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X="74" w:tblpY="997"/>
        <w:tblW w:w="10598" w:type="dxa"/>
        <w:tblLayout w:type="fixed"/>
        <w:tblLook w:val="04A0" w:firstRow="1" w:lastRow="0" w:firstColumn="1" w:lastColumn="0" w:noHBand="0" w:noVBand="1"/>
      </w:tblPr>
      <w:tblGrid>
        <w:gridCol w:w="3261"/>
        <w:gridCol w:w="6203"/>
        <w:gridCol w:w="1134"/>
      </w:tblGrid>
      <w:tr w:rsidR="00DC0EB5" w:rsidRPr="00972821" w14:paraId="72EED77F" w14:textId="77777777" w:rsidTr="005B1E3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E096" w14:textId="77777777" w:rsidR="00DC0EB5" w:rsidRDefault="00DC0EB5" w:rsidP="005B1E3E">
            <w:pPr>
              <w:pStyle w:val="AralkYok"/>
              <w:spacing w:line="360" w:lineRule="auto"/>
            </w:pPr>
            <w:r w:rsidRPr="00972821">
              <w:t>Adı soyadı:</w:t>
            </w:r>
            <w:r w:rsidRPr="00972821">
              <w:br/>
              <w:t xml:space="preserve">Sınıfı: </w:t>
            </w:r>
          </w:p>
          <w:p w14:paraId="70BFB9F3" w14:textId="77777777" w:rsidR="00DC0EB5" w:rsidRPr="00972821" w:rsidRDefault="00DC0EB5" w:rsidP="005B1E3E">
            <w:pPr>
              <w:pStyle w:val="AralkYok"/>
              <w:spacing w:line="360" w:lineRule="auto"/>
            </w:pPr>
            <w:r w:rsidRPr="00972821">
              <w:t>No: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88DB" w14:textId="77777777" w:rsidR="00DC0EB5" w:rsidRPr="00234E1D" w:rsidRDefault="00DC0EB5" w:rsidP="005B1E3E">
            <w:pPr>
              <w:rPr>
                <w:rFonts w:cs="Segoe UI Semilight"/>
                <w:b/>
                <w:sz w:val="2"/>
                <w:szCs w:val="2"/>
              </w:rPr>
            </w:pPr>
          </w:p>
          <w:p w14:paraId="6787EA7C" w14:textId="77777777" w:rsidR="00DC0EB5" w:rsidRPr="00234E1D" w:rsidRDefault="00DC0EB5" w:rsidP="005B1E3E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34E1D">
              <w:rPr>
                <w:b/>
                <w:sz w:val="28"/>
                <w:szCs w:val="28"/>
              </w:rPr>
              <w:t xml:space="preserve">9. </w:t>
            </w:r>
            <w:proofErr w:type="gramStart"/>
            <w:r w:rsidRPr="00234E1D">
              <w:rPr>
                <w:b/>
                <w:sz w:val="28"/>
                <w:szCs w:val="28"/>
              </w:rPr>
              <w:t>SINIF  -</w:t>
            </w:r>
            <w:proofErr w:type="gramEnd"/>
            <w:r w:rsidRPr="00234E1D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FİZİK</w:t>
            </w:r>
          </w:p>
          <w:p w14:paraId="643B8856" w14:textId="77777777" w:rsidR="00DC0EB5" w:rsidRPr="00234E1D" w:rsidRDefault="00DC0EB5" w:rsidP="005B1E3E">
            <w:pPr>
              <w:pStyle w:val="AralkYok"/>
              <w:spacing w:line="276" w:lineRule="auto"/>
              <w:jc w:val="center"/>
            </w:pPr>
            <w:r>
              <w:rPr>
                <w:b/>
                <w:sz w:val="28"/>
                <w:szCs w:val="28"/>
              </w:rPr>
              <w:t xml:space="preserve">2. </w:t>
            </w:r>
            <w:proofErr w:type="gramStart"/>
            <w:r>
              <w:rPr>
                <w:b/>
                <w:sz w:val="28"/>
                <w:szCs w:val="28"/>
              </w:rPr>
              <w:t>DÖNEM  -</w:t>
            </w:r>
            <w:proofErr w:type="gramEnd"/>
            <w:r>
              <w:rPr>
                <w:b/>
                <w:sz w:val="28"/>
                <w:szCs w:val="28"/>
              </w:rPr>
              <w:t xml:space="preserve">  1. YAZILI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DA8" w14:textId="77777777" w:rsidR="00DC0EB5" w:rsidRPr="00DC0EB5" w:rsidRDefault="00DC0EB5" w:rsidP="005B1E3E">
            <w:pPr>
              <w:ind w:right="112"/>
              <w:rPr>
                <w:rFonts w:cs="Segoe UI Semilight"/>
                <w:sz w:val="8"/>
                <w:szCs w:val="8"/>
              </w:rPr>
            </w:pPr>
          </w:p>
          <w:p w14:paraId="674C3DE1" w14:textId="77777777" w:rsidR="00DC0EB5" w:rsidRPr="00972821" w:rsidRDefault="00DC0EB5" w:rsidP="005B1E3E">
            <w:pPr>
              <w:ind w:right="112"/>
              <w:rPr>
                <w:rFonts w:cs="Segoe UI Semilight"/>
              </w:rPr>
            </w:pPr>
            <w:r w:rsidRPr="00972821">
              <w:rPr>
                <w:rFonts w:cs="Segoe UI Semilight"/>
              </w:rPr>
              <w:t>Puan:</w:t>
            </w:r>
          </w:p>
        </w:tc>
      </w:tr>
    </w:tbl>
    <w:tbl>
      <w:tblPr>
        <w:tblStyle w:val="KlavuzTablo1Ak-Vurgu1"/>
        <w:tblW w:w="10867" w:type="dxa"/>
        <w:tblInd w:w="-34" w:type="dxa"/>
        <w:tblLook w:val="04A0" w:firstRow="1" w:lastRow="0" w:firstColumn="1" w:lastColumn="0" w:noHBand="0" w:noVBand="1"/>
      </w:tblPr>
      <w:tblGrid>
        <w:gridCol w:w="1077"/>
        <w:gridCol w:w="1069"/>
        <w:gridCol w:w="1257"/>
        <w:gridCol w:w="1134"/>
        <w:gridCol w:w="1559"/>
        <w:gridCol w:w="1279"/>
        <w:gridCol w:w="1131"/>
        <w:gridCol w:w="843"/>
        <w:gridCol w:w="1518"/>
      </w:tblGrid>
      <w:tr w:rsidR="005C768B" w:rsidRPr="007B3851" w14:paraId="1F440AF5" w14:textId="77777777" w:rsidTr="005C76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2A3292BB" w14:textId="77777777" w:rsidR="007B3851" w:rsidRPr="007B3851" w:rsidRDefault="007B3851" w:rsidP="007B3851">
            <w:pPr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1. Soru</w:t>
            </w:r>
          </w:p>
          <w:p w14:paraId="7133DFE1" w14:textId="315F4B47" w:rsidR="007B3851" w:rsidRPr="007B3851" w:rsidRDefault="007B3851" w:rsidP="007B3851">
            <w:pPr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</w:t>
            </w:r>
            <w:r w:rsidR="00DD2082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06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6E20B3AC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2. Soru</w:t>
            </w:r>
          </w:p>
          <w:p w14:paraId="7799ADEA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(12 Puan)</w:t>
            </w:r>
          </w:p>
        </w:tc>
        <w:tc>
          <w:tcPr>
            <w:tcW w:w="125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5DB1E184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3. Soru</w:t>
            </w:r>
          </w:p>
          <w:p w14:paraId="0C257A5F" w14:textId="4FF1A159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DD2082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</w:t>
            </w:r>
            <w:r w:rsidR="00421A63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4D433D4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4. Soru</w:t>
            </w:r>
          </w:p>
          <w:p w14:paraId="2BD51107" w14:textId="702F607B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421A63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21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55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27FAF82F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5. Soru</w:t>
            </w:r>
          </w:p>
          <w:p w14:paraId="620FF738" w14:textId="1C1F18E2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DD2082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21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27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98BF883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6. Soru</w:t>
            </w:r>
          </w:p>
          <w:p w14:paraId="29C972E9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(16 Puan)</w:t>
            </w:r>
          </w:p>
        </w:tc>
        <w:tc>
          <w:tcPr>
            <w:tcW w:w="113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28A3FFB2" w14:textId="5FD507ED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69514C0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49CF5D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Aldığı</w:t>
            </w:r>
          </w:p>
          <w:p w14:paraId="7AA4CC71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Puan</w:t>
            </w:r>
          </w:p>
        </w:tc>
      </w:tr>
      <w:tr w:rsidR="005C768B" w:rsidRPr="007B3851" w14:paraId="72E103F2" w14:textId="77777777" w:rsidTr="005C76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650EE1" w14:textId="77777777" w:rsidR="007B3851" w:rsidRPr="007B3851" w:rsidRDefault="007B3851" w:rsidP="007B3851">
            <w:pPr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06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FF89838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25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EF464F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D1987F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55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53D3E7EC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27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37533E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113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254353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843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3389C609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151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77F1F4F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…….</w:t>
            </w:r>
          </w:p>
        </w:tc>
      </w:tr>
    </w:tbl>
    <w:p w14:paraId="29D643EC" w14:textId="77777777" w:rsidR="005C768B" w:rsidRDefault="005C768B" w:rsidP="00D2309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6F3077AF" w14:textId="4F73D59A" w:rsidR="00D23098" w:rsidRDefault="00C05B70" w:rsidP="00D23098">
      <w:pPr>
        <w:pStyle w:val="AralkYok"/>
        <w:spacing w:line="276" w:lineRule="auto"/>
      </w:pPr>
      <w:r>
        <w:rPr>
          <w:rFonts w:ascii="Comic Sans MS" w:hAnsi="Comic Sans MS"/>
          <w:sz w:val="20"/>
          <w:szCs w:val="20"/>
        </w:rPr>
        <w:t>1</w:t>
      </w:r>
      <w:r w:rsidR="00D23098" w:rsidRPr="00D23098">
        <w:rPr>
          <w:rFonts w:ascii="Comic Sans MS" w:hAnsi="Comic Sans MS"/>
          <w:sz w:val="20"/>
          <w:szCs w:val="20"/>
        </w:rPr>
        <w:t xml:space="preserve">- </w:t>
      </w:r>
      <w:r w:rsidR="00D23098">
        <w:rPr>
          <w:rFonts w:ascii="Comic Sans MS" w:hAnsi="Comic Sans MS"/>
          <w:sz w:val="20"/>
          <w:szCs w:val="20"/>
        </w:rPr>
        <w:t xml:space="preserve">Aşağıda verilen ve </w:t>
      </w:r>
      <w:r w:rsidR="00D23098" w:rsidRPr="00D23098">
        <w:rPr>
          <w:rFonts w:ascii="Comic Sans MS" w:hAnsi="Comic Sans MS"/>
          <w:sz w:val="20"/>
          <w:szCs w:val="20"/>
        </w:rPr>
        <w:t>Furkan’ı</w:t>
      </w:r>
      <w:r w:rsidR="00D23098">
        <w:rPr>
          <w:rFonts w:ascii="Comic Sans MS" w:hAnsi="Comic Sans MS"/>
          <w:sz w:val="20"/>
          <w:szCs w:val="20"/>
        </w:rPr>
        <w:t>n</w:t>
      </w:r>
      <w:r w:rsidR="00D23098" w:rsidRPr="00D23098">
        <w:rPr>
          <w:rFonts w:ascii="Comic Sans MS" w:hAnsi="Comic Sans MS"/>
          <w:sz w:val="20"/>
          <w:szCs w:val="20"/>
        </w:rPr>
        <w:t xml:space="preserve"> okula ulaşma süre</w:t>
      </w:r>
      <w:r w:rsidR="00D23098">
        <w:rPr>
          <w:rFonts w:ascii="Comic Sans MS" w:hAnsi="Comic Sans MS"/>
          <w:sz w:val="20"/>
          <w:szCs w:val="20"/>
        </w:rPr>
        <w:t>cinde tanık olduğu hareket türlerini karşılarına yazınız.</w:t>
      </w:r>
    </w:p>
    <w:p w14:paraId="316C626C" w14:textId="77777777" w:rsidR="00D23098" w:rsidRPr="00D23098" w:rsidRDefault="00D23098" w:rsidP="00144466">
      <w:pPr>
        <w:spacing w:line="276" w:lineRule="auto"/>
        <w:rPr>
          <w:rFonts w:ascii="Comic Sans MS" w:hAnsi="Comic Sans MS"/>
          <w:bCs/>
          <w:color w:val="221E1F"/>
          <w:sz w:val="4"/>
          <w:szCs w:val="4"/>
        </w:rPr>
      </w:pPr>
    </w:p>
    <w:p w14:paraId="260887CD" w14:textId="77777777" w:rsidR="009756A8" w:rsidRDefault="009756A8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- Vantilatörün yaptığı hareket    = </w:t>
      </w:r>
      <w:r w:rsidR="00407C2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</w:t>
      </w:r>
    </w:p>
    <w:p w14:paraId="304E90A6" w14:textId="77777777" w:rsidR="009756A8" w:rsidRDefault="009756A8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- </w:t>
      </w:r>
      <w:r w:rsidR="00CA34B7">
        <w:rPr>
          <w:rFonts w:ascii="Comic Sans MS" w:hAnsi="Comic Sans MS"/>
          <w:bCs/>
          <w:color w:val="221E1F"/>
          <w:sz w:val="20"/>
          <w:szCs w:val="20"/>
        </w:rPr>
        <w:t xml:space="preserve">Çayın karıştırılması                  = </w:t>
      </w:r>
      <w:r w:rsidR="00407C2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</w:t>
      </w:r>
    </w:p>
    <w:p w14:paraId="51100D97" w14:textId="77777777" w:rsidR="00CA34B7" w:rsidRDefault="00CA34B7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- </w:t>
      </w:r>
      <w:r w:rsidR="00D23098">
        <w:rPr>
          <w:rFonts w:ascii="Comic Sans MS" w:hAnsi="Comic Sans MS"/>
          <w:bCs/>
          <w:color w:val="221E1F"/>
          <w:sz w:val="20"/>
          <w:szCs w:val="20"/>
        </w:rPr>
        <w:t xml:space="preserve">Topun yuvarlanması                  = </w:t>
      </w:r>
      <w:r w:rsidR="00407C2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</w:t>
      </w:r>
    </w:p>
    <w:p w14:paraId="6FE63929" w14:textId="77777777" w:rsidR="00D23098" w:rsidRDefault="00D23098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- Topun kovalanması                    = </w:t>
      </w:r>
      <w:r w:rsidR="00407C2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</w:t>
      </w:r>
    </w:p>
    <w:p w14:paraId="6E2BDBE5" w14:textId="77777777" w:rsidR="00D23098" w:rsidRDefault="00D23098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- Furkan’ın yürümesi                   = </w:t>
      </w:r>
      <w:r w:rsidR="00407C2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</w:t>
      </w:r>
    </w:p>
    <w:p w14:paraId="239FBFBA" w14:textId="268945A7" w:rsidR="00BD3B4C" w:rsidRPr="00691423" w:rsidRDefault="00BD3B4C" w:rsidP="00144466">
      <w:pPr>
        <w:spacing w:line="276" w:lineRule="auto"/>
        <w:rPr>
          <w:rFonts w:ascii="Comic Sans MS" w:hAnsi="Comic Sans MS"/>
          <w:bCs/>
          <w:color w:val="221E1F"/>
          <w:sz w:val="10"/>
          <w:szCs w:val="10"/>
        </w:rPr>
      </w:pPr>
    </w:p>
    <w:p w14:paraId="428B0CD3" w14:textId="293054CB" w:rsidR="00BD3B4C" w:rsidRPr="00691423" w:rsidRDefault="00BD3B4C" w:rsidP="00144466">
      <w:pPr>
        <w:spacing w:line="276" w:lineRule="auto"/>
        <w:rPr>
          <w:rFonts w:ascii="Comic Sans MS" w:hAnsi="Comic Sans MS"/>
          <w:bCs/>
          <w:color w:val="221E1F"/>
          <w:sz w:val="10"/>
          <w:szCs w:val="10"/>
        </w:rPr>
      </w:pPr>
    </w:p>
    <w:p w14:paraId="11342D4F" w14:textId="08C70620" w:rsidR="00C05B70" w:rsidRDefault="00DD208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BD3B4C" w:rsidRPr="00614EFF">
        <w:rPr>
          <w:rFonts w:ascii="Comic Sans MS" w:hAnsi="Comic Sans MS"/>
          <w:sz w:val="20"/>
          <w:szCs w:val="20"/>
        </w:rPr>
        <w:t xml:space="preserve">- </w:t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</w:r>
      <w:r w:rsidR="00C05B70">
        <w:rPr>
          <w:rFonts w:ascii="Comic Sans MS" w:hAnsi="Comic Sans MS"/>
          <w:sz w:val="20"/>
          <w:szCs w:val="20"/>
        </w:rPr>
        <w:tab/>
        <w:t>Yandaki şekilde özdeş bloklardan oluşan sistemler için</w:t>
      </w:r>
    </w:p>
    <w:p w14:paraId="51B3A6BA" w14:textId="0E7610C2" w:rsidR="00C05B70" w:rsidRDefault="005C768B" w:rsidP="00C05B70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7873B325" wp14:editId="46508EDE">
            <wp:simplePos x="0" y="0"/>
            <wp:positionH relativeFrom="margin">
              <wp:posOffset>316230</wp:posOffset>
            </wp:positionH>
            <wp:positionV relativeFrom="margin">
              <wp:posOffset>4122420</wp:posOffset>
            </wp:positionV>
            <wp:extent cx="2498725" cy="1390650"/>
            <wp:effectExtent l="0" t="0" r="0" b="0"/>
            <wp:wrapSquare wrapText="bothSides"/>
            <wp:docPr id="20769592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95924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7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5B70">
        <w:rPr>
          <w:rFonts w:ascii="Comic Sans MS" w:hAnsi="Comic Sans MS"/>
          <w:sz w:val="20"/>
          <w:szCs w:val="20"/>
        </w:rPr>
        <w:t>Sistemlerin basınçlarını kıyaslayınız?</w:t>
      </w:r>
    </w:p>
    <w:p w14:paraId="79A0A78C" w14:textId="1EDB1BB5" w:rsidR="00625B10" w:rsidRPr="00C05B70" w:rsidRDefault="00C05B70" w:rsidP="00614EFF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 w:rsidRPr="00C05B70">
        <w:rPr>
          <w:rFonts w:ascii="Comic Sans MS" w:hAnsi="Comic Sans MS"/>
          <w:sz w:val="20"/>
          <w:szCs w:val="20"/>
        </w:rPr>
        <w:t>Sistemlerin basınç kuvvetlerini kıyaslayınız</w:t>
      </w:r>
      <w:r>
        <w:rPr>
          <w:rFonts w:ascii="Comic Sans MS" w:hAnsi="Comic Sans MS"/>
          <w:sz w:val="20"/>
          <w:szCs w:val="20"/>
        </w:rPr>
        <w:t>?</w:t>
      </w:r>
    </w:p>
    <w:p w14:paraId="2348A29E" w14:textId="414798F9" w:rsidR="00172B97" w:rsidRPr="00172B97" w:rsidRDefault="00172B97" w:rsidP="00614EFF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14:paraId="63AD8EB7" w14:textId="0C370E12" w:rsidR="00C05B70" w:rsidRDefault="00C05B70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</w:p>
    <w:p w14:paraId="4CE248CF" w14:textId="5EA5896F" w:rsidR="00C05B70" w:rsidRDefault="00C05B70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</w:p>
    <w:p w14:paraId="24F5D942" w14:textId="49003F3D" w:rsidR="00C05B70" w:rsidRDefault="00C05B70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</w:p>
    <w:p w14:paraId="34934B82" w14:textId="20101B59" w:rsidR="00407C23" w:rsidRDefault="00407C2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C49857" w14:textId="60FF2828" w:rsidR="00407C23" w:rsidRDefault="00407C2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E14FA7A" w14:textId="488D3E71" w:rsidR="002E6A19" w:rsidRDefault="00407C23" w:rsidP="00172B97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F126A" w14:textId="08652A1C" w:rsidR="002E6A19" w:rsidRPr="00691423" w:rsidRDefault="002E6A19" w:rsidP="00172B97">
      <w:pPr>
        <w:pStyle w:val="AralkYok"/>
        <w:spacing w:line="360" w:lineRule="auto"/>
        <w:rPr>
          <w:rFonts w:ascii="Comic Sans MS" w:hAnsi="Comic Sans MS"/>
          <w:sz w:val="4"/>
          <w:szCs w:val="4"/>
        </w:rPr>
      </w:pPr>
    </w:p>
    <w:p w14:paraId="6D326597" w14:textId="55230532" w:rsidR="001D3F23" w:rsidRDefault="00DD2082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2E6A19">
        <w:rPr>
          <w:rFonts w:ascii="Comic Sans MS" w:hAnsi="Comic Sans MS"/>
          <w:sz w:val="20"/>
          <w:szCs w:val="20"/>
        </w:rPr>
        <w:t>-</w:t>
      </w:r>
    </w:p>
    <w:p w14:paraId="38AF4C6A" w14:textId="7AE366D1" w:rsidR="002E6A19" w:rsidRDefault="005C768B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3BF493F3" wp14:editId="05C64CCD">
            <wp:simplePos x="0" y="0"/>
            <wp:positionH relativeFrom="margin">
              <wp:posOffset>136525</wp:posOffset>
            </wp:positionH>
            <wp:positionV relativeFrom="margin">
              <wp:posOffset>6713220</wp:posOffset>
            </wp:positionV>
            <wp:extent cx="3562350" cy="1543050"/>
            <wp:effectExtent l="0" t="0" r="0" b="0"/>
            <wp:wrapSquare wrapText="bothSides"/>
            <wp:docPr id="11722015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20151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F23">
        <w:rPr>
          <w:rFonts w:ascii="Comic Sans MS" w:hAnsi="Comic Sans MS"/>
          <w:sz w:val="20"/>
          <w:szCs w:val="20"/>
        </w:rPr>
        <w:t xml:space="preserve">   Düşey kesiti yanda verilen kaplarda d</w:t>
      </w:r>
      <w:r w:rsidR="001D3F23">
        <w:rPr>
          <w:rFonts w:ascii="Comic Sans MS" w:hAnsi="Comic Sans MS"/>
          <w:sz w:val="20"/>
          <w:szCs w:val="20"/>
          <w:vertAlign w:val="subscript"/>
        </w:rPr>
        <w:t>1</w:t>
      </w:r>
      <w:r w:rsidR="001D3F23">
        <w:rPr>
          <w:rFonts w:ascii="Comic Sans MS" w:hAnsi="Comic Sans MS"/>
          <w:sz w:val="20"/>
          <w:szCs w:val="20"/>
        </w:rPr>
        <w:t>, d</w:t>
      </w:r>
      <w:r w:rsidR="001D3F23">
        <w:rPr>
          <w:rFonts w:ascii="Comic Sans MS" w:hAnsi="Comic Sans MS"/>
          <w:sz w:val="20"/>
          <w:szCs w:val="20"/>
          <w:vertAlign w:val="subscript"/>
        </w:rPr>
        <w:t>2</w:t>
      </w:r>
      <w:r w:rsidR="001D3F23">
        <w:rPr>
          <w:rFonts w:ascii="Comic Sans MS" w:hAnsi="Comic Sans MS"/>
          <w:sz w:val="20"/>
          <w:szCs w:val="20"/>
        </w:rPr>
        <w:t xml:space="preserve"> ve d</w:t>
      </w:r>
      <w:r w:rsidR="001D3F23">
        <w:rPr>
          <w:rFonts w:ascii="Comic Sans MS" w:hAnsi="Comic Sans MS"/>
          <w:sz w:val="20"/>
          <w:szCs w:val="20"/>
          <w:vertAlign w:val="subscript"/>
        </w:rPr>
        <w:t xml:space="preserve">3 </w:t>
      </w:r>
      <w:r w:rsidR="001D3F23">
        <w:rPr>
          <w:rFonts w:ascii="Comic Sans MS" w:hAnsi="Comic Sans MS"/>
          <w:sz w:val="20"/>
          <w:szCs w:val="20"/>
        </w:rPr>
        <w:t>yoğunluklu sıvılar bulunmaktadır.</w:t>
      </w:r>
    </w:p>
    <w:p w14:paraId="2927F8C7" w14:textId="401A32E6" w:rsidR="001D3F23" w:rsidRPr="001D3F23" w:rsidRDefault="001D3F23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Kap tabanlarındaki sıvı basınçları</w:t>
      </w:r>
      <w:r w:rsidRPr="001D3F23">
        <w:rPr>
          <w:rFonts w:ascii="Comic Sans MS" w:hAnsi="Comic Sans MS"/>
          <w:b/>
          <w:bCs/>
          <w:sz w:val="20"/>
          <w:szCs w:val="20"/>
          <w:u w:val="single"/>
        </w:rPr>
        <w:t xml:space="preserve"> eşit</w:t>
      </w:r>
      <w:r>
        <w:rPr>
          <w:rFonts w:ascii="Comic Sans MS" w:hAnsi="Comic Sans MS"/>
          <w:sz w:val="20"/>
          <w:szCs w:val="20"/>
        </w:rPr>
        <w:t xml:space="preserve"> olduğuna göre sıvı yoğunluklarını açıklayarak kıyaslayınız?</w:t>
      </w:r>
    </w:p>
    <w:p w14:paraId="38134E4F" w14:textId="21541138" w:rsidR="00DE1506" w:rsidRPr="00DE1506" w:rsidRDefault="00DE1506" w:rsidP="002E6A19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14:paraId="57AFF155" w14:textId="0FCBC7B4" w:rsidR="00407C23" w:rsidRDefault="00407C2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FC822B" w14:textId="673064F5" w:rsidR="00407C23" w:rsidRPr="005C768B" w:rsidRDefault="00407C23" w:rsidP="005C768B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8666B84" w14:textId="678DDC0E" w:rsidR="00652C83" w:rsidRPr="00652C83" w:rsidRDefault="00DD2082" w:rsidP="00652C83">
      <w:pPr>
        <w:rPr>
          <w:rFonts w:ascii="Comic Sans MS" w:hAnsi="Comic Sans MS" w:cs="Times New Roman"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DE1506" w:rsidRPr="00652C83">
        <w:rPr>
          <w:rFonts w:ascii="Comic Sans MS" w:hAnsi="Comic Sans MS"/>
          <w:sz w:val="20"/>
          <w:szCs w:val="20"/>
        </w:rPr>
        <w:t xml:space="preserve">- </w:t>
      </w:r>
      <w:r w:rsidR="00FD5AE2">
        <w:rPr>
          <w:rFonts w:ascii="Comic Sans MS" w:hAnsi="Comic Sans MS" w:cs="Times New Roman"/>
          <w:noProof/>
          <w:sz w:val="20"/>
          <w:szCs w:val="20"/>
        </w:rPr>
        <w:t xml:space="preserve">Aşağıda yoğunlukları farklı birbiri içinde karışmayan sıvılar aynı kapta bulunmaktadır. 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Buna göre, </w:t>
      </w:r>
      <w:r w:rsidR="00FD5AE2">
        <w:rPr>
          <w:rFonts w:ascii="Comic Sans MS" w:hAnsi="Comic Sans MS" w:cs="Times New Roman"/>
          <w:noProof/>
          <w:sz w:val="20"/>
          <w:szCs w:val="20"/>
        </w:rPr>
        <w:t>kap içerisinde bulunan X,Y ve Z noktalarındaki sıvı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 basınçları P</w:t>
      </w:r>
      <w:r w:rsidR="00FD5AE2">
        <w:rPr>
          <w:rFonts w:ascii="Comic Sans MS" w:hAnsi="Comic Sans MS" w:cs="Times New Roman"/>
          <w:noProof/>
          <w:sz w:val="20"/>
          <w:szCs w:val="20"/>
          <w:vertAlign w:val="subscript"/>
        </w:rPr>
        <w:t>X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, </w:t>
      </w:r>
      <w:r w:rsidR="00D6253E">
        <w:rPr>
          <w:rFonts w:ascii="Comic Sans MS" w:hAnsi="Comic Sans MS" w:cs="Times New Roman"/>
          <w:noProof/>
          <w:sz w:val="20"/>
          <w:szCs w:val="20"/>
        </w:rPr>
        <w:t xml:space="preserve"> 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>P</w:t>
      </w:r>
      <w:r w:rsidR="00FD5AE2">
        <w:rPr>
          <w:rFonts w:ascii="Comic Sans MS" w:hAnsi="Comic Sans MS" w:cs="Times New Roman"/>
          <w:noProof/>
          <w:sz w:val="20"/>
          <w:szCs w:val="20"/>
          <w:vertAlign w:val="subscript"/>
        </w:rPr>
        <w:t>Y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 </w:t>
      </w:r>
      <w:r w:rsidR="00D6253E">
        <w:rPr>
          <w:rFonts w:ascii="Comic Sans MS" w:hAnsi="Comic Sans MS" w:cs="Times New Roman"/>
          <w:noProof/>
          <w:sz w:val="20"/>
          <w:szCs w:val="20"/>
        </w:rPr>
        <w:t xml:space="preserve"> 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>ve</w:t>
      </w:r>
      <w:r w:rsidR="00D6253E">
        <w:rPr>
          <w:rFonts w:ascii="Comic Sans MS" w:hAnsi="Comic Sans MS" w:cs="Times New Roman"/>
          <w:noProof/>
          <w:sz w:val="20"/>
          <w:szCs w:val="20"/>
        </w:rPr>
        <w:t xml:space="preserve"> 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 P</w:t>
      </w:r>
      <w:r w:rsidR="00FD5AE2">
        <w:rPr>
          <w:rFonts w:ascii="Comic Sans MS" w:hAnsi="Comic Sans MS" w:cs="Times New Roman"/>
          <w:noProof/>
          <w:sz w:val="20"/>
          <w:szCs w:val="20"/>
          <w:vertAlign w:val="subscript"/>
        </w:rPr>
        <w:t>Z</w:t>
      </w:r>
      <w:r w:rsidR="00652C83" w:rsidRPr="00652C83">
        <w:rPr>
          <w:rFonts w:ascii="Comic Sans MS" w:hAnsi="Comic Sans MS" w:cs="Times New Roman"/>
          <w:noProof/>
          <w:sz w:val="20"/>
          <w:szCs w:val="20"/>
        </w:rPr>
        <w:t xml:space="preserve"> arasındaki ilişkiyi yazınız.</w:t>
      </w:r>
    </w:p>
    <w:p w14:paraId="2914844D" w14:textId="61D254A9" w:rsidR="003C3873" w:rsidRDefault="003C3873" w:rsidP="00614EFF">
      <w:pPr>
        <w:spacing w:line="276" w:lineRule="auto"/>
        <w:rPr>
          <w:rFonts w:ascii="Comic Sans MS" w:hAnsi="Comic Sans MS" w:cs="Times New Roman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FB9CD33" wp14:editId="52401969">
            <wp:simplePos x="0" y="0"/>
            <wp:positionH relativeFrom="margin">
              <wp:posOffset>92710</wp:posOffset>
            </wp:positionH>
            <wp:positionV relativeFrom="margin">
              <wp:posOffset>490855</wp:posOffset>
            </wp:positionV>
            <wp:extent cx="1466850" cy="1677035"/>
            <wp:effectExtent l="0" t="0" r="0" b="0"/>
            <wp:wrapSquare wrapText="bothSides"/>
            <wp:docPr id="1610152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1520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F1F627" w14:textId="77777777" w:rsidR="003C3873" w:rsidRDefault="00B41A10" w:rsidP="003C3873">
      <w:pPr>
        <w:spacing w:line="276" w:lineRule="auto"/>
        <w:rPr>
          <w:rFonts w:ascii="Comic Sans MS" w:hAnsi="Comic Sans MS" w:cs="Times New Roman"/>
          <w:noProof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3C3873">
        <w:rPr>
          <w:rFonts w:ascii="Comic Sans MS" w:hAnsi="Comic Sans MS" w:cs="Times New Roman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C07EB6" w14:textId="77777777" w:rsidR="003C3873" w:rsidRDefault="003C3873" w:rsidP="00614EFF">
      <w:pPr>
        <w:spacing w:line="276" w:lineRule="auto"/>
        <w:rPr>
          <w:rFonts w:ascii="Comic Sans MS" w:hAnsi="Comic Sans MS" w:cs="Times New Roman"/>
          <w:noProof/>
          <w:sz w:val="16"/>
          <w:szCs w:val="16"/>
        </w:rPr>
      </w:pPr>
    </w:p>
    <w:p w14:paraId="3E3C4F00" w14:textId="77777777" w:rsidR="003C3873" w:rsidRPr="00B41A10" w:rsidRDefault="003C3873" w:rsidP="00614EFF">
      <w:pPr>
        <w:spacing w:line="276" w:lineRule="auto"/>
        <w:rPr>
          <w:rFonts w:ascii="Comic Sans MS" w:hAnsi="Comic Sans MS" w:cs="Times New Roman"/>
          <w:noProof/>
          <w:sz w:val="16"/>
          <w:szCs w:val="16"/>
        </w:rPr>
      </w:pPr>
    </w:p>
    <w:p w14:paraId="357F32B2" w14:textId="58C4B453" w:rsidR="00082981" w:rsidRDefault="00DD2082" w:rsidP="00082981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D6253E" w:rsidRPr="00082981">
        <w:rPr>
          <w:rFonts w:ascii="Comic Sans MS" w:hAnsi="Comic Sans MS"/>
          <w:noProof/>
          <w:sz w:val="20"/>
          <w:szCs w:val="20"/>
        </w:rPr>
        <w:t>-</w:t>
      </w:r>
      <w:r w:rsidR="001C02D6">
        <w:rPr>
          <w:rFonts w:ascii="Comic Sans MS" w:hAnsi="Comic Sans MS"/>
          <w:noProof/>
          <w:sz w:val="20"/>
          <w:szCs w:val="20"/>
        </w:rPr>
        <w:t xml:space="preserve">Açık hava basıncı barometreler yardımıyla ölçülür. Barometrelerde okunan “h” yğksekliği bir çok faktöre bağlı olarak değişir. Buna göre barometrelerdeki h yüksekliğine etki eden faktörleri </w:t>
      </w:r>
      <w:r w:rsidR="008970AE">
        <w:rPr>
          <w:rFonts w:ascii="Comic Sans MS" w:hAnsi="Comic Sans MS"/>
          <w:noProof/>
          <w:sz w:val="20"/>
          <w:szCs w:val="20"/>
        </w:rPr>
        <w:t>işaretleyiniz</w:t>
      </w:r>
      <w:r w:rsidR="00082981" w:rsidRPr="00082981">
        <w:rPr>
          <w:rFonts w:ascii="Comic Sans MS" w:hAnsi="Comic Sans MS"/>
          <w:noProof/>
          <w:sz w:val="20"/>
          <w:szCs w:val="20"/>
        </w:rPr>
        <w:t>?</w:t>
      </w:r>
      <w:r w:rsidR="00082981">
        <w:rPr>
          <w:rFonts w:ascii="Comic Sans MS" w:hAnsi="Comic Sans MS"/>
          <w:noProof/>
          <w:sz w:val="20"/>
          <w:szCs w:val="20"/>
        </w:rPr>
        <w:t xml:space="preserve"> </w:t>
      </w:r>
    </w:p>
    <w:p w14:paraId="6BC89B85" w14:textId="1D3F95DA" w:rsidR="00082981" w:rsidRPr="00914121" w:rsidRDefault="00082981" w:rsidP="00082981">
      <w:pPr>
        <w:pStyle w:val="AralkYok"/>
        <w:spacing w:line="276" w:lineRule="auto"/>
        <w:rPr>
          <w:rFonts w:ascii="Comic Sans MS" w:hAnsi="Comic Sans MS"/>
          <w:noProof/>
          <w:sz w:val="12"/>
          <w:szCs w:val="12"/>
        </w:rPr>
      </w:pPr>
    </w:p>
    <w:p w14:paraId="6371937A" w14:textId="5F55E054" w:rsidR="00794F34" w:rsidRPr="008970AE" w:rsidRDefault="001C02D6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B331A0F" wp14:editId="12547CAE">
            <wp:simplePos x="0" y="0"/>
            <wp:positionH relativeFrom="margin">
              <wp:posOffset>45085</wp:posOffset>
            </wp:positionH>
            <wp:positionV relativeFrom="margin">
              <wp:posOffset>2976880</wp:posOffset>
            </wp:positionV>
            <wp:extent cx="1934845" cy="1447800"/>
            <wp:effectExtent l="0" t="0" r="8255" b="0"/>
            <wp:wrapSquare wrapText="bothSides"/>
            <wp:docPr id="6973850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38506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70AE">
        <w:rPr>
          <w:rFonts w:ascii="Comic Sans MS" w:hAnsi="Comic Sans MS"/>
          <w:bCs/>
          <w:color w:val="221E1F"/>
          <w:sz w:val="20"/>
          <w:szCs w:val="20"/>
        </w:rPr>
        <w:t xml:space="preserve">Cam tüpün bulunduğu kesitine </w:t>
      </w:r>
      <w:r w:rsidR="008970AE">
        <w:rPr>
          <w:rFonts w:ascii="Comic Sans MS" w:hAnsi="Comic Sans MS"/>
          <w:bCs/>
          <w:color w:val="221E1F"/>
          <w:sz w:val="20"/>
          <w:szCs w:val="20"/>
        </w:rPr>
        <w:tab/>
      </w:r>
      <w:r w:rsidR="008970AE">
        <w:rPr>
          <w:rFonts w:ascii="Comic Sans MS" w:hAnsi="Comic Sans MS"/>
          <w:bCs/>
          <w:color w:val="221E1F"/>
          <w:sz w:val="20"/>
          <w:szCs w:val="20"/>
        </w:rPr>
        <w:tab/>
      </w:r>
      <w:r w:rsidR="008970AE"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1709E58B" w14:textId="5F7A5F2E" w:rsidR="008970AE" w:rsidRPr="008970AE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Cam tüpün duruş şekline </w:t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1DCFEFEC" w14:textId="11C7983B" w:rsidR="008970AE" w:rsidRPr="008970AE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Sıvının yoğunluğuna</w:t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</w:t>
      </w:r>
      <w:proofErr w:type="gramStart"/>
      <w:r>
        <w:rPr>
          <w:rFonts w:ascii="Comic Sans MS" w:hAnsi="Comic Sans MS"/>
          <w:bCs/>
          <w:color w:val="221E1F"/>
          <w:sz w:val="20"/>
          <w:szCs w:val="20"/>
        </w:rPr>
        <w:t>…….</w:t>
      </w:r>
      <w:proofErr w:type="gramEnd"/>
      <w:r>
        <w:rPr>
          <w:rFonts w:ascii="Comic Sans MS" w:hAnsi="Comic Sans MS"/>
          <w:bCs/>
          <w:color w:val="221E1F"/>
          <w:sz w:val="20"/>
          <w:szCs w:val="20"/>
        </w:rPr>
        <w:t>.</w:t>
      </w:r>
    </w:p>
    <w:p w14:paraId="3EE737B3" w14:textId="69D1C26C" w:rsidR="008970AE" w:rsidRPr="008970AE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Ortamın deniz seviyesinden yüksekliğine</w:t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4100CB5D" w14:textId="45960784" w:rsidR="008970AE" w:rsidRPr="008970AE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Yer çekim ivmesine</w:t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3637D2BC" w14:textId="565481F9" w:rsidR="008970AE" w:rsidRPr="008970AE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 xml:space="preserve">Ortamın sıcaklığına </w:t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0327D838" w14:textId="4A065EE9" w:rsidR="008970AE" w:rsidRPr="007B3851" w:rsidRDefault="008970AE" w:rsidP="008970AE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Kullanılan kabın şekline</w:t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</w:r>
      <w:r>
        <w:rPr>
          <w:rFonts w:ascii="Comic Sans MS" w:hAnsi="Comic Sans MS"/>
          <w:bCs/>
          <w:color w:val="221E1F"/>
          <w:sz w:val="20"/>
          <w:szCs w:val="20"/>
        </w:rPr>
        <w:tab/>
        <w:t>……………………</w:t>
      </w:r>
    </w:p>
    <w:p w14:paraId="598C48F2" w14:textId="77777777" w:rsidR="007B3851" w:rsidRDefault="007B3851" w:rsidP="007B3851">
      <w:pPr>
        <w:pStyle w:val="ListeParagraf"/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</w:p>
    <w:p w14:paraId="6313DB50" w14:textId="77777777" w:rsidR="007B3851" w:rsidRDefault="007B3851" w:rsidP="007B3851">
      <w:pPr>
        <w:pStyle w:val="ListeParagraf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17338B09" w14:textId="58FF0CA6" w:rsidR="00794F34" w:rsidRDefault="00794F34" w:rsidP="00946058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</w:p>
    <w:p w14:paraId="0E926564" w14:textId="6CD84C12" w:rsidR="00794F34" w:rsidRPr="00794F34" w:rsidRDefault="00DD2082" w:rsidP="007B3851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794F34">
        <w:rPr>
          <w:rFonts w:ascii="Comic Sans MS" w:hAnsi="Comic Sans MS"/>
          <w:noProof/>
          <w:sz w:val="20"/>
          <w:szCs w:val="20"/>
        </w:rPr>
        <w:t xml:space="preserve">- </w:t>
      </w:r>
    </w:p>
    <w:p w14:paraId="4D35F8F3" w14:textId="0D49970F" w:rsidR="007B3851" w:rsidRPr="005C768B" w:rsidRDefault="007B3851" w:rsidP="00946058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  <w:r w:rsidRPr="005C768B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75953CE1" wp14:editId="23D141BA">
            <wp:simplePos x="0" y="0"/>
            <wp:positionH relativeFrom="margin">
              <wp:posOffset>231775</wp:posOffset>
            </wp:positionH>
            <wp:positionV relativeFrom="margin">
              <wp:posOffset>5474970</wp:posOffset>
            </wp:positionV>
            <wp:extent cx="2076450" cy="1590675"/>
            <wp:effectExtent l="0" t="0" r="0" b="9525"/>
            <wp:wrapSquare wrapText="bothSides"/>
            <wp:docPr id="15090670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067012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37" b="3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90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C768B">
        <w:rPr>
          <w:rFonts w:ascii="Comic Sans MS" w:hAnsi="Comic Sans MS"/>
          <w:noProof/>
          <w:sz w:val="20"/>
          <w:szCs w:val="20"/>
        </w:rPr>
        <w:t>Eşit hacimli K,L ve M cisimleri sıvı içinde şekildeki gibi dengede olduğuna göre</w:t>
      </w:r>
    </w:p>
    <w:p w14:paraId="27009066" w14:textId="77777777" w:rsidR="007B3851" w:rsidRPr="007B3851" w:rsidRDefault="007B3851" w:rsidP="007B3851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5C768B">
        <w:rPr>
          <w:rFonts w:ascii="Comic Sans MS" w:hAnsi="Comic Sans MS"/>
          <w:noProof/>
          <w:sz w:val="20"/>
          <w:szCs w:val="20"/>
        </w:rPr>
        <w:t>Cisimlere etki eden kaldırma kuvvetlerini kıyaslayınız?</w:t>
      </w:r>
    </w:p>
    <w:p w14:paraId="7587A49A" w14:textId="468D0988" w:rsidR="007B3851" w:rsidRPr="005C768B" w:rsidRDefault="007B3851" w:rsidP="007B3851">
      <w:pPr>
        <w:pStyle w:val="AralkYok"/>
        <w:spacing w:line="360" w:lineRule="auto"/>
        <w:ind w:left="4248"/>
        <w:rPr>
          <w:rFonts w:ascii="Comic Sans MS" w:hAnsi="Comic Sans MS"/>
          <w:noProof/>
          <w:sz w:val="20"/>
          <w:szCs w:val="20"/>
        </w:rPr>
      </w:pPr>
      <w:r w:rsidRPr="005C768B">
        <w:rPr>
          <w:rFonts w:ascii="Comic Sans MS" w:hAnsi="Comic Sans MS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AB3A061" w14:textId="77777777" w:rsidR="007B3851" w:rsidRPr="007B3851" w:rsidRDefault="007B3851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</w:p>
    <w:p w14:paraId="214865AD" w14:textId="69A05527" w:rsidR="00794F34" w:rsidRPr="007B3851" w:rsidRDefault="007B3851" w:rsidP="007B3851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5C768B">
        <w:rPr>
          <w:rFonts w:ascii="Comic Sans MS" w:hAnsi="Comic Sans MS"/>
          <w:noProof/>
          <w:sz w:val="20"/>
          <w:szCs w:val="20"/>
        </w:rPr>
        <w:t xml:space="preserve">Cisimlerin ağırlıklarını kıyaslayınız? </w:t>
      </w:r>
    </w:p>
    <w:p w14:paraId="3BA52A25" w14:textId="77777777" w:rsidR="007B3851" w:rsidRDefault="007B3851" w:rsidP="007B3851">
      <w:pPr>
        <w:pStyle w:val="AralkYok"/>
        <w:spacing w:line="360" w:lineRule="auto"/>
        <w:ind w:left="4248"/>
        <w:rPr>
          <w:rFonts w:ascii="Comic Sans MS" w:hAnsi="Comic Sans MS"/>
          <w:noProof/>
          <w:color w:val="00B0F0"/>
          <w:sz w:val="20"/>
          <w:szCs w:val="20"/>
        </w:rPr>
      </w:pPr>
      <w:r w:rsidRPr="005C768B">
        <w:rPr>
          <w:rFonts w:ascii="Comic Sans MS" w:hAnsi="Comic Sans MS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4E991E" w14:textId="77777777" w:rsidR="007B3851" w:rsidRDefault="007B3851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</w:p>
    <w:p w14:paraId="0CFF4C1D" w14:textId="77777777" w:rsidR="00DD2082" w:rsidRDefault="00DD2082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</w:p>
    <w:p w14:paraId="5D83B684" w14:textId="77777777" w:rsidR="00DD2082" w:rsidRDefault="00DD2082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</w:p>
    <w:p w14:paraId="44A4BE89" w14:textId="6E4052D7" w:rsidR="00DD2082" w:rsidRPr="007B3851" w:rsidRDefault="00DD2082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  <w:t xml:space="preserve">       Fizik Zümresi</w:t>
      </w:r>
    </w:p>
    <w:sectPr w:rsidR="00DD2082" w:rsidRPr="007B3851" w:rsidSect="00DC0EB5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5074"/>
    <w:multiLevelType w:val="hybridMultilevel"/>
    <w:tmpl w:val="654A55EC"/>
    <w:lvl w:ilvl="0" w:tplc="16C85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A0EEA"/>
    <w:multiLevelType w:val="hybridMultilevel"/>
    <w:tmpl w:val="675D92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0D025AB"/>
    <w:multiLevelType w:val="hybridMultilevel"/>
    <w:tmpl w:val="8294C9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05CD1"/>
    <w:multiLevelType w:val="hybridMultilevel"/>
    <w:tmpl w:val="100CDD86"/>
    <w:lvl w:ilvl="0" w:tplc="47AC13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50904"/>
    <w:multiLevelType w:val="hybridMultilevel"/>
    <w:tmpl w:val="3E3265B8"/>
    <w:lvl w:ilvl="0" w:tplc="631491F8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769847">
    <w:abstractNumId w:val="1"/>
  </w:num>
  <w:num w:numId="2" w16cid:durableId="676883379">
    <w:abstractNumId w:val="0"/>
  </w:num>
  <w:num w:numId="3" w16cid:durableId="1050883605">
    <w:abstractNumId w:val="2"/>
  </w:num>
  <w:num w:numId="4" w16cid:durableId="1875847988">
    <w:abstractNumId w:val="4"/>
  </w:num>
  <w:num w:numId="5" w16cid:durableId="1377200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75B"/>
    <w:rsid w:val="00082981"/>
    <w:rsid w:val="000A7E9E"/>
    <w:rsid w:val="00144466"/>
    <w:rsid w:val="00172B97"/>
    <w:rsid w:val="001C02D6"/>
    <w:rsid w:val="001D3F23"/>
    <w:rsid w:val="002224E4"/>
    <w:rsid w:val="002271BD"/>
    <w:rsid w:val="002E6A19"/>
    <w:rsid w:val="003B75C5"/>
    <w:rsid w:val="003C3873"/>
    <w:rsid w:val="00404B38"/>
    <w:rsid w:val="00407C23"/>
    <w:rsid w:val="00414F45"/>
    <w:rsid w:val="00421A63"/>
    <w:rsid w:val="005B1E3E"/>
    <w:rsid w:val="005C768B"/>
    <w:rsid w:val="005D59D6"/>
    <w:rsid w:val="005E19E5"/>
    <w:rsid w:val="00614EFF"/>
    <w:rsid w:val="0062004E"/>
    <w:rsid w:val="00625B10"/>
    <w:rsid w:val="00652C83"/>
    <w:rsid w:val="00691423"/>
    <w:rsid w:val="0074478F"/>
    <w:rsid w:val="00794F34"/>
    <w:rsid w:val="007B3851"/>
    <w:rsid w:val="00892261"/>
    <w:rsid w:val="008970AE"/>
    <w:rsid w:val="008C3F90"/>
    <w:rsid w:val="00914121"/>
    <w:rsid w:val="009359B8"/>
    <w:rsid w:val="00946058"/>
    <w:rsid w:val="00957814"/>
    <w:rsid w:val="009756A8"/>
    <w:rsid w:val="0098475B"/>
    <w:rsid w:val="00992A11"/>
    <w:rsid w:val="00AD09C5"/>
    <w:rsid w:val="00B32037"/>
    <w:rsid w:val="00B41A10"/>
    <w:rsid w:val="00BD3B4C"/>
    <w:rsid w:val="00C05B70"/>
    <w:rsid w:val="00C645D4"/>
    <w:rsid w:val="00CA34B7"/>
    <w:rsid w:val="00CC7857"/>
    <w:rsid w:val="00D23098"/>
    <w:rsid w:val="00D6253E"/>
    <w:rsid w:val="00DA2578"/>
    <w:rsid w:val="00DC0EB5"/>
    <w:rsid w:val="00DD2082"/>
    <w:rsid w:val="00DD7197"/>
    <w:rsid w:val="00DE1506"/>
    <w:rsid w:val="00E06454"/>
    <w:rsid w:val="00E8273C"/>
    <w:rsid w:val="00EA6455"/>
    <w:rsid w:val="00EF5C13"/>
    <w:rsid w:val="00F02B29"/>
    <w:rsid w:val="00F5246C"/>
    <w:rsid w:val="00F779DC"/>
    <w:rsid w:val="00F917B6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D32C"/>
  <w15:docId w15:val="{FFAD3433-7769-4D4B-88B8-0D8B6F28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EB5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0EB5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C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92261"/>
    <w:pPr>
      <w:ind w:left="720"/>
      <w:contextualSpacing/>
    </w:pPr>
  </w:style>
  <w:style w:type="paragraph" w:customStyle="1" w:styleId="Default">
    <w:name w:val="Default"/>
    <w:rsid w:val="001444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2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C83"/>
    <w:rPr>
      <w:rFonts w:ascii="Tahoma" w:eastAsiaTheme="minorEastAsia" w:hAnsi="Tahoma" w:cs="Tahoma"/>
      <w:sz w:val="16"/>
      <w:szCs w:val="16"/>
      <w:lang w:eastAsia="tr-TR"/>
    </w:rPr>
  </w:style>
  <w:style w:type="table" w:styleId="KlavuzTablo1Ak-Vurgu1">
    <w:name w:val="Grid Table 1 Light Accent 1"/>
    <w:basedOn w:val="NormalTablo"/>
    <w:uiPriority w:val="46"/>
    <w:rsid w:val="007B385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269</Words>
  <Characters>2564</Characters>
  <Application>Microsoft Office Word</Application>
  <DocSecurity>0</DocSecurity>
  <Lines>102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6256</cp:lastModifiedBy>
  <cp:revision>47</cp:revision>
  <cp:lastPrinted>2025-03-11T02:35:00Z</cp:lastPrinted>
  <dcterms:created xsi:type="dcterms:W3CDTF">2025-03-11T01:06:00Z</dcterms:created>
  <dcterms:modified xsi:type="dcterms:W3CDTF">2026-04-02T19:27:00Z</dcterms:modified>
</cp:coreProperties>
</file>