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87DD" w14:textId="31C609E8" w:rsidR="007F6FDA" w:rsidRPr="000D6DD3" w:rsidRDefault="007F6FDA" w:rsidP="007F6FDA">
      <w:pPr>
        <w:jc w:val="center"/>
        <w:rPr>
          <w:rFonts w:ascii="Arial" w:hAnsi="Arial" w:cs="Arial"/>
          <w:b/>
          <w:bCs/>
          <w:lang w:val="en-US"/>
        </w:rPr>
      </w:pPr>
      <w:r w:rsidRPr="000D6DD3">
        <w:rPr>
          <w:b/>
          <w:bCs/>
          <w:lang w:val="en-US"/>
        </w:rPr>
        <w:t xml:space="preserve">2025-2026 EDUCATIONAL YEAR …… SECONDARY SCHOOL </w:t>
      </w:r>
      <w:r>
        <w:rPr>
          <w:b/>
          <w:bCs/>
          <w:lang w:val="en-US"/>
        </w:rPr>
        <w:t>7</w:t>
      </w:r>
      <w:r w:rsidRPr="000D6DD3">
        <w:rPr>
          <w:b/>
          <w:bCs/>
          <w:vertAlign w:val="superscript"/>
          <w:lang w:val="en-US"/>
        </w:rPr>
        <w:t xml:space="preserve">th </w:t>
      </w:r>
      <w:r w:rsidRPr="000D6DD3">
        <w:rPr>
          <w:b/>
          <w:bCs/>
          <w:lang w:val="en-US"/>
        </w:rPr>
        <w:t xml:space="preserve">GRADE </w:t>
      </w:r>
      <w:r>
        <w:rPr>
          <w:b/>
          <w:bCs/>
          <w:lang w:val="en-US"/>
        </w:rPr>
        <w:t>1</w:t>
      </w:r>
      <w:r w:rsidRPr="000E0E20">
        <w:rPr>
          <w:b/>
          <w:bCs/>
          <w:vertAlign w:val="superscript"/>
          <w:lang w:val="en-US"/>
        </w:rPr>
        <w:t>st</w:t>
      </w:r>
      <w:r>
        <w:rPr>
          <w:b/>
          <w:bCs/>
          <w:lang w:val="en-US"/>
        </w:rPr>
        <w:t xml:space="preserve"> </w:t>
      </w:r>
      <w:r w:rsidRPr="000D6DD3">
        <w:rPr>
          <w:b/>
          <w:bCs/>
          <w:lang w:val="en-US"/>
        </w:rPr>
        <w:t xml:space="preserve">TERM </w:t>
      </w:r>
      <w:r>
        <w:rPr>
          <w:b/>
          <w:bCs/>
          <w:lang w:val="en-US"/>
        </w:rPr>
        <w:t>2</w:t>
      </w:r>
      <w:r w:rsidRPr="000E0E20"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</w:t>
      </w:r>
      <w:r w:rsidRPr="000D6DD3">
        <w:rPr>
          <w:b/>
          <w:bCs/>
          <w:lang w:val="en-US"/>
        </w:rPr>
        <w:t xml:space="preserve"> LISTENING EXAM</w:t>
      </w:r>
    </w:p>
    <w:p w14:paraId="7581E47A" w14:textId="77777777" w:rsidR="007F6FDA" w:rsidRPr="000D6DD3" w:rsidRDefault="007F6FDA" w:rsidP="007F6FDA">
      <w:pPr>
        <w:rPr>
          <w:rFonts w:ascii="Arial" w:hAnsi="Arial" w:cs="Arial"/>
          <w:b/>
          <w:bCs/>
          <w:lang w:val="en-US"/>
        </w:rPr>
      </w:pPr>
      <w:r w:rsidRPr="000D6DD3">
        <w:rPr>
          <w:rFonts w:ascii="Arial" w:hAnsi="Arial" w:cs="Arial"/>
          <w:b/>
          <w:bCs/>
          <w:lang w:val="en-US"/>
        </w:rPr>
        <w:t xml:space="preserve">NAME SURNAME:             </w:t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</w:r>
      <w:r w:rsidRPr="000D6DD3">
        <w:rPr>
          <w:rFonts w:ascii="Arial" w:hAnsi="Arial" w:cs="Arial"/>
          <w:b/>
          <w:bCs/>
          <w:lang w:val="en-US"/>
        </w:rPr>
        <w:tab/>
        <w:t>CLASS/NUMBER:</w:t>
      </w:r>
    </w:p>
    <w:p w14:paraId="13270932" w14:textId="77777777" w:rsidR="007F6FDA" w:rsidRPr="000D6DD3" w:rsidRDefault="007F6FDA" w:rsidP="007F6FDA">
      <w:pPr>
        <w:rPr>
          <w:rFonts w:ascii="Arial" w:hAnsi="Arial" w:cs="Arial"/>
          <w:b/>
          <w:bCs/>
          <w:lang w:val="en-US"/>
        </w:rPr>
      </w:pPr>
      <w:r w:rsidRPr="000D6DD3">
        <w:rPr>
          <w:rFonts w:ascii="Arial" w:hAnsi="Arial" w:cs="Arial"/>
          <w:b/>
          <w:bCs/>
          <w:noProof/>
          <w:lang w:val="en-US" w:eastAsia="tr-TR"/>
        </w:rPr>
        <w:drawing>
          <wp:anchor distT="0" distB="0" distL="114300" distR="114300" simplePos="0" relativeHeight="251662336" behindDoc="1" locked="0" layoutInCell="1" allowOverlap="1" wp14:anchorId="029F082B" wp14:editId="2A090FCC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444500" cy="321310"/>
            <wp:effectExtent l="0" t="0" r="0" b="2540"/>
            <wp:wrapTight wrapText="bothSides">
              <wp:wrapPolygon edited="0">
                <wp:start x="7406" y="0"/>
                <wp:lineTo x="0" y="3842"/>
                <wp:lineTo x="0" y="17929"/>
                <wp:lineTo x="7406" y="20490"/>
                <wp:lineTo x="16663" y="20490"/>
                <wp:lineTo x="20366" y="14087"/>
                <wp:lineTo x="20366" y="7684"/>
                <wp:lineTo x="16663" y="0"/>
                <wp:lineTo x="7406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2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9873CB" w14:textId="0AA9D296" w:rsidR="007F6FDA" w:rsidRPr="000D6DD3" w:rsidRDefault="007F6FDA" w:rsidP="007F6FD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0D6DD3">
        <w:rPr>
          <w:rFonts w:ascii="Arial" w:hAnsi="Arial" w:cs="Arial"/>
          <w:b/>
          <w:bCs/>
          <w:lang w:val="en-US"/>
        </w:rPr>
        <w:t xml:space="preserve">Listen to the dialogue and complete the blanks. 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 (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5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10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p=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50</w:t>
      </w:r>
      <w:r w:rsidRPr="000D6DD3">
        <w:rPr>
          <w:rFonts w:ascii="Times New Roman" w:hAnsi="Times New Roman" w:cs="Times New Roman"/>
          <w:b/>
          <w:bCs/>
          <w:sz w:val="20"/>
          <w:szCs w:val="20"/>
          <w:lang w:val="en-US"/>
        </w:rPr>
        <w:t>p)</w:t>
      </w:r>
    </w:p>
    <w:p w14:paraId="4C434964" w14:textId="5C7FA6BB" w:rsidR="00000554" w:rsidRDefault="00C6243E" w:rsidP="00000554">
      <w:pPr>
        <w:pStyle w:val="NormalWeb"/>
        <w:rPr>
          <w:lang w:val="en-GB"/>
        </w:rPr>
      </w:pP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Hi Lily! What do you usually watch on TV?</w:t>
      </w:r>
      <w:r w:rsidR="008E2EF1" w:rsidRPr="008E2EF1">
        <w:rPr>
          <w:lang w:val="en-GB"/>
        </w:rPr>
        <w:t xml:space="preserve"> 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Lily:</w:t>
      </w:r>
      <w:r w:rsidRPr="008E2EF1">
        <w:rPr>
          <w:lang w:val="en-GB"/>
        </w:rPr>
        <w:t xml:space="preserve"> Hi Tom! I usually watch TV in the evenings.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 xml:space="preserve">I prefer watching cartoons and TV </w:t>
      </w:r>
      <w:r w:rsidR="007F6FDA">
        <w:rPr>
          <w:lang w:val="en-GB"/>
        </w:rPr>
        <w:t>__________.</w:t>
      </w:r>
      <w:r w:rsidRPr="008E2EF1">
        <w:rPr>
          <w:lang w:val="en-GB"/>
        </w:rPr>
        <w:t xml:space="preserve"> What about you?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I like watching documentaries because they are interesting and informative.</w:t>
      </w:r>
      <w:r w:rsidRPr="008E2EF1">
        <w:rPr>
          <w:lang w:val="en-GB"/>
        </w:rPr>
        <w:br/>
        <w:t>I don’t watch cartoons very often.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Lily:</w:t>
      </w:r>
      <w:r w:rsidRPr="008E2EF1">
        <w:rPr>
          <w:lang w:val="en-GB"/>
        </w:rPr>
        <w:t xml:space="preserve"> Oh, really? I think cartoons are fun and </w:t>
      </w:r>
      <w:r w:rsidR="007F6FDA">
        <w:rPr>
          <w:lang w:val="en-GB"/>
        </w:rPr>
        <w:t>___________</w:t>
      </w:r>
      <w:r w:rsidRPr="008E2EF1">
        <w:rPr>
          <w:lang w:val="en-GB"/>
        </w:rPr>
        <w:t>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>Do you watch quiz shows?</w:t>
      </w:r>
      <w:r w:rsidR="008E2EF1" w:rsidRPr="008E2EF1">
        <w:rPr>
          <w:lang w:val="en-GB"/>
        </w:rPr>
        <w:t xml:space="preserve"> 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Yes, I do. My brother and I enjoy quiz shows because we like answering questions.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Lily:</w:t>
      </w:r>
      <w:r w:rsidRPr="008E2EF1">
        <w:rPr>
          <w:lang w:val="en-GB"/>
        </w:rPr>
        <w:t xml:space="preserve"> Really? My sister is different.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 xml:space="preserve">She loves </w:t>
      </w:r>
      <w:r w:rsidR="007F6FDA">
        <w:rPr>
          <w:lang w:val="en-GB"/>
        </w:rPr>
        <w:t>___________</w:t>
      </w:r>
      <w:r w:rsidRPr="008E2EF1">
        <w:rPr>
          <w:lang w:val="en-GB"/>
        </w:rPr>
        <w:t xml:space="preserve"> programmes and watches them every day.</w:t>
      </w:r>
      <w:r w:rsidR="008E2EF1" w:rsidRPr="008E2EF1">
        <w:rPr>
          <w:lang w:val="en-GB"/>
        </w:rPr>
        <w:t xml:space="preserve"> 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I see. Do you like reality shows?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Lily:</w:t>
      </w:r>
      <w:r w:rsidRPr="008E2EF1">
        <w:rPr>
          <w:lang w:val="en-GB"/>
        </w:rPr>
        <w:t xml:space="preserve"> Not really. I don’t like reality shows because they are boring for me.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>I prefer watching TV series with my family.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I usually watch </w:t>
      </w:r>
      <w:r w:rsidR="007F6FDA">
        <w:rPr>
          <w:lang w:val="en-GB"/>
        </w:rPr>
        <w:t>____________</w:t>
      </w:r>
      <w:r w:rsidRPr="008E2EF1">
        <w:rPr>
          <w:lang w:val="en-GB"/>
        </w:rPr>
        <w:t xml:space="preserve"> programmes with my father.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>He prefers sports programmes to other TV shows.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Lily:</w:t>
      </w:r>
      <w:r w:rsidRPr="008E2EF1">
        <w:rPr>
          <w:lang w:val="en-GB"/>
        </w:rPr>
        <w:t xml:space="preserve"> Everyone has different preferences.</w:t>
      </w:r>
      <w:r w:rsidR="008E2EF1" w:rsidRPr="008E2EF1">
        <w:rPr>
          <w:lang w:val="en-GB"/>
        </w:rPr>
        <w:t xml:space="preserve"> </w:t>
      </w:r>
      <w:r w:rsidRPr="008E2EF1">
        <w:rPr>
          <w:lang w:val="en-GB"/>
        </w:rPr>
        <w:t>TV programmes can be fun if you choose the right one.</w:t>
      </w:r>
      <w:r w:rsidR="008E2EF1" w:rsidRPr="008E2EF1">
        <w:rPr>
          <w:lang w:val="en-GB"/>
        </w:rPr>
        <w:br/>
      </w:r>
      <w:r w:rsidRPr="008E2EF1">
        <w:rPr>
          <w:rStyle w:val="Gl"/>
          <w:lang w:val="en-GB"/>
        </w:rPr>
        <w:t>Tom:</w:t>
      </w:r>
      <w:r w:rsidRPr="008E2EF1">
        <w:rPr>
          <w:lang w:val="en-GB"/>
        </w:rPr>
        <w:t xml:space="preserve"> Yes, I agree with you.</w:t>
      </w:r>
      <w:r w:rsidR="00000554" w:rsidRPr="008E2EF1">
        <w:rPr>
          <w:lang w:val="en-GB"/>
        </w:rPr>
        <w:t xml:space="preserve"> Watching TV is more </w:t>
      </w:r>
      <w:r w:rsidR="007F6FDA">
        <w:rPr>
          <w:lang w:val="en-GB"/>
        </w:rPr>
        <w:t>__________</w:t>
      </w:r>
      <w:r w:rsidR="00000554" w:rsidRPr="008E2EF1">
        <w:rPr>
          <w:lang w:val="en-GB"/>
        </w:rPr>
        <w:t xml:space="preserve"> when you watch what you like.</w:t>
      </w:r>
      <w:r w:rsidR="00000554" w:rsidRPr="008E2EF1">
        <w:rPr>
          <w:lang w:val="en-GB"/>
        </w:rPr>
        <w:br/>
        <w:t>It is also nice to watch programmes with your family.</w:t>
      </w:r>
      <w:r w:rsidR="008E2EF1" w:rsidRPr="008E2EF1">
        <w:rPr>
          <w:lang w:val="en-GB"/>
        </w:rPr>
        <w:br/>
      </w:r>
      <w:r w:rsidR="00000554" w:rsidRPr="008E2EF1">
        <w:rPr>
          <w:rStyle w:val="Gl"/>
          <w:lang w:val="en-GB"/>
        </w:rPr>
        <w:t>Lily:</w:t>
      </w:r>
      <w:r w:rsidR="00000554" w:rsidRPr="008E2EF1">
        <w:rPr>
          <w:lang w:val="en-GB"/>
        </w:rPr>
        <w:t xml:space="preserve"> You’re right. Now I’m going home and I’m going to watch my favourite cartoon.</w:t>
      </w:r>
      <w:r w:rsidR="008E2EF1" w:rsidRPr="008E2EF1">
        <w:rPr>
          <w:lang w:val="en-GB"/>
        </w:rPr>
        <w:br/>
      </w:r>
      <w:r w:rsidR="00000554" w:rsidRPr="008E2EF1">
        <w:rPr>
          <w:rStyle w:val="Gl"/>
          <w:lang w:val="en-GB"/>
        </w:rPr>
        <w:t>Tom:</w:t>
      </w:r>
      <w:r w:rsidR="00000554" w:rsidRPr="008E2EF1">
        <w:rPr>
          <w:lang w:val="en-GB"/>
        </w:rPr>
        <w:t xml:space="preserve"> That sounds great. See you tomorrow, Lily.</w:t>
      </w:r>
      <w:r w:rsidR="00000554" w:rsidRPr="008E2EF1">
        <w:rPr>
          <w:lang w:val="en-GB"/>
        </w:rPr>
        <w:br/>
      </w:r>
      <w:r w:rsidR="00000554" w:rsidRPr="008E2EF1">
        <w:rPr>
          <w:rStyle w:val="Gl"/>
          <w:lang w:val="en-GB"/>
        </w:rPr>
        <w:t>Lily:</w:t>
      </w:r>
      <w:r w:rsidR="00000554" w:rsidRPr="008E2EF1">
        <w:rPr>
          <w:lang w:val="en-GB"/>
        </w:rPr>
        <w:t xml:space="preserve"> See you tomorrow, Tom.</w:t>
      </w:r>
    </w:p>
    <w:p w14:paraId="24440F9A" w14:textId="68864D2C" w:rsidR="008E2EF1" w:rsidRPr="007F6FDA" w:rsidRDefault="008E2EF1" w:rsidP="007F6FDA">
      <w:pPr>
        <w:pStyle w:val="NormalWeb"/>
        <w:numPr>
          <w:ilvl w:val="0"/>
          <w:numId w:val="1"/>
        </w:numPr>
        <w:rPr>
          <w:b/>
          <w:bCs/>
          <w:lang w:val="en-GB"/>
        </w:rPr>
      </w:pPr>
      <w:r>
        <w:rPr>
          <w:lang w:val="en-GB"/>
        </w:rPr>
        <w:t xml:space="preserve"> </w:t>
      </w:r>
      <w:r w:rsidRPr="007F6FDA">
        <w:rPr>
          <w:b/>
          <w:bCs/>
          <w:lang w:val="en-GB"/>
        </w:rPr>
        <w:t xml:space="preserve">Who prefers watching this? Write the names: Tom or Lily. </w:t>
      </w:r>
      <w:r w:rsidR="007F6FDA">
        <w:rPr>
          <w:b/>
          <w:bCs/>
          <w:lang w:val="en-GB"/>
        </w:rPr>
        <w:t>(4x5p=20p)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6FDA" w14:paraId="219E1338" w14:textId="77777777" w:rsidTr="008E2EF1">
        <w:trPr>
          <w:trHeight w:val="1732"/>
        </w:trPr>
        <w:tc>
          <w:tcPr>
            <w:tcW w:w="2265" w:type="dxa"/>
          </w:tcPr>
          <w:p w14:paraId="619A29C6" w14:textId="160D9AAB" w:rsidR="008E2EF1" w:rsidRDefault="008E2EF1" w:rsidP="00000554">
            <w:pPr>
              <w:pStyle w:val="NormalWeb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59264" behindDoc="1" locked="0" layoutInCell="1" allowOverlap="1" wp14:anchorId="22F34B38" wp14:editId="39B2EA54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1181100" cy="1030728"/>
                  <wp:effectExtent l="0" t="0" r="0" b="0"/>
                  <wp:wrapTight wrapText="bothSides">
                    <wp:wrapPolygon edited="0">
                      <wp:start x="10800" y="0"/>
                      <wp:lineTo x="348" y="799"/>
                      <wp:lineTo x="0" y="4791"/>
                      <wp:lineTo x="1394" y="6787"/>
                      <wp:lineTo x="3484" y="13176"/>
                      <wp:lineTo x="1045" y="13176"/>
                      <wp:lineTo x="1394" y="18366"/>
                      <wp:lineTo x="5574" y="19564"/>
                      <wp:lineTo x="6271" y="21161"/>
                      <wp:lineTo x="13587" y="21161"/>
                      <wp:lineTo x="14981" y="19564"/>
                      <wp:lineTo x="17768" y="19564"/>
                      <wp:lineTo x="19161" y="16769"/>
                      <wp:lineTo x="18116" y="13176"/>
                      <wp:lineTo x="19510" y="6787"/>
                      <wp:lineTo x="21252" y="4791"/>
                      <wp:lineTo x="21252" y="3194"/>
                      <wp:lineTo x="13239" y="0"/>
                      <wp:lineTo x="1080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030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5" w:type="dxa"/>
          </w:tcPr>
          <w:p w14:paraId="72418C09" w14:textId="1411AC93" w:rsidR="008E2EF1" w:rsidRDefault="008E2EF1" w:rsidP="00000554">
            <w:pPr>
              <w:pStyle w:val="NormalWeb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60288" behindDoc="1" locked="0" layoutInCell="1" allowOverlap="1" wp14:anchorId="051632B0" wp14:editId="48C45DB4">
                  <wp:simplePos x="0" y="0"/>
                  <wp:positionH relativeFrom="column">
                    <wp:posOffset>-65404</wp:posOffset>
                  </wp:positionH>
                  <wp:positionV relativeFrom="paragraph">
                    <wp:posOffset>2540</wp:posOffset>
                  </wp:positionV>
                  <wp:extent cx="1192972" cy="883920"/>
                  <wp:effectExtent l="0" t="0" r="7620" b="0"/>
                  <wp:wrapTight wrapText="bothSides">
                    <wp:wrapPolygon edited="0">
                      <wp:start x="0" y="0"/>
                      <wp:lineTo x="0" y="20948"/>
                      <wp:lineTo x="21393" y="20948"/>
                      <wp:lineTo x="21393" y="0"/>
                      <wp:lineTo x="0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rcRect l="13099" r="10990"/>
                          <a:stretch/>
                        </pic:blipFill>
                        <pic:spPr bwMode="auto">
                          <a:xfrm>
                            <a:off x="0" y="0"/>
                            <a:ext cx="1194150" cy="8847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6" w:type="dxa"/>
          </w:tcPr>
          <w:p w14:paraId="57A61FD1" w14:textId="65791F22" w:rsidR="008E2EF1" w:rsidRDefault="008E2EF1" w:rsidP="00000554">
            <w:pPr>
              <w:pStyle w:val="NormalWeb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58240" behindDoc="1" locked="0" layoutInCell="1" allowOverlap="1" wp14:anchorId="5D715946" wp14:editId="7CF42CC2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40640</wp:posOffset>
                  </wp:positionV>
                  <wp:extent cx="974725" cy="87630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1107" y="21130"/>
                      <wp:lineTo x="21107" y="0"/>
                      <wp:lineTo x="0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6" w:type="dxa"/>
          </w:tcPr>
          <w:p w14:paraId="1B1F7A28" w14:textId="041CA9F8" w:rsidR="008E2EF1" w:rsidRDefault="008E2EF1" w:rsidP="00000554">
            <w:pPr>
              <w:pStyle w:val="NormalWeb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5AB141D2" wp14:editId="7FD5F52A">
                  <wp:extent cx="1289962" cy="914400"/>
                  <wp:effectExtent l="0" t="0" r="571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573" cy="921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FDA" w14:paraId="2C0A3104" w14:textId="77777777" w:rsidTr="008E2EF1">
        <w:trPr>
          <w:trHeight w:val="356"/>
        </w:trPr>
        <w:tc>
          <w:tcPr>
            <w:tcW w:w="2265" w:type="dxa"/>
          </w:tcPr>
          <w:p w14:paraId="48541825" w14:textId="77777777" w:rsidR="008E2EF1" w:rsidRDefault="008E2EF1" w:rsidP="00000554">
            <w:pPr>
              <w:pStyle w:val="NormalWeb"/>
              <w:rPr>
                <w:lang w:val="en-GB"/>
              </w:rPr>
            </w:pPr>
          </w:p>
        </w:tc>
        <w:tc>
          <w:tcPr>
            <w:tcW w:w="2265" w:type="dxa"/>
          </w:tcPr>
          <w:p w14:paraId="5D2F243F" w14:textId="77777777" w:rsidR="008E2EF1" w:rsidRDefault="008E2EF1" w:rsidP="00000554">
            <w:pPr>
              <w:pStyle w:val="NormalWeb"/>
              <w:rPr>
                <w:lang w:val="en-GB"/>
              </w:rPr>
            </w:pPr>
          </w:p>
        </w:tc>
        <w:tc>
          <w:tcPr>
            <w:tcW w:w="2266" w:type="dxa"/>
          </w:tcPr>
          <w:p w14:paraId="748E78CC" w14:textId="77777777" w:rsidR="008E2EF1" w:rsidRDefault="008E2EF1" w:rsidP="00000554">
            <w:pPr>
              <w:pStyle w:val="NormalWeb"/>
              <w:rPr>
                <w:lang w:val="en-GB"/>
              </w:rPr>
            </w:pPr>
          </w:p>
        </w:tc>
        <w:tc>
          <w:tcPr>
            <w:tcW w:w="2266" w:type="dxa"/>
          </w:tcPr>
          <w:p w14:paraId="18BD2A3D" w14:textId="77777777" w:rsidR="008E2EF1" w:rsidRDefault="008E2EF1" w:rsidP="00000554">
            <w:pPr>
              <w:pStyle w:val="NormalWeb"/>
              <w:rPr>
                <w:lang w:val="en-GB"/>
              </w:rPr>
            </w:pPr>
          </w:p>
        </w:tc>
      </w:tr>
    </w:tbl>
    <w:p w14:paraId="01BF7755" w14:textId="02319551" w:rsidR="008E2EF1" w:rsidRPr="007F6FDA" w:rsidRDefault="008E2EF1" w:rsidP="007F6FDA">
      <w:pPr>
        <w:pStyle w:val="NormalWeb"/>
        <w:numPr>
          <w:ilvl w:val="0"/>
          <w:numId w:val="1"/>
        </w:numPr>
        <w:rPr>
          <w:b/>
          <w:bCs/>
          <w:lang w:val="en-GB"/>
        </w:rPr>
      </w:pPr>
      <w:r w:rsidRPr="007F6FDA">
        <w:rPr>
          <w:b/>
          <w:bCs/>
          <w:lang w:val="en-GB"/>
        </w:rPr>
        <w:t xml:space="preserve"> Listen to the dialogue again and answer the questions</w:t>
      </w:r>
      <w:r w:rsidR="007F6FDA">
        <w:rPr>
          <w:b/>
          <w:bCs/>
          <w:lang w:val="en-GB"/>
        </w:rPr>
        <w:t>. (3x10=30p)</w:t>
      </w:r>
    </w:p>
    <w:p w14:paraId="4A844E45" w14:textId="5D452C30" w:rsidR="008E2EF1" w:rsidRDefault="008E2EF1" w:rsidP="007F6FDA">
      <w:pPr>
        <w:pStyle w:val="NormalWeb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</w:t>
      </w:r>
      <w:r w:rsidR="007F6FDA">
        <w:rPr>
          <w:lang w:val="en-GB"/>
        </w:rPr>
        <w:t>hat does Lily prefer watching on TV?</w:t>
      </w:r>
    </w:p>
    <w:p w14:paraId="634A0511" w14:textId="22F5B4D4" w:rsidR="007F6FDA" w:rsidRDefault="007F6FDA" w:rsidP="007F6FDA">
      <w:pPr>
        <w:pStyle w:val="NormalWeb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Does Tom like documentaries?</w:t>
      </w:r>
    </w:p>
    <w:p w14:paraId="5AD26E21" w14:textId="75ED19FE" w:rsidR="008E2EF1" w:rsidRPr="007F6FDA" w:rsidRDefault="007F6FDA" w:rsidP="006908E6">
      <w:pPr>
        <w:pStyle w:val="NormalWeb"/>
        <w:numPr>
          <w:ilvl w:val="0"/>
          <w:numId w:val="2"/>
        </w:numPr>
        <w:spacing w:line="480" w:lineRule="auto"/>
        <w:rPr>
          <w:lang w:val="en-GB"/>
        </w:rPr>
      </w:pPr>
      <w:r w:rsidRPr="007F6FDA">
        <w:rPr>
          <w:lang w:val="en-GB"/>
        </w:rPr>
        <w:t>Does Lily prefer watching reality shows?</w:t>
      </w:r>
      <w:r w:rsidRPr="007F6FDA">
        <w:rPr>
          <w:lang w:val="en-GB"/>
        </w:rPr>
        <w:br/>
      </w:r>
      <w:r w:rsidR="008E2EF1" w:rsidRPr="007F6FDA">
        <w:rPr>
          <w:lang w:val="en-GB"/>
        </w:rPr>
        <w:t xml:space="preserve">DİNLEME METNİ: </w:t>
      </w:r>
      <w:hyperlink r:id="rId15" w:history="1">
        <w:r w:rsidR="008E2EF1" w:rsidRPr="007F6FDA">
          <w:rPr>
            <w:rStyle w:val="Kpr"/>
            <w:lang w:val="en-GB"/>
          </w:rPr>
          <w:t>https://www.youtube.com/wa</w:t>
        </w:r>
        <w:r w:rsidR="008E2EF1" w:rsidRPr="007F6FDA">
          <w:rPr>
            <w:rStyle w:val="Kpr"/>
            <w:lang w:val="en-GB"/>
          </w:rPr>
          <w:t>t</w:t>
        </w:r>
        <w:r w:rsidR="008E2EF1" w:rsidRPr="007F6FDA">
          <w:rPr>
            <w:rStyle w:val="Kpr"/>
            <w:lang w:val="en-GB"/>
          </w:rPr>
          <w:t>ch?v=3FV6nuWwGFk</w:t>
        </w:r>
      </w:hyperlink>
    </w:p>
    <w:sectPr w:rsidR="008E2EF1" w:rsidRPr="007F6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E0984"/>
    <w:multiLevelType w:val="hybridMultilevel"/>
    <w:tmpl w:val="71D2EDAC"/>
    <w:lvl w:ilvl="0" w:tplc="6D1C622A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3AEA6BED"/>
    <w:multiLevelType w:val="hybridMultilevel"/>
    <w:tmpl w:val="3760BC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11880">
    <w:abstractNumId w:val="0"/>
  </w:num>
  <w:num w:numId="2" w16cid:durableId="4021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D79"/>
    <w:rsid w:val="00000554"/>
    <w:rsid w:val="003A3D79"/>
    <w:rsid w:val="0067778C"/>
    <w:rsid w:val="006F2828"/>
    <w:rsid w:val="007F6FDA"/>
    <w:rsid w:val="008E2EF1"/>
    <w:rsid w:val="00C6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8A00"/>
  <w15:chartTrackingRefBased/>
  <w15:docId w15:val="{91D3710D-09B4-40F8-8705-D135704F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6243E"/>
    <w:rPr>
      <w:b/>
      <w:bCs/>
    </w:rPr>
  </w:style>
  <w:style w:type="character" w:styleId="Kpr">
    <w:name w:val="Hyperlink"/>
    <w:basedOn w:val="VarsaylanParagrafYazTipi"/>
    <w:uiPriority w:val="99"/>
    <w:unhideWhenUsed/>
    <w:rsid w:val="008E2EF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2EF1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8E2EF1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8E2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F6F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7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pground.com/cartoon-clip-art.html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ar.inspiredpencil.com/pictures-2023/animated-game-show-hos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penclipart.org/detail/196387/listening-by-dear_theophilus-196387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hyperlink" Target="https://www.youtube.com/watch?v=3FV6nuWwGFk" TargetMode="External"/><Relationship Id="rId10" Type="http://schemas.openxmlformats.org/officeDocument/2006/relationships/hyperlink" Target="https://collider.com/best-nature-documentary-netflix-for-chilling-ou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kanald.com.tr/arka-sokaklar/haber/arka-sokaklardan-nefes-kesen-yeni-taniti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4</cp:revision>
  <dcterms:created xsi:type="dcterms:W3CDTF">2025-12-30T05:22:00Z</dcterms:created>
  <dcterms:modified xsi:type="dcterms:W3CDTF">2025-12-30T09:23:00Z</dcterms:modified>
</cp:coreProperties>
</file>