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0.svg" ContentType="image/svg+xml"/>
  <Override PartName="/word/media/image12.svg" ContentType="image/svg+xml"/>
  <Override PartName="/word/media/image14.svg" ContentType="image/svg+xml"/>
  <Override PartName="/word/media/image16.svg" ContentType="image/svg+xml"/>
  <Override PartName="/word/media/image18.svg" ContentType="image/svg+xml"/>
  <Override PartName="/word/media/image21.svg" ContentType="image/svg+xml"/>
  <Override PartName="/word/media/image23.svg" ContentType="image/svg+xml"/>
  <Override PartName="/word/media/image25.svg" ContentType="image/svg+xml"/>
  <Override PartName="/word/media/image4.svg" ContentType="image/svg+xml"/>
  <Override PartName="/word/media/image6.svg" ContentType="image/svg+xml"/>
  <Override PartName="/word/media/image8.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B7C51">
      <w:pPr>
        <w:numPr>
          <w:ilvl w:val="0"/>
          <w:numId w:val="0"/>
        </w:numPr>
        <w:jc w:val="center"/>
        <w:rPr>
          <w:rFonts w:hint="default" w:ascii="Times New Roman" w:hAnsi="Times New Roman" w:cs="Times New Roman"/>
          <w:b/>
          <w:bCs/>
          <w:sz w:val="24"/>
          <w:szCs w:val="24"/>
          <w:lang w:val="tr-TR"/>
        </w:rPr>
      </w:pPr>
      <w:r>
        <w:rPr>
          <w:rFonts w:hint="default" w:ascii="Times New Roman" w:hAnsi="Times New Roman" w:cs="Times New Roman"/>
          <w:b/>
          <w:bCs/>
          <w:sz w:val="24"/>
          <w:szCs w:val="24"/>
          <w:lang w:val="tr-TR"/>
        </w:rPr>
        <w:drawing>
          <wp:anchor distT="0" distB="0" distL="114300" distR="114300" simplePos="0" relativeHeight="251659264" behindDoc="0" locked="0" layoutInCell="1" allowOverlap="1">
            <wp:simplePos x="0" y="0"/>
            <wp:positionH relativeFrom="column">
              <wp:posOffset>5151755</wp:posOffset>
            </wp:positionH>
            <wp:positionV relativeFrom="paragraph">
              <wp:posOffset>-266065</wp:posOffset>
            </wp:positionV>
            <wp:extent cx="1062355" cy="1062355"/>
            <wp:effectExtent l="0" t="0" r="4445" b="4445"/>
            <wp:wrapSquare wrapText="bothSides"/>
            <wp:docPr id="1" name="Picture 1" descr="me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eb logo"/>
                    <pic:cNvPicPr>
                      <a:picLocks noChangeAspect="1"/>
                    </pic:cNvPicPr>
                  </pic:nvPicPr>
                  <pic:blipFill>
                    <a:blip r:embed="rId4"/>
                    <a:stretch>
                      <a:fillRect/>
                    </a:stretch>
                  </pic:blipFill>
                  <pic:spPr>
                    <a:xfrm>
                      <a:off x="0" y="0"/>
                      <a:ext cx="1062355" cy="1062355"/>
                    </a:xfrm>
                    <a:prstGeom prst="rect">
                      <a:avLst/>
                    </a:prstGeom>
                  </pic:spPr>
                </pic:pic>
              </a:graphicData>
            </a:graphic>
          </wp:anchor>
        </w:drawing>
      </w:r>
      <w:r>
        <w:rPr>
          <w:rFonts w:hint="default" w:ascii="Times New Roman" w:hAnsi="Times New Roman" w:cs="Times New Roman"/>
          <w:b/>
          <w:bCs/>
          <w:sz w:val="24"/>
          <w:szCs w:val="24"/>
          <w:lang w:val="tr-TR"/>
        </w:rPr>
        <w:drawing>
          <wp:anchor distT="0" distB="0" distL="114300" distR="114300" simplePos="0" relativeHeight="251660288" behindDoc="0" locked="0" layoutInCell="1" allowOverlap="1">
            <wp:simplePos x="0" y="0"/>
            <wp:positionH relativeFrom="column">
              <wp:posOffset>-158750</wp:posOffset>
            </wp:positionH>
            <wp:positionV relativeFrom="paragraph">
              <wp:posOffset>-292100</wp:posOffset>
            </wp:positionV>
            <wp:extent cx="1066800" cy="1071880"/>
            <wp:effectExtent l="0" t="0" r="0" b="4445"/>
            <wp:wrapSquare wrapText="bothSides"/>
            <wp:docPr id="2" name="Picture 2" descr="ömer seyfettin ih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ömer seyfettin iho logo"/>
                    <pic:cNvPicPr>
                      <a:picLocks noChangeAspect="1"/>
                    </pic:cNvPicPr>
                  </pic:nvPicPr>
                  <pic:blipFill>
                    <a:blip r:embed="rId5"/>
                    <a:stretch>
                      <a:fillRect/>
                    </a:stretch>
                  </pic:blipFill>
                  <pic:spPr>
                    <a:xfrm>
                      <a:off x="0" y="0"/>
                      <a:ext cx="1066800" cy="1071880"/>
                    </a:xfrm>
                    <a:prstGeom prst="rect">
                      <a:avLst/>
                    </a:prstGeom>
                  </pic:spPr>
                </pic:pic>
              </a:graphicData>
            </a:graphic>
          </wp:anchor>
        </w:drawing>
      </w:r>
      <w:r>
        <w:rPr>
          <w:rFonts w:hint="default" w:ascii="Times New Roman" w:hAnsi="Times New Roman" w:cs="Times New Roman"/>
          <w:b/>
          <w:bCs/>
          <w:sz w:val="24"/>
          <w:szCs w:val="24"/>
          <w:lang w:val="tr-TR"/>
        </w:rPr>
        <w:t>2025 - 2026 EĞİTİM ÖĞRETİM YILI ÖMER SEYFETTİN İMAM HATİP ORTAOKULU 6. SINIF 1. DÖNEM 2.  MATEMATİK YAZILI SINAVI</w:t>
      </w:r>
    </w:p>
    <w:p w14:paraId="7EE8BBD2">
      <w:pPr>
        <w:numPr>
          <w:ilvl w:val="0"/>
          <w:numId w:val="0"/>
        </w:numPr>
        <w:jc w:val="center"/>
        <w:rPr>
          <w:rFonts w:hint="default" w:ascii="Times New Roman" w:hAnsi="Times New Roman" w:cs="Times New Roman"/>
          <w:b/>
          <w:bCs/>
          <w:sz w:val="24"/>
          <w:szCs w:val="24"/>
          <w:lang w:val="tr-TR"/>
        </w:rPr>
      </w:pPr>
    </w:p>
    <w:p w14:paraId="28456E87">
      <w:pPr>
        <w:numPr>
          <w:ilvl w:val="0"/>
          <w:numId w:val="0"/>
        </w:numPr>
        <w:jc w:val="center"/>
        <w:rPr>
          <w:rFonts w:hint="default" w:ascii="Times New Roman" w:hAnsi="Times New Roman" w:cs="Times New Roman"/>
          <w:b/>
          <w:bCs/>
          <w:sz w:val="24"/>
          <w:szCs w:val="24"/>
          <w:lang w:val="tr-TR"/>
        </w:rPr>
      </w:pPr>
    </w:p>
    <w:p w14:paraId="58E52C72">
      <w:pPr>
        <w:numPr>
          <w:ilvl w:val="0"/>
          <w:numId w:val="0"/>
        </w:numPr>
        <w:jc w:val="left"/>
        <w:rPr>
          <w:rFonts w:hint="default" w:ascii="Times New Roman" w:hAnsi="Times New Roman" w:cs="Times New Roman"/>
          <w:b/>
          <w:bCs/>
          <w:sz w:val="24"/>
          <w:szCs w:val="24"/>
          <w:lang w:val="tr-TR"/>
        </w:rPr>
      </w:pPr>
      <w:r>
        <w:rPr>
          <w:rFonts w:hint="default" w:ascii="Times New Roman" w:hAnsi="Times New Roman" w:cs="Times New Roman"/>
          <w:b/>
          <w:bCs/>
          <w:sz w:val="24"/>
          <w:szCs w:val="24"/>
          <w:lang w:val="tr-TR"/>
        </w:rPr>
        <w:t>Öğrenci Adı ve Soyadı:                                                                           NOT:</w:t>
      </w:r>
    </w:p>
    <w:p w14:paraId="4F2DE7D7">
      <w:pPr>
        <w:numPr>
          <w:ilvl w:val="0"/>
          <w:numId w:val="0"/>
        </w:numPr>
        <w:jc w:val="left"/>
        <w:rPr>
          <w:rFonts w:hint="default" w:ascii="Times New Roman" w:hAnsi="Times New Roman" w:cs="Times New Roman"/>
          <w:b/>
          <w:bCs/>
          <w:sz w:val="24"/>
          <w:szCs w:val="24"/>
          <w:lang w:val="tr-TR"/>
        </w:rPr>
      </w:pPr>
      <w:r>
        <w:rPr>
          <w:rFonts w:hint="default" w:ascii="Times New Roman" w:hAnsi="Times New Roman" w:cs="Times New Roman"/>
          <w:b/>
          <w:bCs/>
          <w:sz w:val="24"/>
          <w:szCs w:val="24"/>
          <w:lang w:val="tr-TR"/>
        </w:rPr>
        <w:t xml:space="preserve">Öğrenci No: </w:t>
      </w:r>
    </w:p>
    <w:p w14:paraId="1F25424C">
      <w:pPr>
        <w:numPr>
          <w:ilvl w:val="0"/>
          <w:numId w:val="0"/>
        </w:numPr>
        <w:jc w:val="both"/>
        <w:rPr>
          <w:rFonts w:hint="default" w:ascii="Times New Roman" w:hAnsi="Times New Roman" w:cs="Times New Roman"/>
          <w:b/>
          <w:bCs/>
          <w:sz w:val="24"/>
          <w:szCs w:val="24"/>
          <w:lang w:val="tr-TR"/>
        </w:rPr>
      </w:pPr>
    </w:p>
    <w:p w14:paraId="208C80D9">
      <w:pPr>
        <w:numPr>
          <w:ilvl w:val="0"/>
          <w:numId w:val="0"/>
        </w:numPr>
        <w:jc w:val="left"/>
        <w:rPr>
          <w:rFonts w:hint="default" w:ascii="Times New Roman" w:hAnsi="Times New Roman" w:cs="Times New Roman"/>
          <w:b/>
          <w:bCs/>
          <w:sz w:val="24"/>
          <w:szCs w:val="24"/>
          <w:lang w:val="tr-TR"/>
        </w:rPr>
      </w:pPr>
      <w:r>
        <w:rPr>
          <w:rFonts w:hint="default" w:ascii="Times New Roman" w:hAnsi="Times New Roman" w:cs="Times New Roman"/>
          <w:b/>
          <w:bCs/>
          <w:sz w:val="22"/>
          <w:szCs w:val="22"/>
          <w:lang w:val="tr-TR"/>
        </w:rPr>
        <w:t>1-)Doğru - yanlış bölümünde yer alan her soru 2 puan değerindedir.</w:t>
      </w:r>
    </w:p>
    <w:p w14:paraId="4371D270">
      <w:pPr>
        <w:numPr>
          <w:ilvl w:val="0"/>
          <w:numId w:val="0"/>
        </w:numPr>
        <w:jc w:val="left"/>
        <w:rPr>
          <w:rFonts w:hint="default" w:ascii="Times New Roman" w:hAnsi="Times New Roman" w:cs="Times New Roman"/>
          <w:b/>
          <w:bCs/>
          <w:sz w:val="22"/>
          <w:szCs w:val="22"/>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Tek çift asal sayı 2’dir.</w:t>
      </w:r>
    </w:p>
    <w:p w14:paraId="52ED85C8">
      <w:pPr>
        <w:numPr>
          <w:ilvl w:val="0"/>
          <w:numId w:val="0"/>
        </w:numPr>
        <w:jc w:val="left"/>
        <w:rPr>
          <w:rFonts w:hint="default" w:ascii="Times New Roman" w:hAnsi="Times New Roman" w:cs="Times New Roman"/>
          <w:b/>
          <w:bCs/>
          <w:sz w:val="22"/>
          <w:szCs w:val="22"/>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0,8 sayısı 0,561 den büyüktür.</w:t>
      </w:r>
    </w:p>
    <w:p w14:paraId="172D2987">
      <w:pPr>
        <w:numPr>
          <w:ilvl w:val="0"/>
          <w:numId w:val="0"/>
        </w:numPr>
        <w:jc w:val="left"/>
        <w:rPr>
          <w:rFonts w:hint="default" w:ascii="Times New Roman" w:hAnsi="Times New Roman" w:cs="Times New Roman"/>
          <w:b/>
          <w:bCs/>
          <w:sz w:val="22"/>
          <w:szCs w:val="22"/>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4,17 sayısının onda birler basamağında bulunan rakam 7’dir.</w:t>
      </w:r>
    </w:p>
    <w:p w14:paraId="6F74236C">
      <w:pPr>
        <w:numPr>
          <w:ilvl w:val="0"/>
          <w:numId w:val="0"/>
        </w:numPr>
        <w:jc w:val="left"/>
        <w:rPr>
          <w:rFonts w:hint="default" w:ascii="Times New Roman" w:hAnsi="Times New Roman" w:cs="Times New Roman"/>
          <w:b w:val="0"/>
          <w:bCs w:val="0"/>
          <w:sz w:val="22"/>
          <w:szCs w:val="22"/>
          <w:vertAlign w:val="superscript"/>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40 sayısının asal çarpanları 8 ve 5’ tir.</w:t>
      </w:r>
    </w:p>
    <w:p w14:paraId="746BC48B">
      <w:pPr>
        <w:numPr>
          <w:ilvl w:val="0"/>
          <w:numId w:val="0"/>
        </w:numPr>
        <w:jc w:val="left"/>
        <w:rPr>
          <w:rFonts w:hint="default" w:ascii="Times New Roman" w:hAnsi="Times New Roman" w:eastAsia="SimSun" w:cs="Times New Roman"/>
          <w:sz w:val="22"/>
          <w:szCs w:val="22"/>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Bir sayı tüm katlarına bölünür.</w:t>
      </w:r>
    </w:p>
    <w:p w14:paraId="34D3DC02">
      <w:pPr>
        <w:numPr>
          <w:ilvl w:val="0"/>
          <w:numId w:val="0"/>
        </w:numPr>
        <w:jc w:val="left"/>
        <w:rPr>
          <w:rFonts w:hint="default" w:ascii="Times New Roman" w:hAnsi="Times New Roman" w:eastAsia="SimSun" w:cs="Times New Roman"/>
          <w:sz w:val="22"/>
          <w:szCs w:val="22"/>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Bir takımın futbol maçlarında attığı gol sayısı kategorik veriye örnektir.</w:t>
      </w:r>
    </w:p>
    <w:p w14:paraId="19FFCC3D">
      <w:pPr>
        <w:numPr>
          <w:ilvl w:val="0"/>
          <w:numId w:val="0"/>
        </w:numPr>
        <w:jc w:val="left"/>
        <w:rPr>
          <w:rFonts w:hint="default" w:ascii="Times New Roman" w:hAnsi="Times New Roman" w:eastAsia="SimSun" w:cs="Times New Roman"/>
          <w:b w:val="0"/>
          <w:bCs w:val="0"/>
          <w:sz w:val="22"/>
          <w:szCs w:val="22"/>
          <w:lang w:val="tr-TR"/>
        </w:rPr>
      </w:pPr>
      <w:r>
        <w:rPr>
          <w:rFonts w:hint="default" w:ascii="Times New Roman" w:hAnsi="Times New Roman" w:cs="Times New Roman"/>
          <w:b/>
          <w:bCs/>
          <w:sz w:val="22"/>
          <w:szCs w:val="22"/>
          <w:lang w:val="tr-TR"/>
        </w:rPr>
        <w:t xml:space="preserve">(...)  </w:t>
      </w:r>
      <w:r>
        <w:rPr>
          <w:rStyle w:val="5"/>
          <w:rFonts w:hint="default" w:ascii="Times New Roman" w:hAnsi="Times New Roman" w:eastAsia="Segoe UI" w:cs="Times New Roman"/>
          <w:b w:val="0"/>
          <w:bCs w:val="0"/>
          <w:i w:val="0"/>
          <w:iCs w:val="0"/>
          <w:caps w:val="0"/>
          <w:color w:val="0F1115"/>
          <w:spacing w:val="0"/>
          <w:sz w:val="22"/>
          <w:szCs w:val="22"/>
          <w:shd w:val="clear" w:fill="FFFFFF"/>
        </w:rPr>
        <w:t>Toplanan verileri analiz etmek için sadece tablo yeterlidir; grafik kullanmaya gerek yoktur.</w:t>
      </w:r>
    </w:p>
    <w:p w14:paraId="57EBA97F">
      <w:pPr>
        <w:numPr>
          <w:ilvl w:val="0"/>
          <w:numId w:val="0"/>
        </w:numPr>
        <w:jc w:val="left"/>
        <w:rPr>
          <w:rFonts w:hint="default" w:ascii="Times New Roman" w:hAnsi="Times New Roman" w:cs="Times New Roman"/>
          <w:b w:val="0"/>
          <w:bCs w:val="0"/>
          <w:sz w:val="22"/>
          <w:szCs w:val="22"/>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Bir binanın uzunluğunu mm ile ölçmek kolaylık sağlar.</w:t>
      </w:r>
    </w:p>
    <w:p w14:paraId="11E6DF1D">
      <w:pPr>
        <w:numPr>
          <w:ilvl w:val="0"/>
          <w:numId w:val="0"/>
        </w:numPr>
        <w:jc w:val="left"/>
        <w:rPr>
          <w:rFonts w:hint="default" w:ascii="Times New Roman" w:hAnsi="Times New Roman" w:eastAsia="SimSun" w:cs="Times New Roman"/>
          <w:sz w:val="22"/>
          <w:szCs w:val="22"/>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 xml:space="preserve">Günlük hayatta çeyrek diye kullandığımız ifade </w:t>
      </w:r>
      <w:r>
        <w:rPr>
          <w:rFonts w:hint="default" w:ascii="Times New Roman" w:hAnsi="Times New Roman" w:eastAsia="SimSun" w:cs="Times New Roman"/>
          <w:b w:val="0"/>
          <w:bCs w:val="0"/>
          <w:sz w:val="22"/>
          <w:szCs w:val="22"/>
          <w:lang w:val="tr-TR"/>
        </w:rPr>
        <w:drawing>
          <wp:inline distT="0" distB="0" distL="114300" distR="114300">
            <wp:extent cx="139700" cy="175260"/>
            <wp:effectExtent l="0" t="0" r="3175" b="5715"/>
            <wp:docPr id="3" name="2384804F-3998-4D57-9195-F3826E402611-1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384804F-3998-4D57-9195-F3826E402611-12" descr="wps"/>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a:off x="0" y="0"/>
                      <a:ext cx="139700" cy="175260"/>
                    </a:xfrm>
                    <a:prstGeom prst="rect">
                      <a:avLst/>
                    </a:prstGeom>
                  </pic:spPr>
                </pic:pic>
              </a:graphicData>
            </a:graphic>
          </wp:inline>
        </w:drawing>
      </w:r>
      <w:r>
        <w:rPr>
          <w:rFonts w:hint="default" w:ascii="Times New Roman" w:hAnsi="Times New Roman" w:eastAsia="SimSun" w:cs="Times New Roman"/>
          <w:b w:val="0"/>
          <w:bCs w:val="0"/>
          <w:sz w:val="22"/>
          <w:szCs w:val="22"/>
          <w:lang w:val="tr-TR"/>
        </w:rPr>
        <w:t>’e eşittir</w:t>
      </w:r>
      <w:r>
        <w:rPr>
          <w:rFonts w:hint="default" w:ascii="Times New Roman" w:hAnsi="Times New Roman" w:eastAsia="SimSun" w:cs="Times New Roman"/>
          <w:sz w:val="22"/>
          <w:szCs w:val="22"/>
          <w:lang w:val="tr-TR"/>
        </w:rPr>
        <w:t>.</w:t>
      </w:r>
    </w:p>
    <w:p w14:paraId="73A912F5">
      <w:pPr>
        <w:numPr>
          <w:ilvl w:val="0"/>
          <w:numId w:val="0"/>
        </w:numPr>
        <w:jc w:val="left"/>
        <w:rPr>
          <w:rFonts w:hint="default" w:ascii="Times New Roman" w:hAnsi="Times New Roman" w:eastAsia="SimSun" w:cs="Times New Roman"/>
          <w:b w:val="0"/>
          <w:bCs w:val="0"/>
          <w:sz w:val="22"/>
          <w:szCs w:val="22"/>
          <w:lang w:val="tr-TR"/>
        </w:rPr>
      </w:pPr>
      <w:r>
        <w:rPr>
          <w:rFonts w:hint="default" w:ascii="Times New Roman" w:hAnsi="Times New Roman" w:cs="Times New Roman"/>
          <w:b/>
          <w:bCs/>
          <w:sz w:val="22"/>
          <w:szCs w:val="22"/>
          <w:lang w:val="tr-TR"/>
        </w:rPr>
        <w:t xml:space="preserve">(...)  </w:t>
      </w:r>
      <w:r>
        <w:rPr>
          <w:rFonts w:hint="default" w:ascii="Times New Roman" w:hAnsi="Times New Roman" w:cs="Times New Roman"/>
          <w:b w:val="0"/>
          <w:bCs w:val="0"/>
          <w:sz w:val="22"/>
          <w:szCs w:val="22"/>
          <w:lang w:val="tr-TR"/>
        </w:rPr>
        <w:t>10 sayısının 5 tane çarpanı bulunmaktadır.</w:t>
      </w:r>
    </w:p>
    <w:p w14:paraId="25ED7B1A">
      <w:pPr>
        <w:numPr>
          <w:ilvl w:val="0"/>
          <w:numId w:val="0"/>
        </w:numPr>
        <w:jc w:val="left"/>
        <w:rPr>
          <w:rFonts w:hint="default" w:ascii="Times New Roman" w:hAnsi="Times New Roman" w:eastAsia="SimSun" w:cs="Times New Roman"/>
          <w:sz w:val="24"/>
          <w:szCs w:val="24"/>
          <w:lang w:val="tr-TR"/>
        </w:rPr>
      </w:pPr>
    </w:p>
    <w:p w14:paraId="2BF0A171">
      <w:pPr>
        <w:numPr>
          <w:ilvl w:val="0"/>
          <w:numId w:val="0"/>
        </w:numPr>
        <w:jc w:val="left"/>
        <w:rPr>
          <w:rFonts w:hint="default" w:ascii="Times New Roman" w:hAnsi="Times New Roman" w:eastAsia="SimSun" w:cs="Times New Roman"/>
          <w:b/>
          <w:bCs/>
          <w:sz w:val="22"/>
          <w:szCs w:val="22"/>
          <w:lang w:val="tr-TR"/>
        </w:rPr>
      </w:pPr>
      <w:r>
        <w:rPr>
          <w:rFonts w:hint="default" w:ascii="Times New Roman" w:hAnsi="Times New Roman" w:eastAsia="SimSun" w:cs="Times New Roman"/>
          <w:b/>
          <w:bCs/>
          <w:sz w:val="22"/>
          <w:szCs w:val="22"/>
          <w:lang w:val="tr-TR"/>
        </w:rPr>
        <w:t>2-)Aşağıda gerekli eşleştirmeleri yapınız. (Her biri 2 puan değerindedir.)</w:t>
      </w:r>
    </w:p>
    <w:p w14:paraId="3EE0FD18">
      <w:pPr>
        <w:numPr>
          <w:ilvl w:val="0"/>
          <w:numId w:val="0"/>
        </w:numPr>
        <w:jc w:val="left"/>
        <w:rPr>
          <w:rFonts w:hint="default" w:ascii="Times New Roman" w:hAnsi="Times New Roman" w:eastAsia="SimSun" w:cs="Times New Roman"/>
          <w:b/>
          <w:bCs/>
          <w:sz w:val="22"/>
          <w:szCs w:val="22"/>
          <w:lang w:val="tr-TR"/>
        </w:rPr>
      </w:pPr>
    </w:p>
    <w:p w14:paraId="67F4D9E7">
      <w:pPr>
        <w:numPr>
          <w:ilvl w:val="0"/>
          <w:numId w:val="1"/>
        </w:numPr>
        <w:ind w:left="200" w:leftChars="0" w:firstLineChars="0"/>
        <w:jc w:val="left"/>
        <w:rPr>
          <w:rFonts w:hint="default" w:ascii="Times New Roman" w:hAnsi="Times New Roman" w:eastAsia="SimSun" w:cs="Times New Roman"/>
          <w:b w:val="0"/>
          <w:bCs w:val="0"/>
          <w:sz w:val="22"/>
          <w:szCs w:val="22"/>
          <w:lang w:val="tr-TR"/>
        </w:rPr>
      </w:pPr>
      <w:r>
        <w:rPr>
          <w:rFonts w:hint="default" w:ascii="Times New Roman" w:hAnsi="Times New Roman" w:eastAsia="SimSun" w:cs="Times New Roman"/>
          <w:b w:val="0"/>
          <w:bCs w:val="0"/>
          <w:sz w:val="22"/>
          <w:szCs w:val="22"/>
          <w:lang w:val="tr-TR"/>
        </w:rPr>
        <w:t xml:space="preserve"> </w:t>
      </w:r>
      <w:r>
        <w:rPr>
          <w:rFonts w:hint="default" w:ascii="Times New Roman" w:hAnsi="Times New Roman" w:eastAsia="SimSun" w:cs="Times New Roman"/>
          <w:b w:val="0"/>
          <w:bCs w:val="0"/>
          <w:sz w:val="22"/>
          <w:szCs w:val="22"/>
        </w:rPr>
        <w:drawing>
          <wp:inline distT="0" distB="0" distL="114300" distR="114300">
            <wp:extent cx="189230" cy="269240"/>
            <wp:effectExtent l="0" t="0" r="1270" b="6985"/>
            <wp:docPr id="5" name="2384804F-3998-4D57-9195-F3826E402611-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384804F-3998-4D57-9195-F3826E402611-1" descr="wps"/>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189230" cy="269240"/>
                    </a:xfrm>
                    <a:prstGeom prst="rect">
                      <a:avLst/>
                    </a:prstGeom>
                  </pic:spPr>
                </pic:pic>
              </a:graphicData>
            </a:graphic>
          </wp:inline>
        </w:drawing>
      </w:r>
      <w:r>
        <w:rPr>
          <w:rFonts w:hint="default" w:ascii="Times New Roman" w:hAnsi="Times New Roman" w:eastAsia="SimSun" w:cs="Times New Roman"/>
          <w:b w:val="0"/>
          <w:bCs w:val="0"/>
          <w:sz w:val="22"/>
          <w:szCs w:val="22"/>
          <w:lang w:val="tr-TR"/>
        </w:rPr>
        <w:t xml:space="preserve">                                                                                 a) 0,65</w:t>
      </w:r>
    </w:p>
    <w:p w14:paraId="57C12690">
      <w:pPr>
        <w:numPr>
          <w:numId w:val="0"/>
        </w:numPr>
        <w:ind w:left="200" w:leftChars="0"/>
        <w:jc w:val="left"/>
        <w:rPr>
          <w:rFonts w:hint="default" w:ascii="Times New Roman" w:hAnsi="Times New Roman" w:eastAsia="SimSun" w:cs="Times New Roman"/>
          <w:b w:val="0"/>
          <w:bCs w:val="0"/>
          <w:sz w:val="22"/>
          <w:szCs w:val="22"/>
          <w:lang w:val="tr-TR"/>
        </w:rPr>
      </w:pPr>
    </w:p>
    <w:p w14:paraId="63030117">
      <w:pPr>
        <w:numPr>
          <w:ilvl w:val="0"/>
          <w:numId w:val="1"/>
        </w:numPr>
        <w:ind w:left="200" w:leftChars="0" w:firstLineChars="0"/>
        <w:jc w:val="left"/>
        <w:rPr>
          <w:rFonts w:hint="default" w:ascii="Times New Roman" w:hAnsi="Times New Roman" w:eastAsia="SimSun" w:cs="Times New Roman"/>
          <w:b w:val="0"/>
          <w:bCs w:val="0"/>
          <w:sz w:val="22"/>
          <w:szCs w:val="22"/>
          <w:lang w:val="tr-TR"/>
        </w:rPr>
      </w:pPr>
      <w:r>
        <w:rPr>
          <w:rFonts w:hint="default" w:ascii="Times New Roman" w:hAnsi="Times New Roman" w:eastAsia="SimSun" w:cs="Times New Roman"/>
          <w:b w:val="0"/>
          <w:bCs w:val="0"/>
          <w:sz w:val="22"/>
          <w:szCs w:val="22"/>
          <w:lang w:val="tr-TR"/>
        </w:rPr>
        <w:t xml:space="preserve"> 0,25 + 0,4                                                                      b)</w:t>
      </w:r>
      <w:r>
        <w:rPr>
          <w:rFonts w:hint="default" w:ascii="Times New Roman" w:hAnsi="Times New Roman" w:eastAsia="SimSun" w:cs="Times New Roman"/>
          <w:b w:val="0"/>
          <w:bCs w:val="0"/>
          <w:sz w:val="22"/>
          <w:szCs w:val="22"/>
          <w:lang w:val="tr-TR"/>
        </w:rPr>
        <w:drawing>
          <wp:inline distT="0" distB="0" distL="114300" distR="114300">
            <wp:extent cx="156210" cy="260350"/>
            <wp:effectExtent l="0" t="0" r="0" b="6350"/>
            <wp:docPr id="18" name="2384804F-3998-4D57-9195-F3826E402611-25"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2384804F-3998-4D57-9195-F3826E402611-25" descr="wps"/>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156210" cy="260350"/>
                    </a:xfrm>
                    <a:prstGeom prst="rect">
                      <a:avLst/>
                    </a:prstGeom>
                  </pic:spPr>
                </pic:pic>
              </a:graphicData>
            </a:graphic>
          </wp:inline>
        </w:drawing>
      </w:r>
    </w:p>
    <w:p w14:paraId="59651A5D">
      <w:pPr>
        <w:numPr>
          <w:ilvl w:val="0"/>
          <w:numId w:val="0"/>
        </w:numPr>
        <w:jc w:val="left"/>
        <w:rPr>
          <w:rFonts w:hint="default" w:ascii="Times New Roman" w:hAnsi="Times New Roman" w:eastAsia="SimSun" w:cs="Times New Roman"/>
          <w:b w:val="0"/>
          <w:bCs w:val="0"/>
          <w:sz w:val="22"/>
          <w:szCs w:val="22"/>
          <w:lang w:val="tr-TR"/>
        </w:rPr>
      </w:pPr>
    </w:p>
    <w:p w14:paraId="4759192B">
      <w:pPr>
        <w:numPr>
          <w:ilvl w:val="0"/>
          <w:numId w:val="1"/>
        </w:numPr>
        <w:ind w:left="200" w:leftChars="0" w:firstLineChars="0"/>
        <w:jc w:val="left"/>
        <w:rPr>
          <w:rFonts w:hint="default" w:ascii="Times New Roman" w:hAnsi="Times New Roman" w:eastAsia="SimSun" w:cs="Times New Roman"/>
          <w:b w:val="0"/>
          <w:bCs w:val="0"/>
          <w:sz w:val="22"/>
          <w:szCs w:val="22"/>
          <w:lang w:val="tr-TR"/>
        </w:rPr>
      </w:pPr>
      <w:r>
        <w:rPr>
          <w:rFonts w:hint="default" w:ascii="Times New Roman" w:hAnsi="Times New Roman" w:eastAsia="SimSun" w:cs="Times New Roman"/>
          <w:b w:val="0"/>
          <w:bCs w:val="0"/>
          <w:sz w:val="22"/>
          <w:szCs w:val="22"/>
          <w:lang w:val="tr-TR"/>
        </w:rPr>
        <w:t xml:space="preserve"> </w:t>
      </w:r>
      <w:r>
        <w:rPr>
          <w:rFonts w:hint="default" w:ascii="Times New Roman" w:hAnsi="Times New Roman" w:eastAsia="SimSun" w:cs="Times New Roman"/>
          <w:b w:val="0"/>
          <w:bCs w:val="0"/>
          <w:sz w:val="22"/>
          <w:szCs w:val="22"/>
          <w:lang w:val="tr-TR"/>
        </w:rPr>
        <w:drawing>
          <wp:anchor distT="0" distB="0" distL="114300" distR="114300" simplePos="0" relativeHeight="251661312" behindDoc="1" locked="0" layoutInCell="1" allowOverlap="1">
            <wp:simplePos x="0" y="0"/>
            <wp:positionH relativeFrom="column">
              <wp:posOffset>317500</wp:posOffset>
            </wp:positionH>
            <wp:positionV relativeFrom="paragraph">
              <wp:posOffset>57150</wp:posOffset>
            </wp:positionV>
            <wp:extent cx="288925" cy="191135"/>
            <wp:effectExtent l="0" t="0" r="6350" b="8890"/>
            <wp:wrapNone/>
            <wp:docPr id="14" name="2384804F-3998-4D57-9195-F3826E402611-19"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384804F-3998-4D57-9195-F3826E402611-19" descr="wps"/>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288925" cy="191135"/>
                    </a:xfrm>
                    <a:prstGeom prst="rect">
                      <a:avLst/>
                    </a:prstGeom>
                  </pic:spPr>
                </pic:pic>
              </a:graphicData>
            </a:graphic>
          </wp:anchor>
        </w:drawing>
      </w:r>
      <w:r>
        <w:rPr>
          <w:rFonts w:hint="default" w:ascii="Times New Roman" w:hAnsi="Times New Roman" w:eastAsia="SimSun" w:cs="Times New Roman"/>
          <w:b w:val="0"/>
          <w:bCs w:val="0"/>
          <w:sz w:val="22"/>
          <w:szCs w:val="22"/>
          <w:lang w:val="tr-TR"/>
        </w:rPr>
        <w:t xml:space="preserve">                                                                                      c) 0,26</w:t>
      </w:r>
    </w:p>
    <w:p w14:paraId="2FF9C156">
      <w:pPr>
        <w:numPr>
          <w:ilvl w:val="0"/>
          <w:numId w:val="0"/>
        </w:numPr>
        <w:jc w:val="left"/>
        <w:rPr>
          <w:rFonts w:hint="default" w:ascii="Times New Roman" w:hAnsi="Times New Roman" w:eastAsia="SimSun" w:cs="Times New Roman"/>
          <w:b w:val="0"/>
          <w:bCs w:val="0"/>
          <w:sz w:val="22"/>
          <w:szCs w:val="22"/>
          <w:lang w:val="tr-TR"/>
        </w:rPr>
      </w:pPr>
    </w:p>
    <w:p w14:paraId="632B498A">
      <w:pPr>
        <w:numPr>
          <w:ilvl w:val="0"/>
          <w:numId w:val="1"/>
        </w:numPr>
        <w:ind w:left="200" w:leftChars="0" w:firstLineChars="0"/>
        <w:jc w:val="left"/>
        <w:rPr>
          <w:rFonts w:hint="default" w:ascii="Times New Roman" w:hAnsi="Times New Roman" w:eastAsia="SimSun" w:cs="Times New Roman"/>
          <w:b w:val="0"/>
          <w:bCs w:val="0"/>
          <w:sz w:val="22"/>
          <w:szCs w:val="22"/>
          <w:lang w:val="tr-TR"/>
        </w:rPr>
      </w:pPr>
      <w:r>
        <w:rPr>
          <w:rFonts w:hint="default" w:ascii="Times New Roman" w:hAnsi="Times New Roman" w:eastAsia="SimSun" w:cs="Times New Roman"/>
          <w:b w:val="0"/>
          <w:bCs w:val="0"/>
          <w:sz w:val="22"/>
          <w:szCs w:val="22"/>
          <w:lang w:val="tr-TR"/>
        </w:rPr>
        <w:t xml:space="preserve"> </w:t>
      </w:r>
      <w:r>
        <w:rPr>
          <w:rFonts w:hint="default" w:ascii="Times New Roman" w:hAnsi="Times New Roman" w:eastAsia="SimSun" w:cs="Times New Roman"/>
          <w:b w:val="0"/>
          <w:bCs w:val="0"/>
          <w:sz w:val="22"/>
          <w:szCs w:val="22"/>
          <w:lang w:val="tr-TR"/>
        </w:rPr>
        <w:drawing>
          <wp:inline distT="0" distB="0" distL="114300" distR="114300">
            <wp:extent cx="356235" cy="236220"/>
            <wp:effectExtent l="0" t="0" r="5715" b="1905"/>
            <wp:docPr id="15" name="2384804F-3998-4D57-9195-F3826E402611-23"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2384804F-3998-4D57-9195-F3826E402611-23" descr="wps"/>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0" y="0"/>
                      <a:ext cx="356235" cy="236220"/>
                    </a:xfrm>
                    <a:prstGeom prst="rect">
                      <a:avLst/>
                    </a:prstGeom>
                  </pic:spPr>
                </pic:pic>
              </a:graphicData>
            </a:graphic>
          </wp:inline>
        </w:drawing>
      </w:r>
      <w:r>
        <w:rPr>
          <w:rFonts w:hint="default" w:ascii="Times New Roman" w:hAnsi="Times New Roman" w:eastAsia="SimSun" w:cs="Times New Roman"/>
          <w:b w:val="0"/>
          <w:bCs w:val="0"/>
          <w:sz w:val="22"/>
          <w:szCs w:val="22"/>
          <w:lang w:val="tr-TR"/>
        </w:rPr>
        <w:t xml:space="preserve">                                                                            d) </w:t>
      </w:r>
      <w:r>
        <w:rPr>
          <w:rFonts w:hint="default" w:ascii="Times New Roman" w:hAnsi="Times New Roman" w:eastAsia="SimSun" w:cs="Times New Roman"/>
          <w:b w:val="0"/>
          <w:bCs w:val="0"/>
          <w:sz w:val="22"/>
          <w:szCs w:val="22"/>
          <w:lang w:val="tr-TR"/>
        </w:rPr>
        <w:drawing>
          <wp:inline distT="0" distB="0" distL="114300" distR="114300">
            <wp:extent cx="128270" cy="276860"/>
            <wp:effectExtent l="0" t="0" r="5080" b="8890"/>
            <wp:docPr id="17" name="2384804F-3998-4D57-9195-F3826E402611-24"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384804F-3998-4D57-9195-F3826E402611-24" descr="wps"/>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a:off x="0" y="0"/>
                      <a:ext cx="128270" cy="276860"/>
                    </a:xfrm>
                    <a:prstGeom prst="rect">
                      <a:avLst/>
                    </a:prstGeom>
                  </pic:spPr>
                </pic:pic>
              </a:graphicData>
            </a:graphic>
          </wp:inline>
        </w:drawing>
      </w:r>
    </w:p>
    <w:p w14:paraId="3E4EE90F">
      <w:pPr>
        <w:numPr>
          <w:ilvl w:val="0"/>
          <w:numId w:val="0"/>
        </w:numPr>
        <w:jc w:val="left"/>
        <w:rPr>
          <w:rFonts w:hint="default" w:ascii="Times New Roman" w:hAnsi="Times New Roman" w:eastAsia="SimSun" w:cs="Times New Roman"/>
          <w:b w:val="0"/>
          <w:bCs w:val="0"/>
          <w:sz w:val="22"/>
          <w:szCs w:val="22"/>
          <w:lang w:val="tr-TR"/>
        </w:rPr>
      </w:pPr>
    </w:p>
    <w:p w14:paraId="6ACBC94A">
      <w:pPr>
        <w:numPr>
          <w:ilvl w:val="0"/>
          <w:numId w:val="1"/>
        </w:numPr>
        <w:ind w:left="200" w:leftChars="0" w:firstLineChars="0"/>
        <w:jc w:val="left"/>
        <w:rPr>
          <w:rFonts w:hint="default" w:ascii="Times New Roman" w:hAnsi="Times New Roman" w:eastAsia="SimSun" w:cs="Times New Roman"/>
          <w:b w:val="0"/>
          <w:bCs w:val="0"/>
          <w:sz w:val="22"/>
          <w:szCs w:val="22"/>
          <w:lang w:val="tr-TR"/>
        </w:rPr>
      </w:pPr>
      <w:r>
        <w:rPr>
          <w:rFonts w:hint="default" w:ascii="Times New Roman" w:hAnsi="Times New Roman" w:eastAsia="SimSun" w:cs="Times New Roman"/>
          <w:b w:val="0"/>
          <w:bCs w:val="0"/>
          <w:sz w:val="22"/>
          <w:szCs w:val="22"/>
          <w:lang w:val="tr-TR"/>
        </w:rPr>
        <w:drawing>
          <wp:inline distT="0" distB="0" distL="114300" distR="114300">
            <wp:extent cx="173355" cy="246380"/>
            <wp:effectExtent l="0" t="0" r="7620" b="1270"/>
            <wp:docPr id="16" name="2384804F-3998-4D57-9195-F3826E402611-2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384804F-3998-4D57-9195-F3826E402611-22" descr="wps"/>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a:off x="0" y="0"/>
                      <a:ext cx="173355" cy="246380"/>
                    </a:xfrm>
                    <a:prstGeom prst="rect">
                      <a:avLst/>
                    </a:prstGeom>
                  </pic:spPr>
                </pic:pic>
              </a:graphicData>
            </a:graphic>
          </wp:inline>
        </w:drawing>
      </w:r>
      <w:r>
        <w:rPr>
          <w:rFonts w:hint="default" w:ascii="Times New Roman" w:hAnsi="Times New Roman" w:eastAsia="SimSun" w:cs="Times New Roman"/>
          <w:b w:val="0"/>
          <w:bCs w:val="0"/>
          <w:sz w:val="22"/>
          <w:szCs w:val="22"/>
          <w:lang w:val="tr-TR"/>
        </w:rPr>
        <w:t xml:space="preserve">                                                                                  e) 0,80</w:t>
      </w:r>
    </w:p>
    <w:p w14:paraId="441E70E5">
      <w:pPr>
        <w:numPr>
          <w:numId w:val="0"/>
        </w:numPr>
        <w:ind w:left="200" w:leftChars="0"/>
        <w:jc w:val="left"/>
        <w:rPr>
          <w:rFonts w:hint="default" w:ascii="Times New Roman" w:hAnsi="Times New Roman" w:eastAsia="SimSun" w:cs="Times New Roman"/>
          <w:b w:val="0"/>
          <w:bCs w:val="0"/>
          <w:sz w:val="22"/>
          <w:szCs w:val="22"/>
          <w:lang w:val="tr-TR"/>
        </w:rPr>
      </w:pPr>
    </w:p>
    <w:p w14:paraId="08B8F23B">
      <w:pPr>
        <w:numPr>
          <w:numId w:val="0"/>
        </w:numPr>
        <w:ind w:left="4320" w:leftChars="0" w:firstLine="899" w:firstLineChars="409"/>
        <w:jc w:val="left"/>
        <w:rPr>
          <w:rFonts w:hint="default" w:ascii="Times New Roman" w:hAnsi="Times New Roman" w:cs="Times New Roman"/>
          <w:b w:val="0"/>
          <w:bCs w:val="0"/>
          <w:sz w:val="22"/>
          <w:szCs w:val="22"/>
          <w:lang w:val="tr-TR"/>
        </w:rPr>
      </w:pPr>
      <w:r>
        <w:rPr>
          <w:rFonts w:hint="default" w:ascii="Times New Roman" w:hAnsi="Times New Roman" w:cs="Times New Roman"/>
          <w:b w:val="0"/>
          <w:bCs w:val="0"/>
          <w:sz w:val="22"/>
          <w:szCs w:val="22"/>
          <w:lang w:val="tr-TR"/>
        </w:rPr>
        <w:t>f) 0,29</w:t>
      </w:r>
    </w:p>
    <w:p w14:paraId="551E7F68">
      <w:pPr>
        <w:numPr>
          <w:ilvl w:val="0"/>
          <w:numId w:val="0"/>
        </w:numPr>
        <w:jc w:val="left"/>
        <w:rPr>
          <w:rFonts w:hint="default" w:ascii="Times New Roman" w:hAnsi="Times New Roman" w:cs="Times New Roman"/>
          <w:b/>
          <w:bCs/>
          <w:sz w:val="24"/>
          <w:szCs w:val="24"/>
          <w:lang w:val="tr-TR"/>
        </w:rPr>
      </w:pPr>
    </w:p>
    <w:p w14:paraId="4DD48C1E">
      <w:pPr>
        <w:numPr>
          <w:ilvl w:val="0"/>
          <w:numId w:val="2"/>
        </w:numPr>
        <w:jc w:val="left"/>
        <w:rPr>
          <w:rFonts w:hint="default" w:ascii="Times New Roman" w:hAnsi="Times New Roman" w:cs="Times New Roman"/>
          <w:b/>
          <w:bCs/>
          <w:sz w:val="22"/>
          <w:szCs w:val="22"/>
          <w:lang w:val="tr-TR"/>
        </w:rPr>
      </w:pPr>
      <w:r>
        <w:rPr>
          <w:rFonts w:hint="default" w:ascii="Times New Roman" w:hAnsi="Times New Roman" w:cs="Times New Roman"/>
          <w:b/>
          <w:bCs/>
          <w:sz w:val="22"/>
          <w:szCs w:val="22"/>
          <w:lang w:val="tr-TR"/>
        </w:rPr>
        <w:t>) A şağıdaki soruları cevaplayınız. (Her biri 14 puan değerindedir.)</w:t>
      </w:r>
    </w:p>
    <w:p w14:paraId="385BA000">
      <w:pPr>
        <w:numPr>
          <w:ilvl w:val="0"/>
          <w:numId w:val="0"/>
        </w:numPr>
        <w:jc w:val="left"/>
        <w:rPr>
          <w:rFonts w:hint="default" w:ascii="Times New Roman" w:hAnsi="Times New Roman" w:cs="Times New Roman"/>
          <w:b/>
          <w:bCs/>
          <w:sz w:val="22"/>
          <w:szCs w:val="22"/>
          <w:lang w:val="tr-TR"/>
        </w:rPr>
      </w:pPr>
      <w:r>
        <w:rPr>
          <w:rFonts w:hint="default" w:ascii="Times New Roman" w:hAnsi="Times New Roman" w:cs="Times New Roman"/>
          <w:b w:val="0"/>
          <w:bCs w:val="0"/>
          <w:sz w:val="22"/>
          <w:szCs w:val="22"/>
          <w:lang w:val="tr-TR"/>
        </w:rPr>
        <w:drawing>
          <wp:anchor distT="0" distB="0" distL="114300" distR="114300" simplePos="0" relativeHeight="251661312" behindDoc="1" locked="0" layoutInCell="1" allowOverlap="1">
            <wp:simplePos x="0" y="0"/>
            <wp:positionH relativeFrom="column">
              <wp:posOffset>2573020</wp:posOffset>
            </wp:positionH>
            <wp:positionV relativeFrom="paragraph">
              <wp:posOffset>122555</wp:posOffset>
            </wp:positionV>
            <wp:extent cx="499110" cy="222250"/>
            <wp:effectExtent l="0" t="0" r="5715" b="6350"/>
            <wp:wrapNone/>
            <wp:docPr id="13" name="2384804F-3998-4D57-9195-F3826E402611-17"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384804F-3998-4D57-9195-F3826E402611-17" descr="wps"/>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0" y="0"/>
                      <a:ext cx="499110" cy="222250"/>
                    </a:xfrm>
                    <a:prstGeom prst="rect">
                      <a:avLst/>
                    </a:prstGeom>
                  </pic:spPr>
                </pic:pic>
              </a:graphicData>
            </a:graphic>
          </wp:anchor>
        </w:drawing>
      </w:r>
    </w:p>
    <w:p w14:paraId="749CF54A">
      <w:pPr>
        <w:numPr>
          <w:ilvl w:val="0"/>
          <w:numId w:val="3"/>
        </w:numPr>
        <w:jc w:val="left"/>
        <w:rPr>
          <w:rFonts w:hint="default" w:ascii="Times New Roman" w:hAnsi="Times New Roman" w:cs="Times New Roman"/>
          <w:b w:val="0"/>
          <w:bCs w:val="0"/>
          <w:sz w:val="22"/>
          <w:szCs w:val="22"/>
          <w:lang w:val="tr-TR"/>
        </w:rPr>
      </w:pPr>
      <w:r>
        <w:rPr>
          <w:rFonts w:hint="default" w:ascii="Times New Roman" w:hAnsi="Times New Roman" w:cs="Times New Roman"/>
          <w:b w:val="0"/>
          <w:bCs w:val="0"/>
          <w:sz w:val="22"/>
          <w:szCs w:val="22"/>
          <w:lang w:val="tr-TR"/>
        </w:rPr>
        <w:t>51,392 sayısını çözümleyiniz.( örn:  0,15=                )</w:t>
      </w:r>
    </w:p>
    <w:p w14:paraId="67B09884">
      <w:pPr>
        <w:numPr>
          <w:ilvl w:val="0"/>
          <w:numId w:val="0"/>
        </w:numPr>
        <w:jc w:val="left"/>
        <w:rPr>
          <w:rFonts w:hint="default" w:ascii="Times New Roman" w:hAnsi="Times New Roman" w:cs="Times New Roman"/>
          <w:b w:val="0"/>
          <w:bCs w:val="0"/>
          <w:sz w:val="22"/>
          <w:szCs w:val="22"/>
          <w:lang w:val="tr-TR"/>
        </w:rPr>
      </w:pPr>
    </w:p>
    <w:p w14:paraId="2BFBF95A">
      <w:pPr>
        <w:numPr>
          <w:ilvl w:val="0"/>
          <w:numId w:val="0"/>
        </w:numPr>
        <w:jc w:val="left"/>
        <w:rPr>
          <w:rFonts w:hint="default" w:ascii="Times New Roman" w:hAnsi="Times New Roman" w:cs="Times New Roman"/>
          <w:b w:val="0"/>
          <w:bCs w:val="0"/>
          <w:sz w:val="22"/>
          <w:szCs w:val="22"/>
          <w:lang w:val="tr-TR"/>
        </w:rPr>
      </w:pPr>
    </w:p>
    <w:p w14:paraId="547ED624">
      <w:pPr>
        <w:numPr>
          <w:ilvl w:val="0"/>
          <w:numId w:val="0"/>
        </w:numPr>
        <w:jc w:val="left"/>
        <w:rPr>
          <w:rFonts w:hint="default" w:ascii="Times New Roman" w:hAnsi="Times New Roman" w:cs="Times New Roman"/>
          <w:b w:val="0"/>
          <w:bCs w:val="0"/>
          <w:sz w:val="22"/>
          <w:szCs w:val="22"/>
          <w:lang w:val="tr-TR"/>
        </w:rPr>
      </w:pPr>
    </w:p>
    <w:p w14:paraId="72D7A5DD">
      <w:pPr>
        <w:numPr>
          <w:ilvl w:val="0"/>
          <w:numId w:val="0"/>
        </w:numPr>
        <w:jc w:val="left"/>
        <w:rPr>
          <w:rFonts w:hint="default" w:ascii="Times New Roman" w:hAnsi="Times New Roman" w:cs="Times New Roman"/>
          <w:b w:val="0"/>
          <w:bCs w:val="0"/>
          <w:sz w:val="22"/>
          <w:szCs w:val="22"/>
          <w:lang w:val="tr-TR"/>
        </w:rPr>
      </w:pPr>
      <w:r>
        <w:rPr>
          <w:rFonts w:hint="default" w:ascii="Times New Roman" w:hAnsi="Times New Roman" w:cs="Times New Roman"/>
          <w:sz w:val="22"/>
          <w:szCs w:val="22"/>
        </w:rPr>
        <mc:AlternateContent>
          <mc:Choice Requires="wps">
            <w:drawing>
              <wp:anchor distT="0" distB="0" distL="114300" distR="114300" simplePos="0" relativeHeight="251661312" behindDoc="0" locked="0" layoutInCell="1" allowOverlap="1">
                <wp:simplePos x="0" y="0"/>
                <wp:positionH relativeFrom="column">
                  <wp:posOffset>4782820</wp:posOffset>
                </wp:positionH>
                <wp:positionV relativeFrom="paragraph">
                  <wp:posOffset>154305</wp:posOffset>
                </wp:positionV>
                <wp:extent cx="1051560" cy="674370"/>
                <wp:effectExtent l="6350" t="6350" r="8890" b="14605"/>
                <wp:wrapNone/>
                <wp:docPr id="19" name="Rectangles 19"/>
                <wp:cNvGraphicFramePr/>
                <a:graphic xmlns:a="http://schemas.openxmlformats.org/drawingml/2006/main">
                  <a:graphicData uri="http://schemas.microsoft.com/office/word/2010/wordprocessingShape">
                    <wps:wsp>
                      <wps:cNvSpPr/>
                      <wps:spPr>
                        <a:xfrm>
                          <a:off x="1361440" y="8752840"/>
                          <a:ext cx="1051560" cy="674370"/>
                        </a:xfrm>
                        <a:prstGeom prst="rect">
                          <a:avLst/>
                        </a:prstGeom>
                      </wps:spPr>
                      <wps:style>
                        <a:lnRef idx="2">
                          <a:schemeClr val="accent1"/>
                        </a:lnRef>
                        <a:fillRef idx="2">
                          <a:schemeClr val="accent1"/>
                        </a:fillRef>
                        <a:effectRef idx="0">
                          <a:srgbClr val="FFFFFF"/>
                        </a:effectRef>
                        <a:fontRef idx="minor">
                          <a:schemeClr val="lt1"/>
                        </a:fontRef>
                      </wps:style>
                      <wps:txbx>
                        <w:txbxContent>
                          <w:p w14:paraId="378A6EA8">
                            <w:pPr>
                              <w:numPr>
                                <w:ilvl w:val="0"/>
                                <w:numId w:val="0"/>
                              </w:numPr>
                              <w:ind w:firstLine="360" w:firstLineChars="150"/>
                              <w:jc w:val="left"/>
                              <w:rPr>
                                <w:rFonts w:hint="default" w:ascii="Times New Roman" w:hAnsi="Times New Roman" w:cs="Times New Roman"/>
                                <w:b w:val="0"/>
                                <w:bCs w:val="0"/>
                                <w:sz w:val="24"/>
                                <w:szCs w:val="24"/>
                                <w:lang w:val="tr-TR"/>
                              </w:rPr>
                            </w:pPr>
                          </w:p>
                          <w:p w14:paraId="0BB69D35">
                            <w:pPr>
                              <w:numPr>
                                <w:ilvl w:val="0"/>
                                <w:numId w:val="0"/>
                              </w:numPr>
                              <w:ind w:firstLine="360" w:firstLineChars="150"/>
                              <w:jc w:val="left"/>
                              <w:rPr>
                                <w:rFonts w:hint="default" w:ascii="Times New Roman" w:hAnsi="Times New Roman" w:cs="Times New Roman"/>
                                <w:b w:val="0"/>
                                <w:bCs w:val="0"/>
                                <w:sz w:val="24"/>
                                <w:szCs w:val="24"/>
                                <w:lang w:val="tr-TR"/>
                              </w:rPr>
                            </w:pPr>
                            <w:r>
                              <w:rPr>
                                <w:rFonts w:hint="default" w:ascii="Times New Roman" w:hAnsi="Times New Roman" w:cs="Times New Roman"/>
                                <w:b w:val="0"/>
                                <w:bCs w:val="0"/>
                                <w:sz w:val="24"/>
                                <w:szCs w:val="24"/>
                                <w:lang w:val="tr-TR"/>
                              </w:rPr>
                              <w:t xml:space="preserve">60 </w:t>
                            </w:r>
                            <w:r>
                              <w:rPr>
                                <w:rFonts w:ascii="SimSun" w:hAnsi="SimSun" w:eastAsia="SimSun" w:cs="SimSun"/>
                                <w:sz w:val="24"/>
                                <w:szCs w:val="24"/>
                              </w:rPr>
                              <w:t>cm²</w:t>
                            </w:r>
                          </w:p>
                          <w:p w14:paraId="4D263442">
                            <w:pPr>
                              <w:jc w:val="center"/>
                              <w:rPr>
                                <w:rFonts w:hint="default"/>
                                <w:lang w:val="tr-TR"/>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6.6pt;margin-top:12.15pt;height:53.1pt;width:82.8pt;z-index:251661312;v-text-anchor:middle;mso-width-relative:page;mso-height-relative:page;" fillcolor="#B1CBE9 [3536]" filled="t" stroked="t" coordsize="21600,21600" o:gfxdata="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C5&#10;mvow2AAAAAoBAAAPAAAAAAAAAAEAIAAAACIAAABkcnMvZG93bnJldi54bWxQSwECFAAUAAAACACH&#10;TuJAZyCIXggDAAC+BgAADgAAAAAAAAABACAAAAAnAQAAZHJzL2Uyb0RvYy54bWxQSwUGAAAAAAYA&#10;BgBZAQAAoQYAAAAA&#10;">
                <v:fill type="gradient" on="t" color2="#92B9E4 [3376]" colors="0f #B1CBE9;32768f #A3C1E5;65536f #92B9E4" focus="100%" focussize="0,0" rotate="t">
                  <o:fill type="gradientUnscaled" v:ext="backwardCompatible"/>
                </v:fill>
                <v:stroke weight="1pt" color="#5B9BD5 [3204]" miterlimit="8" joinstyle="miter"/>
                <v:imagedata o:title=""/>
                <o:lock v:ext="edit" aspectratio="f"/>
                <v:textbox>
                  <w:txbxContent>
                    <w:p w14:paraId="378A6EA8">
                      <w:pPr>
                        <w:numPr>
                          <w:ilvl w:val="0"/>
                          <w:numId w:val="0"/>
                        </w:numPr>
                        <w:ind w:firstLine="360" w:firstLineChars="150"/>
                        <w:jc w:val="left"/>
                        <w:rPr>
                          <w:rFonts w:hint="default" w:ascii="Times New Roman" w:hAnsi="Times New Roman" w:cs="Times New Roman"/>
                          <w:b w:val="0"/>
                          <w:bCs w:val="0"/>
                          <w:sz w:val="24"/>
                          <w:szCs w:val="24"/>
                          <w:lang w:val="tr-TR"/>
                        </w:rPr>
                      </w:pPr>
                    </w:p>
                    <w:p w14:paraId="0BB69D35">
                      <w:pPr>
                        <w:numPr>
                          <w:ilvl w:val="0"/>
                          <w:numId w:val="0"/>
                        </w:numPr>
                        <w:ind w:firstLine="360" w:firstLineChars="150"/>
                        <w:jc w:val="left"/>
                        <w:rPr>
                          <w:rFonts w:hint="default" w:ascii="Times New Roman" w:hAnsi="Times New Roman" w:cs="Times New Roman"/>
                          <w:b w:val="0"/>
                          <w:bCs w:val="0"/>
                          <w:sz w:val="24"/>
                          <w:szCs w:val="24"/>
                          <w:lang w:val="tr-TR"/>
                        </w:rPr>
                      </w:pPr>
                      <w:r>
                        <w:rPr>
                          <w:rFonts w:hint="default" w:ascii="Times New Roman" w:hAnsi="Times New Roman" w:cs="Times New Roman"/>
                          <w:b w:val="0"/>
                          <w:bCs w:val="0"/>
                          <w:sz w:val="24"/>
                          <w:szCs w:val="24"/>
                          <w:lang w:val="tr-TR"/>
                        </w:rPr>
                        <w:t xml:space="preserve">60 </w:t>
                      </w:r>
                      <w:r>
                        <w:rPr>
                          <w:rFonts w:ascii="SimSun" w:hAnsi="SimSun" w:eastAsia="SimSun" w:cs="SimSun"/>
                          <w:sz w:val="24"/>
                          <w:szCs w:val="24"/>
                        </w:rPr>
                        <w:t>cm²</w:t>
                      </w:r>
                    </w:p>
                    <w:p w14:paraId="4D263442">
                      <w:pPr>
                        <w:jc w:val="center"/>
                        <w:rPr>
                          <w:rFonts w:hint="default"/>
                          <w:lang w:val="tr-TR"/>
                        </w:rPr>
                      </w:pPr>
                    </w:p>
                  </w:txbxContent>
                </v:textbox>
              </v:rect>
            </w:pict>
          </mc:Fallback>
        </mc:AlternateContent>
      </w:r>
    </w:p>
    <w:p w14:paraId="3EE1BB99">
      <w:pPr>
        <w:numPr>
          <w:ilvl w:val="0"/>
          <w:numId w:val="3"/>
        </w:numPr>
        <w:ind w:left="0" w:leftChars="0" w:firstLine="0" w:firstLineChars="0"/>
        <w:jc w:val="left"/>
        <w:rPr>
          <w:rFonts w:hint="default" w:ascii="Times New Roman" w:hAnsi="Times New Roman" w:cs="Times New Roman"/>
          <w:b w:val="0"/>
          <w:bCs w:val="0"/>
          <w:sz w:val="24"/>
          <w:szCs w:val="24"/>
          <w:lang w:val="tr-TR"/>
        </w:rPr>
      </w:pPr>
      <w:r>
        <w:rPr>
          <w:rFonts w:hint="default" w:ascii="Times New Roman" w:hAnsi="Times New Roman" w:cs="Times New Roman"/>
          <w:sz w:val="22"/>
          <w:szCs w:val="22"/>
          <w:lang w:val="tr-TR"/>
        </w:rPr>
        <w:t xml:space="preserve">Yanda verilen dikdörtgenin alanı 60 </w:t>
      </w:r>
      <w:r>
        <w:rPr>
          <w:rFonts w:hint="default" w:ascii="Times New Roman" w:hAnsi="Times New Roman" w:eastAsia="SimSun" w:cs="Times New Roman"/>
          <w:sz w:val="22"/>
          <w:szCs w:val="22"/>
        </w:rPr>
        <w:t>cm²</w:t>
      </w:r>
      <w:r>
        <w:rPr>
          <w:rFonts w:hint="default" w:ascii="Times New Roman" w:hAnsi="Times New Roman" w:eastAsia="SimSun" w:cs="Times New Roman"/>
          <w:sz w:val="22"/>
          <w:szCs w:val="22"/>
          <w:lang w:val="tr-TR"/>
        </w:rPr>
        <w:t xml:space="preserve"> olduğuna göre çevresinin alabileceği</w:t>
      </w:r>
    </w:p>
    <w:p w14:paraId="762DF29B">
      <w:pPr>
        <w:numPr>
          <w:numId w:val="0"/>
        </w:numPr>
        <w:ind w:leftChars="0"/>
        <w:jc w:val="left"/>
        <w:rPr>
          <w:rFonts w:hint="default" w:ascii="Times New Roman" w:hAnsi="Times New Roman" w:cs="Times New Roman"/>
          <w:b w:val="0"/>
          <w:bCs w:val="0"/>
          <w:sz w:val="24"/>
          <w:szCs w:val="24"/>
          <w:lang w:val="tr-TR"/>
        </w:rPr>
      </w:pPr>
      <w:r>
        <w:rPr>
          <w:rFonts w:hint="default" w:ascii="Times New Roman" w:hAnsi="Times New Roman" w:eastAsia="SimSun" w:cs="Times New Roman"/>
          <w:sz w:val="22"/>
          <w:szCs w:val="22"/>
          <w:lang w:val="tr-TR"/>
        </w:rPr>
        <w:t>değerleri yazınız.</w:t>
      </w:r>
      <w:r>
        <w:rPr>
          <w:rFonts w:hint="default" w:ascii="SimSun" w:hAnsi="SimSun" w:eastAsia="SimSun" w:cs="SimSun"/>
          <w:sz w:val="24"/>
          <w:szCs w:val="24"/>
          <w:lang w:val="tr-TR"/>
        </w:rPr>
        <w:t xml:space="preserve"> </w:t>
      </w:r>
    </w:p>
    <w:p w14:paraId="55C0C93E">
      <w:pPr>
        <w:numPr>
          <w:ilvl w:val="0"/>
          <w:numId w:val="0"/>
        </w:numPr>
        <w:jc w:val="left"/>
        <w:rPr>
          <w:rFonts w:hint="default" w:ascii="Times New Roman" w:hAnsi="Times New Roman" w:cs="Times New Roman"/>
          <w:b w:val="0"/>
          <w:bCs w:val="0"/>
          <w:sz w:val="24"/>
          <w:szCs w:val="24"/>
          <w:lang w:val="tr-TR"/>
        </w:rPr>
      </w:pPr>
    </w:p>
    <w:p w14:paraId="20F5D9F6">
      <w:pPr>
        <w:numPr>
          <w:ilvl w:val="0"/>
          <w:numId w:val="0"/>
        </w:numPr>
        <w:jc w:val="left"/>
        <w:rPr>
          <w:rFonts w:hint="default" w:ascii="Times New Roman" w:hAnsi="Times New Roman" w:cs="Times New Roman"/>
          <w:b w:val="0"/>
          <w:bCs w:val="0"/>
          <w:sz w:val="24"/>
          <w:szCs w:val="24"/>
          <w:lang w:val="tr-TR"/>
        </w:rPr>
      </w:pPr>
    </w:p>
    <w:p w14:paraId="3CBE164C">
      <w:pPr>
        <w:numPr>
          <w:ilvl w:val="0"/>
          <w:numId w:val="0"/>
        </w:numPr>
        <w:jc w:val="left"/>
        <w:rPr>
          <w:rFonts w:hint="default" w:ascii="Times New Roman" w:hAnsi="Times New Roman" w:cs="Times New Roman"/>
          <w:b w:val="0"/>
          <w:bCs w:val="0"/>
          <w:sz w:val="24"/>
          <w:szCs w:val="24"/>
          <w:lang w:val="tr-TR"/>
        </w:rPr>
      </w:pPr>
    </w:p>
    <w:p w14:paraId="160EE481">
      <w:pPr>
        <w:numPr>
          <w:ilvl w:val="0"/>
          <w:numId w:val="0"/>
        </w:numPr>
        <w:jc w:val="left"/>
        <w:rPr>
          <w:rFonts w:hint="default" w:ascii="Times New Roman" w:hAnsi="Times New Roman" w:cs="Times New Roman"/>
          <w:b w:val="0"/>
          <w:bCs w:val="0"/>
          <w:sz w:val="24"/>
          <w:szCs w:val="24"/>
          <w:lang w:val="tr-TR"/>
        </w:rPr>
      </w:pPr>
    </w:p>
    <w:p w14:paraId="052062A5">
      <w:pPr>
        <w:numPr>
          <w:ilvl w:val="0"/>
          <w:numId w:val="0"/>
        </w:numPr>
        <w:jc w:val="left"/>
        <w:rPr>
          <w:rFonts w:hint="default" w:ascii="Times New Roman" w:hAnsi="Times New Roman" w:cs="Times New Roman"/>
          <w:b w:val="0"/>
          <w:bCs w:val="0"/>
          <w:sz w:val="24"/>
          <w:szCs w:val="24"/>
          <w:lang w:val="tr-TR"/>
        </w:rPr>
      </w:pPr>
    </w:p>
    <w:p w14:paraId="5851F630">
      <w:pPr>
        <w:pStyle w:val="4"/>
        <w:keepNext w:val="0"/>
        <w:keepLines w:val="0"/>
        <w:widowControl/>
        <w:suppressLineNumbers w:val="0"/>
        <w:shd w:val="clear" w:fill="FFFFFF"/>
        <w:spacing w:before="120" w:beforeAutospacing="0" w:after="120" w:afterAutospacing="0"/>
        <w:ind w:left="0" w:right="0" w:firstLine="0"/>
        <w:rPr>
          <w:rFonts w:hint="default" w:ascii="Segoe UI" w:hAnsi="Segoe UI" w:eastAsia="Segoe UI" w:cs="Segoe UI"/>
          <w:i w:val="0"/>
          <w:iCs w:val="0"/>
          <w:caps w:val="0"/>
          <w:color w:val="0F1115"/>
          <w:spacing w:val="0"/>
          <w:sz w:val="12"/>
          <w:szCs w:val="12"/>
          <w:lang w:val="tr-TR"/>
        </w:rPr>
      </w:pPr>
      <w:r>
        <w:rPr>
          <w:rFonts w:hint="default" w:ascii="Times New Roman" w:hAnsi="Times New Roman" w:cs="Times New Roman"/>
          <w:b w:val="0"/>
          <w:bCs w:val="0"/>
          <w:sz w:val="24"/>
          <w:szCs w:val="24"/>
          <w:lang w:val="tr-TR"/>
        </w:rPr>
        <w:t>C)</w:t>
      </w:r>
      <w:r>
        <w:rPr>
          <w:rFonts w:hint="default" w:ascii="Times New Roman" w:hAnsi="Times New Roman" w:eastAsia="Segoe UI" w:cs="Times New Roman"/>
          <w:b w:val="0"/>
          <w:bCs w:val="0"/>
          <w:i w:val="0"/>
          <w:iCs w:val="0"/>
          <w:caps w:val="0"/>
          <w:color w:val="0F1115"/>
          <w:spacing w:val="0"/>
          <w:sz w:val="22"/>
          <w:szCs w:val="22"/>
          <w:shd w:val="clear" w:fill="FFFFFF"/>
        </w:rPr>
        <w:t>Bir öğretmen, 6-A sınıfındaki öğrencilerin boy uzunluklarını (cm cinsinden) ölçmüş ve aşağıdaki verileri elde etmiştir:</w:t>
      </w:r>
      <w:r>
        <w:rPr>
          <w:rFonts w:hint="default" w:ascii="Times New Roman" w:hAnsi="Times New Roman" w:eastAsia="Segoe UI" w:cs="Times New Roman"/>
          <w:b w:val="0"/>
          <w:bCs w:val="0"/>
          <w:i w:val="0"/>
          <w:iCs w:val="0"/>
          <w:caps w:val="0"/>
          <w:color w:val="0F1115"/>
          <w:spacing w:val="0"/>
          <w:sz w:val="22"/>
          <w:szCs w:val="22"/>
          <w:shd w:val="clear" w:fill="FFFFFF"/>
          <w:lang w:val="tr-TR"/>
        </w:rPr>
        <w:t xml:space="preserve"> </w:t>
      </w:r>
      <w:r>
        <w:rPr>
          <w:rStyle w:val="5"/>
          <w:rFonts w:hint="default" w:ascii="Times New Roman" w:hAnsi="Times New Roman" w:eastAsia="Segoe UI" w:cs="Times New Roman"/>
          <w:b w:val="0"/>
          <w:bCs w:val="0"/>
          <w:i w:val="0"/>
          <w:iCs w:val="0"/>
          <w:caps w:val="0"/>
          <w:color w:val="0F1115"/>
          <w:spacing w:val="0"/>
          <w:sz w:val="22"/>
          <w:szCs w:val="22"/>
          <w:shd w:val="clear" w:fill="FFFFFF"/>
        </w:rPr>
        <w:t>138, 142, 145, 147, 148, 150, 151, 152, 152, 154, 155, 155, 157, 158, 160, 162, 162, 165, 167, 170</w:t>
      </w:r>
      <w:r>
        <w:rPr>
          <w:rStyle w:val="5"/>
          <w:rFonts w:hint="default" w:ascii="Times New Roman" w:hAnsi="Times New Roman" w:eastAsia="Segoe UI" w:cs="Times New Roman"/>
          <w:b w:val="0"/>
          <w:bCs w:val="0"/>
          <w:i w:val="0"/>
          <w:iCs w:val="0"/>
          <w:caps w:val="0"/>
          <w:color w:val="0F1115"/>
          <w:spacing w:val="0"/>
          <w:sz w:val="22"/>
          <w:szCs w:val="22"/>
          <w:shd w:val="clear" w:fill="FFFFFF"/>
          <w:lang w:val="tr-TR"/>
        </w:rPr>
        <w:t>. bu verileri kök yaprak grafiği ile düzenleyiniz. ( Birler basamağını yaprak kısmı olarak alabilirsiniz.)</w:t>
      </w:r>
    </w:p>
    <w:p w14:paraId="0A9988AC">
      <w:pPr>
        <w:keepNext w:val="0"/>
        <w:keepLines w:val="0"/>
        <w:widowControl/>
        <w:numPr>
          <w:numId w:val="0"/>
        </w:numPr>
        <w:suppressLineNumbers w:val="0"/>
        <w:spacing w:before="0" w:beforeAutospacing="1" w:after="0" w:afterAutospacing="1"/>
        <w:ind w:left="-360" w:leftChars="0"/>
      </w:pPr>
    </w:p>
    <w:p w14:paraId="3B83BC72">
      <w:pPr>
        <w:numPr>
          <w:ilvl w:val="0"/>
          <w:numId w:val="0"/>
        </w:numPr>
        <w:jc w:val="left"/>
        <w:rPr>
          <w:rFonts w:hint="default" w:ascii="Times New Roman" w:hAnsi="Times New Roman" w:cs="Times New Roman"/>
          <w:b w:val="0"/>
          <w:bCs w:val="0"/>
          <w:sz w:val="24"/>
          <w:szCs w:val="24"/>
          <w:lang w:val="tr-TR"/>
        </w:rPr>
      </w:pPr>
    </w:p>
    <w:p w14:paraId="05546930">
      <w:pPr>
        <w:numPr>
          <w:ilvl w:val="0"/>
          <w:numId w:val="0"/>
        </w:numPr>
        <w:jc w:val="left"/>
        <w:rPr>
          <w:rFonts w:hint="default" w:ascii="Times New Roman" w:hAnsi="Times New Roman" w:cs="Times New Roman"/>
          <w:b w:val="0"/>
          <w:bCs w:val="0"/>
          <w:sz w:val="24"/>
          <w:szCs w:val="24"/>
          <w:lang w:val="tr-TR"/>
        </w:rPr>
      </w:pPr>
    </w:p>
    <w:p w14:paraId="6BB16C7D">
      <w:pPr>
        <w:numPr>
          <w:ilvl w:val="0"/>
          <w:numId w:val="2"/>
        </w:numPr>
        <w:ind w:left="0" w:leftChars="0" w:firstLine="0" w:firstLineChars="0"/>
        <w:jc w:val="left"/>
        <w:rPr>
          <w:rFonts w:hint="default" w:ascii="Times New Roman" w:hAnsi="Times New Roman" w:cs="Times New Roman"/>
          <w:b/>
          <w:bCs/>
          <w:sz w:val="22"/>
          <w:szCs w:val="22"/>
          <w:lang w:val="tr-TR"/>
        </w:rPr>
      </w:pPr>
      <w:r>
        <w:rPr>
          <w:rFonts w:hint="default" w:ascii="Times New Roman" w:hAnsi="Times New Roman" w:cs="Times New Roman"/>
          <w:b/>
          <w:bCs/>
          <w:sz w:val="22"/>
          <w:szCs w:val="22"/>
          <w:lang w:val="tr-TR"/>
        </w:rPr>
        <w:t>) Aşağıda bulunan çoktan seçmeli soruları çözünüz. (Her soru 7</w:t>
      </w:r>
      <w:bookmarkStart w:id="0" w:name="_GoBack"/>
      <w:bookmarkEnd w:id="0"/>
      <w:r>
        <w:rPr>
          <w:rFonts w:hint="default" w:ascii="Times New Roman" w:hAnsi="Times New Roman" w:cs="Times New Roman"/>
          <w:b/>
          <w:bCs/>
          <w:sz w:val="22"/>
          <w:szCs w:val="22"/>
          <w:lang w:val="tr-TR"/>
        </w:rPr>
        <w:t xml:space="preserve"> puan değerindedir.)</w:t>
      </w:r>
    </w:p>
    <w:p w14:paraId="1FAF03DE">
      <w:pPr>
        <w:numPr>
          <w:numId w:val="0"/>
        </w:numPr>
        <w:jc w:val="left"/>
        <w:rPr>
          <w:rFonts w:hint="default" w:ascii="Times New Roman" w:hAnsi="Times New Roman" w:cs="Times New Roman"/>
          <w:b/>
          <w:bCs/>
          <w:sz w:val="22"/>
          <w:szCs w:val="22"/>
          <w:lang w:val="tr-TR"/>
        </w:rPr>
      </w:pPr>
      <w:r>
        <w:rPr>
          <w:rFonts w:hint="default" w:ascii="Times New Roman" w:hAnsi="Times New Roman" w:cs="Times New Roman"/>
        </w:rPr>
        <w:drawing>
          <wp:anchor distT="0" distB="0" distL="114300" distR="114300" simplePos="0" relativeHeight="251662336" behindDoc="1" locked="0" layoutInCell="1" allowOverlap="1">
            <wp:simplePos x="0" y="0"/>
            <wp:positionH relativeFrom="column">
              <wp:posOffset>265430</wp:posOffset>
            </wp:positionH>
            <wp:positionV relativeFrom="paragraph">
              <wp:posOffset>191135</wp:posOffset>
            </wp:positionV>
            <wp:extent cx="6076950" cy="1314450"/>
            <wp:effectExtent l="0" t="0" r="0" b="0"/>
            <wp:wrapTight wrapText="bothSides">
              <wp:wrapPolygon>
                <wp:start x="0" y="0"/>
                <wp:lineTo x="0" y="21443"/>
                <wp:lineTo x="21566" y="21443"/>
                <wp:lineTo x="21566" y="0"/>
                <wp:lineTo x="0" y="0"/>
              </wp:wrapPolygon>
            </wp:wrapTight>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8"/>
                    <pic:cNvPicPr>
                      <a:picLocks noChangeAspect="1"/>
                    </pic:cNvPicPr>
                  </pic:nvPicPr>
                  <pic:blipFill>
                    <a:blip r:embed="rId22"/>
                    <a:stretch>
                      <a:fillRect/>
                    </a:stretch>
                  </pic:blipFill>
                  <pic:spPr>
                    <a:xfrm>
                      <a:off x="0" y="0"/>
                      <a:ext cx="6076950" cy="1314450"/>
                    </a:xfrm>
                    <a:prstGeom prst="rect">
                      <a:avLst/>
                    </a:prstGeom>
                    <a:noFill/>
                    <a:ln>
                      <a:noFill/>
                    </a:ln>
                  </pic:spPr>
                </pic:pic>
              </a:graphicData>
            </a:graphic>
          </wp:anchor>
        </w:drawing>
      </w:r>
    </w:p>
    <w:p w14:paraId="1724B7D4">
      <w:pPr>
        <w:numPr>
          <w:numId w:val="0"/>
        </w:numPr>
        <w:jc w:val="left"/>
        <w:rPr>
          <w:rFonts w:hint="default" w:ascii="Times New Roman" w:hAnsi="Times New Roman" w:cs="Times New Roman"/>
          <w:b/>
          <w:bCs/>
          <w:sz w:val="22"/>
          <w:szCs w:val="22"/>
          <w:lang w:val="tr-TR"/>
        </w:rPr>
      </w:pPr>
      <w:r>
        <w:rPr>
          <w:rFonts w:hint="default" w:ascii="Times New Roman" w:hAnsi="Times New Roman" w:cs="Times New Roman"/>
          <w:b/>
          <w:bCs/>
          <w:sz w:val="22"/>
          <w:szCs w:val="22"/>
          <w:lang w:val="tr-TR"/>
        </w:rPr>
        <w:t>1)</w:t>
      </w:r>
    </w:p>
    <w:p w14:paraId="468D069D">
      <w:pPr>
        <w:numPr>
          <w:ilvl w:val="0"/>
          <w:numId w:val="0"/>
        </w:numPr>
        <w:ind w:leftChars="0"/>
        <w:rPr>
          <w:rFonts w:hint="default" w:ascii="Times New Roman" w:hAnsi="Times New Roman" w:cs="Times New Roman"/>
          <w:b/>
          <w:bCs/>
          <w:sz w:val="24"/>
          <w:szCs w:val="24"/>
          <w:lang w:val="tr-TR"/>
        </w:rPr>
      </w:pPr>
      <w:r>
        <w:rPr>
          <w:rFonts w:hint="default" w:ascii="Times New Roman" w:hAnsi="Times New Roman" w:cs="Times New Roman"/>
          <w:b/>
          <w:bCs/>
          <w:sz w:val="24"/>
          <w:szCs w:val="24"/>
          <w:lang w:val="tr-TR"/>
        </w:rPr>
        <w:t xml:space="preserve"> </w:t>
      </w:r>
    </w:p>
    <w:p w14:paraId="66748CC8">
      <w:pPr>
        <w:keepNext w:val="0"/>
        <w:keepLines w:val="0"/>
        <w:widowControl/>
        <w:suppressLineNumbers w:val="0"/>
        <w:jc w:val="both"/>
        <w:rPr>
          <w:rFonts w:hint="default" w:ascii="Times New Roman" w:hAnsi="Times New Roman" w:cs="Times New Roman"/>
          <w:lang w:val="tr-TR"/>
        </w:rPr>
      </w:pPr>
      <w:r>
        <w:rPr>
          <w:rFonts w:hint="default" w:ascii="Times New Roman" w:hAnsi="Times New Roman" w:eastAsia="Roboto" w:cs="Times New Roman"/>
          <w:color w:val="000000"/>
          <w:kern w:val="0"/>
          <w:sz w:val="24"/>
          <w:szCs w:val="24"/>
          <w:lang w:val="en-US" w:eastAsia="zh-CN" w:bidi="ar"/>
        </w:rPr>
        <w:t xml:space="preserve">Yukarıda sarı ve gri el işi kâğıtlarına uygulanan kesme işlemi gösterilmiştir. Başlangıçta uzunluğum 3/4 olan sarı el işi kağıdı 1/12 m uzunluğunda eş parçalara, gri el işi kağıdı ise 2/5 m uzunluğunda eş parçalara ayrılıyor. Kesme işlemi sonucu sarı ve gri eş parçaların sayısı </w:t>
      </w:r>
      <w:r>
        <w:rPr>
          <w:rFonts w:hint="default" w:ascii="Times New Roman" w:hAnsi="Times New Roman" w:eastAsia="Roboto" w:cs="Times New Roman"/>
          <w:color w:val="000000"/>
          <w:kern w:val="0"/>
          <w:sz w:val="24"/>
          <w:szCs w:val="24"/>
          <w:lang w:val="tr-TR" w:eastAsia="zh-CN" w:bidi="ar"/>
        </w:rPr>
        <w:t>birbirine eşit çıkmış ise pembe kağıdın uzunluğu kaç metredir?</w:t>
      </w:r>
    </w:p>
    <w:p w14:paraId="1B2863B9">
      <w:pPr>
        <w:numPr>
          <w:numId w:val="0"/>
        </w:numPr>
        <w:rPr>
          <w:rFonts w:hint="default" w:ascii="Times New Roman" w:hAnsi="Times New Roman" w:cs="Times New Roman"/>
          <w:b/>
          <w:bCs/>
          <w:sz w:val="24"/>
          <w:szCs w:val="24"/>
          <w:lang w:val="tr-TR"/>
        </w:rPr>
      </w:pPr>
      <w:r>
        <w:rPr>
          <w:rFonts w:hint="default" w:ascii="Times New Roman" w:hAnsi="Times New Roman" w:cs="Times New Roman"/>
          <w:b/>
          <w:bCs/>
          <w:sz w:val="24"/>
          <w:szCs w:val="24"/>
          <w:lang w:val="tr-TR"/>
        </w:rPr>
        <w:t xml:space="preserve">  </w:t>
      </w:r>
    </w:p>
    <w:p w14:paraId="13735C7C">
      <w:pPr>
        <w:numPr>
          <w:ilvl w:val="0"/>
          <w:numId w:val="4"/>
        </w:numPr>
        <w:rPr>
          <w:rFonts w:hint="default" w:ascii="Times New Roman" w:hAnsi="Times New Roman" w:cs="Times New Roman"/>
          <w:b/>
          <w:bCs/>
          <w:sz w:val="24"/>
          <w:szCs w:val="24"/>
          <w:lang w:val="tr-TR"/>
        </w:rPr>
      </w:pPr>
      <w:r>
        <w:rPr>
          <w:rFonts w:hint="default" w:ascii="Times New Roman" w:hAnsi="Times New Roman" w:cs="Times New Roman"/>
          <w:b/>
          <w:bCs/>
          <w:sz w:val="24"/>
          <w:szCs w:val="24"/>
          <w:lang w:val="tr-TR"/>
        </w:rPr>
        <w:drawing>
          <wp:inline distT="0" distB="0" distL="114300" distR="114300">
            <wp:extent cx="149860" cy="213360"/>
            <wp:effectExtent l="0" t="0" r="2540" b="5715"/>
            <wp:docPr id="22" name="2384804F-3998-4D57-9195-F3826E402611-26"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2384804F-3998-4D57-9195-F3826E402611-26" descr="wps"/>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0" y="0"/>
                      <a:ext cx="149860" cy="213360"/>
                    </a:xfrm>
                    <a:prstGeom prst="rect">
                      <a:avLst/>
                    </a:prstGeom>
                  </pic:spPr>
                </pic:pic>
              </a:graphicData>
            </a:graphic>
          </wp:inline>
        </w:drawing>
      </w:r>
      <w:r>
        <w:rPr>
          <w:rFonts w:hint="default" w:ascii="Times New Roman" w:hAnsi="Times New Roman" w:cs="Times New Roman"/>
          <w:b/>
          <w:bCs/>
          <w:sz w:val="24"/>
          <w:szCs w:val="24"/>
          <w:lang w:val="tr-TR"/>
        </w:rPr>
        <w:t xml:space="preserve">            B) </w:t>
      </w:r>
      <w:r>
        <w:rPr>
          <w:rFonts w:hint="default" w:ascii="Times New Roman" w:hAnsi="Times New Roman" w:cs="Times New Roman"/>
          <w:b/>
          <w:bCs/>
          <w:sz w:val="24"/>
          <w:szCs w:val="24"/>
          <w:lang w:val="tr-TR"/>
        </w:rPr>
        <w:drawing>
          <wp:inline distT="0" distB="0" distL="114300" distR="114300">
            <wp:extent cx="219075" cy="219075"/>
            <wp:effectExtent l="0" t="0" r="0" b="0"/>
            <wp:docPr id="23" name="2384804F-3998-4D57-9195-F3826E402611-27"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384804F-3998-4D57-9195-F3826E402611-27" descr="wps"/>
                    <pic:cNvPicPr>
                      <a:picLocks noChangeAspect="1"/>
                    </pic:cNvPicPr>
                  </pic:nvPicPr>
                  <pic:blipFill>
                    <a:blip r:embed="rId25">
                      <a:extLst>
                        <a:ext uri="{96DAC541-7B7A-43D3-8B79-37D633B846F1}">
                          <asvg:svgBlip xmlns:asvg="http://schemas.microsoft.com/office/drawing/2016/SVG/main" r:embed="rId26"/>
                        </a:ext>
                      </a:extLst>
                    </a:blip>
                    <a:stretch>
                      <a:fillRect/>
                    </a:stretch>
                  </pic:blipFill>
                  <pic:spPr>
                    <a:xfrm>
                      <a:off x="0" y="0"/>
                      <a:ext cx="219075" cy="219075"/>
                    </a:xfrm>
                    <a:prstGeom prst="rect">
                      <a:avLst/>
                    </a:prstGeom>
                  </pic:spPr>
                </pic:pic>
              </a:graphicData>
            </a:graphic>
          </wp:inline>
        </w:drawing>
      </w:r>
      <w:r>
        <w:rPr>
          <w:rFonts w:hint="default" w:ascii="Times New Roman" w:hAnsi="Times New Roman" w:cs="Times New Roman"/>
          <w:b/>
          <w:bCs/>
          <w:sz w:val="24"/>
          <w:szCs w:val="24"/>
          <w:lang w:val="tr-TR"/>
        </w:rPr>
        <w:t xml:space="preserve">          C)</w:t>
      </w:r>
      <w:r>
        <w:rPr>
          <w:rFonts w:hint="default" w:ascii="Times New Roman" w:hAnsi="Times New Roman" w:cs="Times New Roman"/>
          <w:b/>
          <w:bCs/>
          <w:sz w:val="24"/>
          <w:szCs w:val="24"/>
          <w:lang w:val="tr-TR"/>
        </w:rPr>
        <w:drawing>
          <wp:inline distT="0" distB="0" distL="114300" distR="114300">
            <wp:extent cx="101600" cy="219710"/>
            <wp:effectExtent l="0" t="0" r="3175" b="8890"/>
            <wp:docPr id="24" name="2384804F-3998-4D57-9195-F3826E402611-28"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384804F-3998-4D57-9195-F3826E402611-28" descr="wps"/>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a:off x="0" y="0"/>
                      <a:ext cx="101600" cy="219710"/>
                    </a:xfrm>
                    <a:prstGeom prst="rect">
                      <a:avLst/>
                    </a:prstGeom>
                  </pic:spPr>
                </pic:pic>
              </a:graphicData>
            </a:graphic>
          </wp:inline>
        </w:drawing>
      </w:r>
      <w:r>
        <w:rPr>
          <w:rFonts w:hint="default" w:ascii="Times New Roman" w:hAnsi="Times New Roman" w:cs="Times New Roman"/>
          <w:b/>
          <w:bCs/>
          <w:sz w:val="24"/>
          <w:szCs w:val="24"/>
          <w:lang w:val="tr-TR"/>
        </w:rPr>
        <w:t xml:space="preserve">          D)</w:t>
      </w:r>
      <w:r>
        <w:rPr>
          <w:rFonts w:hint="default" w:ascii="Times New Roman" w:hAnsi="Times New Roman" w:cs="Times New Roman"/>
          <w:b/>
          <w:bCs/>
          <w:sz w:val="24"/>
          <w:szCs w:val="24"/>
          <w:lang w:val="tr-TR"/>
        </w:rPr>
        <w:drawing>
          <wp:inline distT="0" distB="0" distL="114300" distR="114300">
            <wp:extent cx="118745" cy="259080"/>
            <wp:effectExtent l="0" t="0" r="5080" b="7620"/>
            <wp:docPr id="25" name="2384804F-3998-4D57-9195-F3826E402611-29"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2384804F-3998-4D57-9195-F3826E402611-29" descr="wps"/>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118745" cy="259080"/>
                    </a:xfrm>
                    <a:prstGeom prst="rect">
                      <a:avLst/>
                    </a:prstGeom>
                  </pic:spPr>
                </pic:pic>
              </a:graphicData>
            </a:graphic>
          </wp:inline>
        </w:drawing>
      </w:r>
    </w:p>
    <w:p w14:paraId="7A493AF7">
      <w:pPr>
        <w:numPr>
          <w:numId w:val="0"/>
        </w:numPr>
        <w:rPr>
          <w:rFonts w:hint="default" w:ascii="Times New Roman" w:hAnsi="Times New Roman" w:cs="Times New Roman"/>
          <w:b/>
          <w:bCs/>
          <w:sz w:val="24"/>
          <w:szCs w:val="24"/>
          <w:lang w:val="tr-TR"/>
        </w:rPr>
      </w:pPr>
    </w:p>
    <w:p w14:paraId="73DD8148">
      <w:pPr>
        <w:numPr>
          <w:numId w:val="0"/>
        </w:numPr>
        <w:rPr>
          <w:rFonts w:hint="default" w:ascii="Times New Roman" w:hAnsi="Times New Roman" w:cs="Times New Roman"/>
          <w:b/>
          <w:bCs/>
          <w:sz w:val="24"/>
          <w:szCs w:val="24"/>
          <w:lang w:val="tr-TR"/>
        </w:rPr>
      </w:pPr>
    </w:p>
    <w:tbl>
      <w:tblPr>
        <w:tblStyle w:val="6"/>
        <w:tblpPr w:leftFromText="180" w:rightFromText="180" w:vertAnchor="text" w:horzAnchor="page" w:tblpX="7189" w:tblpY="6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C000" w:themeFill="accent4"/>
        <w:tblLayout w:type="autofit"/>
        <w:tblCellMar>
          <w:top w:w="0" w:type="dxa"/>
          <w:left w:w="108" w:type="dxa"/>
          <w:bottom w:w="0" w:type="dxa"/>
          <w:right w:w="108" w:type="dxa"/>
        </w:tblCellMar>
      </w:tblPr>
      <w:tblGrid>
        <w:gridCol w:w="1150"/>
        <w:gridCol w:w="643"/>
        <w:gridCol w:w="645"/>
        <w:gridCol w:w="739"/>
        <w:gridCol w:w="793"/>
      </w:tblGrid>
      <w:tr w14:paraId="3546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50" w:type="dxa"/>
            <w:shd w:val="clear" w:color="auto" w:fill="8EAADB" w:themeFill="accent5" w:themeFillTint="99"/>
          </w:tcPr>
          <w:p w14:paraId="62460EF0">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Okunan sayfa sayısı</w:t>
            </w:r>
          </w:p>
        </w:tc>
        <w:tc>
          <w:tcPr>
            <w:tcW w:w="643" w:type="dxa"/>
            <w:shd w:val="clear" w:color="auto" w:fill="8EAADB" w:themeFill="accent5" w:themeFillTint="99"/>
          </w:tcPr>
          <w:p w14:paraId="23B6D445">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24</w:t>
            </w:r>
          </w:p>
        </w:tc>
        <w:tc>
          <w:tcPr>
            <w:tcW w:w="645" w:type="dxa"/>
            <w:shd w:val="clear" w:color="auto" w:fill="8EAADB" w:themeFill="accent5" w:themeFillTint="99"/>
          </w:tcPr>
          <w:p w14:paraId="2BE75431">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30</w:t>
            </w:r>
          </w:p>
        </w:tc>
        <w:tc>
          <w:tcPr>
            <w:tcW w:w="739" w:type="dxa"/>
            <w:shd w:val="clear" w:color="auto" w:fill="8EAADB" w:themeFill="accent5" w:themeFillTint="99"/>
          </w:tcPr>
          <w:p w14:paraId="2EBC6833">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36</w:t>
            </w:r>
          </w:p>
        </w:tc>
        <w:tc>
          <w:tcPr>
            <w:tcW w:w="793" w:type="dxa"/>
            <w:shd w:val="clear" w:color="auto" w:fill="8EAADB" w:themeFill="accent5" w:themeFillTint="99"/>
          </w:tcPr>
          <w:p w14:paraId="65533889">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42</w:t>
            </w:r>
          </w:p>
        </w:tc>
      </w:tr>
      <w:tr w14:paraId="16CD9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150" w:type="dxa"/>
            <w:shd w:val="clear" w:color="auto" w:fill="FFC000" w:themeFill="accent4"/>
          </w:tcPr>
          <w:p w14:paraId="07E75CAE">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Kişi sayısı</w:t>
            </w:r>
          </w:p>
        </w:tc>
        <w:tc>
          <w:tcPr>
            <w:tcW w:w="643" w:type="dxa"/>
            <w:shd w:val="clear" w:color="auto" w:fill="FFC000" w:themeFill="accent4"/>
          </w:tcPr>
          <w:p w14:paraId="69175C60">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3</w:t>
            </w:r>
          </w:p>
        </w:tc>
        <w:tc>
          <w:tcPr>
            <w:tcW w:w="645" w:type="dxa"/>
            <w:shd w:val="clear" w:color="auto" w:fill="FFC000" w:themeFill="accent4"/>
          </w:tcPr>
          <w:p w14:paraId="4742A96E">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4</w:t>
            </w:r>
          </w:p>
        </w:tc>
        <w:tc>
          <w:tcPr>
            <w:tcW w:w="739" w:type="dxa"/>
            <w:shd w:val="clear" w:color="auto" w:fill="FFC000" w:themeFill="accent4"/>
          </w:tcPr>
          <w:p w14:paraId="3A213CDA">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3</w:t>
            </w:r>
          </w:p>
        </w:tc>
        <w:tc>
          <w:tcPr>
            <w:tcW w:w="793" w:type="dxa"/>
            <w:shd w:val="clear" w:color="auto" w:fill="FFC000" w:themeFill="accent4"/>
          </w:tcPr>
          <w:p w14:paraId="051B488E">
            <w:pPr>
              <w:numPr>
                <w:ilvl w:val="0"/>
                <w:numId w:val="0"/>
              </w:numPr>
              <w:jc w:val="left"/>
              <w:rPr>
                <w:rFonts w:hint="default" w:ascii="Times New Roman" w:hAnsi="Times New Roman" w:cs="Times New Roman"/>
                <w:b w:val="0"/>
                <w:bCs w:val="0"/>
                <w:sz w:val="24"/>
                <w:szCs w:val="24"/>
                <w:highlight w:val="none"/>
                <w:vertAlign w:val="baseline"/>
                <w:lang w:val="tr-TR"/>
              </w:rPr>
            </w:pPr>
            <w:r>
              <w:rPr>
                <w:rFonts w:hint="default" w:ascii="Times New Roman" w:hAnsi="Times New Roman" w:cs="Times New Roman"/>
                <w:b w:val="0"/>
                <w:bCs w:val="0"/>
                <w:sz w:val="24"/>
                <w:szCs w:val="24"/>
                <w:highlight w:val="none"/>
                <w:vertAlign w:val="baseline"/>
                <w:lang w:val="tr-TR"/>
              </w:rPr>
              <w:t>2</w:t>
            </w:r>
          </w:p>
        </w:tc>
      </w:tr>
    </w:tbl>
    <w:p w14:paraId="74F56931">
      <w:pPr>
        <w:numPr>
          <w:ilvl w:val="0"/>
          <w:numId w:val="5"/>
        </w:numPr>
        <w:ind w:leftChars="0"/>
        <w:jc w:val="both"/>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lang w:val="tr-TR"/>
        </w:rPr>
        <w:t xml:space="preserve">12 </w:t>
      </w:r>
      <w:r>
        <w:rPr>
          <w:rFonts w:hint="default" w:ascii="Times New Roman" w:hAnsi="Times New Roman" w:cs="Times New Roman"/>
          <w:b w:val="0"/>
          <w:bCs w:val="0"/>
          <w:sz w:val="24"/>
          <w:szCs w:val="24"/>
          <w:lang w:val="tr-TR"/>
        </w:rPr>
        <w:t>kişilik bir sınıfta yapılan kitap okuma yarışında  öğrencilerin kaç sayfa kitap okudukları yandaki tabloda verilmiştir. Bu tabloya göre veri grubunun modu, medyanı ve aritmetik ortalaması sırasıyla hangi şıkta verilmiştir?</w:t>
      </w:r>
    </w:p>
    <w:p w14:paraId="575E62B7">
      <w:pPr>
        <w:numPr>
          <w:ilvl w:val="0"/>
          <w:numId w:val="6"/>
        </w:numPr>
        <w:ind w:left="60" w:leftChars="0" w:firstLine="0" w:firstLineChars="0"/>
        <w:rPr>
          <w:rFonts w:hint="default" w:ascii="Times New Roman" w:hAnsi="Times New Roman" w:cs="Times New Roman"/>
          <w:b/>
          <w:bCs/>
          <w:sz w:val="24"/>
          <w:szCs w:val="24"/>
          <w:lang w:val="tr-TR"/>
        </w:rPr>
      </w:pPr>
      <w:r>
        <w:rPr>
          <w:rFonts w:hint="default" w:ascii="Times New Roman" w:hAnsi="Times New Roman" w:cs="Times New Roman"/>
          <w:b w:val="0"/>
          <w:bCs w:val="0"/>
          <w:sz w:val="24"/>
          <w:szCs w:val="24"/>
          <w:lang w:val="tr-TR"/>
        </w:rPr>
        <w:t>30,  30,  32                                            B) 30, 33, 28       C) 42, 33, 32                                              D) 42, 30, 36</w:t>
      </w:r>
    </w:p>
    <w:p w14:paraId="305B2D09">
      <w:pPr>
        <w:numPr>
          <w:numId w:val="0"/>
        </w:numPr>
        <w:rPr>
          <w:rFonts w:hint="default" w:ascii="Times New Roman" w:hAnsi="Times New Roman" w:cs="Times New Roman"/>
          <w:b w:val="0"/>
          <w:bCs w:val="0"/>
          <w:sz w:val="24"/>
          <w:szCs w:val="24"/>
          <w:lang w:val="tr-TR"/>
        </w:rPr>
      </w:pPr>
    </w:p>
    <w:p w14:paraId="78162536">
      <w:pPr>
        <w:numPr>
          <w:numId w:val="0"/>
        </w:numPr>
        <w:rPr>
          <w:rFonts w:hint="default" w:ascii="Times New Roman" w:hAnsi="Times New Roman" w:cs="Times New Roman"/>
          <w:b w:val="0"/>
          <w:bCs w:val="0"/>
          <w:sz w:val="24"/>
          <w:szCs w:val="24"/>
          <w:lang w:val="tr-TR"/>
        </w:rPr>
      </w:pPr>
    </w:p>
    <w:p w14:paraId="04A31C30">
      <w:pPr>
        <w:numPr>
          <w:ilvl w:val="0"/>
          <w:numId w:val="5"/>
        </w:numPr>
        <w:ind w:left="0" w:leftChars="0" w:firstLine="0" w:firstLineChars="0"/>
        <w:rPr>
          <w:rFonts w:hint="default" w:ascii="Times New Roman" w:hAnsi="Times New Roman" w:cs="Times New Roman"/>
          <w:b w:val="0"/>
          <w:bCs w:val="0"/>
          <w:sz w:val="24"/>
          <w:szCs w:val="24"/>
          <w:lang w:val="en-US"/>
        </w:rPr>
      </w:pPr>
      <w:r>
        <w:drawing>
          <wp:anchor distT="0" distB="0" distL="114300" distR="114300" simplePos="0" relativeHeight="251663360" behindDoc="1" locked="0" layoutInCell="1" allowOverlap="1">
            <wp:simplePos x="0" y="0"/>
            <wp:positionH relativeFrom="column">
              <wp:posOffset>374015</wp:posOffset>
            </wp:positionH>
            <wp:positionV relativeFrom="paragraph">
              <wp:posOffset>432435</wp:posOffset>
            </wp:positionV>
            <wp:extent cx="4925695" cy="1409700"/>
            <wp:effectExtent l="0" t="0" r="8255" b="0"/>
            <wp:wrapTight wrapText="bothSides">
              <wp:wrapPolygon>
                <wp:start x="0" y="0"/>
                <wp:lineTo x="0" y="21454"/>
                <wp:lineTo x="21553" y="21454"/>
                <wp:lineTo x="21553" y="0"/>
                <wp:lineTo x="0" y="0"/>
              </wp:wrapPolygon>
            </wp:wrapTight>
            <wp:docPr id="2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9"/>
                    <pic:cNvPicPr>
                      <a:picLocks noChangeAspect="1"/>
                    </pic:cNvPicPr>
                  </pic:nvPicPr>
                  <pic:blipFill>
                    <a:blip r:embed="rId29"/>
                    <a:stretch>
                      <a:fillRect/>
                    </a:stretch>
                  </pic:blipFill>
                  <pic:spPr>
                    <a:xfrm>
                      <a:off x="0" y="0"/>
                      <a:ext cx="4925695" cy="1409700"/>
                    </a:xfrm>
                    <a:prstGeom prst="rect">
                      <a:avLst/>
                    </a:prstGeom>
                    <a:noFill/>
                    <a:ln>
                      <a:noFill/>
                    </a:ln>
                  </pic:spPr>
                </pic:pic>
              </a:graphicData>
            </a:graphic>
          </wp:anchor>
        </w:drawing>
      </w:r>
      <w:r>
        <w:rPr>
          <w:rFonts w:hint="default" w:ascii="Times New Roman" w:hAnsi="Times New Roman" w:cs="Times New Roman"/>
          <w:b w:val="0"/>
          <w:bCs w:val="0"/>
          <w:sz w:val="24"/>
          <w:szCs w:val="24"/>
          <w:lang w:val="tr-TR"/>
        </w:rPr>
        <w:t>Bir hediyelik eşya dükkanında eşit uzunluktaki raflardan birine küp biçiminde turuncu kutular diğerine ise küp biçiminde yeşil kutular aralarında boşluk olmadan yerleştirilmiştir.</w:t>
      </w:r>
    </w:p>
    <w:p w14:paraId="2C491B1C">
      <w:pPr>
        <w:numPr>
          <w:numId w:val="0"/>
        </w:numPr>
        <w:ind w:leftChars="0"/>
        <w:rPr>
          <w:rFonts w:hint="default" w:ascii="Times New Roman" w:hAnsi="Times New Roman" w:cs="Times New Roman"/>
          <w:b w:val="0"/>
          <w:bCs w:val="0"/>
          <w:sz w:val="24"/>
          <w:szCs w:val="24"/>
          <w:lang w:val="en-US"/>
        </w:rPr>
      </w:pPr>
    </w:p>
    <w:p w14:paraId="368F0A1A">
      <w:pPr>
        <w:numPr>
          <w:numId w:val="0"/>
        </w:numPr>
        <w:ind w:leftChars="0"/>
        <w:rPr>
          <w:rFonts w:hint="default" w:ascii="Times New Roman" w:hAnsi="Times New Roman" w:cs="Times New Roman"/>
          <w:b w:val="0"/>
          <w:bCs w:val="0"/>
          <w:sz w:val="24"/>
          <w:szCs w:val="24"/>
          <w:lang w:val="en-US"/>
        </w:rPr>
      </w:pPr>
    </w:p>
    <w:p w14:paraId="3A4D67C1">
      <w:pPr>
        <w:numPr>
          <w:numId w:val="0"/>
        </w:numPr>
        <w:ind w:leftChars="0"/>
        <w:rPr>
          <w:rFonts w:hint="default" w:ascii="Times New Roman" w:hAnsi="Times New Roman" w:cs="Times New Roman"/>
          <w:b w:val="0"/>
          <w:bCs w:val="0"/>
          <w:sz w:val="24"/>
          <w:szCs w:val="24"/>
          <w:lang w:val="en-US"/>
        </w:rPr>
      </w:pPr>
    </w:p>
    <w:p w14:paraId="13BB631E">
      <w:pPr>
        <w:numPr>
          <w:numId w:val="0"/>
        </w:numPr>
        <w:ind w:leftChars="0"/>
        <w:rPr>
          <w:rFonts w:hint="default" w:ascii="Times New Roman" w:hAnsi="Times New Roman" w:cs="Times New Roman"/>
          <w:b w:val="0"/>
          <w:bCs w:val="0"/>
          <w:sz w:val="24"/>
          <w:szCs w:val="24"/>
          <w:lang w:val="en-US"/>
        </w:rPr>
      </w:pPr>
    </w:p>
    <w:p w14:paraId="7D63E2C0">
      <w:pPr>
        <w:numPr>
          <w:numId w:val="0"/>
        </w:numPr>
        <w:ind w:leftChars="0"/>
        <w:rPr>
          <w:rFonts w:hint="default" w:ascii="Times New Roman" w:hAnsi="Times New Roman" w:cs="Times New Roman"/>
          <w:b w:val="0"/>
          <w:bCs w:val="0"/>
          <w:sz w:val="24"/>
          <w:szCs w:val="24"/>
          <w:lang w:val="en-US"/>
        </w:rPr>
      </w:pPr>
    </w:p>
    <w:p w14:paraId="71209C44">
      <w:pPr>
        <w:numPr>
          <w:numId w:val="0"/>
        </w:numPr>
        <w:ind w:leftChars="0"/>
        <w:rPr>
          <w:rFonts w:hint="default" w:ascii="Times New Roman" w:hAnsi="Times New Roman" w:cs="Times New Roman"/>
          <w:b w:val="0"/>
          <w:bCs w:val="0"/>
          <w:sz w:val="24"/>
          <w:szCs w:val="24"/>
          <w:lang w:val="en-US"/>
        </w:rPr>
      </w:pPr>
    </w:p>
    <w:p w14:paraId="6E64C5AD">
      <w:pPr>
        <w:numPr>
          <w:numId w:val="0"/>
        </w:numPr>
        <w:ind w:leftChars="0"/>
        <w:rPr>
          <w:rFonts w:hint="default" w:ascii="Times New Roman" w:hAnsi="Times New Roman" w:cs="Times New Roman"/>
          <w:b w:val="0"/>
          <w:bCs w:val="0"/>
          <w:sz w:val="24"/>
          <w:szCs w:val="24"/>
          <w:lang w:val="en-US"/>
        </w:rPr>
      </w:pPr>
    </w:p>
    <w:p w14:paraId="1A887DE1">
      <w:pPr>
        <w:numPr>
          <w:numId w:val="0"/>
        </w:numPr>
        <w:ind w:leftChars="0"/>
        <w:rPr>
          <w:rFonts w:hint="default" w:ascii="Times New Roman" w:hAnsi="Times New Roman" w:cs="Times New Roman"/>
          <w:b w:val="0"/>
          <w:bCs w:val="0"/>
          <w:sz w:val="24"/>
          <w:szCs w:val="24"/>
          <w:lang w:val="en-US"/>
        </w:rPr>
      </w:pPr>
    </w:p>
    <w:p w14:paraId="7147D4CB">
      <w:pPr>
        <w:numPr>
          <w:numId w:val="0"/>
        </w:numPr>
        <w:ind w:leftChars="0"/>
        <w:rPr>
          <w:rFonts w:hint="default" w:ascii="Times New Roman" w:hAnsi="Times New Roman" w:cs="Times New Roman"/>
          <w:b w:val="0"/>
          <w:bCs w:val="0"/>
          <w:sz w:val="24"/>
          <w:szCs w:val="24"/>
          <w:lang w:val="en-US"/>
        </w:rPr>
      </w:pPr>
    </w:p>
    <w:p w14:paraId="077E54A2">
      <w:pPr>
        <w:numPr>
          <w:numId w:val="0"/>
        </w:numPr>
        <w:ind w:leftChars="0"/>
        <w:rPr>
          <w:rFonts w:hint="default" w:ascii="Times New Roman" w:hAnsi="Times New Roman" w:cs="Times New Roman"/>
          <w:b w:val="0"/>
          <w:bCs w:val="0"/>
          <w:sz w:val="24"/>
          <w:szCs w:val="24"/>
          <w:lang w:val="tr-TR"/>
        </w:rPr>
      </w:pPr>
      <w:r>
        <w:rPr>
          <w:rFonts w:hint="default" w:ascii="Times New Roman" w:hAnsi="Times New Roman" w:cs="Times New Roman"/>
          <w:b w:val="0"/>
          <w:bCs w:val="0"/>
          <w:sz w:val="24"/>
          <w:szCs w:val="24"/>
          <w:lang w:val="tr-TR"/>
        </w:rPr>
        <w:t>Küp biçimde olan kutuların ayrıt uzunlukları yukarıda verilmiştir. Buna göre raflardan birinin uzunluğu en az kaç metredir?</w:t>
      </w:r>
    </w:p>
    <w:p w14:paraId="2670F9A4">
      <w:pPr>
        <w:numPr>
          <w:ilvl w:val="0"/>
          <w:numId w:val="7"/>
        </w:numPr>
        <w:rPr>
          <w:rFonts w:hint="default" w:ascii="Times New Roman" w:hAnsi="Times New Roman" w:cs="Times New Roman"/>
          <w:b w:val="0"/>
          <w:bCs w:val="0"/>
          <w:sz w:val="24"/>
          <w:szCs w:val="24"/>
          <w:lang w:val="tr-TR"/>
        </w:rPr>
      </w:pPr>
      <w:r>
        <w:rPr>
          <w:rFonts w:hint="default" w:ascii="Times New Roman" w:hAnsi="Times New Roman" w:cs="Times New Roman"/>
          <w:b w:val="0"/>
          <w:bCs w:val="0"/>
          <w:sz w:val="24"/>
          <w:szCs w:val="24"/>
          <w:lang w:val="tr-TR"/>
        </w:rPr>
        <w:t>1,7                 B)2,04                  C)2,4                  D) 2,15</w:t>
      </w:r>
    </w:p>
    <w:p w14:paraId="516D80E6">
      <w:pPr>
        <w:numPr>
          <w:numId w:val="0"/>
        </w:numPr>
        <w:rPr>
          <w:rFonts w:hint="default" w:ascii="Times New Roman" w:hAnsi="Times New Roman" w:cs="Times New Roman"/>
          <w:b w:val="0"/>
          <w:bCs w:val="0"/>
          <w:sz w:val="24"/>
          <w:szCs w:val="24"/>
          <w:lang w:val="tr-TR"/>
        </w:rPr>
      </w:pPr>
      <w:r>
        <w:rPr>
          <w:rFonts w:hint="default" w:ascii="Times New Roman" w:hAnsi="Times New Roman" w:cs="Times New Roman"/>
          <w:b w:val="0"/>
          <w:bCs w:val="0"/>
          <w:sz w:val="24"/>
          <w:szCs w:val="24"/>
          <w:lang w:val="tr-TR"/>
        </w:rPr>
        <w:t xml:space="preserve"> </w:t>
      </w:r>
    </w:p>
    <w:tbl>
      <w:tblPr>
        <w:tblStyle w:val="6"/>
        <w:tblpPr w:leftFromText="180" w:rightFromText="180" w:vertAnchor="text" w:horzAnchor="page" w:tblpX="1252" w:tblpY="138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319"/>
      </w:tblGrid>
      <w:tr w14:paraId="4C9D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shd w:val="clear" w:color="auto" w:fill="FFD965" w:themeFill="accent4" w:themeFillTint="99"/>
          </w:tcPr>
          <w:p w14:paraId="5257A722">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Ürün </w:t>
            </w:r>
          </w:p>
        </w:tc>
        <w:tc>
          <w:tcPr>
            <w:tcW w:w="1319" w:type="dxa"/>
            <w:shd w:val="clear" w:color="auto" w:fill="F7CAAC" w:themeFill="accent2" w:themeFillTint="66"/>
          </w:tcPr>
          <w:p w14:paraId="47557041">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Satış adedi</w:t>
            </w:r>
          </w:p>
        </w:tc>
      </w:tr>
      <w:tr w14:paraId="57AE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shd w:val="clear" w:color="auto" w:fill="FFD965" w:themeFill="accent4" w:themeFillTint="99"/>
          </w:tcPr>
          <w:p w14:paraId="4D72BA42">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Simit </w:t>
            </w:r>
          </w:p>
        </w:tc>
        <w:tc>
          <w:tcPr>
            <w:tcW w:w="1319" w:type="dxa"/>
            <w:shd w:val="clear" w:color="auto" w:fill="F7CAAC" w:themeFill="accent2" w:themeFillTint="66"/>
          </w:tcPr>
          <w:p w14:paraId="641115DE">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250</w:t>
            </w:r>
          </w:p>
        </w:tc>
      </w:tr>
      <w:tr w14:paraId="3EA8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shd w:val="clear" w:color="auto" w:fill="FFD965" w:themeFill="accent4" w:themeFillTint="99"/>
          </w:tcPr>
          <w:p w14:paraId="689D5EB8">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Sade poğaça</w:t>
            </w:r>
          </w:p>
        </w:tc>
        <w:tc>
          <w:tcPr>
            <w:tcW w:w="1319" w:type="dxa"/>
            <w:shd w:val="clear" w:color="auto" w:fill="F7CAAC" w:themeFill="accent2" w:themeFillTint="66"/>
          </w:tcPr>
          <w:p w14:paraId="42E4AA9D">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205</w:t>
            </w:r>
          </w:p>
        </w:tc>
      </w:tr>
      <w:tr w14:paraId="04BE9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shd w:val="clear" w:color="auto" w:fill="FFD965" w:themeFill="accent4" w:themeFillTint="99"/>
          </w:tcPr>
          <w:p w14:paraId="3BB36E85">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Peynirli poğaça </w:t>
            </w:r>
          </w:p>
        </w:tc>
        <w:tc>
          <w:tcPr>
            <w:tcW w:w="1319" w:type="dxa"/>
            <w:shd w:val="clear" w:color="auto" w:fill="F7CAAC" w:themeFill="accent2" w:themeFillTint="66"/>
          </w:tcPr>
          <w:p w14:paraId="2CB60EA0">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185</w:t>
            </w:r>
          </w:p>
        </w:tc>
      </w:tr>
    </w:tbl>
    <w:p w14:paraId="4A495D0E">
      <w:pPr>
        <w:numPr>
          <w:ilvl w:val="0"/>
          <w:numId w:val="5"/>
        </w:numPr>
        <w:ind w:left="0" w:leftChars="0" w:firstLine="0" w:firstLineChars="0"/>
        <w:rPr>
          <w:rFonts w:hint="default" w:ascii="Times New Roman" w:hAnsi="Times New Roman" w:cs="Times New Roman"/>
          <w:b w:val="0"/>
          <w:bCs w:val="0"/>
          <w:sz w:val="24"/>
          <w:szCs w:val="24"/>
          <w:lang w:val="tr-TR"/>
        </w:rPr>
      </w:pPr>
      <w:r>
        <w:rPr>
          <w:rFonts w:hint="default" w:ascii="Times New Roman" w:hAnsi="Times New Roman" w:cs="Times New Roman"/>
          <w:b w:val="0"/>
          <w:bCs w:val="0"/>
          <w:sz w:val="24"/>
          <w:szCs w:val="24"/>
          <w:lang w:val="tr-TR"/>
        </w:rPr>
        <w:t>Bir fırında bir günde satılan simit sayısı 250 adettir. Bu fırında aynı gün satılan peynirli poğaça sayısı simit sayısından 45 adet eksik, satılan sade poğaça sayısı satılan simit sayısından 75 adet eksiktir. Buna göre yukarıda verilen sıklık tablosunda gösterimi aşağıdakilerden hangisidir?</w:t>
      </w:r>
    </w:p>
    <w:p w14:paraId="369FD439">
      <w:pPr>
        <w:numPr>
          <w:ilvl w:val="0"/>
          <w:numId w:val="8"/>
        </w:numPr>
        <w:ind w:leftChars="0"/>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                                             B)                                           C)                                         D)</w:t>
      </w:r>
    </w:p>
    <w:tbl>
      <w:tblPr>
        <w:tblStyle w:val="6"/>
        <w:tblpPr w:leftFromText="180" w:rightFromText="180" w:vertAnchor="text" w:horzAnchor="page" w:tblpX="3883" w:tblpY="27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302"/>
      </w:tblGrid>
      <w:tr w14:paraId="6875F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543A4A37">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Ürün </w:t>
            </w:r>
          </w:p>
        </w:tc>
        <w:tc>
          <w:tcPr>
            <w:tcW w:w="1302" w:type="dxa"/>
            <w:shd w:val="clear" w:color="auto" w:fill="F7CAAC" w:themeFill="accent2" w:themeFillTint="66"/>
          </w:tcPr>
          <w:p w14:paraId="180E2319">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Satış adedi</w:t>
            </w:r>
          </w:p>
        </w:tc>
      </w:tr>
      <w:tr w14:paraId="2D0E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1958BB78">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Simit </w:t>
            </w:r>
          </w:p>
        </w:tc>
        <w:tc>
          <w:tcPr>
            <w:tcW w:w="1302" w:type="dxa"/>
            <w:shd w:val="clear" w:color="auto" w:fill="F7CAAC" w:themeFill="accent2" w:themeFillTint="66"/>
          </w:tcPr>
          <w:p w14:paraId="3B19C697">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250</w:t>
            </w:r>
          </w:p>
        </w:tc>
      </w:tr>
      <w:tr w14:paraId="71E3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7C0E84E6">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Sade poğaça</w:t>
            </w:r>
          </w:p>
        </w:tc>
        <w:tc>
          <w:tcPr>
            <w:tcW w:w="1302" w:type="dxa"/>
            <w:shd w:val="clear" w:color="auto" w:fill="F7CAAC" w:themeFill="accent2" w:themeFillTint="66"/>
          </w:tcPr>
          <w:p w14:paraId="374F710A">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205</w:t>
            </w:r>
          </w:p>
        </w:tc>
      </w:tr>
      <w:tr w14:paraId="3A2E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6E45DB7F">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Peynirli poğaça </w:t>
            </w:r>
          </w:p>
        </w:tc>
        <w:tc>
          <w:tcPr>
            <w:tcW w:w="1302" w:type="dxa"/>
            <w:shd w:val="clear" w:color="auto" w:fill="F7CAAC" w:themeFill="accent2" w:themeFillTint="66"/>
          </w:tcPr>
          <w:p w14:paraId="20441DA8">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185</w:t>
            </w:r>
          </w:p>
        </w:tc>
      </w:tr>
    </w:tbl>
    <w:tbl>
      <w:tblPr>
        <w:tblStyle w:val="6"/>
        <w:tblpPr w:leftFromText="180" w:rightFromText="180" w:vertAnchor="text" w:horzAnchor="page" w:tblpX="6616" w:tblpY="2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302"/>
      </w:tblGrid>
      <w:tr w14:paraId="4B57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62F668E3">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Ürün </w:t>
            </w:r>
          </w:p>
        </w:tc>
        <w:tc>
          <w:tcPr>
            <w:tcW w:w="1302" w:type="dxa"/>
            <w:shd w:val="clear" w:color="auto" w:fill="F7CAAC" w:themeFill="accent2" w:themeFillTint="66"/>
          </w:tcPr>
          <w:p w14:paraId="42001B47">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Satış adedi</w:t>
            </w:r>
          </w:p>
        </w:tc>
      </w:tr>
      <w:tr w14:paraId="5DC7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7209E252">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Simit </w:t>
            </w:r>
          </w:p>
        </w:tc>
        <w:tc>
          <w:tcPr>
            <w:tcW w:w="1302" w:type="dxa"/>
            <w:shd w:val="clear" w:color="auto" w:fill="F7CAAC" w:themeFill="accent2" w:themeFillTint="66"/>
          </w:tcPr>
          <w:p w14:paraId="582C9271">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250</w:t>
            </w:r>
          </w:p>
        </w:tc>
      </w:tr>
      <w:tr w14:paraId="6AD98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0CB3B7D5">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Sade poğaça</w:t>
            </w:r>
          </w:p>
        </w:tc>
        <w:tc>
          <w:tcPr>
            <w:tcW w:w="1302" w:type="dxa"/>
            <w:shd w:val="clear" w:color="auto" w:fill="F7CAAC" w:themeFill="accent2" w:themeFillTint="66"/>
          </w:tcPr>
          <w:p w14:paraId="5565CF17">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205</w:t>
            </w:r>
          </w:p>
        </w:tc>
      </w:tr>
      <w:tr w14:paraId="4964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741CD418">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Peynirli poğaça </w:t>
            </w:r>
          </w:p>
        </w:tc>
        <w:tc>
          <w:tcPr>
            <w:tcW w:w="1302" w:type="dxa"/>
            <w:shd w:val="clear" w:color="auto" w:fill="F7CAAC" w:themeFill="accent2" w:themeFillTint="66"/>
          </w:tcPr>
          <w:p w14:paraId="10008E5A">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185</w:t>
            </w:r>
          </w:p>
        </w:tc>
      </w:tr>
    </w:tbl>
    <w:tbl>
      <w:tblPr>
        <w:tblStyle w:val="6"/>
        <w:tblpPr w:leftFromText="180" w:rightFromText="180" w:vertAnchor="text" w:horzAnchor="page" w:tblpX="9567" w:tblpY="3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302"/>
      </w:tblGrid>
      <w:tr w14:paraId="6A63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07F93915">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Ürün </w:t>
            </w:r>
          </w:p>
        </w:tc>
        <w:tc>
          <w:tcPr>
            <w:tcW w:w="1302" w:type="dxa"/>
            <w:shd w:val="clear" w:color="auto" w:fill="F7CAAC" w:themeFill="accent2" w:themeFillTint="66"/>
          </w:tcPr>
          <w:p w14:paraId="2948296C">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Satış adedi</w:t>
            </w:r>
          </w:p>
        </w:tc>
      </w:tr>
      <w:tr w14:paraId="056E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269C031E">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Simit </w:t>
            </w:r>
          </w:p>
        </w:tc>
        <w:tc>
          <w:tcPr>
            <w:tcW w:w="1302" w:type="dxa"/>
            <w:shd w:val="clear" w:color="auto" w:fill="F7CAAC" w:themeFill="accent2" w:themeFillTint="66"/>
          </w:tcPr>
          <w:p w14:paraId="5A52F07B">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250</w:t>
            </w:r>
          </w:p>
        </w:tc>
      </w:tr>
      <w:tr w14:paraId="56CF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6FB954CF">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Sade poğaça</w:t>
            </w:r>
          </w:p>
        </w:tc>
        <w:tc>
          <w:tcPr>
            <w:tcW w:w="1302" w:type="dxa"/>
            <w:shd w:val="clear" w:color="auto" w:fill="F7CAAC" w:themeFill="accent2" w:themeFillTint="66"/>
          </w:tcPr>
          <w:p w14:paraId="6C212286">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325</w:t>
            </w:r>
          </w:p>
        </w:tc>
      </w:tr>
      <w:tr w14:paraId="502E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FFD965" w:themeFill="accent4" w:themeFillTint="99"/>
          </w:tcPr>
          <w:p w14:paraId="68B415D8">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 xml:space="preserve">Peynirli poğaça </w:t>
            </w:r>
          </w:p>
        </w:tc>
        <w:tc>
          <w:tcPr>
            <w:tcW w:w="1302" w:type="dxa"/>
            <w:shd w:val="clear" w:color="auto" w:fill="F7CAAC" w:themeFill="accent2" w:themeFillTint="66"/>
          </w:tcPr>
          <w:p w14:paraId="18660CF5">
            <w:pPr>
              <w:numPr>
                <w:ilvl w:val="0"/>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295</w:t>
            </w:r>
          </w:p>
        </w:tc>
      </w:tr>
    </w:tbl>
    <w:p w14:paraId="31F9795A">
      <w:pPr>
        <w:numPr>
          <w:ilvl w:val="0"/>
          <w:numId w:val="8"/>
        </w:numPr>
        <w:ind w:leftChars="0"/>
        <w:rPr>
          <w:rFonts w:hint="default" w:ascii="Times New Roman" w:hAnsi="Times New Roman" w:cs="Times New Roman"/>
          <w:b w:val="0"/>
          <w:bCs w:val="0"/>
          <w:sz w:val="24"/>
          <w:szCs w:val="24"/>
          <w:vertAlign w:val="baseline"/>
          <w:lang w:val="tr-TR"/>
        </w:rPr>
      </w:pPr>
    </w:p>
    <w:p w14:paraId="20B421CB">
      <w:pPr>
        <w:numPr>
          <w:numId w:val="0"/>
        </w:numPr>
        <w:rPr>
          <w:rFonts w:hint="default" w:ascii="Times New Roman" w:hAnsi="Times New Roman" w:cs="Times New Roman"/>
          <w:b w:val="0"/>
          <w:bCs w:val="0"/>
          <w:sz w:val="24"/>
          <w:szCs w:val="24"/>
          <w:vertAlign w:val="baseline"/>
          <w:lang w:val="tr-TR"/>
        </w:rPr>
      </w:pPr>
    </w:p>
    <w:p w14:paraId="354BF1DB">
      <w:pPr>
        <w:numPr>
          <w:numId w:val="0"/>
        </w:numPr>
        <w:rPr>
          <w:rFonts w:hint="default" w:ascii="Times New Roman" w:hAnsi="Times New Roman" w:cs="Times New Roman"/>
          <w:b w:val="0"/>
          <w:bCs w:val="0"/>
          <w:sz w:val="24"/>
          <w:szCs w:val="24"/>
          <w:vertAlign w:val="baseline"/>
          <w:lang w:val="tr-TR"/>
        </w:rPr>
      </w:pPr>
    </w:p>
    <w:p w14:paraId="671D793F">
      <w:pPr>
        <w:numPr>
          <w:numId w:val="0"/>
        </w:numPr>
        <w:rPr>
          <w:rFonts w:hint="default" w:ascii="Times New Roman" w:hAnsi="Times New Roman" w:cs="Times New Roman"/>
          <w:b w:val="0"/>
          <w:bCs w:val="0"/>
          <w:sz w:val="24"/>
          <w:szCs w:val="24"/>
          <w:vertAlign w:val="baseline"/>
          <w:lang w:val="tr-TR"/>
        </w:rPr>
      </w:pPr>
      <w:r>
        <w:rPr>
          <w:rFonts w:hint="default" w:ascii="Times New Roman" w:hAnsi="Times New Roman" w:cs="Times New Roman"/>
          <w:b w:val="0"/>
          <w:bCs w:val="0"/>
          <w:sz w:val="24"/>
          <w:szCs w:val="24"/>
          <w:vertAlign w:val="baseline"/>
          <w:lang w:val="tr-TR"/>
        </w:rPr>
        <w:t>BAŞARILAR DİLERİM ÇOCUKLAR...</w:t>
      </w:r>
    </w:p>
    <w:p w14:paraId="78BE08B3">
      <w:pPr>
        <w:numPr>
          <w:numId w:val="0"/>
        </w:numPr>
        <w:rPr>
          <w:rFonts w:hint="default" w:ascii="Times New Roman" w:hAnsi="Times New Roman" w:cs="Times New Roman"/>
          <w:b w:val="0"/>
          <w:bCs w:val="0"/>
          <w:sz w:val="24"/>
          <w:szCs w:val="24"/>
          <w:lang w:val="tr-TR"/>
        </w:rPr>
      </w:pPr>
      <w:r>
        <w:rPr>
          <w:rFonts w:hint="default" w:ascii="Times New Roman" w:hAnsi="Times New Roman" w:cs="Times New Roman"/>
          <w:b w:val="0"/>
          <w:bCs w:val="0"/>
          <w:sz w:val="24"/>
          <w:szCs w:val="24"/>
          <w:vertAlign w:val="baseline"/>
          <w:lang w:val="tr-TR"/>
        </w:rPr>
        <w:t xml:space="preserve">                                       MERYEM ÖĞRETMEN</w:t>
      </w:r>
    </w:p>
    <w:sectPr>
      <w:pgSz w:w="11906" w:h="16838"/>
      <w:pgMar w:top="873" w:right="850" w:bottom="193" w:left="952" w:header="720" w:footer="720"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7D87E"/>
    <w:multiLevelType w:val="singleLevel"/>
    <w:tmpl w:val="9687D87E"/>
    <w:lvl w:ilvl="0" w:tentative="0">
      <w:start w:val="1"/>
      <w:numFmt w:val="upperLetter"/>
      <w:suff w:val="space"/>
      <w:lvlText w:val="%1)"/>
      <w:lvlJc w:val="left"/>
    </w:lvl>
  </w:abstractNum>
  <w:abstractNum w:abstractNumId="1">
    <w:nsid w:val="97FAB917"/>
    <w:multiLevelType w:val="singleLevel"/>
    <w:tmpl w:val="97FAB917"/>
    <w:lvl w:ilvl="0" w:tentative="0">
      <w:start w:val="3"/>
      <w:numFmt w:val="decimal"/>
      <w:suff w:val="nothing"/>
      <w:lvlText w:val="%1-"/>
      <w:lvlJc w:val="left"/>
    </w:lvl>
  </w:abstractNum>
  <w:abstractNum w:abstractNumId="2">
    <w:nsid w:val="A1593A0D"/>
    <w:multiLevelType w:val="singleLevel"/>
    <w:tmpl w:val="A1593A0D"/>
    <w:lvl w:ilvl="0" w:tentative="0">
      <w:start w:val="1"/>
      <w:numFmt w:val="upperLetter"/>
      <w:suff w:val="space"/>
      <w:lvlText w:val="%1)"/>
      <w:lvlJc w:val="left"/>
      <w:pPr>
        <w:ind w:left="60" w:leftChars="0" w:firstLine="0" w:firstLineChars="0"/>
      </w:pPr>
    </w:lvl>
  </w:abstractNum>
  <w:abstractNum w:abstractNumId="3">
    <w:nsid w:val="C2B4FA57"/>
    <w:multiLevelType w:val="singleLevel"/>
    <w:tmpl w:val="C2B4FA57"/>
    <w:lvl w:ilvl="0" w:tentative="0">
      <w:start w:val="1"/>
      <w:numFmt w:val="decimal"/>
      <w:suff w:val="space"/>
      <w:lvlText w:val="%1."/>
      <w:lvlJc w:val="left"/>
      <w:pPr>
        <w:ind w:left="200"/>
      </w:pPr>
    </w:lvl>
  </w:abstractNum>
  <w:abstractNum w:abstractNumId="4">
    <w:nsid w:val="175D32C3"/>
    <w:multiLevelType w:val="singleLevel"/>
    <w:tmpl w:val="175D32C3"/>
    <w:lvl w:ilvl="0" w:tentative="0">
      <w:start w:val="2"/>
      <w:numFmt w:val="decimal"/>
      <w:suff w:val="space"/>
      <w:lvlText w:val="%1)"/>
      <w:lvlJc w:val="left"/>
    </w:lvl>
  </w:abstractNum>
  <w:abstractNum w:abstractNumId="5">
    <w:nsid w:val="21F6632C"/>
    <w:multiLevelType w:val="singleLevel"/>
    <w:tmpl w:val="21F6632C"/>
    <w:lvl w:ilvl="0" w:tentative="0">
      <w:start w:val="1"/>
      <w:numFmt w:val="upperLetter"/>
      <w:suff w:val="space"/>
      <w:lvlText w:val="%1)"/>
      <w:lvlJc w:val="left"/>
    </w:lvl>
  </w:abstractNum>
  <w:abstractNum w:abstractNumId="6">
    <w:nsid w:val="3B4AEA8A"/>
    <w:multiLevelType w:val="singleLevel"/>
    <w:tmpl w:val="3B4AEA8A"/>
    <w:lvl w:ilvl="0" w:tentative="0">
      <w:start w:val="1"/>
      <w:numFmt w:val="upperLetter"/>
      <w:suff w:val="space"/>
      <w:lvlText w:val="%1)"/>
      <w:lvlJc w:val="left"/>
    </w:lvl>
  </w:abstractNum>
  <w:abstractNum w:abstractNumId="7">
    <w:nsid w:val="6268B74B"/>
    <w:multiLevelType w:val="singleLevel"/>
    <w:tmpl w:val="6268B74B"/>
    <w:lvl w:ilvl="0" w:tentative="0">
      <w:start w:val="1"/>
      <w:numFmt w:val="upperLetter"/>
      <w:suff w:val="space"/>
      <w:lvlText w:val="%1)"/>
      <w:lvlJc w:val="left"/>
    </w:lvl>
  </w:abstractNum>
  <w:num w:numId="1">
    <w:abstractNumId w:val="3"/>
  </w:num>
  <w:num w:numId="2">
    <w:abstractNumId w:val="1"/>
  </w:num>
  <w:num w:numId="3">
    <w:abstractNumId w:val="5"/>
  </w:num>
  <w:num w:numId="4">
    <w:abstractNumId w:val="6"/>
  </w:num>
  <w:num w:numId="5">
    <w:abstractNumId w:val="4"/>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6A2FB8"/>
    <w:rsid w:val="156A2FB8"/>
    <w:rsid w:val="297B6B15"/>
    <w:rsid w:val="63A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szCs w:val="24"/>
    </w:rPr>
  </w:style>
  <w:style w:type="character" w:styleId="5">
    <w:name w:val="Strong"/>
    <w:basedOn w:val="2"/>
    <w:qFormat/>
    <w:uiPriority w:val="0"/>
    <w:rPr>
      <w:b/>
      <w:bCs/>
    </w:rPr>
  </w:style>
  <w:style w:type="table" w:styleId="6">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qFormat/>
    <w:uiPriority w:val="0"/>
    <w:pPr>
      <w:autoSpaceDE w:val="0"/>
      <w:autoSpaceDN w:val="0"/>
      <w:adjustRightInd w:val="0"/>
    </w:pPr>
    <w:rPr>
      <w:rFonts w:ascii="Arial" w:hAnsi="Arial" w:eastAsia="Times New Roman" w:cs="Arial"/>
      <w:color w:val="000000"/>
      <w:sz w:val="24"/>
      <w:szCs w:val="24"/>
      <w:lang w:val="tr-TR"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svg"/><Relationship Id="rId8" Type="http://schemas.openxmlformats.org/officeDocument/2006/relationships/image" Target="media/image5.png"/><Relationship Id="rId7" Type="http://schemas.openxmlformats.org/officeDocument/2006/relationships/image" Target="media/image4.sv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svg"/><Relationship Id="rId27" Type="http://schemas.openxmlformats.org/officeDocument/2006/relationships/image" Target="media/image24.png"/><Relationship Id="rId26" Type="http://schemas.openxmlformats.org/officeDocument/2006/relationships/image" Target="media/image23.svg"/><Relationship Id="rId25" Type="http://schemas.openxmlformats.org/officeDocument/2006/relationships/image" Target="media/image22.png"/><Relationship Id="rId24" Type="http://schemas.openxmlformats.org/officeDocument/2006/relationships/image" Target="media/image21.sv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sv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svg"/><Relationship Id="rId18" Type="http://schemas.openxmlformats.org/officeDocument/2006/relationships/image" Target="media/image15.png"/><Relationship Id="rId17" Type="http://schemas.openxmlformats.org/officeDocument/2006/relationships/image" Target="media/image14.svg"/><Relationship Id="rId16" Type="http://schemas.openxmlformats.org/officeDocument/2006/relationships/image" Target="media/image13.png"/><Relationship Id="rId15" Type="http://schemas.openxmlformats.org/officeDocument/2006/relationships/image" Target="media/image12.svg"/><Relationship Id="rId14" Type="http://schemas.openxmlformats.org/officeDocument/2006/relationships/image" Target="media/image11.png"/><Relationship Id="rId13" Type="http://schemas.openxmlformats.org/officeDocument/2006/relationships/image" Target="media/image10.svg"/><Relationship Id="rId12" Type="http://schemas.openxmlformats.org/officeDocument/2006/relationships/image" Target="media/image9.png"/><Relationship Id="rId11" Type="http://schemas.openxmlformats.org/officeDocument/2006/relationships/image" Target="media/image8.sv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extobjs>
    <extobj name="2384804F-3998-4D57-9195-F3826E402611-12">
      <extobjdata type="2384804F-3998-4D57-9195-F3826E402611" data="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"/>
    </extobj>
    <extobj name="2384804F-3998-4D57-9195-F3826E402611-1">
      <extobjdata type="2384804F-3998-4D57-9195-F3826E402611" data="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"/>
    </extobj>
    <extobj name="2384804F-3998-4D57-9195-F3826E402611-25">
      <extobjdata type="2384804F-3998-4D57-9195-F3826E402611" data="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"/>
    </extobj>
    <extobj name="2384804F-3998-4D57-9195-F3826E402611-19">
      <extobjdata type="2384804F-3998-4D57-9195-F3826E402611" data="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"/>
    </extobj>
    <extobj name="2384804F-3998-4D57-9195-F3826E402611-23">
      <extobjdata type="2384804F-3998-4D57-9195-F3826E402611" data="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"/>
    </extobj>
    <extobj name="2384804F-3998-4D57-9195-F3826E402611-24">
      <extobjdata type="2384804F-3998-4D57-9195-F3826E402611" data="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"/>
    </extobj>
    <extobj name="2384804F-3998-4D57-9195-F3826E402611-22">
      <extobjdata type="2384804F-3998-4D57-9195-F3826E402611" data="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"/>
    </extobj>
    <extobj name="2384804F-3998-4D57-9195-F3826E402611-17">
      <extobjdata type="2384804F-3998-4D57-9195-F3826E402611" data="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"/>
    </extobj>
    <extobj name="2384804F-3998-4D57-9195-F3826E402611-26">
      <extobjdata type="2384804F-3998-4D57-9195-F3826E402611" data="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"/>
    </extobj>
    <extobj name="2384804F-3998-4D57-9195-F3826E402611-27">
      <extobjdata type="2384804F-3998-4D57-9195-F3826E402611" data="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"/>
    </extobj>
    <extobj name="2384804F-3998-4D57-9195-F3826E402611-28">
      <extobjdata type="2384804F-3998-4D57-9195-F3826E402611" data="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"/>
    </extobj>
    <extobj name="2384804F-3998-4D57-9195-F3826E402611-29">
      <extobjdata type="2384804F-3998-4D57-9195-F3826E402611" data="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82</TotalTime>
  <ScaleCrop>false</ScaleCrop>
  <LinksUpToDate>false</LinksUpToDate>
  <CharactersWithSpaces>0</CharactersWithSpaces>
  <Application>WPS Office_12.2.0.23158_F1E327BC-269C-435d-A152-05C5408002CA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2025-10-13T19:40:00Z</dcterms:created>
  <dc:creator>Meryem OĞUZ</dc:creator>
  <cp:lastModifiedBy>Meryem OĞUZ</cp:lastModifiedBy>
  <dcterms:modified xsi:type="dcterms:W3CDTF">2025-12-14T12:02:53Z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1033-12.2.0.23158</vt:lpwstr>
  </property>
  <property fmtid="{D5CDD505-2E9C-101B-9397-08002B2CF9AE}" pid="3" name="ICV">
    <vt:lpwstr>30CD3FC7E058411BBD515F0964E8A0EE_11</vt:lpwstr>
  </property>
</Properties>
</file>