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oKlavuzu"/>
        <w:tblpPr w:leftFromText="141" w:rightFromText="141" w:vertAnchor="page" w:horzAnchor="margin" w:tblpY="676"/>
        <w:tblW w:w="9417" w:type="dxa"/>
        <w:tblLook w:val="04A0" w:firstRow="1" w:lastRow="0" w:firstColumn="1" w:lastColumn="0" w:noHBand="0" w:noVBand="1"/>
      </w:tblPr>
      <w:tblGrid>
        <w:gridCol w:w="1750"/>
        <w:gridCol w:w="7667"/>
      </w:tblGrid>
      <w:tr w:rsidR="00721135" w14:paraId="7374CE93" w14:textId="77777777" w:rsidTr="00721135">
        <w:trPr>
          <w:trHeight w:val="1621"/>
        </w:trPr>
        <w:tc>
          <w:tcPr>
            <w:tcW w:w="1750" w:type="dxa"/>
          </w:tcPr>
          <w:p w14:paraId="608329FC" w14:textId="77777777" w:rsidR="00C014BD" w:rsidRDefault="00D56319" w:rsidP="00C014BD">
            <w:pPr>
              <w:jc w:val="center"/>
            </w:pPr>
            <w:r w:rsidRPr="006571BF">
              <w:rPr>
                <w:rFonts w:ascii="Times New Roman" w:hAnsi="Times New Roman" w:cs="Times New Roman"/>
                <w:noProof/>
                <w:lang w:eastAsia="tr-TR"/>
              </w:rPr>
              <w:drawing>
                <wp:anchor distT="0" distB="0" distL="114300" distR="114300" simplePos="0" relativeHeight="251663360" behindDoc="0" locked="0" layoutInCell="1" allowOverlap="1" wp14:anchorId="3273A5B8" wp14:editId="19A947BC">
                  <wp:simplePos x="0" y="0"/>
                  <wp:positionH relativeFrom="page">
                    <wp:posOffset>59055</wp:posOffset>
                  </wp:positionH>
                  <wp:positionV relativeFrom="paragraph">
                    <wp:posOffset>7620</wp:posOffset>
                  </wp:positionV>
                  <wp:extent cx="1005840" cy="1005840"/>
                  <wp:effectExtent l="0" t="0" r="3810" b="3810"/>
                  <wp:wrapNone/>
                  <wp:docPr id="30241876" name="Resim 2" descr="amblem, simge, sembol, logo, daire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41876" name="Resim 2" descr="amblem, simge, sembol, logo, daire içeren bir resim&#10;&#10;Yapay zeka tarafından oluşturulmuş içerik yanlış olabilir."/>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05840" cy="1005840"/>
                          </a:xfrm>
                          <a:prstGeom prst="rect">
                            <a:avLst/>
                          </a:prstGeom>
                        </pic:spPr>
                      </pic:pic>
                    </a:graphicData>
                  </a:graphic>
                  <wp14:sizeRelH relativeFrom="margin">
                    <wp14:pctWidth>0</wp14:pctWidth>
                  </wp14:sizeRelH>
                  <wp14:sizeRelV relativeFrom="margin">
                    <wp14:pctHeight>0</wp14:pctHeight>
                  </wp14:sizeRelV>
                </wp:anchor>
              </w:drawing>
            </w:r>
          </w:p>
        </w:tc>
        <w:tc>
          <w:tcPr>
            <w:tcW w:w="7667" w:type="dxa"/>
          </w:tcPr>
          <w:p w14:paraId="22EE93C5" w14:textId="77777777" w:rsidR="00E44E75" w:rsidRDefault="00E44E75" w:rsidP="00C014BD">
            <w:pPr>
              <w:jc w:val="center"/>
            </w:pPr>
          </w:p>
          <w:p w14:paraId="35A7C3A2" w14:textId="0180DC0B" w:rsidR="00E44E75" w:rsidRDefault="00C014BD" w:rsidP="00C014BD">
            <w:pPr>
              <w:jc w:val="center"/>
              <w:rPr>
                <w:b/>
              </w:rPr>
            </w:pPr>
            <w:r>
              <w:t xml:space="preserve">…………………………………………………………………… </w:t>
            </w:r>
            <w:r w:rsidRPr="00C014BD">
              <w:rPr>
                <w:b/>
              </w:rPr>
              <w:t xml:space="preserve">ORTAOKULU </w:t>
            </w:r>
          </w:p>
          <w:p w14:paraId="0008FA3E" w14:textId="6B499909" w:rsidR="00C014BD" w:rsidRPr="00E44E75" w:rsidRDefault="00C014BD" w:rsidP="00E44E75">
            <w:pPr>
              <w:jc w:val="center"/>
              <w:rPr>
                <w:b/>
              </w:rPr>
            </w:pPr>
            <w:r w:rsidRPr="00C014BD">
              <w:rPr>
                <w:b/>
              </w:rPr>
              <w:t xml:space="preserve">2025-2026 EĞİTİM ÖĞRETİM YILI DİN KÜLTÜRÜ VE AHLAK BİLGİSİ DERSİ </w:t>
            </w:r>
            <w:r w:rsidR="00D8303B">
              <w:rPr>
                <w:b/>
              </w:rPr>
              <w:t>7</w:t>
            </w:r>
            <w:r w:rsidRPr="00C014BD">
              <w:rPr>
                <w:b/>
              </w:rPr>
              <w:t>. SINIF 1. DÖNEM 2.YAZILI SORULARI</w:t>
            </w:r>
          </w:p>
        </w:tc>
      </w:tr>
    </w:tbl>
    <w:tbl>
      <w:tblPr>
        <w:tblStyle w:val="TabloKlavuzu"/>
        <w:tblpPr w:leftFromText="141" w:rightFromText="141" w:vertAnchor="text" w:horzAnchor="margin" w:tblpY="940"/>
        <w:tblOverlap w:val="never"/>
        <w:tblW w:w="7675" w:type="dxa"/>
        <w:tblLook w:val="04A0" w:firstRow="1" w:lastRow="0" w:firstColumn="1" w:lastColumn="0" w:noHBand="0" w:noVBand="1"/>
      </w:tblPr>
      <w:tblGrid>
        <w:gridCol w:w="2689"/>
        <w:gridCol w:w="2551"/>
        <w:gridCol w:w="1368"/>
        <w:gridCol w:w="1067"/>
      </w:tblGrid>
      <w:tr w:rsidR="00E44E75" w14:paraId="6536E2E3" w14:textId="77777777" w:rsidTr="00E44E75">
        <w:trPr>
          <w:trHeight w:val="1104"/>
        </w:trPr>
        <w:tc>
          <w:tcPr>
            <w:tcW w:w="2689" w:type="dxa"/>
          </w:tcPr>
          <w:p w14:paraId="6325C421" w14:textId="77777777" w:rsidR="00E44E75" w:rsidRPr="00E07259" w:rsidRDefault="00E44E75" w:rsidP="00E44E75">
            <w:pPr>
              <w:rPr>
                <w:b/>
              </w:rPr>
            </w:pPr>
            <w:r w:rsidRPr="00E07259">
              <w:rPr>
                <w:b/>
              </w:rPr>
              <w:t>Adı:</w:t>
            </w:r>
          </w:p>
        </w:tc>
        <w:tc>
          <w:tcPr>
            <w:tcW w:w="2551" w:type="dxa"/>
          </w:tcPr>
          <w:p w14:paraId="3AE20EAA" w14:textId="77777777" w:rsidR="00E44E75" w:rsidRPr="00E07259" w:rsidRDefault="00E44E75" w:rsidP="00E44E75">
            <w:pPr>
              <w:rPr>
                <w:b/>
              </w:rPr>
            </w:pPr>
            <w:r w:rsidRPr="00E07259">
              <w:rPr>
                <w:b/>
              </w:rPr>
              <w:t>Soyadı:</w:t>
            </w:r>
          </w:p>
        </w:tc>
        <w:tc>
          <w:tcPr>
            <w:tcW w:w="1368" w:type="dxa"/>
          </w:tcPr>
          <w:p w14:paraId="0D596016" w14:textId="77777777" w:rsidR="00E44E75" w:rsidRPr="00E07259" w:rsidRDefault="00E44E75" w:rsidP="00E44E75">
            <w:pPr>
              <w:rPr>
                <w:b/>
              </w:rPr>
            </w:pPr>
            <w:r w:rsidRPr="00E07259">
              <w:rPr>
                <w:b/>
              </w:rPr>
              <w:t>Numara:</w:t>
            </w:r>
          </w:p>
        </w:tc>
        <w:tc>
          <w:tcPr>
            <w:tcW w:w="1067" w:type="dxa"/>
          </w:tcPr>
          <w:p w14:paraId="38C7D4AE" w14:textId="77777777" w:rsidR="00E44E75" w:rsidRPr="00E07259" w:rsidRDefault="00E44E75" w:rsidP="00E44E75">
            <w:pPr>
              <w:rPr>
                <w:b/>
              </w:rPr>
            </w:pPr>
            <w:r w:rsidRPr="00E07259">
              <w:rPr>
                <w:b/>
              </w:rPr>
              <w:t>Sınıf:</w:t>
            </w:r>
          </w:p>
        </w:tc>
      </w:tr>
    </w:tbl>
    <w:p w14:paraId="05AB09D7" w14:textId="4219BDD4" w:rsidR="00D71F5A" w:rsidRDefault="00D8303B">
      <w:r w:rsidRPr="006571BF">
        <w:rPr>
          <w:rFonts w:ascii="Times New Roman" w:hAnsi="Times New Roman" w:cs="Times New Roman"/>
          <w:noProof/>
          <w:lang w:eastAsia="tr-TR"/>
        </w:rPr>
        <mc:AlternateContent>
          <mc:Choice Requires="wps">
            <w:drawing>
              <wp:anchor distT="0" distB="0" distL="114300" distR="114300" simplePos="0" relativeHeight="251661312" behindDoc="0" locked="0" layoutInCell="1" allowOverlap="1" wp14:anchorId="0E31A5A5" wp14:editId="4B4449A0">
                <wp:simplePos x="0" y="0"/>
                <wp:positionH relativeFrom="column">
                  <wp:posOffset>5019675</wp:posOffset>
                </wp:positionH>
                <wp:positionV relativeFrom="paragraph">
                  <wp:posOffset>647912</wp:posOffset>
                </wp:positionV>
                <wp:extent cx="821055" cy="365760"/>
                <wp:effectExtent l="0" t="0" r="0" b="0"/>
                <wp:wrapNone/>
                <wp:docPr id="1762632236" name="Metin Kutusu 4"/>
                <wp:cNvGraphicFramePr/>
                <a:graphic xmlns:a="http://schemas.openxmlformats.org/drawingml/2006/main">
                  <a:graphicData uri="http://schemas.microsoft.com/office/word/2010/wordprocessingShape">
                    <wps:wsp>
                      <wps:cNvSpPr txBox="1"/>
                      <wps:spPr>
                        <a:xfrm>
                          <a:off x="0" y="0"/>
                          <a:ext cx="821055" cy="365760"/>
                        </a:xfrm>
                        <a:prstGeom prst="rect">
                          <a:avLst/>
                        </a:prstGeom>
                        <a:solidFill>
                          <a:schemeClr val="lt1"/>
                        </a:solidFill>
                        <a:ln w="6350">
                          <a:noFill/>
                        </a:ln>
                      </wps:spPr>
                      <wps:txbx>
                        <w:txbxContent>
                          <w:p w14:paraId="60F8025F" w14:textId="77777777" w:rsidR="00C014BD" w:rsidRPr="003D34F2" w:rsidRDefault="00C014BD" w:rsidP="00C014BD">
                            <w:pPr>
                              <w:rPr>
                                <w:rFonts w:ascii="Times New Roman" w:hAnsi="Times New Roman" w:cs="Times New Roman"/>
                                <w:sz w:val="36"/>
                                <w:szCs w:val="36"/>
                              </w:rPr>
                            </w:pPr>
                            <w:r w:rsidRPr="003D34F2">
                              <w:rPr>
                                <w:rFonts w:ascii="Times New Roman" w:hAnsi="Times New Roman" w:cs="Times New Roman"/>
                                <w:sz w:val="36"/>
                                <w:szCs w:val="36"/>
                              </w:rPr>
                              <w:t>NOT</w:t>
                            </w:r>
                            <w:r>
                              <w:rPr>
                                <w:rFonts w:ascii="Times New Roman" w:hAnsi="Times New Roman" w:cs="Times New Roman"/>
                                <w:sz w:val="36"/>
                                <w:szCs w:val="3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31A5A5" id="_x0000_t202" coordsize="21600,21600" o:spt="202" path="m,l,21600r21600,l21600,xe">
                <v:stroke joinstyle="miter"/>
                <v:path gradientshapeok="t" o:connecttype="rect"/>
              </v:shapetype>
              <v:shape id="Metin Kutusu 4" o:spid="_x0000_s1026" type="#_x0000_t202" style="position:absolute;margin-left:395.25pt;margin-top:51pt;width:64.65pt;height:28.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" fillcolor="white [3201]" stroked="f" strokeweight=".5pt">
                <v:textbox>
                  <w:txbxContent>
                    <w:p w14:paraId="60F8025F" w14:textId="77777777" w:rsidR="00C014BD" w:rsidRPr="003D34F2" w:rsidRDefault="00C014BD" w:rsidP="00C014BD">
                      <w:pPr>
                        <w:rPr>
                          <w:rFonts w:ascii="Times New Roman" w:hAnsi="Times New Roman" w:cs="Times New Roman"/>
                          <w:sz w:val="36"/>
                          <w:szCs w:val="36"/>
                        </w:rPr>
                      </w:pPr>
                      <w:r w:rsidRPr="003D34F2">
                        <w:rPr>
                          <w:rFonts w:ascii="Times New Roman" w:hAnsi="Times New Roman" w:cs="Times New Roman"/>
                          <w:sz w:val="36"/>
                          <w:szCs w:val="36"/>
                        </w:rPr>
                        <w:t>NOT</w:t>
                      </w:r>
                      <w:r>
                        <w:rPr>
                          <w:rFonts w:ascii="Times New Roman" w:hAnsi="Times New Roman" w:cs="Times New Roman"/>
                          <w:sz w:val="36"/>
                          <w:szCs w:val="36"/>
                        </w:rPr>
                        <w:t>:</w:t>
                      </w:r>
                    </w:p>
                  </w:txbxContent>
                </v:textbox>
              </v:shape>
            </w:pict>
          </mc:Fallback>
        </mc:AlternateContent>
      </w:r>
      <w:r w:rsidR="00E44E75" w:rsidRPr="00C014BD">
        <w:rPr>
          <w:rFonts w:ascii="Times New Roman" w:eastAsia="Aptos" w:hAnsi="Times New Roman" w:cs="Times New Roman"/>
          <w:noProof/>
          <w:kern w:val="2"/>
          <w:sz w:val="24"/>
          <w:szCs w:val="24"/>
          <w:lang w:eastAsia="tr-TR"/>
          <w14:ligatures w14:val="standardContextual"/>
        </w:rPr>
        <mc:AlternateContent>
          <mc:Choice Requires="wps">
            <w:drawing>
              <wp:anchor distT="0" distB="0" distL="114300" distR="114300" simplePos="0" relativeHeight="251659264" behindDoc="0" locked="0" layoutInCell="1" allowOverlap="1" wp14:anchorId="6BCA7AD2" wp14:editId="51D6CB94">
                <wp:simplePos x="0" y="0"/>
                <wp:positionH relativeFrom="margin">
                  <wp:posOffset>4900930</wp:posOffset>
                </wp:positionH>
                <wp:positionV relativeFrom="paragraph">
                  <wp:posOffset>586105</wp:posOffset>
                </wp:positionV>
                <wp:extent cx="1066800" cy="704850"/>
                <wp:effectExtent l="0" t="0" r="19050" b="19050"/>
                <wp:wrapNone/>
                <wp:docPr id="558860140" name="Dikdörtgen: Çapraz Köşeleri Yuvarlatılmış 3"/>
                <wp:cNvGraphicFramePr/>
                <a:graphic xmlns:a="http://schemas.openxmlformats.org/drawingml/2006/main">
                  <a:graphicData uri="http://schemas.microsoft.com/office/word/2010/wordprocessingShape">
                    <wps:wsp>
                      <wps:cNvSpPr/>
                      <wps:spPr>
                        <a:xfrm>
                          <a:off x="0" y="0"/>
                          <a:ext cx="1066800" cy="704850"/>
                        </a:xfrm>
                        <a:prstGeom prst="round2DiagRect">
                          <a:avLst/>
                        </a:prstGeom>
                        <a:solidFill>
                          <a:sysClr val="window" lastClr="FFFFFF"/>
                        </a:solidFill>
                        <a:ln w="19050" cap="flat" cmpd="sng" algn="ctr">
                          <a:solidFill>
                            <a:srgbClr val="156082">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AB4CDD" id="Dikdörtgen: Çapraz Köşeleri Yuvarlatılmış 3" o:spid="_x0000_s1026" style="position:absolute;margin-left:385.9pt;margin-top:46.15pt;width:84pt;height:55.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1066800,704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" path="m117477,r949323,l1066800,r,587373c1066800,652254,1014204,704850,949323,704850l,704850r,l,117477c,52596,52596,,117477,xe" fillcolor="window" strokecolor="#042433" strokeweight="1.5pt">
                <v:stroke joinstyle="miter"/>
                <v:path arrowok="t" o:connecttype="custom" o:connectlocs="117477,0;1066800,0;1066800,0;1066800,587373;949323,704850;0,704850;0,704850;0,117477;117477,0" o:connectangles="0,0,0,0,0,0,0,0,0"/>
                <w10:wrap anchorx="margin"/>
              </v:shape>
            </w:pict>
          </mc:Fallback>
        </mc:AlternateContent>
      </w:r>
    </w:p>
    <w:p w14:paraId="0DA53BC0" w14:textId="77777777" w:rsidR="00C014BD" w:rsidRDefault="00C014BD"/>
    <w:p w14:paraId="16F1E289" w14:textId="77777777" w:rsidR="00C014BD" w:rsidRDefault="00C014BD"/>
    <w:p w14:paraId="02DC26D1" w14:textId="5051AAD9" w:rsidR="00E44E75" w:rsidRDefault="00E44E75" w:rsidP="00721135">
      <w:pPr>
        <w:rPr>
          <w:rFonts w:ascii="Times New Roman" w:eastAsia="Times New Roman" w:hAnsi="Times New Roman" w:cs="Times New Roman"/>
          <w:b/>
          <w:bCs/>
          <w:sz w:val="24"/>
          <w:szCs w:val="24"/>
          <w:lang w:eastAsia="tr-TR"/>
        </w:rPr>
      </w:pPr>
    </w:p>
    <w:p w14:paraId="0ED17E14" w14:textId="77777777" w:rsidR="00D8303B" w:rsidRDefault="00D8303B" w:rsidP="00D8303B">
      <w:pPr>
        <w:pStyle w:val="NormalWeb"/>
        <w:numPr>
          <w:ilvl w:val="0"/>
          <w:numId w:val="18"/>
        </w:numPr>
      </w:pPr>
      <w:r>
        <w:t xml:space="preserve">Vahiy getirmekle görevli melek ile doğa olaylarını düzenlemekle görevli meleğin isimlerini yazınız. </w:t>
      </w:r>
    </w:p>
    <w:p w14:paraId="4B664196" w14:textId="25A38FD4" w:rsidR="00D8303B" w:rsidRDefault="00D8303B" w:rsidP="00D8303B">
      <w:pPr>
        <w:pStyle w:val="NormalWeb"/>
        <w:rPr>
          <w:color w:val="EE0000"/>
        </w:rPr>
      </w:pPr>
      <w:r w:rsidRPr="00D8303B">
        <w:rPr>
          <w:b/>
          <w:bCs/>
          <w:color w:val="EE0000"/>
        </w:rPr>
        <w:t>Cevap:</w:t>
      </w:r>
      <w:r w:rsidRPr="00D8303B">
        <w:rPr>
          <w:color w:val="EE0000"/>
        </w:rPr>
        <w:t xml:space="preserve"> Vahiy meleği: Cebrail (</w:t>
      </w:r>
      <w:proofErr w:type="spellStart"/>
      <w:r w:rsidRPr="00D8303B">
        <w:rPr>
          <w:color w:val="EE0000"/>
        </w:rPr>
        <w:t>a.s</w:t>
      </w:r>
      <w:proofErr w:type="spellEnd"/>
      <w:r w:rsidRPr="00D8303B">
        <w:rPr>
          <w:color w:val="EE0000"/>
        </w:rPr>
        <w:t>), Doğa olayları meleği: Mikail (</w:t>
      </w:r>
      <w:proofErr w:type="spellStart"/>
      <w:r w:rsidRPr="00D8303B">
        <w:rPr>
          <w:color w:val="EE0000"/>
        </w:rPr>
        <w:t>a.s</w:t>
      </w:r>
      <w:proofErr w:type="spellEnd"/>
      <w:r w:rsidRPr="00D8303B">
        <w:rPr>
          <w:color w:val="EE0000"/>
        </w:rPr>
        <w:t>).</w:t>
      </w:r>
    </w:p>
    <w:p w14:paraId="0EF6E61F" w14:textId="77777777" w:rsidR="00727B7E" w:rsidRPr="00D8303B" w:rsidRDefault="00727B7E" w:rsidP="00D8303B">
      <w:pPr>
        <w:pStyle w:val="NormalWeb"/>
        <w:rPr>
          <w:color w:val="EE0000"/>
        </w:rPr>
      </w:pPr>
    </w:p>
    <w:p w14:paraId="2CEEE81E" w14:textId="31994ED5" w:rsidR="00D8303B" w:rsidRDefault="00D8303B" w:rsidP="00D8303B">
      <w:pPr>
        <w:pStyle w:val="NormalWeb"/>
        <w:ind w:firstLine="360"/>
      </w:pPr>
      <w:r>
        <w:rPr>
          <w:b/>
          <w:bCs/>
        </w:rPr>
        <w:t xml:space="preserve">2. </w:t>
      </w:r>
      <w:r>
        <w:t xml:space="preserve">"Dünya ahiretin tarlasıdır" hadisinden ne anlıyorsunuz? Kısaca açıklayınız. </w:t>
      </w:r>
    </w:p>
    <w:p w14:paraId="644B8B75" w14:textId="77777777" w:rsidR="00D8303B" w:rsidRDefault="00D8303B" w:rsidP="00D8303B">
      <w:pPr>
        <w:pStyle w:val="NormalWeb"/>
        <w:rPr>
          <w:color w:val="EE0000"/>
        </w:rPr>
      </w:pPr>
      <w:r w:rsidRPr="00D8303B">
        <w:rPr>
          <w:b/>
          <w:bCs/>
          <w:color w:val="EE0000"/>
        </w:rPr>
        <w:t>Cevap:</w:t>
      </w:r>
      <w:r w:rsidRPr="00D8303B">
        <w:rPr>
          <w:color w:val="EE0000"/>
        </w:rPr>
        <w:t xml:space="preserve"> Dünyada ne ekersek (iyilik veya kötülük), ahirette onun karşılığını (cennet veya cehennem) alırız.</w:t>
      </w:r>
    </w:p>
    <w:p w14:paraId="28704CD4" w14:textId="77777777" w:rsidR="00727B7E" w:rsidRDefault="00727B7E" w:rsidP="00D8303B">
      <w:pPr>
        <w:pStyle w:val="NormalWeb"/>
        <w:rPr>
          <w:color w:val="EE0000"/>
        </w:rPr>
      </w:pPr>
    </w:p>
    <w:p w14:paraId="713F5631" w14:textId="25EA8912" w:rsidR="00727B7E" w:rsidRDefault="00D8303B" w:rsidP="00727B7E">
      <w:pPr>
        <w:pStyle w:val="NormalWeb"/>
        <w:ind w:firstLine="360"/>
      </w:pPr>
      <w:r w:rsidRPr="00D8303B">
        <w:rPr>
          <w:b/>
          <w:bCs/>
          <w:color w:val="000000" w:themeColor="text1"/>
        </w:rPr>
        <w:t>3.</w:t>
      </w:r>
      <w:r>
        <w:rPr>
          <w:b/>
          <w:bCs/>
          <w:color w:val="000000" w:themeColor="text1"/>
        </w:rPr>
        <w:t xml:space="preserve"> </w:t>
      </w:r>
      <w:r w:rsidR="00727B7E">
        <w:t xml:space="preserve">Hac veya Umre yapmak niyetiyle giyilen dikişsiz beyaz örtüye ne ad verilir? </w:t>
      </w:r>
    </w:p>
    <w:p w14:paraId="25DA849F" w14:textId="77777777" w:rsidR="00727B7E" w:rsidRPr="00727B7E" w:rsidRDefault="00727B7E" w:rsidP="00727B7E">
      <w:pPr>
        <w:pStyle w:val="NormalWeb"/>
        <w:ind w:left="720"/>
        <w:rPr>
          <w:color w:val="EE0000"/>
        </w:rPr>
      </w:pPr>
      <w:r w:rsidRPr="00727B7E">
        <w:rPr>
          <w:b/>
          <w:bCs/>
          <w:color w:val="EE0000"/>
        </w:rPr>
        <w:t>Cevap:</w:t>
      </w:r>
      <w:r w:rsidRPr="00727B7E">
        <w:rPr>
          <w:color w:val="EE0000"/>
        </w:rPr>
        <w:t xml:space="preserve"> İhram.</w:t>
      </w:r>
    </w:p>
    <w:p w14:paraId="4DEAEBB5" w14:textId="3793387B" w:rsidR="00727B7E" w:rsidRDefault="00727B7E" w:rsidP="00727B7E">
      <w:pPr>
        <w:pStyle w:val="NormalWeb"/>
        <w:ind w:firstLine="360"/>
      </w:pPr>
      <w:r w:rsidRPr="00727B7E">
        <w:rPr>
          <w:b/>
          <w:bCs/>
        </w:rPr>
        <w:t>4</w:t>
      </w:r>
      <w:r>
        <w:t>.Kurban Bayramı'nın arife günü Arafat denilen yerde bir süre beklemeye ne denir?</w:t>
      </w:r>
    </w:p>
    <w:p w14:paraId="48615AFE" w14:textId="77777777" w:rsidR="00727B7E" w:rsidRPr="00727B7E" w:rsidRDefault="00727B7E" w:rsidP="00727B7E">
      <w:pPr>
        <w:pStyle w:val="NormalWeb"/>
        <w:ind w:left="720"/>
        <w:rPr>
          <w:color w:val="EE0000"/>
        </w:rPr>
      </w:pPr>
      <w:r w:rsidRPr="00727B7E">
        <w:rPr>
          <w:b/>
          <w:bCs/>
          <w:color w:val="EE0000"/>
        </w:rPr>
        <w:t>Cevap:</w:t>
      </w:r>
      <w:r w:rsidRPr="00727B7E">
        <w:rPr>
          <w:color w:val="EE0000"/>
        </w:rPr>
        <w:t xml:space="preserve"> Vakfe.</w:t>
      </w:r>
    </w:p>
    <w:p w14:paraId="0E6817A4" w14:textId="569EB149" w:rsidR="00727B7E" w:rsidRDefault="00727B7E" w:rsidP="00727B7E">
      <w:pPr>
        <w:pStyle w:val="NormalWeb"/>
      </w:pPr>
      <w:r>
        <w:rPr>
          <w:b/>
          <w:bCs/>
          <w:color w:val="000000" w:themeColor="text1"/>
        </w:rPr>
        <w:t xml:space="preserve">5. </w:t>
      </w:r>
      <w:proofErr w:type="gramStart"/>
      <w:r>
        <w:t>Kabe'nin</w:t>
      </w:r>
      <w:proofErr w:type="gramEnd"/>
      <w:r>
        <w:t xml:space="preserve"> etrafında yedi kez dönmeye ne ad verilir? </w:t>
      </w:r>
    </w:p>
    <w:p w14:paraId="4A5FA14E" w14:textId="77777777" w:rsidR="00727B7E" w:rsidRPr="00727B7E" w:rsidRDefault="00727B7E" w:rsidP="00727B7E">
      <w:pPr>
        <w:pStyle w:val="NormalWeb"/>
        <w:ind w:left="720"/>
        <w:rPr>
          <w:color w:val="EE0000"/>
        </w:rPr>
      </w:pPr>
      <w:r w:rsidRPr="00727B7E">
        <w:rPr>
          <w:b/>
          <w:bCs/>
          <w:color w:val="EE0000"/>
        </w:rPr>
        <w:t>Cevap:</w:t>
      </w:r>
      <w:r w:rsidRPr="00727B7E">
        <w:rPr>
          <w:color w:val="EE0000"/>
        </w:rPr>
        <w:t xml:space="preserve"> Tavaf.</w:t>
      </w:r>
    </w:p>
    <w:p w14:paraId="2ED20E56" w14:textId="77777777" w:rsidR="00727B7E" w:rsidRDefault="00727B7E" w:rsidP="00727B7E">
      <w:pPr>
        <w:pStyle w:val="NormalWeb"/>
      </w:pPr>
      <w:r w:rsidRPr="00727B7E">
        <w:rPr>
          <w:b/>
          <w:bCs/>
        </w:rPr>
        <w:t>6</w:t>
      </w:r>
      <w:r>
        <w:t xml:space="preserve">. Hac ibadeti ile Umre ibadeti arasındaki en temel farklardan iki tanesini yazınız. </w:t>
      </w:r>
    </w:p>
    <w:p w14:paraId="5DA8EDA1" w14:textId="0EA6C4A1" w:rsidR="00727B7E" w:rsidRDefault="00727B7E" w:rsidP="00727B7E">
      <w:pPr>
        <w:pStyle w:val="NormalWeb"/>
        <w:rPr>
          <w:color w:val="EE0000"/>
        </w:rPr>
      </w:pPr>
      <w:r w:rsidRPr="00727B7E">
        <w:rPr>
          <w:b/>
          <w:bCs/>
          <w:color w:val="EE0000"/>
        </w:rPr>
        <w:t>Cevap:</w:t>
      </w:r>
      <w:r w:rsidRPr="00727B7E">
        <w:rPr>
          <w:color w:val="EE0000"/>
        </w:rPr>
        <w:t xml:space="preserve"> 1- Hac farz, Umre sünnettir. 2- Hac belirli günlerde (Kurban Bayramı zamanı) yapılır, Umre yılın her zamanı yapılabilir.</w:t>
      </w:r>
    </w:p>
    <w:p w14:paraId="752D4017" w14:textId="77777777" w:rsidR="00727B7E" w:rsidRPr="00727B7E" w:rsidRDefault="00727B7E" w:rsidP="00727B7E">
      <w:pPr>
        <w:pStyle w:val="NormalWeb"/>
        <w:rPr>
          <w:color w:val="EE0000"/>
        </w:rPr>
      </w:pPr>
    </w:p>
    <w:p w14:paraId="21303BF3" w14:textId="28AC0DFE" w:rsidR="00727B7E" w:rsidRDefault="00727B7E" w:rsidP="00727B7E">
      <w:pPr>
        <w:pStyle w:val="NormalWeb"/>
      </w:pPr>
      <w:r w:rsidRPr="00727B7E">
        <w:rPr>
          <w:b/>
          <w:bCs/>
        </w:rPr>
        <w:t>7</w:t>
      </w:r>
      <w:r>
        <w:t xml:space="preserve">. Kurban ibadeti toplumda hangi duyguların gelişmesini sağlar? </w:t>
      </w:r>
    </w:p>
    <w:p w14:paraId="5278A8C7" w14:textId="77777777" w:rsidR="00727B7E" w:rsidRDefault="00727B7E" w:rsidP="00727B7E">
      <w:pPr>
        <w:pStyle w:val="NormalWeb"/>
        <w:ind w:left="720"/>
        <w:rPr>
          <w:color w:val="EE0000"/>
        </w:rPr>
      </w:pPr>
      <w:r w:rsidRPr="00727B7E">
        <w:rPr>
          <w:b/>
          <w:bCs/>
          <w:color w:val="EE0000"/>
        </w:rPr>
        <w:t>Cevap:</w:t>
      </w:r>
      <w:r w:rsidRPr="00727B7E">
        <w:rPr>
          <w:color w:val="EE0000"/>
        </w:rPr>
        <w:t xml:space="preserve"> Yardımlaşma, dayanışma, paylaşma ve kardeşlik duygularını geliştirir; zenginler ile yoksullar arasındaki bağı güçlendirir.</w:t>
      </w:r>
    </w:p>
    <w:p w14:paraId="09E028EC" w14:textId="77777777" w:rsidR="00727B7E" w:rsidRDefault="00727B7E" w:rsidP="00727B7E">
      <w:pPr>
        <w:pStyle w:val="NormalWeb"/>
        <w:rPr>
          <w:b/>
          <w:bCs/>
          <w:color w:val="000000" w:themeColor="text1"/>
        </w:rPr>
      </w:pPr>
    </w:p>
    <w:p w14:paraId="6DEB1BCA" w14:textId="6400B301" w:rsidR="00727B7E" w:rsidRDefault="00727B7E" w:rsidP="00727B7E">
      <w:pPr>
        <w:pStyle w:val="NormalWeb"/>
      </w:pPr>
      <w:r>
        <w:rPr>
          <w:b/>
          <w:bCs/>
          <w:color w:val="000000" w:themeColor="text1"/>
        </w:rPr>
        <w:lastRenderedPageBreak/>
        <w:t xml:space="preserve">8. </w:t>
      </w:r>
      <w:r>
        <w:t>Ahiret hayatının aşamaları olan "</w:t>
      </w:r>
      <w:proofErr w:type="spellStart"/>
      <w:r>
        <w:t>Ba's</w:t>
      </w:r>
      <w:proofErr w:type="spellEnd"/>
      <w:r>
        <w:t>" ve "Haşir" kavramlarının anlamlarını kısaca yazınız.</w:t>
      </w:r>
    </w:p>
    <w:p w14:paraId="6F960586" w14:textId="77777777" w:rsidR="00727B7E" w:rsidRPr="00727B7E" w:rsidRDefault="00727B7E" w:rsidP="00727B7E">
      <w:pPr>
        <w:pStyle w:val="NormalWeb"/>
        <w:rPr>
          <w:color w:val="EE0000"/>
        </w:rPr>
      </w:pPr>
      <w:r w:rsidRPr="00727B7E">
        <w:rPr>
          <w:b/>
          <w:bCs/>
          <w:color w:val="EE0000"/>
        </w:rPr>
        <w:t>Cevap:</w:t>
      </w:r>
    </w:p>
    <w:p w14:paraId="653E64E2" w14:textId="77777777" w:rsidR="00727B7E" w:rsidRPr="00727B7E" w:rsidRDefault="00727B7E" w:rsidP="00727B7E">
      <w:pPr>
        <w:pStyle w:val="NormalWeb"/>
        <w:numPr>
          <w:ilvl w:val="0"/>
          <w:numId w:val="26"/>
        </w:numPr>
        <w:rPr>
          <w:color w:val="EE0000"/>
        </w:rPr>
      </w:pPr>
      <w:proofErr w:type="spellStart"/>
      <w:r w:rsidRPr="00727B7E">
        <w:rPr>
          <w:b/>
          <w:bCs/>
          <w:color w:val="EE0000"/>
        </w:rPr>
        <w:t>Ba's</w:t>
      </w:r>
      <w:proofErr w:type="spellEnd"/>
      <w:r w:rsidRPr="00727B7E">
        <w:rPr>
          <w:b/>
          <w:bCs/>
          <w:color w:val="EE0000"/>
        </w:rPr>
        <w:t>:</w:t>
      </w:r>
      <w:r w:rsidRPr="00727B7E">
        <w:rPr>
          <w:color w:val="EE0000"/>
        </w:rPr>
        <w:t xml:space="preserve"> İsrafil (</w:t>
      </w:r>
      <w:proofErr w:type="spellStart"/>
      <w:r w:rsidRPr="00727B7E">
        <w:rPr>
          <w:color w:val="EE0000"/>
        </w:rPr>
        <w:t>a.s</w:t>
      </w:r>
      <w:proofErr w:type="spellEnd"/>
      <w:r w:rsidRPr="00727B7E">
        <w:rPr>
          <w:color w:val="EE0000"/>
        </w:rPr>
        <w:t>.) sura ikinci kez üfledikten sonra insanların Allah tarafından yeniden diriltilmesidir.</w:t>
      </w:r>
    </w:p>
    <w:p w14:paraId="747E50B2" w14:textId="00A2164E" w:rsidR="00727B7E" w:rsidRPr="00727B7E" w:rsidRDefault="00727B7E" w:rsidP="00727B7E">
      <w:pPr>
        <w:pStyle w:val="NormalWeb"/>
        <w:numPr>
          <w:ilvl w:val="0"/>
          <w:numId w:val="26"/>
        </w:numPr>
        <w:rPr>
          <w:color w:val="EE0000"/>
        </w:rPr>
      </w:pPr>
      <w:r w:rsidRPr="00727B7E">
        <w:rPr>
          <w:b/>
          <w:bCs/>
          <w:color w:val="EE0000"/>
        </w:rPr>
        <w:t>Haşir:</w:t>
      </w:r>
      <w:r w:rsidRPr="00727B7E">
        <w:rPr>
          <w:color w:val="EE0000"/>
        </w:rPr>
        <w:t xml:space="preserve"> Yeniden diriltilen insanların hesap vermek üzere toplanmasıdır.</w:t>
      </w:r>
    </w:p>
    <w:p w14:paraId="1A99051C" w14:textId="77777777" w:rsidR="00727B7E" w:rsidRDefault="00727B7E" w:rsidP="00727B7E">
      <w:pPr>
        <w:pStyle w:val="NormalWeb"/>
      </w:pPr>
      <w:r w:rsidRPr="00727B7E">
        <w:rPr>
          <w:b/>
          <w:bCs/>
        </w:rPr>
        <w:t>9</w:t>
      </w:r>
      <w:r>
        <w:t>. Hac ibadetinin geçerli olması için yerine getirilmesi zorunlu olan "Haccın Farzlarını" (3 madde) yazınız.</w:t>
      </w:r>
    </w:p>
    <w:p w14:paraId="7B65C076" w14:textId="77777777" w:rsidR="00727B7E" w:rsidRPr="00727B7E" w:rsidRDefault="00727B7E" w:rsidP="00727B7E">
      <w:pPr>
        <w:pStyle w:val="NormalWeb"/>
        <w:rPr>
          <w:color w:val="EE0000"/>
        </w:rPr>
      </w:pPr>
      <w:r w:rsidRPr="00727B7E">
        <w:rPr>
          <w:b/>
          <w:bCs/>
          <w:color w:val="EE0000"/>
        </w:rPr>
        <w:t>Cevap:</w:t>
      </w:r>
    </w:p>
    <w:p w14:paraId="09955F0A" w14:textId="77777777" w:rsidR="00727B7E" w:rsidRPr="00727B7E" w:rsidRDefault="00727B7E" w:rsidP="00727B7E">
      <w:pPr>
        <w:pStyle w:val="NormalWeb"/>
        <w:numPr>
          <w:ilvl w:val="0"/>
          <w:numId w:val="27"/>
        </w:numPr>
        <w:rPr>
          <w:color w:val="EE0000"/>
        </w:rPr>
      </w:pPr>
      <w:r w:rsidRPr="00727B7E">
        <w:rPr>
          <w:color w:val="EE0000"/>
        </w:rPr>
        <w:t>İhrama girmek.</w:t>
      </w:r>
    </w:p>
    <w:p w14:paraId="426BB2F6" w14:textId="77777777" w:rsidR="00727B7E" w:rsidRPr="00727B7E" w:rsidRDefault="00727B7E" w:rsidP="00727B7E">
      <w:pPr>
        <w:pStyle w:val="NormalWeb"/>
        <w:numPr>
          <w:ilvl w:val="0"/>
          <w:numId w:val="27"/>
        </w:numPr>
        <w:rPr>
          <w:color w:val="EE0000"/>
        </w:rPr>
      </w:pPr>
      <w:r w:rsidRPr="00727B7E">
        <w:rPr>
          <w:color w:val="EE0000"/>
        </w:rPr>
        <w:t>Arafat'ta vakfe yapmak.</w:t>
      </w:r>
    </w:p>
    <w:p w14:paraId="38BD6747" w14:textId="77777777" w:rsidR="00727B7E" w:rsidRPr="00727B7E" w:rsidRDefault="00727B7E" w:rsidP="00727B7E">
      <w:pPr>
        <w:pStyle w:val="NormalWeb"/>
        <w:numPr>
          <w:ilvl w:val="0"/>
          <w:numId w:val="27"/>
        </w:numPr>
        <w:rPr>
          <w:color w:val="EE0000"/>
        </w:rPr>
      </w:pPr>
      <w:proofErr w:type="gramStart"/>
      <w:r w:rsidRPr="00727B7E">
        <w:rPr>
          <w:color w:val="EE0000"/>
        </w:rPr>
        <w:t>Kabe'yi</w:t>
      </w:r>
      <w:proofErr w:type="gramEnd"/>
      <w:r w:rsidRPr="00727B7E">
        <w:rPr>
          <w:color w:val="EE0000"/>
        </w:rPr>
        <w:t xml:space="preserve"> tavaf etmek (Ziyaret tavafı).</w:t>
      </w:r>
    </w:p>
    <w:p w14:paraId="34C93E99" w14:textId="77777777" w:rsidR="00727B7E" w:rsidRDefault="00727B7E" w:rsidP="00727B7E">
      <w:pPr>
        <w:pStyle w:val="NormalWeb"/>
      </w:pPr>
      <w:r w:rsidRPr="00727B7E">
        <w:rPr>
          <w:b/>
          <w:bCs/>
        </w:rPr>
        <w:t>10</w:t>
      </w:r>
      <w:r>
        <w:t>. Umre ibadeti nedir? Hac ibadetinden farkını belirterek kısaca açıklayınız.</w:t>
      </w:r>
    </w:p>
    <w:p w14:paraId="27734CE6" w14:textId="77777777" w:rsidR="00727B7E" w:rsidRDefault="00727B7E" w:rsidP="00727B7E">
      <w:pPr>
        <w:pStyle w:val="NormalWeb"/>
        <w:rPr>
          <w:color w:val="EE0000"/>
        </w:rPr>
      </w:pPr>
      <w:r w:rsidRPr="00727B7E">
        <w:rPr>
          <w:b/>
          <w:bCs/>
          <w:color w:val="EE0000"/>
        </w:rPr>
        <w:t>Cevap:</w:t>
      </w:r>
      <w:r w:rsidRPr="00727B7E">
        <w:rPr>
          <w:color w:val="EE0000"/>
        </w:rPr>
        <w:t xml:space="preserve"> Umre; Hac mevsimi dışında, ihramlı olarak Kabe’yi tavaf edip Safa ve Merve arasında </w:t>
      </w:r>
      <w:proofErr w:type="spellStart"/>
      <w:r w:rsidRPr="00727B7E">
        <w:rPr>
          <w:color w:val="EE0000"/>
        </w:rPr>
        <w:t>sa’y</w:t>
      </w:r>
      <w:proofErr w:type="spellEnd"/>
      <w:r w:rsidRPr="00727B7E">
        <w:rPr>
          <w:color w:val="EE0000"/>
        </w:rPr>
        <w:t xml:space="preserve"> yaptıktan sonra tıraş olunarak yapılan sünnet bir ibadettir. Hacdan farkı; belirli bir zamanının olmaması, Arafat vakfesi ve kurban kesme zorunluluğunun bulunmamasıdır.</w:t>
      </w:r>
    </w:p>
    <w:p w14:paraId="18339D94" w14:textId="4780D332" w:rsidR="0067696D" w:rsidRPr="00727B7E" w:rsidRDefault="0067696D" w:rsidP="00727B7E">
      <w:pPr>
        <w:pStyle w:val="NormalWeb"/>
        <w:rPr>
          <w:color w:val="EE0000"/>
        </w:rPr>
      </w:pPr>
      <w:r>
        <w:rPr>
          <w:color w:val="EE0000"/>
        </w:rPr>
        <w:t>---------------------------------------------------------------------------------------------------------------</w:t>
      </w:r>
    </w:p>
    <w:p w14:paraId="23C996E6" w14:textId="77777777" w:rsidR="0067696D" w:rsidRDefault="0067696D" w:rsidP="0067696D">
      <w:pPr>
        <w:spacing w:before="100" w:beforeAutospacing="1" w:after="100" w:afterAutospacing="1" w:line="240" w:lineRule="auto"/>
        <w:rPr>
          <w:rFonts w:ascii="Times New Roman" w:eastAsia="Times New Roman" w:hAnsi="Times New Roman" w:cs="Times New Roman"/>
          <w:sz w:val="24"/>
          <w:szCs w:val="24"/>
          <w:lang w:eastAsia="tr-TR"/>
        </w:rPr>
      </w:pPr>
      <w:r w:rsidRPr="0067696D">
        <w:rPr>
          <w:rFonts w:ascii="Times New Roman" w:eastAsia="Times New Roman" w:hAnsi="Times New Roman" w:cs="Times New Roman"/>
          <w:b/>
          <w:bCs/>
          <w:sz w:val="24"/>
          <w:szCs w:val="24"/>
          <w:lang w:eastAsia="tr-TR"/>
        </w:rPr>
        <w:t>Soru 1: Haccın farz olabilmesi için bir Müslümanda bulunması gereken şartlar nelerdir? Maddeler halinde yazınız.</w:t>
      </w:r>
      <w:r w:rsidRPr="0067696D">
        <w:rPr>
          <w:rFonts w:ascii="Times New Roman" w:eastAsia="Times New Roman" w:hAnsi="Times New Roman" w:cs="Times New Roman"/>
          <w:sz w:val="24"/>
          <w:szCs w:val="24"/>
          <w:lang w:eastAsia="tr-TR"/>
        </w:rPr>
        <w:t xml:space="preserve"> </w:t>
      </w:r>
    </w:p>
    <w:p w14:paraId="6EB055A7" w14:textId="34330167" w:rsidR="0067696D" w:rsidRPr="0067696D" w:rsidRDefault="0067696D" w:rsidP="0067696D">
      <w:pPr>
        <w:spacing w:before="100" w:beforeAutospacing="1" w:after="100" w:afterAutospacing="1" w:line="240" w:lineRule="auto"/>
        <w:rPr>
          <w:rFonts w:ascii="Times New Roman" w:eastAsia="Times New Roman" w:hAnsi="Times New Roman" w:cs="Times New Roman"/>
          <w:color w:val="EE0000"/>
          <w:sz w:val="24"/>
          <w:szCs w:val="24"/>
          <w:lang w:eastAsia="tr-TR"/>
        </w:rPr>
      </w:pPr>
      <w:r w:rsidRPr="0067696D">
        <w:rPr>
          <w:rFonts w:ascii="Times New Roman" w:eastAsia="Times New Roman" w:hAnsi="Times New Roman" w:cs="Times New Roman"/>
          <w:b/>
          <w:bCs/>
          <w:color w:val="EE0000"/>
          <w:sz w:val="24"/>
          <w:szCs w:val="24"/>
          <w:lang w:eastAsia="tr-TR"/>
        </w:rPr>
        <w:t>Cevap:</w:t>
      </w:r>
      <w:r w:rsidRPr="0067696D">
        <w:rPr>
          <w:rFonts w:ascii="Times New Roman" w:eastAsia="Times New Roman" w:hAnsi="Times New Roman" w:cs="Times New Roman"/>
          <w:color w:val="EE0000"/>
          <w:sz w:val="24"/>
          <w:szCs w:val="24"/>
          <w:lang w:eastAsia="tr-TR"/>
        </w:rPr>
        <w:t xml:space="preserve"> Haccın farz olması için kişinin şu özelliklere sahip olması gerekir:</w:t>
      </w:r>
    </w:p>
    <w:p w14:paraId="7DD2E744" w14:textId="77777777" w:rsidR="0067696D" w:rsidRPr="0067696D" w:rsidRDefault="0067696D" w:rsidP="0067696D">
      <w:pPr>
        <w:numPr>
          <w:ilvl w:val="0"/>
          <w:numId w:val="28"/>
        </w:numPr>
        <w:spacing w:before="100" w:beforeAutospacing="1" w:after="100" w:afterAutospacing="1" w:line="240" w:lineRule="auto"/>
        <w:rPr>
          <w:rFonts w:ascii="Times New Roman" w:eastAsia="Times New Roman" w:hAnsi="Times New Roman" w:cs="Times New Roman"/>
          <w:color w:val="EE0000"/>
          <w:sz w:val="24"/>
          <w:szCs w:val="24"/>
          <w:lang w:eastAsia="tr-TR"/>
        </w:rPr>
      </w:pPr>
      <w:r w:rsidRPr="0067696D">
        <w:rPr>
          <w:rFonts w:ascii="Times New Roman" w:eastAsia="Times New Roman" w:hAnsi="Times New Roman" w:cs="Times New Roman"/>
          <w:color w:val="EE0000"/>
          <w:sz w:val="24"/>
          <w:szCs w:val="24"/>
          <w:lang w:eastAsia="tr-TR"/>
        </w:rPr>
        <w:t>Akıl sağlığının yerinde olması.</w:t>
      </w:r>
    </w:p>
    <w:p w14:paraId="1EFF28CC" w14:textId="77777777" w:rsidR="0067696D" w:rsidRPr="0067696D" w:rsidRDefault="0067696D" w:rsidP="0067696D">
      <w:pPr>
        <w:numPr>
          <w:ilvl w:val="0"/>
          <w:numId w:val="28"/>
        </w:numPr>
        <w:spacing w:before="100" w:beforeAutospacing="1" w:after="100" w:afterAutospacing="1" w:line="240" w:lineRule="auto"/>
        <w:rPr>
          <w:rFonts w:ascii="Times New Roman" w:eastAsia="Times New Roman" w:hAnsi="Times New Roman" w:cs="Times New Roman"/>
          <w:color w:val="EE0000"/>
          <w:sz w:val="24"/>
          <w:szCs w:val="24"/>
          <w:lang w:eastAsia="tr-TR"/>
        </w:rPr>
      </w:pPr>
      <w:r w:rsidRPr="0067696D">
        <w:rPr>
          <w:rFonts w:ascii="Times New Roman" w:eastAsia="Times New Roman" w:hAnsi="Times New Roman" w:cs="Times New Roman"/>
          <w:color w:val="EE0000"/>
          <w:sz w:val="24"/>
          <w:szCs w:val="24"/>
          <w:lang w:eastAsia="tr-TR"/>
        </w:rPr>
        <w:t>Ergenlik çağına ulaşmış olması.</w:t>
      </w:r>
    </w:p>
    <w:p w14:paraId="3DCCCEC9" w14:textId="77777777" w:rsidR="0067696D" w:rsidRPr="0067696D" w:rsidRDefault="0067696D" w:rsidP="0067696D">
      <w:pPr>
        <w:numPr>
          <w:ilvl w:val="0"/>
          <w:numId w:val="28"/>
        </w:numPr>
        <w:spacing w:before="100" w:beforeAutospacing="1" w:after="100" w:afterAutospacing="1" w:line="240" w:lineRule="auto"/>
        <w:rPr>
          <w:rFonts w:ascii="Times New Roman" w:eastAsia="Times New Roman" w:hAnsi="Times New Roman" w:cs="Times New Roman"/>
          <w:color w:val="EE0000"/>
          <w:sz w:val="24"/>
          <w:szCs w:val="24"/>
          <w:lang w:eastAsia="tr-TR"/>
        </w:rPr>
      </w:pPr>
      <w:r w:rsidRPr="0067696D">
        <w:rPr>
          <w:rFonts w:ascii="Times New Roman" w:eastAsia="Times New Roman" w:hAnsi="Times New Roman" w:cs="Times New Roman"/>
          <w:color w:val="EE0000"/>
          <w:sz w:val="24"/>
          <w:szCs w:val="24"/>
          <w:lang w:eastAsia="tr-TR"/>
        </w:rPr>
        <w:t>Seyahat özgürlüğüne sahip olması.</w:t>
      </w:r>
    </w:p>
    <w:p w14:paraId="7525C318" w14:textId="77777777" w:rsidR="0067696D" w:rsidRPr="0067696D" w:rsidRDefault="0067696D" w:rsidP="0067696D">
      <w:pPr>
        <w:numPr>
          <w:ilvl w:val="0"/>
          <w:numId w:val="28"/>
        </w:numPr>
        <w:spacing w:before="100" w:beforeAutospacing="1" w:after="100" w:afterAutospacing="1" w:line="240" w:lineRule="auto"/>
        <w:rPr>
          <w:rFonts w:ascii="Times New Roman" w:eastAsia="Times New Roman" w:hAnsi="Times New Roman" w:cs="Times New Roman"/>
          <w:color w:val="EE0000"/>
          <w:sz w:val="24"/>
          <w:szCs w:val="24"/>
          <w:lang w:eastAsia="tr-TR"/>
        </w:rPr>
      </w:pPr>
      <w:r w:rsidRPr="0067696D">
        <w:rPr>
          <w:rFonts w:ascii="Times New Roman" w:eastAsia="Times New Roman" w:hAnsi="Times New Roman" w:cs="Times New Roman"/>
          <w:color w:val="EE0000"/>
          <w:sz w:val="24"/>
          <w:szCs w:val="24"/>
          <w:lang w:eastAsia="tr-TR"/>
        </w:rPr>
        <w:t>Hacca giderken yol güvenliğinin bulunması.</w:t>
      </w:r>
    </w:p>
    <w:p w14:paraId="44BA53E6" w14:textId="77777777" w:rsidR="0067696D" w:rsidRPr="0067696D" w:rsidRDefault="0067696D" w:rsidP="0067696D">
      <w:pPr>
        <w:numPr>
          <w:ilvl w:val="0"/>
          <w:numId w:val="28"/>
        </w:numPr>
        <w:spacing w:before="100" w:beforeAutospacing="1" w:after="100" w:afterAutospacing="1" w:line="240" w:lineRule="auto"/>
        <w:rPr>
          <w:rFonts w:ascii="Times New Roman" w:eastAsia="Times New Roman" w:hAnsi="Times New Roman" w:cs="Times New Roman"/>
          <w:color w:val="EE0000"/>
          <w:sz w:val="24"/>
          <w:szCs w:val="24"/>
          <w:lang w:eastAsia="tr-TR"/>
        </w:rPr>
      </w:pPr>
      <w:r w:rsidRPr="0067696D">
        <w:rPr>
          <w:rFonts w:ascii="Times New Roman" w:eastAsia="Times New Roman" w:hAnsi="Times New Roman" w:cs="Times New Roman"/>
          <w:color w:val="EE0000"/>
          <w:sz w:val="24"/>
          <w:szCs w:val="24"/>
          <w:lang w:eastAsia="tr-TR"/>
        </w:rPr>
        <w:t>Hac için gereken maddi imkâna sahip olması.</w:t>
      </w:r>
    </w:p>
    <w:p w14:paraId="3B3172DA" w14:textId="77777777" w:rsidR="0067696D" w:rsidRPr="0067696D" w:rsidRDefault="0067696D" w:rsidP="0067696D">
      <w:pPr>
        <w:numPr>
          <w:ilvl w:val="0"/>
          <w:numId w:val="28"/>
        </w:numPr>
        <w:spacing w:before="100" w:beforeAutospacing="1" w:after="100" w:afterAutospacing="1" w:line="240" w:lineRule="auto"/>
        <w:rPr>
          <w:rFonts w:ascii="Times New Roman" w:eastAsia="Times New Roman" w:hAnsi="Times New Roman" w:cs="Times New Roman"/>
          <w:color w:val="EE0000"/>
          <w:sz w:val="24"/>
          <w:szCs w:val="24"/>
          <w:lang w:eastAsia="tr-TR"/>
        </w:rPr>
      </w:pPr>
      <w:r w:rsidRPr="0067696D">
        <w:rPr>
          <w:rFonts w:ascii="Times New Roman" w:eastAsia="Times New Roman" w:hAnsi="Times New Roman" w:cs="Times New Roman"/>
          <w:color w:val="EE0000"/>
          <w:sz w:val="24"/>
          <w:szCs w:val="24"/>
          <w:lang w:eastAsia="tr-TR"/>
        </w:rPr>
        <w:t>Hac yapmasına engel bir hastalığının olmaması.</w:t>
      </w:r>
    </w:p>
    <w:p w14:paraId="730FD5EE" w14:textId="77777777" w:rsidR="0067696D" w:rsidRPr="0067696D" w:rsidRDefault="0067696D" w:rsidP="0067696D">
      <w:pPr>
        <w:spacing w:before="100" w:beforeAutospacing="1" w:after="100" w:afterAutospacing="1" w:line="240" w:lineRule="auto"/>
        <w:rPr>
          <w:rFonts w:ascii="Times New Roman" w:eastAsia="Times New Roman" w:hAnsi="Times New Roman" w:cs="Times New Roman"/>
          <w:sz w:val="24"/>
          <w:szCs w:val="24"/>
          <w:lang w:eastAsia="tr-TR"/>
        </w:rPr>
      </w:pPr>
      <w:r w:rsidRPr="0067696D">
        <w:rPr>
          <w:rFonts w:ascii="Times New Roman" w:eastAsia="Times New Roman" w:hAnsi="Times New Roman" w:cs="Times New Roman"/>
          <w:b/>
          <w:bCs/>
          <w:sz w:val="24"/>
          <w:szCs w:val="24"/>
          <w:lang w:eastAsia="tr-TR"/>
        </w:rPr>
        <w:t>Soru 2: İhram ne demektir ve ihramlı bir kişiye yasak olan davranışlardan üç tanesini örnek veriniz.</w:t>
      </w:r>
      <w:r w:rsidRPr="0067696D">
        <w:rPr>
          <w:rFonts w:ascii="Times New Roman" w:eastAsia="Times New Roman" w:hAnsi="Times New Roman" w:cs="Times New Roman"/>
          <w:sz w:val="24"/>
          <w:szCs w:val="24"/>
          <w:lang w:eastAsia="tr-TR"/>
        </w:rPr>
        <w:t xml:space="preserve"> </w:t>
      </w:r>
    </w:p>
    <w:p w14:paraId="27634EA5" w14:textId="66EEF961" w:rsidR="0067696D" w:rsidRPr="0067696D" w:rsidRDefault="0067696D" w:rsidP="0067696D">
      <w:pPr>
        <w:spacing w:before="100" w:beforeAutospacing="1" w:after="100" w:afterAutospacing="1" w:line="240" w:lineRule="auto"/>
        <w:rPr>
          <w:rFonts w:ascii="Times New Roman" w:eastAsia="Times New Roman" w:hAnsi="Times New Roman" w:cs="Times New Roman"/>
          <w:color w:val="EE0000"/>
          <w:sz w:val="24"/>
          <w:szCs w:val="24"/>
          <w:lang w:eastAsia="tr-TR"/>
        </w:rPr>
      </w:pPr>
      <w:r w:rsidRPr="0067696D">
        <w:rPr>
          <w:rFonts w:ascii="Times New Roman" w:eastAsia="Times New Roman" w:hAnsi="Times New Roman" w:cs="Times New Roman"/>
          <w:b/>
          <w:bCs/>
          <w:color w:val="EE0000"/>
          <w:sz w:val="24"/>
          <w:szCs w:val="24"/>
          <w:lang w:eastAsia="tr-TR"/>
        </w:rPr>
        <w:t>Cevap:</w:t>
      </w:r>
      <w:r w:rsidRPr="0067696D">
        <w:rPr>
          <w:rFonts w:ascii="Times New Roman" w:eastAsia="Times New Roman" w:hAnsi="Times New Roman" w:cs="Times New Roman"/>
          <w:color w:val="EE0000"/>
          <w:sz w:val="24"/>
          <w:szCs w:val="24"/>
          <w:lang w:eastAsia="tr-TR"/>
        </w:rPr>
        <w:t xml:space="preserve"> İhram; hac veya umre ibadeti yapılırken, diğer zamanlarda helal olan bazı davranışların ve giyim tarzının belirli bir süre için yasaklanmasıdır. Ayrıca erkeklerin giydiği iki parçadan oluşan dikişsiz beyaz elbiseye de ihram kıyafeti denir. İhram yasaklarından bazıları şunlardır:</w:t>
      </w:r>
    </w:p>
    <w:p w14:paraId="27CCDAB9" w14:textId="77777777" w:rsidR="0067696D" w:rsidRPr="0067696D" w:rsidRDefault="0067696D" w:rsidP="0067696D">
      <w:pPr>
        <w:numPr>
          <w:ilvl w:val="0"/>
          <w:numId w:val="29"/>
        </w:numPr>
        <w:spacing w:before="100" w:beforeAutospacing="1" w:after="100" w:afterAutospacing="1" w:line="240" w:lineRule="auto"/>
        <w:rPr>
          <w:rFonts w:ascii="Times New Roman" w:eastAsia="Times New Roman" w:hAnsi="Times New Roman" w:cs="Times New Roman"/>
          <w:color w:val="EE0000"/>
          <w:sz w:val="24"/>
          <w:szCs w:val="24"/>
          <w:lang w:eastAsia="tr-TR"/>
        </w:rPr>
      </w:pPr>
      <w:r w:rsidRPr="0067696D">
        <w:rPr>
          <w:rFonts w:ascii="Times New Roman" w:eastAsia="Times New Roman" w:hAnsi="Times New Roman" w:cs="Times New Roman"/>
          <w:color w:val="EE0000"/>
          <w:sz w:val="24"/>
          <w:szCs w:val="24"/>
          <w:lang w:eastAsia="tr-TR"/>
        </w:rPr>
        <w:t>Koku sürünmek.</w:t>
      </w:r>
    </w:p>
    <w:p w14:paraId="78EFA952" w14:textId="77777777" w:rsidR="0067696D" w:rsidRPr="0067696D" w:rsidRDefault="0067696D" w:rsidP="0067696D">
      <w:pPr>
        <w:numPr>
          <w:ilvl w:val="0"/>
          <w:numId w:val="29"/>
        </w:numPr>
        <w:spacing w:before="100" w:beforeAutospacing="1" w:after="100" w:afterAutospacing="1" w:line="240" w:lineRule="auto"/>
        <w:rPr>
          <w:rFonts w:ascii="Times New Roman" w:eastAsia="Times New Roman" w:hAnsi="Times New Roman" w:cs="Times New Roman"/>
          <w:color w:val="EE0000"/>
          <w:sz w:val="24"/>
          <w:szCs w:val="24"/>
          <w:lang w:eastAsia="tr-TR"/>
        </w:rPr>
      </w:pPr>
      <w:r w:rsidRPr="0067696D">
        <w:rPr>
          <w:rFonts w:ascii="Times New Roman" w:eastAsia="Times New Roman" w:hAnsi="Times New Roman" w:cs="Times New Roman"/>
          <w:color w:val="EE0000"/>
          <w:sz w:val="24"/>
          <w:szCs w:val="24"/>
          <w:lang w:eastAsia="tr-TR"/>
        </w:rPr>
        <w:t>Saç ve sakal tıraşı olmak.</w:t>
      </w:r>
    </w:p>
    <w:p w14:paraId="1D3F9EE2" w14:textId="77777777" w:rsidR="0067696D" w:rsidRPr="0067696D" w:rsidRDefault="0067696D" w:rsidP="0067696D">
      <w:pPr>
        <w:numPr>
          <w:ilvl w:val="0"/>
          <w:numId w:val="29"/>
        </w:numPr>
        <w:spacing w:before="100" w:beforeAutospacing="1" w:after="100" w:afterAutospacing="1" w:line="240" w:lineRule="auto"/>
        <w:rPr>
          <w:rFonts w:ascii="Times New Roman" w:eastAsia="Times New Roman" w:hAnsi="Times New Roman" w:cs="Times New Roman"/>
          <w:color w:val="EE0000"/>
          <w:sz w:val="24"/>
          <w:szCs w:val="24"/>
          <w:lang w:eastAsia="tr-TR"/>
        </w:rPr>
      </w:pPr>
      <w:r w:rsidRPr="0067696D">
        <w:rPr>
          <w:rFonts w:ascii="Times New Roman" w:eastAsia="Times New Roman" w:hAnsi="Times New Roman" w:cs="Times New Roman"/>
          <w:color w:val="EE0000"/>
          <w:sz w:val="24"/>
          <w:szCs w:val="24"/>
          <w:lang w:eastAsia="tr-TR"/>
        </w:rPr>
        <w:t>Tırnak kesmek veya oje sürmek.</w:t>
      </w:r>
    </w:p>
    <w:p w14:paraId="2CBF13C0" w14:textId="77777777" w:rsidR="0067696D" w:rsidRPr="0067696D" w:rsidRDefault="0067696D" w:rsidP="0067696D">
      <w:pPr>
        <w:numPr>
          <w:ilvl w:val="0"/>
          <w:numId w:val="29"/>
        </w:numPr>
        <w:spacing w:before="100" w:beforeAutospacing="1" w:after="100" w:afterAutospacing="1" w:line="240" w:lineRule="auto"/>
        <w:rPr>
          <w:rFonts w:ascii="Times New Roman" w:eastAsia="Times New Roman" w:hAnsi="Times New Roman" w:cs="Times New Roman"/>
          <w:color w:val="EE0000"/>
          <w:sz w:val="24"/>
          <w:szCs w:val="24"/>
          <w:lang w:eastAsia="tr-TR"/>
        </w:rPr>
      </w:pPr>
      <w:r w:rsidRPr="0067696D">
        <w:rPr>
          <w:rFonts w:ascii="Times New Roman" w:eastAsia="Times New Roman" w:hAnsi="Times New Roman" w:cs="Times New Roman"/>
          <w:color w:val="EE0000"/>
          <w:sz w:val="24"/>
          <w:szCs w:val="24"/>
          <w:lang w:eastAsia="tr-TR"/>
        </w:rPr>
        <w:t>Kötü söz kullanmak veya kavga etmek.</w:t>
      </w:r>
    </w:p>
    <w:p w14:paraId="0D926D44" w14:textId="77777777" w:rsidR="0067696D" w:rsidRPr="0067696D" w:rsidRDefault="0067696D" w:rsidP="0067696D">
      <w:pPr>
        <w:spacing w:before="100" w:beforeAutospacing="1" w:after="100" w:afterAutospacing="1" w:line="240" w:lineRule="auto"/>
        <w:rPr>
          <w:rFonts w:ascii="Times New Roman" w:eastAsia="Times New Roman" w:hAnsi="Times New Roman" w:cs="Times New Roman"/>
          <w:sz w:val="24"/>
          <w:szCs w:val="24"/>
          <w:lang w:eastAsia="tr-TR"/>
        </w:rPr>
      </w:pPr>
    </w:p>
    <w:p w14:paraId="2383EF37" w14:textId="77777777" w:rsidR="0067696D" w:rsidRDefault="0067696D" w:rsidP="0067696D">
      <w:pPr>
        <w:spacing w:before="100" w:beforeAutospacing="1" w:after="100" w:afterAutospacing="1" w:line="240" w:lineRule="auto"/>
        <w:rPr>
          <w:rFonts w:ascii="Times New Roman" w:eastAsia="Times New Roman" w:hAnsi="Times New Roman" w:cs="Times New Roman"/>
          <w:sz w:val="24"/>
          <w:szCs w:val="24"/>
          <w:lang w:eastAsia="tr-TR"/>
        </w:rPr>
      </w:pPr>
      <w:r w:rsidRPr="0067696D">
        <w:rPr>
          <w:rFonts w:ascii="Times New Roman" w:eastAsia="Times New Roman" w:hAnsi="Times New Roman" w:cs="Times New Roman"/>
          <w:b/>
          <w:bCs/>
          <w:sz w:val="24"/>
          <w:szCs w:val="24"/>
          <w:lang w:eastAsia="tr-TR"/>
        </w:rPr>
        <w:t>Soru 3: Hac ibadetinin geçerli olabilmesi için yerine getirilmesi gereken üç farz hangileridir?</w:t>
      </w:r>
      <w:r w:rsidRPr="0067696D">
        <w:rPr>
          <w:rFonts w:ascii="Times New Roman" w:eastAsia="Times New Roman" w:hAnsi="Times New Roman" w:cs="Times New Roman"/>
          <w:sz w:val="24"/>
          <w:szCs w:val="24"/>
          <w:lang w:eastAsia="tr-TR"/>
        </w:rPr>
        <w:t xml:space="preserve"> </w:t>
      </w:r>
    </w:p>
    <w:p w14:paraId="396589D0" w14:textId="1E43A0FE" w:rsidR="0067696D" w:rsidRPr="0067696D" w:rsidRDefault="0067696D" w:rsidP="0067696D">
      <w:pPr>
        <w:spacing w:before="100" w:beforeAutospacing="1" w:after="100" w:afterAutospacing="1" w:line="240" w:lineRule="auto"/>
        <w:rPr>
          <w:rFonts w:ascii="Times New Roman" w:eastAsia="Times New Roman" w:hAnsi="Times New Roman" w:cs="Times New Roman"/>
          <w:color w:val="EE0000"/>
          <w:sz w:val="24"/>
          <w:szCs w:val="24"/>
          <w:lang w:eastAsia="tr-TR"/>
        </w:rPr>
      </w:pPr>
      <w:r w:rsidRPr="0067696D">
        <w:rPr>
          <w:rFonts w:ascii="Times New Roman" w:eastAsia="Times New Roman" w:hAnsi="Times New Roman" w:cs="Times New Roman"/>
          <w:b/>
          <w:bCs/>
          <w:color w:val="EE0000"/>
          <w:sz w:val="24"/>
          <w:szCs w:val="24"/>
          <w:lang w:eastAsia="tr-TR"/>
        </w:rPr>
        <w:t>Cevap:</w:t>
      </w:r>
      <w:r w:rsidRPr="0067696D">
        <w:rPr>
          <w:rFonts w:ascii="Times New Roman" w:eastAsia="Times New Roman" w:hAnsi="Times New Roman" w:cs="Times New Roman"/>
          <w:color w:val="EE0000"/>
          <w:sz w:val="24"/>
          <w:szCs w:val="24"/>
          <w:lang w:eastAsia="tr-TR"/>
        </w:rPr>
        <w:t xml:space="preserve"> Haccın farzları şunlardır:</w:t>
      </w:r>
    </w:p>
    <w:p w14:paraId="0764BAF8" w14:textId="77777777" w:rsidR="0067696D" w:rsidRPr="0067696D" w:rsidRDefault="0067696D" w:rsidP="0067696D">
      <w:pPr>
        <w:numPr>
          <w:ilvl w:val="0"/>
          <w:numId w:val="30"/>
        </w:numPr>
        <w:spacing w:before="100" w:beforeAutospacing="1" w:after="100" w:afterAutospacing="1" w:line="240" w:lineRule="auto"/>
        <w:rPr>
          <w:rFonts w:ascii="Times New Roman" w:eastAsia="Times New Roman" w:hAnsi="Times New Roman" w:cs="Times New Roman"/>
          <w:color w:val="EE0000"/>
          <w:sz w:val="24"/>
          <w:szCs w:val="24"/>
          <w:lang w:eastAsia="tr-TR"/>
        </w:rPr>
      </w:pPr>
      <w:proofErr w:type="spellStart"/>
      <w:r w:rsidRPr="0067696D">
        <w:rPr>
          <w:rFonts w:ascii="Times New Roman" w:eastAsia="Times New Roman" w:hAnsi="Times New Roman" w:cs="Times New Roman"/>
          <w:color w:val="EE0000"/>
          <w:sz w:val="24"/>
          <w:szCs w:val="24"/>
          <w:lang w:eastAsia="tr-TR"/>
        </w:rPr>
        <w:t>Mikat</w:t>
      </w:r>
      <w:proofErr w:type="spellEnd"/>
      <w:r w:rsidRPr="0067696D">
        <w:rPr>
          <w:rFonts w:ascii="Times New Roman" w:eastAsia="Times New Roman" w:hAnsi="Times New Roman" w:cs="Times New Roman"/>
          <w:color w:val="EE0000"/>
          <w:sz w:val="24"/>
          <w:szCs w:val="24"/>
          <w:lang w:eastAsia="tr-TR"/>
        </w:rPr>
        <w:t xml:space="preserve"> sınırında ihrama girmek.</w:t>
      </w:r>
    </w:p>
    <w:p w14:paraId="3E657DBB" w14:textId="77777777" w:rsidR="0067696D" w:rsidRPr="0067696D" w:rsidRDefault="0067696D" w:rsidP="0067696D">
      <w:pPr>
        <w:numPr>
          <w:ilvl w:val="0"/>
          <w:numId w:val="30"/>
        </w:numPr>
        <w:spacing w:before="100" w:beforeAutospacing="1" w:after="100" w:afterAutospacing="1" w:line="240" w:lineRule="auto"/>
        <w:rPr>
          <w:rFonts w:ascii="Times New Roman" w:eastAsia="Times New Roman" w:hAnsi="Times New Roman" w:cs="Times New Roman"/>
          <w:color w:val="EE0000"/>
          <w:sz w:val="24"/>
          <w:szCs w:val="24"/>
          <w:lang w:eastAsia="tr-TR"/>
        </w:rPr>
      </w:pPr>
      <w:r w:rsidRPr="0067696D">
        <w:rPr>
          <w:rFonts w:ascii="Times New Roman" w:eastAsia="Times New Roman" w:hAnsi="Times New Roman" w:cs="Times New Roman"/>
          <w:color w:val="EE0000"/>
          <w:sz w:val="24"/>
          <w:szCs w:val="24"/>
          <w:lang w:eastAsia="tr-TR"/>
        </w:rPr>
        <w:t>Arafat’ta vakfe yapmak.</w:t>
      </w:r>
    </w:p>
    <w:p w14:paraId="56954D44" w14:textId="77777777" w:rsidR="0067696D" w:rsidRPr="0067696D" w:rsidRDefault="0067696D" w:rsidP="0067696D">
      <w:pPr>
        <w:numPr>
          <w:ilvl w:val="0"/>
          <w:numId w:val="30"/>
        </w:numPr>
        <w:spacing w:before="100" w:beforeAutospacing="1" w:after="100" w:afterAutospacing="1" w:line="240" w:lineRule="auto"/>
        <w:rPr>
          <w:rFonts w:ascii="Times New Roman" w:eastAsia="Times New Roman" w:hAnsi="Times New Roman" w:cs="Times New Roman"/>
          <w:sz w:val="24"/>
          <w:szCs w:val="24"/>
          <w:lang w:eastAsia="tr-TR"/>
        </w:rPr>
      </w:pPr>
      <w:r w:rsidRPr="0067696D">
        <w:rPr>
          <w:rFonts w:ascii="Times New Roman" w:eastAsia="Times New Roman" w:hAnsi="Times New Roman" w:cs="Times New Roman"/>
          <w:color w:val="EE0000"/>
          <w:sz w:val="24"/>
          <w:szCs w:val="24"/>
          <w:lang w:eastAsia="tr-TR"/>
        </w:rPr>
        <w:t>Ziyaret tavafı yapmak</w:t>
      </w:r>
      <w:r w:rsidRPr="0067696D">
        <w:rPr>
          <w:rFonts w:ascii="Times New Roman" w:eastAsia="Times New Roman" w:hAnsi="Times New Roman" w:cs="Times New Roman"/>
          <w:sz w:val="24"/>
          <w:szCs w:val="24"/>
          <w:lang w:eastAsia="tr-TR"/>
        </w:rPr>
        <w:t>.</w:t>
      </w:r>
    </w:p>
    <w:p w14:paraId="3B4D5FEF" w14:textId="77777777" w:rsidR="0067696D" w:rsidRDefault="0067696D" w:rsidP="0067696D">
      <w:pPr>
        <w:spacing w:before="100" w:beforeAutospacing="1" w:after="100" w:afterAutospacing="1" w:line="240" w:lineRule="auto"/>
        <w:rPr>
          <w:rFonts w:ascii="Times New Roman" w:eastAsia="Times New Roman" w:hAnsi="Times New Roman" w:cs="Times New Roman"/>
          <w:sz w:val="24"/>
          <w:szCs w:val="24"/>
          <w:lang w:eastAsia="tr-TR"/>
        </w:rPr>
      </w:pPr>
      <w:r w:rsidRPr="0067696D">
        <w:rPr>
          <w:rFonts w:ascii="Times New Roman" w:eastAsia="Times New Roman" w:hAnsi="Times New Roman" w:cs="Times New Roman"/>
          <w:b/>
          <w:bCs/>
          <w:sz w:val="24"/>
          <w:szCs w:val="24"/>
          <w:lang w:eastAsia="tr-TR"/>
        </w:rPr>
        <w:t>Soru 4: Hac ve Umre ibadetleri arasındaki temel farklardan üç tanesini yazınız.</w:t>
      </w:r>
      <w:r w:rsidRPr="0067696D">
        <w:rPr>
          <w:rFonts w:ascii="Times New Roman" w:eastAsia="Times New Roman" w:hAnsi="Times New Roman" w:cs="Times New Roman"/>
          <w:sz w:val="24"/>
          <w:szCs w:val="24"/>
          <w:lang w:eastAsia="tr-TR"/>
        </w:rPr>
        <w:t xml:space="preserve"> </w:t>
      </w:r>
    </w:p>
    <w:p w14:paraId="38C21DD8" w14:textId="483884D9" w:rsidR="0067696D" w:rsidRPr="0067696D" w:rsidRDefault="0067696D" w:rsidP="0067696D">
      <w:pPr>
        <w:spacing w:before="100" w:beforeAutospacing="1" w:after="100" w:afterAutospacing="1" w:line="240" w:lineRule="auto"/>
        <w:rPr>
          <w:rFonts w:ascii="Times New Roman" w:eastAsia="Times New Roman" w:hAnsi="Times New Roman" w:cs="Times New Roman"/>
          <w:color w:val="EE0000"/>
          <w:sz w:val="24"/>
          <w:szCs w:val="24"/>
          <w:lang w:eastAsia="tr-TR"/>
        </w:rPr>
      </w:pPr>
      <w:r w:rsidRPr="0067696D">
        <w:rPr>
          <w:rFonts w:ascii="Times New Roman" w:eastAsia="Times New Roman" w:hAnsi="Times New Roman" w:cs="Times New Roman"/>
          <w:b/>
          <w:bCs/>
          <w:color w:val="EE0000"/>
          <w:sz w:val="24"/>
          <w:szCs w:val="24"/>
          <w:lang w:eastAsia="tr-TR"/>
        </w:rPr>
        <w:t>Cevap:</w:t>
      </w:r>
    </w:p>
    <w:p w14:paraId="310723A2" w14:textId="4B11FB18" w:rsidR="0067696D" w:rsidRPr="0067696D" w:rsidRDefault="0067696D" w:rsidP="0067696D">
      <w:pPr>
        <w:numPr>
          <w:ilvl w:val="0"/>
          <w:numId w:val="31"/>
        </w:numPr>
        <w:spacing w:before="100" w:beforeAutospacing="1" w:after="100" w:afterAutospacing="1" w:line="240" w:lineRule="auto"/>
        <w:rPr>
          <w:rFonts w:ascii="Times New Roman" w:eastAsia="Times New Roman" w:hAnsi="Times New Roman" w:cs="Times New Roman"/>
          <w:color w:val="EE0000"/>
          <w:sz w:val="24"/>
          <w:szCs w:val="24"/>
          <w:lang w:eastAsia="tr-TR"/>
        </w:rPr>
      </w:pPr>
      <w:r w:rsidRPr="0067696D">
        <w:rPr>
          <w:rFonts w:ascii="Times New Roman" w:eastAsia="Times New Roman" w:hAnsi="Times New Roman" w:cs="Times New Roman"/>
          <w:color w:val="EE0000"/>
          <w:sz w:val="24"/>
          <w:szCs w:val="24"/>
          <w:lang w:eastAsia="tr-TR"/>
        </w:rPr>
        <w:t>Hac farz hükmündedir, Umre ise sünnet hükmündedir.</w:t>
      </w:r>
    </w:p>
    <w:p w14:paraId="5B8D6AB2" w14:textId="1D2AC63D" w:rsidR="0067696D" w:rsidRPr="0067696D" w:rsidRDefault="0067696D" w:rsidP="0067696D">
      <w:pPr>
        <w:numPr>
          <w:ilvl w:val="0"/>
          <w:numId w:val="31"/>
        </w:numPr>
        <w:spacing w:before="100" w:beforeAutospacing="1" w:after="100" w:afterAutospacing="1" w:line="240" w:lineRule="auto"/>
        <w:rPr>
          <w:rFonts w:ascii="Times New Roman" w:eastAsia="Times New Roman" w:hAnsi="Times New Roman" w:cs="Times New Roman"/>
          <w:color w:val="EE0000"/>
          <w:sz w:val="24"/>
          <w:szCs w:val="24"/>
          <w:lang w:eastAsia="tr-TR"/>
        </w:rPr>
      </w:pPr>
      <w:r w:rsidRPr="0067696D">
        <w:rPr>
          <w:rFonts w:ascii="Times New Roman" w:eastAsia="Times New Roman" w:hAnsi="Times New Roman" w:cs="Times New Roman"/>
          <w:color w:val="EE0000"/>
          <w:sz w:val="24"/>
          <w:szCs w:val="24"/>
          <w:lang w:eastAsia="tr-TR"/>
        </w:rPr>
        <w:t>Hac yılın belirli günlerinde yapılır, Umre ise hac zamanı dışında her zaman yapılabilir.</w:t>
      </w:r>
    </w:p>
    <w:p w14:paraId="3650C709" w14:textId="29088DE6" w:rsidR="0067696D" w:rsidRPr="0067696D" w:rsidRDefault="0067696D" w:rsidP="0067696D">
      <w:pPr>
        <w:numPr>
          <w:ilvl w:val="0"/>
          <w:numId w:val="31"/>
        </w:numPr>
        <w:spacing w:before="100" w:beforeAutospacing="1" w:after="100" w:afterAutospacing="1" w:line="240" w:lineRule="auto"/>
        <w:rPr>
          <w:rFonts w:ascii="Times New Roman" w:eastAsia="Times New Roman" w:hAnsi="Times New Roman" w:cs="Times New Roman"/>
          <w:color w:val="EE0000"/>
          <w:sz w:val="24"/>
          <w:szCs w:val="24"/>
          <w:lang w:eastAsia="tr-TR"/>
        </w:rPr>
      </w:pPr>
      <w:r w:rsidRPr="0067696D">
        <w:rPr>
          <w:rFonts w:ascii="Times New Roman" w:eastAsia="Times New Roman" w:hAnsi="Times New Roman" w:cs="Times New Roman"/>
          <w:color w:val="EE0000"/>
          <w:sz w:val="24"/>
          <w:szCs w:val="24"/>
          <w:lang w:eastAsia="tr-TR"/>
        </w:rPr>
        <w:t xml:space="preserve">Hac ibadetinde vakfe, şeytan taşlama ve kurban kesme vardır; </w:t>
      </w:r>
      <w:proofErr w:type="spellStart"/>
      <w:r w:rsidRPr="0067696D">
        <w:rPr>
          <w:rFonts w:ascii="Times New Roman" w:eastAsia="Times New Roman" w:hAnsi="Times New Roman" w:cs="Times New Roman"/>
          <w:color w:val="EE0000"/>
          <w:sz w:val="24"/>
          <w:szCs w:val="24"/>
          <w:lang w:eastAsia="tr-TR"/>
        </w:rPr>
        <w:t>Umre’de</w:t>
      </w:r>
      <w:proofErr w:type="spellEnd"/>
      <w:r w:rsidRPr="0067696D">
        <w:rPr>
          <w:rFonts w:ascii="Times New Roman" w:eastAsia="Times New Roman" w:hAnsi="Times New Roman" w:cs="Times New Roman"/>
          <w:color w:val="EE0000"/>
          <w:sz w:val="24"/>
          <w:szCs w:val="24"/>
          <w:lang w:eastAsia="tr-TR"/>
        </w:rPr>
        <w:t xml:space="preserve"> bunlar yoktur.</w:t>
      </w:r>
    </w:p>
    <w:p w14:paraId="53F074D1" w14:textId="77777777" w:rsidR="0067696D" w:rsidRPr="0067696D" w:rsidRDefault="0067696D" w:rsidP="0067696D">
      <w:pPr>
        <w:spacing w:before="100" w:beforeAutospacing="1" w:after="100" w:afterAutospacing="1" w:line="240" w:lineRule="auto"/>
        <w:rPr>
          <w:rFonts w:ascii="Times New Roman" w:eastAsia="Times New Roman" w:hAnsi="Times New Roman" w:cs="Times New Roman"/>
          <w:sz w:val="24"/>
          <w:szCs w:val="24"/>
          <w:lang w:eastAsia="tr-TR"/>
        </w:rPr>
      </w:pPr>
      <w:r w:rsidRPr="0067696D">
        <w:rPr>
          <w:rFonts w:ascii="Times New Roman" w:eastAsia="Times New Roman" w:hAnsi="Times New Roman" w:cs="Times New Roman"/>
          <w:b/>
          <w:bCs/>
          <w:sz w:val="24"/>
          <w:szCs w:val="24"/>
          <w:lang w:eastAsia="tr-TR"/>
        </w:rPr>
        <w:t>Soru 5: Kurban edilebilecek büyükbaş hayvanlar (sığır ve manda) için aranan yaş ve ortaklık şartları nelerdir?</w:t>
      </w:r>
      <w:r w:rsidRPr="0067696D">
        <w:rPr>
          <w:rFonts w:ascii="Times New Roman" w:eastAsia="Times New Roman" w:hAnsi="Times New Roman" w:cs="Times New Roman"/>
          <w:sz w:val="24"/>
          <w:szCs w:val="24"/>
          <w:lang w:eastAsia="tr-TR"/>
        </w:rPr>
        <w:t xml:space="preserve"> </w:t>
      </w:r>
    </w:p>
    <w:p w14:paraId="038AF26C" w14:textId="62CDACD9" w:rsidR="0067696D" w:rsidRPr="0067696D" w:rsidRDefault="0067696D" w:rsidP="0067696D">
      <w:pPr>
        <w:spacing w:before="100" w:beforeAutospacing="1" w:after="100" w:afterAutospacing="1" w:line="240" w:lineRule="auto"/>
        <w:rPr>
          <w:rFonts w:ascii="Times New Roman" w:eastAsia="Times New Roman" w:hAnsi="Times New Roman" w:cs="Times New Roman"/>
          <w:color w:val="EE0000"/>
          <w:sz w:val="24"/>
          <w:szCs w:val="24"/>
          <w:lang w:eastAsia="tr-TR"/>
        </w:rPr>
      </w:pPr>
      <w:r w:rsidRPr="0067696D">
        <w:rPr>
          <w:rFonts w:ascii="Times New Roman" w:eastAsia="Times New Roman" w:hAnsi="Times New Roman" w:cs="Times New Roman"/>
          <w:b/>
          <w:bCs/>
          <w:color w:val="EE0000"/>
          <w:sz w:val="24"/>
          <w:szCs w:val="24"/>
          <w:lang w:eastAsia="tr-TR"/>
        </w:rPr>
        <w:t>Cevap:</w:t>
      </w:r>
      <w:r w:rsidRPr="0067696D">
        <w:rPr>
          <w:rFonts w:ascii="Times New Roman" w:eastAsia="Times New Roman" w:hAnsi="Times New Roman" w:cs="Times New Roman"/>
          <w:color w:val="EE0000"/>
          <w:sz w:val="24"/>
          <w:szCs w:val="24"/>
          <w:lang w:eastAsia="tr-TR"/>
        </w:rPr>
        <w:t xml:space="preserve"> Sığır ve manda gibi büyükbaş hayvanlar 1 ile 7 kişi arasında ortaklaşa kurban edilebilir. Bu hayvanların kurban edilebilmesi için en az 2 yaşını doldurmuş olmaları gerekmektedir.</w:t>
      </w:r>
    </w:p>
    <w:p w14:paraId="784410AD" w14:textId="77777777" w:rsidR="0067696D" w:rsidRDefault="0067696D" w:rsidP="0067696D">
      <w:pPr>
        <w:spacing w:before="100" w:beforeAutospacing="1" w:after="100" w:afterAutospacing="1" w:line="240" w:lineRule="auto"/>
        <w:rPr>
          <w:rFonts w:ascii="Times New Roman" w:eastAsia="Times New Roman" w:hAnsi="Times New Roman" w:cs="Times New Roman"/>
          <w:sz w:val="24"/>
          <w:szCs w:val="24"/>
          <w:lang w:eastAsia="tr-TR"/>
        </w:rPr>
      </w:pPr>
      <w:r w:rsidRPr="0067696D">
        <w:rPr>
          <w:rFonts w:ascii="Times New Roman" w:eastAsia="Times New Roman" w:hAnsi="Times New Roman" w:cs="Times New Roman"/>
          <w:b/>
          <w:bCs/>
          <w:sz w:val="24"/>
          <w:szCs w:val="24"/>
          <w:lang w:eastAsia="tr-TR"/>
        </w:rPr>
        <w:t>Soru 6: Hac ibadetindeki "</w:t>
      </w:r>
      <w:proofErr w:type="spellStart"/>
      <w:r w:rsidRPr="0067696D">
        <w:rPr>
          <w:rFonts w:ascii="Times New Roman" w:eastAsia="Times New Roman" w:hAnsi="Times New Roman" w:cs="Times New Roman"/>
          <w:b/>
          <w:bCs/>
          <w:sz w:val="24"/>
          <w:szCs w:val="24"/>
          <w:lang w:eastAsia="tr-TR"/>
        </w:rPr>
        <w:t>Sa'y</w:t>
      </w:r>
      <w:proofErr w:type="spellEnd"/>
      <w:r w:rsidRPr="0067696D">
        <w:rPr>
          <w:rFonts w:ascii="Times New Roman" w:eastAsia="Times New Roman" w:hAnsi="Times New Roman" w:cs="Times New Roman"/>
          <w:b/>
          <w:bCs/>
          <w:sz w:val="24"/>
          <w:szCs w:val="24"/>
          <w:lang w:eastAsia="tr-TR"/>
        </w:rPr>
        <w:t>" uygulamasının kökeni hangi tarihi olaya dayanmaktadır? Kısaca açıklayınız.</w:t>
      </w:r>
      <w:r w:rsidRPr="0067696D">
        <w:rPr>
          <w:rFonts w:ascii="Times New Roman" w:eastAsia="Times New Roman" w:hAnsi="Times New Roman" w:cs="Times New Roman"/>
          <w:sz w:val="24"/>
          <w:szCs w:val="24"/>
          <w:lang w:eastAsia="tr-TR"/>
        </w:rPr>
        <w:t xml:space="preserve"> </w:t>
      </w:r>
    </w:p>
    <w:p w14:paraId="260035CE" w14:textId="6173C4CF" w:rsidR="0067696D" w:rsidRPr="0067696D" w:rsidRDefault="0067696D" w:rsidP="0067696D">
      <w:pPr>
        <w:spacing w:before="100" w:beforeAutospacing="1" w:after="100" w:afterAutospacing="1" w:line="240" w:lineRule="auto"/>
        <w:rPr>
          <w:rFonts w:ascii="Times New Roman" w:eastAsia="Times New Roman" w:hAnsi="Times New Roman" w:cs="Times New Roman"/>
          <w:color w:val="EE0000"/>
          <w:sz w:val="24"/>
          <w:szCs w:val="24"/>
          <w:lang w:eastAsia="tr-TR"/>
        </w:rPr>
      </w:pPr>
      <w:r w:rsidRPr="0067696D">
        <w:rPr>
          <w:rFonts w:ascii="Times New Roman" w:eastAsia="Times New Roman" w:hAnsi="Times New Roman" w:cs="Times New Roman"/>
          <w:b/>
          <w:bCs/>
          <w:color w:val="EE0000"/>
          <w:sz w:val="24"/>
          <w:szCs w:val="24"/>
          <w:lang w:eastAsia="tr-TR"/>
        </w:rPr>
        <w:t>Cevap:</w:t>
      </w:r>
      <w:r w:rsidRPr="0067696D">
        <w:rPr>
          <w:rFonts w:ascii="Times New Roman" w:eastAsia="Times New Roman" w:hAnsi="Times New Roman" w:cs="Times New Roman"/>
          <w:color w:val="EE0000"/>
          <w:sz w:val="24"/>
          <w:szCs w:val="24"/>
          <w:lang w:eastAsia="tr-TR"/>
        </w:rPr>
        <w:t xml:space="preserve"> </w:t>
      </w:r>
      <w:proofErr w:type="spellStart"/>
      <w:r w:rsidRPr="0067696D">
        <w:rPr>
          <w:rFonts w:ascii="Times New Roman" w:eastAsia="Times New Roman" w:hAnsi="Times New Roman" w:cs="Times New Roman"/>
          <w:color w:val="EE0000"/>
          <w:sz w:val="24"/>
          <w:szCs w:val="24"/>
          <w:lang w:eastAsia="tr-TR"/>
        </w:rPr>
        <w:t>Sa'y</w:t>
      </w:r>
      <w:proofErr w:type="spellEnd"/>
      <w:r w:rsidRPr="0067696D">
        <w:rPr>
          <w:rFonts w:ascii="Times New Roman" w:eastAsia="Times New Roman" w:hAnsi="Times New Roman" w:cs="Times New Roman"/>
          <w:color w:val="EE0000"/>
          <w:sz w:val="24"/>
          <w:szCs w:val="24"/>
          <w:lang w:eastAsia="tr-TR"/>
        </w:rPr>
        <w:t xml:space="preserve"> ibadeti, Hz. Hacer'in oğlu Hz. İsmail (</w:t>
      </w:r>
      <w:proofErr w:type="spellStart"/>
      <w:r w:rsidRPr="0067696D">
        <w:rPr>
          <w:rFonts w:ascii="Times New Roman" w:eastAsia="Times New Roman" w:hAnsi="Times New Roman" w:cs="Times New Roman"/>
          <w:color w:val="EE0000"/>
          <w:sz w:val="24"/>
          <w:szCs w:val="24"/>
          <w:lang w:eastAsia="tr-TR"/>
        </w:rPr>
        <w:t>a.s</w:t>
      </w:r>
      <w:proofErr w:type="spellEnd"/>
      <w:r w:rsidRPr="0067696D">
        <w:rPr>
          <w:rFonts w:ascii="Times New Roman" w:eastAsia="Times New Roman" w:hAnsi="Times New Roman" w:cs="Times New Roman"/>
          <w:color w:val="EE0000"/>
          <w:sz w:val="24"/>
          <w:szCs w:val="24"/>
          <w:lang w:eastAsia="tr-TR"/>
        </w:rPr>
        <w:t>.) için su aradığı sırada Safa ile Merve tepeleri arasında yedi kez gidip gelmesi olayına dayanır ve bu olayı hatırlatır. Hz. Hacer su bulmak amacıyla bu iki tepe arasında koşuşturmuş ve sonunda zemzem suyuna kavuşmuştur.</w:t>
      </w:r>
    </w:p>
    <w:p w14:paraId="2FAE702C" w14:textId="77777777" w:rsidR="0067696D" w:rsidRPr="0067696D" w:rsidRDefault="0067696D" w:rsidP="0067696D">
      <w:pPr>
        <w:spacing w:before="100" w:beforeAutospacing="1" w:after="100" w:afterAutospacing="1" w:line="240" w:lineRule="auto"/>
        <w:rPr>
          <w:rFonts w:ascii="Times New Roman" w:eastAsia="Times New Roman" w:hAnsi="Times New Roman" w:cs="Times New Roman"/>
          <w:sz w:val="24"/>
          <w:szCs w:val="24"/>
          <w:lang w:eastAsia="tr-TR"/>
        </w:rPr>
      </w:pPr>
      <w:r w:rsidRPr="0067696D">
        <w:rPr>
          <w:rFonts w:ascii="Times New Roman" w:eastAsia="Times New Roman" w:hAnsi="Times New Roman" w:cs="Times New Roman"/>
          <w:b/>
          <w:bCs/>
          <w:sz w:val="24"/>
          <w:szCs w:val="24"/>
          <w:lang w:eastAsia="tr-TR"/>
        </w:rPr>
        <w:t>Soru 7: Hac ibadeti sırasında "Mina" bölgesinde hangi ibadetler yerine getirilir?</w:t>
      </w:r>
      <w:r w:rsidRPr="0067696D">
        <w:rPr>
          <w:rFonts w:ascii="Times New Roman" w:eastAsia="Times New Roman" w:hAnsi="Times New Roman" w:cs="Times New Roman"/>
          <w:sz w:val="24"/>
          <w:szCs w:val="24"/>
          <w:lang w:eastAsia="tr-TR"/>
        </w:rPr>
        <w:t xml:space="preserve"> </w:t>
      </w:r>
    </w:p>
    <w:p w14:paraId="52120B58" w14:textId="77777777" w:rsidR="0067696D" w:rsidRPr="002436C1" w:rsidRDefault="0067696D" w:rsidP="0067696D">
      <w:pPr>
        <w:spacing w:before="100" w:beforeAutospacing="1" w:after="100" w:afterAutospacing="1" w:line="240" w:lineRule="auto"/>
        <w:rPr>
          <w:rFonts w:ascii="Times New Roman" w:eastAsia="Times New Roman" w:hAnsi="Times New Roman" w:cs="Times New Roman"/>
          <w:color w:val="EE0000"/>
          <w:sz w:val="24"/>
          <w:szCs w:val="24"/>
          <w:lang w:eastAsia="tr-TR"/>
        </w:rPr>
      </w:pPr>
      <w:r w:rsidRPr="002436C1">
        <w:rPr>
          <w:rFonts w:ascii="Times New Roman" w:eastAsia="Times New Roman" w:hAnsi="Times New Roman" w:cs="Times New Roman"/>
          <w:b/>
          <w:bCs/>
          <w:color w:val="EE0000"/>
          <w:sz w:val="24"/>
          <w:szCs w:val="24"/>
          <w:lang w:eastAsia="tr-TR"/>
        </w:rPr>
        <w:t>Cevap:</w:t>
      </w:r>
      <w:r w:rsidRPr="002436C1">
        <w:rPr>
          <w:rFonts w:ascii="Times New Roman" w:eastAsia="Times New Roman" w:hAnsi="Times New Roman" w:cs="Times New Roman"/>
          <w:color w:val="EE0000"/>
          <w:sz w:val="24"/>
          <w:szCs w:val="24"/>
          <w:lang w:eastAsia="tr-TR"/>
        </w:rPr>
        <w:t xml:space="preserve"> Mina, Kâbe ile Arafat arasında yer alan bir bölgedir. Burada şeytan taşlama ve kurban kesme ibadetleri yapılır.</w:t>
      </w:r>
    </w:p>
    <w:p w14:paraId="21FD6751" w14:textId="194A1420" w:rsidR="0067696D" w:rsidRPr="0067696D" w:rsidRDefault="0067696D" w:rsidP="0067696D">
      <w:pPr>
        <w:spacing w:before="100" w:beforeAutospacing="1" w:after="100" w:afterAutospacing="1" w:line="240" w:lineRule="auto"/>
        <w:rPr>
          <w:rFonts w:ascii="Times New Roman" w:eastAsia="Times New Roman" w:hAnsi="Times New Roman" w:cs="Times New Roman"/>
          <w:sz w:val="24"/>
          <w:szCs w:val="24"/>
          <w:lang w:eastAsia="tr-TR"/>
        </w:rPr>
      </w:pPr>
    </w:p>
    <w:p w14:paraId="14216E44" w14:textId="77777777" w:rsidR="0067696D" w:rsidRPr="0067696D" w:rsidRDefault="0067696D" w:rsidP="0067696D">
      <w:pPr>
        <w:spacing w:before="100" w:beforeAutospacing="1" w:after="100" w:afterAutospacing="1" w:line="240" w:lineRule="auto"/>
        <w:rPr>
          <w:rFonts w:ascii="Times New Roman" w:eastAsia="Times New Roman" w:hAnsi="Times New Roman" w:cs="Times New Roman"/>
          <w:sz w:val="24"/>
          <w:szCs w:val="24"/>
          <w:lang w:eastAsia="tr-TR"/>
        </w:rPr>
      </w:pPr>
      <w:r w:rsidRPr="0067696D">
        <w:rPr>
          <w:rFonts w:ascii="Times New Roman" w:eastAsia="Times New Roman" w:hAnsi="Times New Roman" w:cs="Times New Roman"/>
          <w:b/>
          <w:bCs/>
          <w:sz w:val="24"/>
          <w:szCs w:val="24"/>
          <w:lang w:eastAsia="tr-TR"/>
        </w:rPr>
        <w:t>Soru 8: Tavaf ne demektir ve bir tavafın tamamlanması için Kâbe etrafında kaç kez dönülmelidir?</w:t>
      </w:r>
      <w:r w:rsidRPr="0067696D">
        <w:rPr>
          <w:rFonts w:ascii="Times New Roman" w:eastAsia="Times New Roman" w:hAnsi="Times New Roman" w:cs="Times New Roman"/>
          <w:sz w:val="24"/>
          <w:szCs w:val="24"/>
          <w:lang w:eastAsia="tr-TR"/>
        </w:rPr>
        <w:t xml:space="preserve"> </w:t>
      </w:r>
    </w:p>
    <w:p w14:paraId="618FD16A" w14:textId="77777777" w:rsidR="0067696D" w:rsidRPr="002436C1" w:rsidRDefault="0067696D" w:rsidP="0067696D">
      <w:pPr>
        <w:spacing w:before="100" w:beforeAutospacing="1" w:after="100" w:afterAutospacing="1" w:line="240" w:lineRule="auto"/>
        <w:rPr>
          <w:rFonts w:ascii="Times New Roman" w:eastAsia="Times New Roman" w:hAnsi="Times New Roman" w:cs="Times New Roman"/>
          <w:color w:val="EE0000"/>
          <w:sz w:val="24"/>
          <w:szCs w:val="24"/>
          <w:lang w:eastAsia="tr-TR"/>
        </w:rPr>
      </w:pPr>
      <w:r w:rsidRPr="002436C1">
        <w:rPr>
          <w:rFonts w:ascii="Times New Roman" w:eastAsia="Times New Roman" w:hAnsi="Times New Roman" w:cs="Times New Roman"/>
          <w:b/>
          <w:bCs/>
          <w:color w:val="EE0000"/>
          <w:sz w:val="24"/>
          <w:szCs w:val="24"/>
          <w:lang w:eastAsia="tr-TR"/>
        </w:rPr>
        <w:t>Cevap:</w:t>
      </w:r>
      <w:r w:rsidRPr="002436C1">
        <w:rPr>
          <w:rFonts w:ascii="Times New Roman" w:eastAsia="Times New Roman" w:hAnsi="Times New Roman" w:cs="Times New Roman"/>
          <w:color w:val="EE0000"/>
          <w:sz w:val="24"/>
          <w:szCs w:val="24"/>
          <w:lang w:eastAsia="tr-TR"/>
        </w:rPr>
        <w:t xml:space="preserve"> Tavaf, Kâbe'nin köşesinden başlayarak etrafında dönülerek gerçekleştirilen ibadettir. Kâbe'nin etrafındaki her bir dönüşe "</w:t>
      </w:r>
      <w:proofErr w:type="spellStart"/>
      <w:r w:rsidRPr="002436C1">
        <w:rPr>
          <w:rFonts w:ascii="Times New Roman" w:eastAsia="Times New Roman" w:hAnsi="Times New Roman" w:cs="Times New Roman"/>
          <w:color w:val="EE0000"/>
          <w:sz w:val="24"/>
          <w:szCs w:val="24"/>
          <w:lang w:eastAsia="tr-TR"/>
        </w:rPr>
        <w:t>şavt</w:t>
      </w:r>
      <w:proofErr w:type="spellEnd"/>
      <w:r w:rsidRPr="002436C1">
        <w:rPr>
          <w:rFonts w:ascii="Times New Roman" w:eastAsia="Times New Roman" w:hAnsi="Times New Roman" w:cs="Times New Roman"/>
          <w:color w:val="EE0000"/>
          <w:sz w:val="24"/>
          <w:szCs w:val="24"/>
          <w:lang w:eastAsia="tr-TR"/>
        </w:rPr>
        <w:t>" denir ve tavafın tamamlanması için yedi defa dönülmesi gerekir.</w:t>
      </w:r>
    </w:p>
    <w:p w14:paraId="4172C729" w14:textId="6561AE84" w:rsidR="0067696D" w:rsidRPr="0067696D" w:rsidRDefault="0067696D" w:rsidP="0067696D">
      <w:pPr>
        <w:spacing w:before="100" w:beforeAutospacing="1" w:after="100" w:afterAutospacing="1" w:line="240" w:lineRule="auto"/>
        <w:rPr>
          <w:rFonts w:ascii="Times New Roman" w:eastAsia="Times New Roman" w:hAnsi="Times New Roman" w:cs="Times New Roman"/>
          <w:sz w:val="24"/>
          <w:szCs w:val="24"/>
          <w:lang w:eastAsia="tr-TR"/>
        </w:rPr>
      </w:pPr>
    </w:p>
    <w:p w14:paraId="731EF8AA" w14:textId="77777777" w:rsidR="00AC5C86" w:rsidRDefault="0067696D" w:rsidP="0067696D">
      <w:pPr>
        <w:spacing w:before="100" w:beforeAutospacing="1" w:after="100" w:afterAutospacing="1" w:line="240" w:lineRule="auto"/>
        <w:rPr>
          <w:b/>
          <w:bCs/>
        </w:rPr>
      </w:pPr>
      <w:r w:rsidRPr="0067696D">
        <w:rPr>
          <w:rFonts w:ascii="Times New Roman" w:eastAsia="Times New Roman" w:hAnsi="Times New Roman" w:cs="Times New Roman"/>
          <w:b/>
          <w:bCs/>
          <w:sz w:val="24"/>
          <w:szCs w:val="24"/>
          <w:lang w:eastAsia="tr-TR"/>
        </w:rPr>
        <w:lastRenderedPageBreak/>
        <w:t xml:space="preserve">Soru 9: </w:t>
      </w:r>
      <w:r w:rsidR="00AC5C86">
        <w:rPr>
          <w:b/>
          <w:bCs/>
        </w:rPr>
        <w:t>Hac ibadetinin toplumsal ve bireysel açıdan verdiği en önemli mesajlardan biri olan "eşitlik" ilkesi, hac sırasında nasıl sembolize edilir?</w:t>
      </w:r>
    </w:p>
    <w:p w14:paraId="5E1262C9" w14:textId="601DD270" w:rsidR="0067696D" w:rsidRPr="00AC5C86" w:rsidRDefault="00AC5C86" w:rsidP="0067696D">
      <w:pPr>
        <w:spacing w:before="100" w:beforeAutospacing="1" w:after="100" w:afterAutospacing="1" w:line="240" w:lineRule="auto"/>
        <w:rPr>
          <w:rFonts w:ascii="Times New Roman" w:eastAsia="Times New Roman" w:hAnsi="Times New Roman" w:cs="Times New Roman"/>
          <w:color w:val="EE0000"/>
          <w:sz w:val="24"/>
          <w:szCs w:val="24"/>
          <w:lang w:eastAsia="tr-TR"/>
        </w:rPr>
      </w:pPr>
      <w:r w:rsidRPr="00AC5C86">
        <w:rPr>
          <w:b/>
          <w:bCs/>
          <w:color w:val="EE0000"/>
        </w:rPr>
        <w:t>Cevap:</w:t>
      </w:r>
      <w:r w:rsidRPr="00AC5C86">
        <w:rPr>
          <w:color w:val="EE0000"/>
        </w:rPr>
        <w:t xml:space="preserve"> Hac ibadeti, farklı dil ve ırkların aynı amaçla bir araya gelmesini sağlayan bir ibadettir. Allah (</w:t>
      </w:r>
      <w:proofErr w:type="spellStart"/>
      <w:r w:rsidRPr="00AC5C86">
        <w:rPr>
          <w:color w:val="EE0000"/>
        </w:rPr>
        <w:t>c.c</w:t>
      </w:r>
      <w:proofErr w:type="spellEnd"/>
      <w:r w:rsidRPr="00AC5C86">
        <w:rPr>
          <w:color w:val="EE0000"/>
        </w:rPr>
        <w:t>.) katında mal ve makam gibi farklılıkların önemsiz olduğu mesajı verilir. Ayrıca hac, mahşerin bir provası niteliğini taşıdığı için insanın ölümü hatırlamasında büyük etkiye sahiptir.</w:t>
      </w:r>
    </w:p>
    <w:p w14:paraId="4CF04DF2" w14:textId="77777777" w:rsidR="00AC5C86" w:rsidRDefault="0067696D" w:rsidP="0067696D">
      <w:pPr>
        <w:spacing w:before="100" w:beforeAutospacing="1" w:after="100" w:afterAutospacing="1" w:line="240" w:lineRule="auto"/>
        <w:rPr>
          <w:b/>
          <w:bCs/>
        </w:rPr>
      </w:pPr>
      <w:r w:rsidRPr="0067696D">
        <w:rPr>
          <w:rFonts w:ascii="Times New Roman" w:eastAsia="Times New Roman" w:hAnsi="Times New Roman" w:cs="Times New Roman"/>
          <w:b/>
          <w:bCs/>
          <w:sz w:val="24"/>
          <w:szCs w:val="24"/>
          <w:lang w:eastAsia="tr-TR"/>
        </w:rPr>
        <w:t xml:space="preserve">Soru 10: </w:t>
      </w:r>
      <w:proofErr w:type="spellStart"/>
      <w:r w:rsidR="00AC5C86">
        <w:rPr>
          <w:b/>
          <w:bCs/>
        </w:rPr>
        <w:t>Hacerü'l</w:t>
      </w:r>
      <w:proofErr w:type="spellEnd"/>
      <w:r w:rsidR="00AC5C86">
        <w:rPr>
          <w:b/>
          <w:bCs/>
        </w:rPr>
        <w:t xml:space="preserve"> </w:t>
      </w:r>
      <w:proofErr w:type="spellStart"/>
      <w:r w:rsidR="00AC5C86">
        <w:rPr>
          <w:b/>
          <w:bCs/>
        </w:rPr>
        <w:t>Esved</w:t>
      </w:r>
      <w:proofErr w:type="spellEnd"/>
      <w:r w:rsidR="00AC5C86">
        <w:rPr>
          <w:b/>
          <w:bCs/>
        </w:rPr>
        <w:t xml:space="preserve"> nedir, Kâbe'nin neresinde bulunur ve kökeni hakkında nasıl bir rivayet vardır?</w:t>
      </w:r>
    </w:p>
    <w:p w14:paraId="67D8AE4A" w14:textId="78E6E51C" w:rsidR="0067696D" w:rsidRPr="00AC5C86" w:rsidRDefault="00AC5C86" w:rsidP="0067696D">
      <w:pPr>
        <w:spacing w:before="100" w:beforeAutospacing="1" w:after="100" w:afterAutospacing="1" w:line="240" w:lineRule="auto"/>
        <w:rPr>
          <w:rFonts w:ascii="Times New Roman" w:eastAsia="Times New Roman" w:hAnsi="Times New Roman" w:cs="Times New Roman"/>
          <w:color w:val="EE0000"/>
          <w:sz w:val="24"/>
          <w:szCs w:val="24"/>
          <w:lang w:eastAsia="tr-TR"/>
        </w:rPr>
      </w:pPr>
      <w:r w:rsidRPr="00AC5C86">
        <w:rPr>
          <w:b/>
          <w:bCs/>
          <w:color w:val="EE0000"/>
        </w:rPr>
        <w:t>Cevap:</w:t>
      </w:r>
      <w:r w:rsidRPr="00AC5C86">
        <w:rPr>
          <w:color w:val="EE0000"/>
        </w:rPr>
        <w:t xml:space="preserve"> </w:t>
      </w:r>
      <w:proofErr w:type="spellStart"/>
      <w:r w:rsidRPr="00AC5C86">
        <w:rPr>
          <w:color w:val="EE0000"/>
        </w:rPr>
        <w:t>Hacerü'l</w:t>
      </w:r>
      <w:proofErr w:type="spellEnd"/>
      <w:r w:rsidRPr="00AC5C86">
        <w:rPr>
          <w:color w:val="EE0000"/>
        </w:rPr>
        <w:t xml:space="preserve"> </w:t>
      </w:r>
      <w:proofErr w:type="spellStart"/>
      <w:r w:rsidRPr="00AC5C86">
        <w:rPr>
          <w:color w:val="EE0000"/>
        </w:rPr>
        <w:t>Esved</w:t>
      </w:r>
      <w:proofErr w:type="spellEnd"/>
      <w:r w:rsidRPr="00AC5C86">
        <w:rPr>
          <w:color w:val="EE0000"/>
        </w:rPr>
        <w:t>, Kâbe'nin güneydoğu köşesinde bulunan siyah bir taştır. Cennetten geldiği rivayet edilmektedir.</w:t>
      </w:r>
    </w:p>
    <w:p w14:paraId="1488AAFD" w14:textId="77777777" w:rsidR="00AC5C86" w:rsidRDefault="00AC5C86" w:rsidP="00727B7E">
      <w:pPr>
        <w:pStyle w:val="NormalWeb"/>
        <w:rPr>
          <w:b/>
          <w:bCs/>
        </w:rPr>
      </w:pPr>
      <w:r>
        <w:rPr>
          <w:b/>
          <w:bCs/>
        </w:rPr>
        <w:t>Soru 11: İhrama giren kişilerin yol boyunca okudukları "</w:t>
      </w:r>
      <w:proofErr w:type="spellStart"/>
      <w:r>
        <w:rPr>
          <w:b/>
          <w:bCs/>
        </w:rPr>
        <w:t>Telbiye</w:t>
      </w:r>
      <w:proofErr w:type="spellEnd"/>
      <w:r>
        <w:rPr>
          <w:b/>
          <w:bCs/>
        </w:rPr>
        <w:t>" duasının Türkçe anlamını yazınız.</w:t>
      </w:r>
    </w:p>
    <w:p w14:paraId="157CEA2C" w14:textId="5A145FD6" w:rsidR="00727B7E" w:rsidRPr="00AC5C86" w:rsidRDefault="00AC5C86" w:rsidP="00727B7E">
      <w:pPr>
        <w:pStyle w:val="NormalWeb"/>
        <w:rPr>
          <w:color w:val="EE0000"/>
        </w:rPr>
      </w:pPr>
      <w:r w:rsidRPr="00AC5C86">
        <w:rPr>
          <w:b/>
          <w:bCs/>
          <w:color w:val="EE0000"/>
        </w:rPr>
        <w:t>Cevap:</w:t>
      </w:r>
      <w:r w:rsidRPr="00AC5C86">
        <w:rPr>
          <w:color w:val="EE0000"/>
        </w:rPr>
        <w:t xml:space="preserve"> </w:t>
      </w:r>
      <w:proofErr w:type="spellStart"/>
      <w:r w:rsidRPr="00AC5C86">
        <w:rPr>
          <w:color w:val="EE0000"/>
        </w:rPr>
        <w:t>Telbiye</w:t>
      </w:r>
      <w:proofErr w:type="spellEnd"/>
      <w:r w:rsidRPr="00AC5C86">
        <w:rPr>
          <w:color w:val="EE0000"/>
        </w:rPr>
        <w:t xml:space="preserve"> duasının anlamı şöyledir: "Buyur Allah'ım buyur! Senin hiçbir ortağın yoktur. Allah'ım buyur! </w:t>
      </w:r>
      <w:proofErr w:type="spellStart"/>
      <w:r w:rsidRPr="00AC5C86">
        <w:rPr>
          <w:color w:val="EE0000"/>
        </w:rPr>
        <w:t>Hamd</w:t>
      </w:r>
      <w:proofErr w:type="spellEnd"/>
      <w:r w:rsidRPr="00AC5C86">
        <w:rPr>
          <w:color w:val="EE0000"/>
        </w:rPr>
        <w:t xml:space="preserve"> sana mahsustur. Nimet de senin, mülk de senindir. Senin hiçbir ortağın yoktur."</w:t>
      </w:r>
    </w:p>
    <w:p w14:paraId="6F368A07" w14:textId="6A6B81D9" w:rsidR="00AC5C86" w:rsidRDefault="00AC5C86" w:rsidP="00727B7E">
      <w:pPr>
        <w:pStyle w:val="NormalWeb"/>
        <w:rPr>
          <w:b/>
          <w:bCs/>
        </w:rPr>
      </w:pPr>
      <w:r>
        <w:rPr>
          <w:b/>
          <w:bCs/>
        </w:rPr>
        <w:t xml:space="preserve">Soru </w:t>
      </w:r>
      <w:r w:rsidR="00BA1875">
        <w:rPr>
          <w:b/>
          <w:bCs/>
        </w:rPr>
        <w:t>12</w:t>
      </w:r>
      <w:r>
        <w:rPr>
          <w:b/>
          <w:bCs/>
        </w:rPr>
        <w:t>: "Vakfe" ibadeti ne zaman ve hangi amaçla yapılır?</w:t>
      </w:r>
    </w:p>
    <w:p w14:paraId="30607F36" w14:textId="021809A4" w:rsidR="00727B7E" w:rsidRPr="00AC5C86" w:rsidRDefault="00AC5C86" w:rsidP="00727B7E">
      <w:pPr>
        <w:pStyle w:val="NormalWeb"/>
        <w:rPr>
          <w:color w:val="EE0000"/>
        </w:rPr>
      </w:pPr>
      <w:r w:rsidRPr="00AC5C86">
        <w:rPr>
          <w:b/>
          <w:bCs/>
          <w:color w:val="EE0000"/>
        </w:rPr>
        <w:t>Cevap:</w:t>
      </w:r>
      <w:r w:rsidRPr="00AC5C86">
        <w:rPr>
          <w:color w:val="EE0000"/>
        </w:rPr>
        <w:t xml:space="preserve"> Hacı adayları Kurban Bayramı arifesinde Arafat Dağına çıkarlar ve öğlen vaktinden akşam vaktine kadar burada beklerler. Mahşer meydanını andıran bu bekleyişe vakfe denilmektedir.</w:t>
      </w:r>
    </w:p>
    <w:p w14:paraId="3CA531E3" w14:textId="77777777" w:rsidR="00244568" w:rsidRDefault="00BA1875" w:rsidP="00BA1875">
      <w:pPr>
        <w:pStyle w:val="NormalWeb"/>
      </w:pPr>
      <w:r>
        <w:rPr>
          <w:b/>
          <w:bCs/>
        </w:rPr>
        <w:t>Soru 1</w:t>
      </w:r>
      <w:r w:rsidR="00244568">
        <w:rPr>
          <w:b/>
          <w:bCs/>
        </w:rPr>
        <w:t>3</w:t>
      </w:r>
      <w:r>
        <w:rPr>
          <w:b/>
          <w:bCs/>
        </w:rPr>
        <w:t>: Kurban kavramının sözlük ve terim anlamlarını yazınız.</w:t>
      </w:r>
      <w:r>
        <w:t xml:space="preserve"> </w:t>
      </w:r>
    </w:p>
    <w:p w14:paraId="04390B13" w14:textId="5698BD5B" w:rsidR="00BA1875" w:rsidRPr="00244568" w:rsidRDefault="00BA1875" w:rsidP="00BA1875">
      <w:pPr>
        <w:pStyle w:val="NormalWeb"/>
        <w:rPr>
          <w:color w:val="EE0000"/>
        </w:rPr>
      </w:pPr>
      <w:r w:rsidRPr="00244568">
        <w:rPr>
          <w:b/>
          <w:bCs/>
          <w:color w:val="EE0000"/>
        </w:rPr>
        <w:t>Cevap:</w:t>
      </w:r>
      <w:r w:rsidRPr="00244568">
        <w:rPr>
          <w:color w:val="EE0000"/>
        </w:rPr>
        <w:t xml:space="preserve"> Kurban, sözlükte "yaklaşmak ve yakınlaşmak" anlamlarına gelir. Terim olarak ise "belirli hayvanları ibadet maksadıyla uygun bir biçimde kesmek" demektir.</w:t>
      </w:r>
    </w:p>
    <w:p w14:paraId="11164AF8" w14:textId="3252C3F7" w:rsidR="00244568" w:rsidRDefault="00BA1875" w:rsidP="00BA1875">
      <w:pPr>
        <w:pStyle w:val="NormalWeb"/>
      </w:pPr>
      <w:r>
        <w:rPr>
          <w:b/>
          <w:bCs/>
        </w:rPr>
        <w:t xml:space="preserve">Soru </w:t>
      </w:r>
      <w:r w:rsidR="00244568">
        <w:rPr>
          <w:b/>
          <w:bCs/>
        </w:rPr>
        <w:t>14</w:t>
      </w:r>
      <w:r>
        <w:rPr>
          <w:b/>
          <w:bCs/>
        </w:rPr>
        <w:t>: Kurban ibadeti kimlere vaciptir? Şartlarını belirtiniz.</w:t>
      </w:r>
      <w:r>
        <w:t xml:space="preserve"> </w:t>
      </w:r>
    </w:p>
    <w:p w14:paraId="1B6A9C8A" w14:textId="2877A589" w:rsidR="00BA1875" w:rsidRPr="00244568" w:rsidRDefault="00BA1875" w:rsidP="00BA1875">
      <w:pPr>
        <w:pStyle w:val="NormalWeb"/>
        <w:rPr>
          <w:color w:val="EE0000"/>
        </w:rPr>
      </w:pPr>
      <w:r w:rsidRPr="00244568">
        <w:rPr>
          <w:b/>
          <w:bCs/>
          <w:color w:val="EE0000"/>
        </w:rPr>
        <w:t>Cevap:</w:t>
      </w:r>
      <w:r w:rsidRPr="00244568">
        <w:rPr>
          <w:color w:val="EE0000"/>
        </w:rPr>
        <w:t xml:space="preserve"> Kurban ibadeti; dinen zengin kabul edilen, akıllı ve ergenlik çağına girmiş Müslümanlara vaciptir.</w:t>
      </w:r>
    </w:p>
    <w:p w14:paraId="6A03A906" w14:textId="77777777" w:rsidR="00244568" w:rsidRDefault="00BA1875" w:rsidP="00BA1875">
      <w:pPr>
        <w:pStyle w:val="NormalWeb"/>
      </w:pPr>
      <w:r>
        <w:rPr>
          <w:b/>
          <w:bCs/>
        </w:rPr>
        <w:t xml:space="preserve">Soru </w:t>
      </w:r>
      <w:r w:rsidR="00244568">
        <w:rPr>
          <w:b/>
          <w:bCs/>
        </w:rPr>
        <w:t>15</w:t>
      </w:r>
      <w:r>
        <w:rPr>
          <w:b/>
          <w:bCs/>
        </w:rPr>
        <w:t>: Kurban ibadeti manevi olarak neyi temsil eder?</w:t>
      </w:r>
      <w:r>
        <w:t xml:space="preserve"> </w:t>
      </w:r>
    </w:p>
    <w:p w14:paraId="64041C4B" w14:textId="06043220" w:rsidR="00BA1875" w:rsidRPr="00244568" w:rsidRDefault="00BA1875" w:rsidP="00BA1875">
      <w:pPr>
        <w:pStyle w:val="NormalWeb"/>
        <w:rPr>
          <w:color w:val="EE0000"/>
        </w:rPr>
      </w:pPr>
      <w:r w:rsidRPr="00244568">
        <w:rPr>
          <w:b/>
          <w:bCs/>
          <w:color w:val="EE0000"/>
        </w:rPr>
        <w:t>Cevap:</w:t>
      </w:r>
      <w:r w:rsidRPr="00244568">
        <w:rPr>
          <w:color w:val="EE0000"/>
        </w:rPr>
        <w:t xml:space="preserve"> İnsanın sevdiği şeyi Allah yolunda feda etmesini ve Allah’a tam bir teslimiyet ile boyun eğmesini temsil eder.</w:t>
      </w:r>
    </w:p>
    <w:p w14:paraId="04AC1A67" w14:textId="5243EECB" w:rsidR="00244568" w:rsidRDefault="00BA1875" w:rsidP="00BA1875">
      <w:pPr>
        <w:pStyle w:val="NormalWeb"/>
      </w:pPr>
      <w:r>
        <w:rPr>
          <w:b/>
          <w:bCs/>
        </w:rPr>
        <w:t xml:space="preserve">Soru </w:t>
      </w:r>
      <w:r w:rsidR="00244568">
        <w:rPr>
          <w:b/>
          <w:bCs/>
        </w:rPr>
        <w:t>16</w:t>
      </w:r>
      <w:r>
        <w:rPr>
          <w:b/>
          <w:bCs/>
        </w:rPr>
        <w:t>: Kurban kesimi sırasında dikkat edilmesi gereken kurallar nelerdir?</w:t>
      </w:r>
      <w:r>
        <w:t xml:space="preserve"> </w:t>
      </w:r>
    </w:p>
    <w:p w14:paraId="7C5C7AED" w14:textId="29783C40" w:rsidR="00BA1875" w:rsidRPr="00244568" w:rsidRDefault="00BA1875" w:rsidP="00BA1875">
      <w:pPr>
        <w:pStyle w:val="NormalWeb"/>
        <w:rPr>
          <w:color w:val="EE0000"/>
        </w:rPr>
      </w:pPr>
      <w:r w:rsidRPr="00244568">
        <w:rPr>
          <w:b/>
          <w:bCs/>
          <w:color w:val="EE0000"/>
        </w:rPr>
        <w:t>Cevap:</w:t>
      </w:r>
    </w:p>
    <w:p w14:paraId="02E4C765" w14:textId="77777777" w:rsidR="00BA1875" w:rsidRPr="00244568" w:rsidRDefault="00BA1875" w:rsidP="00BA1875">
      <w:pPr>
        <w:pStyle w:val="NormalWeb"/>
        <w:numPr>
          <w:ilvl w:val="0"/>
          <w:numId w:val="33"/>
        </w:numPr>
        <w:rPr>
          <w:color w:val="EE0000"/>
        </w:rPr>
      </w:pPr>
      <w:r w:rsidRPr="00244568">
        <w:rPr>
          <w:color w:val="EE0000"/>
        </w:rPr>
        <w:t>İşi iyi bilen bir kişi tarafından kesilmelidir.</w:t>
      </w:r>
    </w:p>
    <w:p w14:paraId="1DC21362" w14:textId="77777777" w:rsidR="00BA1875" w:rsidRPr="00244568" w:rsidRDefault="00BA1875" w:rsidP="00BA1875">
      <w:pPr>
        <w:pStyle w:val="NormalWeb"/>
        <w:numPr>
          <w:ilvl w:val="0"/>
          <w:numId w:val="33"/>
        </w:numPr>
        <w:rPr>
          <w:color w:val="EE0000"/>
        </w:rPr>
      </w:pPr>
      <w:r w:rsidRPr="00244568">
        <w:rPr>
          <w:color w:val="EE0000"/>
        </w:rPr>
        <w:t>Hayvanın ayakları ve yüzü kıbleye gelecek şekilde sol tarafına yatırılmalıdır.</w:t>
      </w:r>
    </w:p>
    <w:p w14:paraId="396E5818" w14:textId="77777777" w:rsidR="00BA1875" w:rsidRPr="00244568" w:rsidRDefault="00BA1875" w:rsidP="00BA1875">
      <w:pPr>
        <w:pStyle w:val="NormalWeb"/>
        <w:numPr>
          <w:ilvl w:val="0"/>
          <w:numId w:val="33"/>
        </w:numPr>
        <w:rPr>
          <w:color w:val="EE0000"/>
        </w:rPr>
      </w:pPr>
      <w:r w:rsidRPr="00244568">
        <w:rPr>
          <w:color w:val="EE0000"/>
        </w:rPr>
        <w:t>Kesmeden önce "</w:t>
      </w:r>
      <w:proofErr w:type="spellStart"/>
      <w:r w:rsidRPr="00244568">
        <w:rPr>
          <w:color w:val="EE0000"/>
        </w:rPr>
        <w:t>Bismillahi</w:t>
      </w:r>
      <w:proofErr w:type="spellEnd"/>
      <w:r w:rsidRPr="00244568">
        <w:rPr>
          <w:color w:val="EE0000"/>
        </w:rPr>
        <w:t xml:space="preserve"> </w:t>
      </w:r>
      <w:proofErr w:type="spellStart"/>
      <w:r w:rsidRPr="00244568">
        <w:rPr>
          <w:color w:val="EE0000"/>
        </w:rPr>
        <w:t>Allahu</w:t>
      </w:r>
      <w:proofErr w:type="spellEnd"/>
      <w:r w:rsidRPr="00244568">
        <w:rPr>
          <w:color w:val="EE0000"/>
        </w:rPr>
        <w:t xml:space="preserve"> Ekber" denilmelidir.</w:t>
      </w:r>
    </w:p>
    <w:p w14:paraId="6F0A7740" w14:textId="77777777" w:rsidR="002436C1" w:rsidRDefault="00BA1875" w:rsidP="00BA1875">
      <w:pPr>
        <w:pStyle w:val="NormalWeb"/>
        <w:numPr>
          <w:ilvl w:val="0"/>
          <w:numId w:val="33"/>
        </w:numPr>
        <w:rPr>
          <w:color w:val="EE0000"/>
        </w:rPr>
      </w:pPr>
      <w:r w:rsidRPr="00244568">
        <w:rPr>
          <w:color w:val="EE0000"/>
        </w:rPr>
        <w:t>Hayvana eziyet etmekten uzak durulmalıdır.</w:t>
      </w:r>
    </w:p>
    <w:p w14:paraId="3FF9FB8E" w14:textId="7F8DD54C" w:rsidR="00244568" w:rsidRPr="002436C1" w:rsidRDefault="00BA1875" w:rsidP="002436C1">
      <w:pPr>
        <w:pStyle w:val="NormalWeb"/>
        <w:rPr>
          <w:color w:val="EE0000"/>
        </w:rPr>
      </w:pPr>
      <w:r w:rsidRPr="002436C1">
        <w:rPr>
          <w:b/>
          <w:bCs/>
        </w:rPr>
        <w:lastRenderedPageBreak/>
        <w:t xml:space="preserve">Soru </w:t>
      </w:r>
      <w:r w:rsidR="00244568" w:rsidRPr="002436C1">
        <w:rPr>
          <w:b/>
          <w:bCs/>
        </w:rPr>
        <w:t>17</w:t>
      </w:r>
      <w:r w:rsidRPr="002436C1">
        <w:rPr>
          <w:b/>
          <w:bCs/>
        </w:rPr>
        <w:t>: Kurban edilebilecek hayvanların yaş sınırları nelerdir?</w:t>
      </w:r>
      <w:r>
        <w:t xml:space="preserve"> </w:t>
      </w:r>
    </w:p>
    <w:p w14:paraId="13EB4C6E" w14:textId="597D88E7" w:rsidR="00BA1875" w:rsidRPr="00244568" w:rsidRDefault="00BA1875" w:rsidP="00BA1875">
      <w:pPr>
        <w:pStyle w:val="NormalWeb"/>
        <w:rPr>
          <w:color w:val="EE0000"/>
        </w:rPr>
      </w:pPr>
      <w:r w:rsidRPr="00244568">
        <w:rPr>
          <w:b/>
          <w:bCs/>
          <w:color w:val="EE0000"/>
        </w:rPr>
        <w:t>Cevap:</w:t>
      </w:r>
    </w:p>
    <w:p w14:paraId="44DFE057" w14:textId="77777777" w:rsidR="00BA1875" w:rsidRPr="00244568" w:rsidRDefault="00BA1875" w:rsidP="00BA1875">
      <w:pPr>
        <w:pStyle w:val="NormalWeb"/>
        <w:numPr>
          <w:ilvl w:val="0"/>
          <w:numId w:val="34"/>
        </w:numPr>
        <w:rPr>
          <w:color w:val="EE0000"/>
        </w:rPr>
      </w:pPr>
      <w:r w:rsidRPr="00244568">
        <w:rPr>
          <w:b/>
          <w:bCs/>
          <w:color w:val="EE0000"/>
        </w:rPr>
        <w:t>Koyun ve Keçi:</w:t>
      </w:r>
      <w:r w:rsidRPr="00244568">
        <w:rPr>
          <w:color w:val="EE0000"/>
        </w:rPr>
        <w:t xml:space="preserve"> En az 1 yaşını doldurmuş olmalıdır.</w:t>
      </w:r>
    </w:p>
    <w:p w14:paraId="5BAE5547" w14:textId="77777777" w:rsidR="00BA1875" w:rsidRPr="00244568" w:rsidRDefault="00BA1875" w:rsidP="00BA1875">
      <w:pPr>
        <w:pStyle w:val="NormalWeb"/>
        <w:numPr>
          <w:ilvl w:val="0"/>
          <w:numId w:val="34"/>
        </w:numPr>
        <w:rPr>
          <w:color w:val="EE0000"/>
        </w:rPr>
      </w:pPr>
      <w:r w:rsidRPr="00244568">
        <w:rPr>
          <w:b/>
          <w:bCs/>
          <w:color w:val="EE0000"/>
        </w:rPr>
        <w:t>Sığır ve Manda:</w:t>
      </w:r>
      <w:r w:rsidRPr="00244568">
        <w:rPr>
          <w:color w:val="EE0000"/>
        </w:rPr>
        <w:t xml:space="preserve"> En az 2 yaşını doldurmuş olmalıdır.</w:t>
      </w:r>
    </w:p>
    <w:p w14:paraId="4A0A5F4E" w14:textId="77777777" w:rsidR="00BA1875" w:rsidRPr="00244568" w:rsidRDefault="00BA1875" w:rsidP="00BA1875">
      <w:pPr>
        <w:pStyle w:val="NormalWeb"/>
        <w:numPr>
          <w:ilvl w:val="0"/>
          <w:numId w:val="34"/>
        </w:numPr>
        <w:rPr>
          <w:color w:val="EE0000"/>
        </w:rPr>
      </w:pPr>
      <w:r w:rsidRPr="00244568">
        <w:rPr>
          <w:b/>
          <w:bCs/>
          <w:color w:val="EE0000"/>
        </w:rPr>
        <w:t>Deve:</w:t>
      </w:r>
      <w:r w:rsidRPr="00244568">
        <w:rPr>
          <w:color w:val="EE0000"/>
        </w:rPr>
        <w:t xml:space="preserve"> En az 5 yaşını doldurmuş olmalıdır.</w:t>
      </w:r>
    </w:p>
    <w:p w14:paraId="1700EBA2" w14:textId="1E484CB0" w:rsidR="00244568" w:rsidRDefault="00BA1875" w:rsidP="00BA1875">
      <w:pPr>
        <w:pStyle w:val="NormalWeb"/>
      </w:pPr>
      <w:r>
        <w:rPr>
          <w:b/>
          <w:bCs/>
        </w:rPr>
        <w:t xml:space="preserve">Soru </w:t>
      </w:r>
      <w:r w:rsidR="00244568">
        <w:rPr>
          <w:b/>
          <w:bCs/>
        </w:rPr>
        <w:t>18</w:t>
      </w:r>
      <w:r>
        <w:rPr>
          <w:b/>
          <w:bCs/>
        </w:rPr>
        <w:t>: Hangi hayvanlar ortaklaşa kurban edilebilir ve kişi sayısı kaçtır?</w:t>
      </w:r>
      <w:r>
        <w:t xml:space="preserve"> </w:t>
      </w:r>
    </w:p>
    <w:p w14:paraId="0AF71D5D" w14:textId="7434572A" w:rsidR="00BA1875" w:rsidRPr="00244568" w:rsidRDefault="00BA1875" w:rsidP="00BA1875">
      <w:pPr>
        <w:pStyle w:val="NormalWeb"/>
        <w:rPr>
          <w:color w:val="EE0000"/>
        </w:rPr>
      </w:pPr>
      <w:r w:rsidRPr="00244568">
        <w:rPr>
          <w:b/>
          <w:bCs/>
          <w:color w:val="EE0000"/>
        </w:rPr>
        <w:t>Cevap:</w:t>
      </w:r>
    </w:p>
    <w:p w14:paraId="452E2D16" w14:textId="77777777" w:rsidR="00BA1875" w:rsidRPr="00244568" w:rsidRDefault="00BA1875" w:rsidP="00BA1875">
      <w:pPr>
        <w:pStyle w:val="NormalWeb"/>
        <w:numPr>
          <w:ilvl w:val="0"/>
          <w:numId w:val="35"/>
        </w:numPr>
        <w:rPr>
          <w:color w:val="EE0000"/>
        </w:rPr>
      </w:pPr>
      <w:r w:rsidRPr="00244568">
        <w:rPr>
          <w:b/>
          <w:bCs/>
          <w:color w:val="EE0000"/>
        </w:rPr>
        <w:t>Koyun ve Keçi:</w:t>
      </w:r>
      <w:r w:rsidRPr="00244568">
        <w:rPr>
          <w:color w:val="EE0000"/>
        </w:rPr>
        <w:t xml:space="preserve"> Sadece 1 kişi adına kurban edilebilir.</w:t>
      </w:r>
    </w:p>
    <w:p w14:paraId="784BE65F" w14:textId="30EFDF15" w:rsidR="00244568" w:rsidRPr="002436C1" w:rsidRDefault="00BA1875" w:rsidP="00244568">
      <w:pPr>
        <w:pStyle w:val="NormalWeb"/>
        <w:numPr>
          <w:ilvl w:val="0"/>
          <w:numId w:val="35"/>
        </w:numPr>
        <w:rPr>
          <w:color w:val="EE0000"/>
        </w:rPr>
      </w:pPr>
      <w:r w:rsidRPr="00244568">
        <w:rPr>
          <w:b/>
          <w:bCs/>
          <w:color w:val="EE0000"/>
        </w:rPr>
        <w:t>Sığır, Manda ve Deve:</w:t>
      </w:r>
      <w:r w:rsidRPr="00244568">
        <w:rPr>
          <w:color w:val="EE0000"/>
        </w:rPr>
        <w:t xml:space="preserve"> 1 ile 7 kişi arasında ortaklaşa kurban edilebilir.</w:t>
      </w:r>
    </w:p>
    <w:p w14:paraId="5D298BE0" w14:textId="433F8E89" w:rsidR="00244568" w:rsidRDefault="00244568" w:rsidP="00244568">
      <w:pPr>
        <w:pStyle w:val="NormalWeb"/>
      </w:pPr>
      <w:r>
        <w:rPr>
          <w:b/>
          <w:bCs/>
        </w:rPr>
        <w:t xml:space="preserve">Soru </w:t>
      </w:r>
      <w:proofErr w:type="gramStart"/>
      <w:r>
        <w:rPr>
          <w:b/>
          <w:bCs/>
        </w:rPr>
        <w:t>19 :</w:t>
      </w:r>
      <w:proofErr w:type="gramEnd"/>
      <w:r>
        <w:t xml:space="preserve"> </w:t>
      </w:r>
      <w:proofErr w:type="spellStart"/>
      <w:r>
        <w:t>Akika</w:t>
      </w:r>
      <w:proofErr w:type="spellEnd"/>
      <w:r>
        <w:t xml:space="preserve"> kurbanı nedir? Hangi amaçla kesilir?</w:t>
      </w:r>
    </w:p>
    <w:p w14:paraId="0A485184" w14:textId="23C93AF9" w:rsidR="00727B7E" w:rsidRPr="002436C1" w:rsidRDefault="00244568" w:rsidP="00727B7E">
      <w:pPr>
        <w:pStyle w:val="NormalWeb"/>
        <w:numPr>
          <w:ilvl w:val="0"/>
          <w:numId w:val="35"/>
        </w:numPr>
        <w:rPr>
          <w:color w:val="EE0000"/>
        </w:rPr>
      </w:pPr>
      <w:r w:rsidRPr="00244568">
        <w:rPr>
          <w:b/>
          <w:bCs/>
          <w:color w:val="EE0000"/>
        </w:rPr>
        <w:t>Cevap:</w:t>
      </w:r>
      <w:r w:rsidRPr="00244568">
        <w:rPr>
          <w:color w:val="EE0000"/>
        </w:rPr>
        <w:t xml:space="preserve"> Ailelerin çocukları dünyaya geldiğinde Allah’a (</w:t>
      </w:r>
      <w:proofErr w:type="spellStart"/>
      <w:r w:rsidRPr="00244568">
        <w:rPr>
          <w:color w:val="EE0000"/>
        </w:rPr>
        <w:t>c.c</w:t>
      </w:r>
      <w:proofErr w:type="spellEnd"/>
      <w:r w:rsidRPr="00244568">
        <w:rPr>
          <w:color w:val="EE0000"/>
        </w:rPr>
        <w:t xml:space="preserve">.) şükretmek amacıyla kestiği kurbana </w:t>
      </w:r>
      <w:proofErr w:type="spellStart"/>
      <w:r w:rsidRPr="00244568">
        <w:rPr>
          <w:b/>
          <w:bCs/>
          <w:color w:val="EE0000"/>
        </w:rPr>
        <w:t>Akika</w:t>
      </w:r>
      <w:proofErr w:type="spellEnd"/>
      <w:r w:rsidRPr="00244568">
        <w:rPr>
          <w:b/>
          <w:bCs/>
          <w:color w:val="EE0000"/>
        </w:rPr>
        <w:t xml:space="preserve"> kurbanı</w:t>
      </w:r>
      <w:r w:rsidRPr="00244568">
        <w:rPr>
          <w:color w:val="EE0000"/>
        </w:rPr>
        <w:t xml:space="preserve"> denir.</w:t>
      </w:r>
    </w:p>
    <w:p w14:paraId="54F3572A" w14:textId="1663C246" w:rsidR="00244568" w:rsidRDefault="00244568" w:rsidP="00727B7E">
      <w:pPr>
        <w:pStyle w:val="NormalWeb"/>
      </w:pPr>
      <w:r>
        <w:rPr>
          <w:b/>
          <w:bCs/>
        </w:rPr>
        <w:t>Soru 20: Kâbe (Beytullah) kimler tarafından inşa edilmiştir?</w:t>
      </w:r>
      <w:r>
        <w:t xml:space="preserve"> </w:t>
      </w:r>
    </w:p>
    <w:p w14:paraId="6F4EFEC0" w14:textId="67557842" w:rsidR="00727B7E" w:rsidRPr="00244568" w:rsidRDefault="00244568" w:rsidP="00727B7E">
      <w:pPr>
        <w:pStyle w:val="NormalWeb"/>
        <w:rPr>
          <w:color w:val="EE0000"/>
        </w:rPr>
      </w:pPr>
      <w:r w:rsidRPr="00244568">
        <w:rPr>
          <w:b/>
          <w:bCs/>
          <w:color w:val="EE0000"/>
        </w:rPr>
        <w:t>Cevap:</w:t>
      </w:r>
      <w:r w:rsidRPr="00244568">
        <w:rPr>
          <w:color w:val="EE0000"/>
        </w:rPr>
        <w:t xml:space="preserve"> Kâbe, Allah’ın (</w:t>
      </w:r>
      <w:proofErr w:type="spellStart"/>
      <w:r w:rsidRPr="00244568">
        <w:rPr>
          <w:color w:val="EE0000"/>
        </w:rPr>
        <w:t>c.c</w:t>
      </w:r>
      <w:proofErr w:type="spellEnd"/>
      <w:r w:rsidRPr="00244568">
        <w:rPr>
          <w:color w:val="EE0000"/>
        </w:rPr>
        <w:t xml:space="preserve">.) emri üzerine </w:t>
      </w:r>
      <w:r w:rsidRPr="00244568">
        <w:rPr>
          <w:b/>
          <w:bCs/>
          <w:color w:val="EE0000"/>
        </w:rPr>
        <w:t>Hz. İbrahim (</w:t>
      </w:r>
      <w:proofErr w:type="spellStart"/>
      <w:r w:rsidRPr="00244568">
        <w:rPr>
          <w:b/>
          <w:bCs/>
          <w:color w:val="EE0000"/>
        </w:rPr>
        <w:t>a.s</w:t>
      </w:r>
      <w:proofErr w:type="spellEnd"/>
      <w:r w:rsidRPr="00244568">
        <w:rPr>
          <w:b/>
          <w:bCs/>
          <w:color w:val="EE0000"/>
        </w:rPr>
        <w:t>.) ve oğlu Hz. İsmail (</w:t>
      </w:r>
      <w:proofErr w:type="spellStart"/>
      <w:r w:rsidRPr="00244568">
        <w:rPr>
          <w:b/>
          <w:bCs/>
          <w:color w:val="EE0000"/>
        </w:rPr>
        <w:t>a.s</w:t>
      </w:r>
      <w:proofErr w:type="spellEnd"/>
      <w:r w:rsidRPr="00244568">
        <w:rPr>
          <w:b/>
          <w:bCs/>
          <w:color w:val="EE0000"/>
        </w:rPr>
        <w:t>.)</w:t>
      </w:r>
      <w:r w:rsidRPr="00244568">
        <w:rPr>
          <w:color w:val="EE0000"/>
        </w:rPr>
        <w:t xml:space="preserve"> tarafından birlikte inşa edilmiştir.</w:t>
      </w:r>
    </w:p>
    <w:p w14:paraId="54188B4D" w14:textId="5F75CAD4" w:rsidR="002436C1" w:rsidRDefault="002436C1" w:rsidP="002436C1">
      <w:pPr>
        <w:pStyle w:val="NormalWeb"/>
      </w:pPr>
      <w:r>
        <w:rPr>
          <w:b/>
          <w:bCs/>
        </w:rPr>
        <w:t xml:space="preserve">Soru </w:t>
      </w:r>
      <w:proofErr w:type="gramStart"/>
      <w:r>
        <w:rPr>
          <w:b/>
          <w:bCs/>
        </w:rPr>
        <w:t>21 :</w:t>
      </w:r>
      <w:proofErr w:type="gramEnd"/>
      <w:r>
        <w:t xml:space="preserve"> Aşağıdaki cümlede boş bırakılan yerleri </w:t>
      </w:r>
      <w:proofErr w:type="spellStart"/>
      <w:r>
        <w:t>En’am</w:t>
      </w:r>
      <w:proofErr w:type="spellEnd"/>
      <w:r>
        <w:t xml:space="preserve"> Suresi 162. ayetin anlamına uygun şekilde tamamlayınız.</w:t>
      </w:r>
    </w:p>
    <w:p w14:paraId="678FA63F" w14:textId="77777777" w:rsidR="002436C1" w:rsidRDefault="002436C1" w:rsidP="002436C1">
      <w:pPr>
        <w:pStyle w:val="NormalWeb"/>
      </w:pPr>
      <w:r>
        <w:t xml:space="preserve">"De ki: 'Benim ............, (her türlü) ............., ............ ve ............., hepsi âlemlerin rabbi olan ............ içindir.'" </w:t>
      </w:r>
    </w:p>
    <w:p w14:paraId="5AC1377E" w14:textId="3153667D" w:rsidR="002436C1" w:rsidRPr="002436C1" w:rsidRDefault="002436C1" w:rsidP="002436C1">
      <w:pPr>
        <w:pStyle w:val="NormalWeb"/>
      </w:pPr>
      <w:r w:rsidRPr="002436C1">
        <w:rPr>
          <w:b/>
          <w:bCs/>
          <w:color w:val="EE0000"/>
        </w:rPr>
        <w:t>Cevaplar (Boşluklara gelmesi gereken kelimeler sırasıyla):</w:t>
      </w:r>
    </w:p>
    <w:p w14:paraId="417AB6C3" w14:textId="77777777" w:rsidR="002436C1" w:rsidRPr="002436C1" w:rsidRDefault="002436C1" w:rsidP="002436C1">
      <w:pPr>
        <w:pStyle w:val="NormalWeb"/>
        <w:numPr>
          <w:ilvl w:val="0"/>
          <w:numId w:val="36"/>
        </w:numPr>
        <w:rPr>
          <w:color w:val="EE0000"/>
        </w:rPr>
      </w:pPr>
      <w:proofErr w:type="gramStart"/>
      <w:r w:rsidRPr="002436C1">
        <w:rPr>
          <w:b/>
          <w:bCs/>
          <w:color w:val="EE0000"/>
        </w:rPr>
        <w:t>namazım</w:t>
      </w:r>
      <w:proofErr w:type="gramEnd"/>
    </w:p>
    <w:p w14:paraId="1BC23673" w14:textId="77777777" w:rsidR="002436C1" w:rsidRPr="002436C1" w:rsidRDefault="002436C1" w:rsidP="002436C1">
      <w:pPr>
        <w:pStyle w:val="NormalWeb"/>
        <w:numPr>
          <w:ilvl w:val="0"/>
          <w:numId w:val="36"/>
        </w:numPr>
        <w:rPr>
          <w:color w:val="EE0000"/>
        </w:rPr>
      </w:pPr>
      <w:proofErr w:type="gramStart"/>
      <w:r w:rsidRPr="002436C1">
        <w:rPr>
          <w:b/>
          <w:bCs/>
          <w:color w:val="EE0000"/>
        </w:rPr>
        <w:t>ibadetim</w:t>
      </w:r>
      <w:proofErr w:type="gramEnd"/>
    </w:p>
    <w:p w14:paraId="04AFAAEE" w14:textId="77777777" w:rsidR="002436C1" w:rsidRPr="002436C1" w:rsidRDefault="002436C1" w:rsidP="002436C1">
      <w:pPr>
        <w:pStyle w:val="NormalWeb"/>
        <w:numPr>
          <w:ilvl w:val="0"/>
          <w:numId w:val="36"/>
        </w:numPr>
        <w:rPr>
          <w:color w:val="EE0000"/>
        </w:rPr>
      </w:pPr>
      <w:proofErr w:type="gramStart"/>
      <w:r w:rsidRPr="002436C1">
        <w:rPr>
          <w:b/>
          <w:bCs/>
          <w:color w:val="EE0000"/>
        </w:rPr>
        <w:t>hayatım</w:t>
      </w:r>
      <w:proofErr w:type="gramEnd"/>
    </w:p>
    <w:p w14:paraId="623D1512" w14:textId="77777777" w:rsidR="002436C1" w:rsidRPr="002436C1" w:rsidRDefault="002436C1" w:rsidP="002436C1">
      <w:pPr>
        <w:pStyle w:val="NormalWeb"/>
        <w:numPr>
          <w:ilvl w:val="0"/>
          <w:numId w:val="36"/>
        </w:numPr>
        <w:rPr>
          <w:color w:val="EE0000"/>
        </w:rPr>
      </w:pPr>
      <w:proofErr w:type="gramStart"/>
      <w:r w:rsidRPr="002436C1">
        <w:rPr>
          <w:b/>
          <w:bCs/>
          <w:color w:val="EE0000"/>
        </w:rPr>
        <w:t>ölümüm</w:t>
      </w:r>
      <w:proofErr w:type="gramEnd"/>
    </w:p>
    <w:p w14:paraId="5C5E3E9C" w14:textId="77777777" w:rsidR="002436C1" w:rsidRPr="002436C1" w:rsidRDefault="002436C1" w:rsidP="002436C1">
      <w:pPr>
        <w:pStyle w:val="NormalWeb"/>
        <w:numPr>
          <w:ilvl w:val="0"/>
          <w:numId w:val="36"/>
        </w:numPr>
        <w:rPr>
          <w:color w:val="EE0000"/>
        </w:rPr>
      </w:pPr>
      <w:r w:rsidRPr="002436C1">
        <w:rPr>
          <w:b/>
          <w:bCs/>
          <w:color w:val="EE0000"/>
        </w:rPr>
        <w:t>Allah</w:t>
      </w:r>
    </w:p>
    <w:p w14:paraId="02A1D585" w14:textId="08FBFFAD" w:rsidR="002436C1" w:rsidRPr="002436C1" w:rsidRDefault="002436C1" w:rsidP="002436C1">
      <w:pPr>
        <w:spacing w:before="100" w:beforeAutospacing="1" w:after="100" w:afterAutospacing="1" w:line="240" w:lineRule="auto"/>
        <w:rPr>
          <w:rFonts w:ascii="Times New Roman" w:eastAsia="Times New Roman" w:hAnsi="Times New Roman" w:cs="Times New Roman"/>
          <w:sz w:val="24"/>
          <w:szCs w:val="24"/>
          <w:lang w:eastAsia="tr-TR"/>
        </w:rPr>
      </w:pPr>
      <w:r w:rsidRPr="002436C1">
        <w:rPr>
          <w:rFonts w:ascii="Times New Roman" w:eastAsia="Times New Roman" w:hAnsi="Times New Roman" w:cs="Times New Roman"/>
          <w:b/>
          <w:bCs/>
          <w:sz w:val="24"/>
          <w:szCs w:val="24"/>
          <w:lang w:eastAsia="tr-TR"/>
        </w:rPr>
        <w:t>Soru</w:t>
      </w:r>
      <w:r>
        <w:rPr>
          <w:rFonts w:ascii="Times New Roman" w:eastAsia="Times New Roman" w:hAnsi="Times New Roman" w:cs="Times New Roman"/>
          <w:b/>
          <w:bCs/>
          <w:sz w:val="24"/>
          <w:szCs w:val="24"/>
          <w:lang w:eastAsia="tr-TR"/>
        </w:rPr>
        <w:t xml:space="preserve"> 22</w:t>
      </w:r>
      <w:r w:rsidRPr="002436C1">
        <w:rPr>
          <w:rFonts w:ascii="Times New Roman" w:eastAsia="Times New Roman" w:hAnsi="Times New Roman" w:cs="Times New Roman"/>
          <w:b/>
          <w:bCs/>
          <w:sz w:val="24"/>
          <w:szCs w:val="24"/>
          <w:lang w:eastAsia="tr-TR"/>
        </w:rPr>
        <w:t>:</w:t>
      </w:r>
      <w:r w:rsidRPr="002436C1">
        <w:rPr>
          <w:rFonts w:ascii="Times New Roman" w:eastAsia="Times New Roman" w:hAnsi="Times New Roman" w:cs="Times New Roman"/>
          <w:sz w:val="24"/>
          <w:szCs w:val="24"/>
          <w:lang w:eastAsia="tr-TR"/>
        </w:rPr>
        <w:t xml:space="preserve"> Aşağıdaki cümlede boş bırakılan yerleri </w:t>
      </w:r>
      <w:proofErr w:type="spellStart"/>
      <w:r w:rsidRPr="002436C1">
        <w:rPr>
          <w:rFonts w:ascii="Times New Roman" w:eastAsia="Times New Roman" w:hAnsi="Times New Roman" w:cs="Times New Roman"/>
          <w:sz w:val="24"/>
          <w:szCs w:val="24"/>
          <w:lang w:eastAsia="tr-TR"/>
        </w:rPr>
        <w:t>En’am</w:t>
      </w:r>
      <w:proofErr w:type="spellEnd"/>
      <w:r w:rsidRPr="002436C1">
        <w:rPr>
          <w:rFonts w:ascii="Times New Roman" w:eastAsia="Times New Roman" w:hAnsi="Times New Roman" w:cs="Times New Roman"/>
          <w:sz w:val="24"/>
          <w:szCs w:val="24"/>
          <w:lang w:eastAsia="tr-TR"/>
        </w:rPr>
        <w:t xml:space="preserve"> Suresi 162. ayetin okunuşuna uygun şekilde tamamlayınız.</w:t>
      </w:r>
    </w:p>
    <w:p w14:paraId="1588FDED" w14:textId="77777777" w:rsidR="002436C1" w:rsidRPr="002436C1" w:rsidRDefault="002436C1" w:rsidP="002436C1">
      <w:pPr>
        <w:spacing w:before="100" w:beforeAutospacing="1" w:after="100" w:afterAutospacing="1" w:line="240" w:lineRule="auto"/>
        <w:rPr>
          <w:rFonts w:ascii="Times New Roman" w:eastAsia="Times New Roman" w:hAnsi="Times New Roman" w:cs="Times New Roman"/>
          <w:sz w:val="24"/>
          <w:szCs w:val="24"/>
          <w:lang w:eastAsia="tr-TR"/>
        </w:rPr>
      </w:pPr>
      <w:r w:rsidRPr="002436C1">
        <w:rPr>
          <w:rFonts w:ascii="Times New Roman" w:eastAsia="Times New Roman" w:hAnsi="Times New Roman" w:cs="Times New Roman"/>
          <w:sz w:val="24"/>
          <w:szCs w:val="24"/>
          <w:lang w:eastAsia="tr-TR"/>
        </w:rPr>
        <w:t xml:space="preserve">"Kul </w:t>
      </w:r>
      <w:proofErr w:type="spellStart"/>
      <w:r w:rsidRPr="002436C1">
        <w:rPr>
          <w:rFonts w:ascii="Times New Roman" w:eastAsia="Times New Roman" w:hAnsi="Times New Roman" w:cs="Times New Roman"/>
          <w:sz w:val="24"/>
          <w:szCs w:val="24"/>
          <w:lang w:eastAsia="tr-TR"/>
        </w:rPr>
        <w:t>inne</w:t>
      </w:r>
      <w:proofErr w:type="spellEnd"/>
      <w:r w:rsidRPr="002436C1">
        <w:rPr>
          <w:rFonts w:ascii="Times New Roman" w:eastAsia="Times New Roman" w:hAnsi="Times New Roman" w:cs="Times New Roman"/>
          <w:sz w:val="24"/>
          <w:szCs w:val="24"/>
          <w:lang w:eastAsia="tr-TR"/>
        </w:rPr>
        <w:t xml:space="preserve"> ............ </w:t>
      </w:r>
      <w:proofErr w:type="spellStart"/>
      <w:r w:rsidRPr="002436C1">
        <w:rPr>
          <w:rFonts w:ascii="Times New Roman" w:eastAsia="Times New Roman" w:hAnsi="Times New Roman" w:cs="Times New Roman"/>
          <w:sz w:val="24"/>
          <w:szCs w:val="24"/>
          <w:lang w:eastAsia="tr-TR"/>
        </w:rPr>
        <w:t>venusukî</w:t>
      </w:r>
      <w:proofErr w:type="spellEnd"/>
      <w:r w:rsidRPr="002436C1">
        <w:rPr>
          <w:rFonts w:ascii="Times New Roman" w:eastAsia="Times New Roman" w:hAnsi="Times New Roman" w:cs="Times New Roman"/>
          <w:sz w:val="24"/>
          <w:szCs w:val="24"/>
          <w:lang w:eastAsia="tr-TR"/>
        </w:rPr>
        <w:t xml:space="preserve"> ve............ </w:t>
      </w:r>
      <w:proofErr w:type="spellStart"/>
      <w:r w:rsidRPr="002436C1">
        <w:rPr>
          <w:rFonts w:ascii="Times New Roman" w:eastAsia="Times New Roman" w:hAnsi="Times New Roman" w:cs="Times New Roman"/>
          <w:sz w:val="24"/>
          <w:szCs w:val="24"/>
          <w:lang w:eastAsia="tr-TR"/>
        </w:rPr>
        <w:t>vememâtî</w:t>
      </w:r>
      <w:proofErr w:type="spellEnd"/>
      <w:r w:rsidRPr="002436C1">
        <w:rPr>
          <w:rFonts w:ascii="Times New Roman" w:eastAsia="Times New Roman" w:hAnsi="Times New Roman" w:cs="Times New Roman"/>
          <w:sz w:val="24"/>
          <w:szCs w:val="24"/>
          <w:lang w:eastAsia="tr-TR"/>
        </w:rPr>
        <w:t xml:space="preserve"> ............ rabbi-</w:t>
      </w:r>
      <w:proofErr w:type="spellStart"/>
      <w:r w:rsidRPr="002436C1">
        <w:rPr>
          <w:rFonts w:ascii="Times New Roman" w:eastAsia="Times New Roman" w:hAnsi="Times New Roman" w:cs="Times New Roman"/>
          <w:sz w:val="24"/>
          <w:szCs w:val="24"/>
          <w:lang w:eastAsia="tr-TR"/>
        </w:rPr>
        <w:t>l’âlemîn</w:t>
      </w:r>
      <w:proofErr w:type="spellEnd"/>
      <w:r w:rsidRPr="002436C1">
        <w:rPr>
          <w:rFonts w:ascii="Times New Roman" w:eastAsia="Times New Roman" w:hAnsi="Times New Roman" w:cs="Times New Roman"/>
          <w:sz w:val="24"/>
          <w:szCs w:val="24"/>
          <w:lang w:eastAsia="tr-TR"/>
        </w:rPr>
        <w:t>."</w:t>
      </w:r>
    </w:p>
    <w:p w14:paraId="720BD15E" w14:textId="77777777" w:rsidR="002436C1" w:rsidRPr="002436C1" w:rsidRDefault="002436C1" w:rsidP="002436C1">
      <w:pPr>
        <w:spacing w:before="100" w:beforeAutospacing="1" w:after="100" w:afterAutospacing="1" w:line="240" w:lineRule="auto"/>
        <w:rPr>
          <w:rFonts w:ascii="Times New Roman" w:eastAsia="Times New Roman" w:hAnsi="Times New Roman" w:cs="Times New Roman"/>
          <w:color w:val="EE0000"/>
          <w:sz w:val="24"/>
          <w:szCs w:val="24"/>
          <w:lang w:eastAsia="tr-TR"/>
        </w:rPr>
      </w:pPr>
      <w:r w:rsidRPr="002436C1">
        <w:rPr>
          <w:rFonts w:ascii="Times New Roman" w:eastAsia="Times New Roman" w:hAnsi="Times New Roman" w:cs="Times New Roman"/>
          <w:b/>
          <w:bCs/>
          <w:color w:val="EE0000"/>
          <w:sz w:val="24"/>
          <w:szCs w:val="24"/>
          <w:lang w:eastAsia="tr-TR"/>
        </w:rPr>
        <w:t>Cevaplar (Boşluklara gelmesi gereken kelimeler sırasıyla):</w:t>
      </w:r>
    </w:p>
    <w:p w14:paraId="4A6BFCAF" w14:textId="77777777" w:rsidR="002436C1" w:rsidRPr="002436C1" w:rsidRDefault="002436C1" w:rsidP="002436C1">
      <w:pPr>
        <w:numPr>
          <w:ilvl w:val="0"/>
          <w:numId w:val="37"/>
        </w:numPr>
        <w:spacing w:before="100" w:beforeAutospacing="1" w:after="100" w:afterAutospacing="1" w:line="240" w:lineRule="auto"/>
        <w:rPr>
          <w:rFonts w:ascii="Times New Roman" w:eastAsia="Times New Roman" w:hAnsi="Times New Roman" w:cs="Times New Roman"/>
          <w:color w:val="EE0000"/>
          <w:sz w:val="24"/>
          <w:szCs w:val="24"/>
          <w:lang w:eastAsia="tr-TR"/>
        </w:rPr>
      </w:pPr>
      <w:proofErr w:type="spellStart"/>
      <w:proofErr w:type="gramStart"/>
      <w:r w:rsidRPr="002436C1">
        <w:rPr>
          <w:rFonts w:ascii="Times New Roman" w:eastAsia="Times New Roman" w:hAnsi="Times New Roman" w:cs="Times New Roman"/>
          <w:b/>
          <w:bCs/>
          <w:color w:val="EE0000"/>
          <w:sz w:val="24"/>
          <w:szCs w:val="24"/>
          <w:lang w:eastAsia="tr-TR"/>
        </w:rPr>
        <w:t>salâtî</w:t>
      </w:r>
      <w:proofErr w:type="spellEnd"/>
      <w:proofErr w:type="gramEnd"/>
    </w:p>
    <w:p w14:paraId="2BC990E1" w14:textId="77777777" w:rsidR="002436C1" w:rsidRPr="002436C1" w:rsidRDefault="002436C1" w:rsidP="002436C1">
      <w:pPr>
        <w:numPr>
          <w:ilvl w:val="0"/>
          <w:numId w:val="37"/>
        </w:numPr>
        <w:spacing w:before="100" w:beforeAutospacing="1" w:after="100" w:afterAutospacing="1" w:line="240" w:lineRule="auto"/>
        <w:rPr>
          <w:rFonts w:ascii="Times New Roman" w:eastAsia="Times New Roman" w:hAnsi="Times New Roman" w:cs="Times New Roman"/>
          <w:color w:val="EE0000"/>
          <w:sz w:val="24"/>
          <w:szCs w:val="24"/>
          <w:lang w:eastAsia="tr-TR"/>
        </w:rPr>
      </w:pPr>
      <w:proofErr w:type="spellStart"/>
      <w:proofErr w:type="gramStart"/>
      <w:r w:rsidRPr="002436C1">
        <w:rPr>
          <w:rFonts w:ascii="Times New Roman" w:eastAsia="Times New Roman" w:hAnsi="Times New Roman" w:cs="Times New Roman"/>
          <w:b/>
          <w:bCs/>
          <w:color w:val="EE0000"/>
          <w:sz w:val="24"/>
          <w:szCs w:val="24"/>
          <w:lang w:eastAsia="tr-TR"/>
        </w:rPr>
        <w:t>mahyâye</w:t>
      </w:r>
      <w:proofErr w:type="spellEnd"/>
      <w:proofErr w:type="gramEnd"/>
    </w:p>
    <w:p w14:paraId="6EC7D044" w14:textId="77777777" w:rsidR="002436C1" w:rsidRPr="002436C1" w:rsidRDefault="002436C1" w:rsidP="002436C1">
      <w:pPr>
        <w:numPr>
          <w:ilvl w:val="0"/>
          <w:numId w:val="37"/>
        </w:numPr>
        <w:spacing w:before="100" w:beforeAutospacing="1" w:after="100" w:afterAutospacing="1" w:line="240" w:lineRule="auto"/>
        <w:rPr>
          <w:rFonts w:ascii="Times New Roman" w:eastAsia="Times New Roman" w:hAnsi="Times New Roman" w:cs="Times New Roman"/>
          <w:color w:val="EE0000"/>
          <w:sz w:val="24"/>
          <w:szCs w:val="24"/>
          <w:lang w:eastAsia="tr-TR"/>
        </w:rPr>
      </w:pPr>
      <w:proofErr w:type="spellStart"/>
      <w:proofErr w:type="gramStart"/>
      <w:r w:rsidRPr="002436C1">
        <w:rPr>
          <w:rFonts w:ascii="Times New Roman" w:eastAsia="Times New Roman" w:hAnsi="Times New Roman" w:cs="Times New Roman"/>
          <w:b/>
          <w:bCs/>
          <w:color w:val="EE0000"/>
          <w:sz w:val="24"/>
          <w:szCs w:val="24"/>
          <w:lang w:eastAsia="tr-TR"/>
        </w:rPr>
        <w:t>lillâhi</w:t>
      </w:r>
      <w:proofErr w:type="spellEnd"/>
      <w:proofErr w:type="gramEnd"/>
    </w:p>
    <w:p w14:paraId="69A03C59" w14:textId="77A1FDC0" w:rsidR="00D8303B" w:rsidRPr="00D8303B" w:rsidRDefault="00D8303B" w:rsidP="00D8303B">
      <w:pPr>
        <w:pStyle w:val="ListeParagraf"/>
        <w:rPr>
          <w:b/>
        </w:rPr>
      </w:pPr>
    </w:p>
    <w:p w14:paraId="52C9E4EF" w14:textId="77777777" w:rsidR="00D56319" w:rsidRDefault="00D56319" w:rsidP="00595560"/>
    <w:p w14:paraId="266089D5" w14:textId="77777777" w:rsidR="009E1239" w:rsidRDefault="00721135" w:rsidP="009E1239">
      <w:pPr>
        <w:jc w:val="right"/>
      </w:pPr>
      <w:r>
        <w:t xml:space="preserve">DAVUT </w:t>
      </w:r>
      <w:r w:rsidR="009E1239">
        <w:t xml:space="preserve">HOCAM </w:t>
      </w:r>
      <w:r>
        <w:t xml:space="preserve"> </w:t>
      </w:r>
    </w:p>
    <w:p w14:paraId="60947529" w14:textId="77777777" w:rsidR="009E1239" w:rsidRDefault="00721135" w:rsidP="009E1239">
      <w:pPr>
        <w:jc w:val="right"/>
      </w:pPr>
      <w:r>
        <w:t>@dinkolay_</w:t>
      </w:r>
    </w:p>
    <w:p w14:paraId="3A5F9C5B" w14:textId="77777777" w:rsidR="00E07259" w:rsidRDefault="009E1239" w:rsidP="009E1239">
      <w:pPr>
        <w:pStyle w:val="ListeParagraf"/>
        <w:jc w:val="right"/>
      </w:pPr>
      <w:r w:rsidRPr="009E1239">
        <w:rPr>
          <w:rFonts w:ascii="Times New Roman" w:eastAsia="Aptos" w:hAnsi="Times New Roman" w:cs="Times New Roman"/>
          <w:noProof/>
          <w:kern w:val="2"/>
          <w:sz w:val="24"/>
          <w:szCs w:val="24"/>
          <w:lang w:eastAsia="tr-TR"/>
          <w14:ligatures w14:val="standardContextual"/>
        </w:rPr>
        <w:drawing>
          <wp:inline distT="0" distB="0" distL="0" distR="0" wp14:anchorId="32615FF3" wp14:editId="5CAAAC97">
            <wp:extent cx="1343660" cy="980981"/>
            <wp:effectExtent l="0" t="0" r="0" b="0"/>
            <wp:docPr id="2" name="Resim 2" descr="C:\Users\Asus\AppData\Local\Microsoft\Windows\INetCache\Content.Word\100010906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sus\AppData\Local\Microsoft\Windows\INetCache\Content.Word\1000109064.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43660" cy="980981"/>
                    </a:xfrm>
                    <a:prstGeom prst="rect">
                      <a:avLst/>
                    </a:prstGeom>
                    <a:noFill/>
                    <a:ln>
                      <a:noFill/>
                    </a:ln>
                  </pic:spPr>
                </pic:pic>
              </a:graphicData>
            </a:graphic>
          </wp:inline>
        </w:drawing>
      </w:r>
    </w:p>
    <w:p w14:paraId="00FE2F92" w14:textId="77777777" w:rsidR="00E07259" w:rsidRDefault="00E07259" w:rsidP="00E07259">
      <w:pPr>
        <w:pStyle w:val="ListeParagraf"/>
      </w:pPr>
    </w:p>
    <w:sectPr w:rsidR="00E0725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5F603" w14:textId="77777777" w:rsidR="00E0328A" w:rsidRDefault="00E0328A" w:rsidP="00B05C49">
      <w:pPr>
        <w:spacing w:after="0" w:line="240" w:lineRule="auto"/>
      </w:pPr>
      <w:r>
        <w:separator/>
      </w:r>
    </w:p>
  </w:endnote>
  <w:endnote w:type="continuationSeparator" w:id="0">
    <w:p w14:paraId="6CCE817E" w14:textId="77777777" w:rsidR="00E0328A" w:rsidRDefault="00E0328A" w:rsidP="00B05C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E5091" w14:textId="77777777" w:rsidR="00E0328A" w:rsidRDefault="00E0328A" w:rsidP="00B05C49">
      <w:pPr>
        <w:spacing w:after="0" w:line="240" w:lineRule="auto"/>
      </w:pPr>
      <w:r>
        <w:separator/>
      </w:r>
    </w:p>
  </w:footnote>
  <w:footnote w:type="continuationSeparator" w:id="0">
    <w:p w14:paraId="227F3E20" w14:textId="77777777" w:rsidR="00E0328A" w:rsidRDefault="00E0328A" w:rsidP="00B05C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F4492"/>
    <w:multiLevelType w:val="multilevel"/>
    <w:tmpl w:val="9D8EF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3D289C"/>
    <w:multiLevelType w:val="multilevel"/>
    <w:tmpl w:val="46080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19266D"/>
    <w:multiLevelType w:val="hybridMultilevel"/>
    <w:tmpl w:val="E2B8416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3575098"/>
    <w:multiLevelType w:val="multilevel"/>
    <w:tmpl w:val="28EEBE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6A81021"/>
    <w:multiLevelType w:val="hybridMultilevel"/>
    <w:tmpl w:val="AAFAACB4"/>
    <w:lvl w:ilvl="0" w:tplc="041F000F">
      <w:start w:val="7"/>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CAA07D2"/>
    <w:multiLevelType w:val="multilevel"/>
    <w:tmpl w:val="65C0D1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D0D6846"/>
    <w:multiLevelType w:val="hybridMultilevel"/>
    <w:tmpl w:val="3800D4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D3A1D41"/>
    <w:multiLevelType w:val="multilevel"/>
    <w:tmpl w:val="03D68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FF861CE"/>
    <w:multiLevelType w:val="hybridMultilevel"/>
    <w:tmpl w:val="2E1686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0B473B0"/>
    <w:multiLevelType w:val="multilevel"/>
    <w:tmpl w:val="F5AE9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182517C"/>
    <w:multiLevelType w:val="multilevel"/>
    <w:tmpl w:val="7854C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8076D9E"/>
    <w:multiLevelType w:val="hybridMultilevel"/>
    <w:tmpl w:val="2788FE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1EA47C1"/>
    <w:multiLevelType w:val="multilevel"/>
    <w:tmpl w:val="D6E4A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F60865"/>
    <w:multiLevelType w:val="hybridMultilevel"/>
    <w:tmpl w:val="578E74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A070ED5"/>
    <w:multiLevelType w:val="multilevel"/>
    <w:tmpl w:val="66ECF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EF3024"/>
    <w:multiLevelType w:val="multilevel"/>
    <w:tmpl w:val="3DAEB6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1AE29E1"/>
    <w:multiLevelType w:val="multilevel"/>
    <w:tmpl w:val="C018C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1FF3B4D"/>
    <w:multiLevelType w:val="multilevel"/>
    <w:tmpl w:val="653C4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CCC0F60"/>
    <w:multiLevelType w:val="hybridMultilevel"/>
    <w:tmpl w:val="FB603072"/>
    <w:lvl w:ilvl="0" w:tplc="A0E26CB0">
      <w:start w:val="7"/>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9" w15:restartNumberingAfterBreak="0">
    <w:nsid w:val="41F50893"/>
    <w:multiLevelType w:val="multilevel"/>
    <w:tmpl w:val="46F239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2707300"/>
    <w:multiLevelType w:val="multilevel"/>
    <w:tmpl w:val="33025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2BC75E3"/>
    <w:multiLevelType w:val="multilevel"/>
    <w:tmpl w:val="B03A4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FC40D1"/>
    <w:multiLevelType w:val="multilevel"/>
    <w:tmpl w:val="C3365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63E0E9B"/>
    <w:multiLevelType w:val="hybridMultilevel"/>
    <w:tmpl w:val="63E0E4DC"/>
    <w:lvl w:ilvl="0" w:tplc="61F464C6">
      <w:start w:val="1"/>
      <w:numFmt w:val="decimal"/>
      <w:lvlText w:val="%1."/>
      <w:lvlJc w:val="left"/>
      <w:pPr>
        <w:ind w:left="720" w:hanging="360"/>
      </w:pPr>
      <w:rPr>
        <w:rFonts w:ascii="Times New Roman" w:eastAsia="Times New Roman" w:hAnsi="Times New Roman" w:cs="Times New Roman" w:hint="default"/>
        <w:b/>
        <w:bCs/>
        <w:color w:val="000000" w:themeColor="text1"/>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48A40E6F"/>
    <w:multiLevelType w:val="hybridMultilevel"/>
    <w:tmpl w:val="CCBCBD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4DE627C9"/>
    <w:multiLevelType w:val="multilevel"/>
    <w:tmpl w:val="E7BE1F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E2D6CEB"/>
    <w:multiLevelType w:val="multilevel"/>
    <w:tmpl w:val="75CEE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49F2CEE"/>
    <w:multiLevelType w:val="multilevel"/>
    <w:tmpl w:val="BFAA6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5AB496C"/>
    <w:multiLevelType w:val="multilevel"/>
    <w:tmpl w:val="E0301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ADB3CFD"/>
    <w:multiLevelType w:val="multilevel"/>
    <w:tmpl w:val="E7EE1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C225B98"/>
    <w:multiLevelType w:val="multilevel"/>
    <w:tmpl w:val="4CA49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8B60FE"/>
    <w:multiLevelType w:val="multilevel"/>
    <w:tmpl w:val="7230FE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64D6A8E"/>
    <w:multiLevelType w:val="multilevel"/>
    <w:tmpl w:val="2B62D3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6D4114D"/>
    <w:multiLevelType w:val="hybridMultilevel"/>
    <w:tmpl w:val="C4EE4F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9B521CE"/>
    <w:multiLevelType w:val="multilevel"/>
    <w:tmpl w:val="05ACD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BC94FAE"/>
    <w:multiLevelType w:val="multilevel"/>
    <w:tmpl w:val="3B7EA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C931BBF"/>
    <w:multiLevelType w:val="multilevel"/>
    <w:tmpl w:val="41D26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02177578">
    <w:abstractNumId w:val="2"/>
  </w:num>
  <w:num w:numId="2" w16cid:durableId="971715738">
    <w:abstractNumId w:val="24"/>
  </w:num>
  <w:num w:numId="3" w16cid:durableId="823666646">
    <w:abstractNumId w:val="8"/>
  </w:num>
  <w:num w:numId="4" w16cid:durableId="151991374">
    <w:abstractNumId w:val="6"/>
  </w:num>
  <w:num w:numId="5" w16cid:durableId="335615885">
    <w:abstractNumId w:val="33"/>
  </w:num>
  <w:num w:numId="6" w16cid:durableId="1825009381">
    <w:abstractNumId w:val="13"/>
  </w:num>
  <w:num w:numId="7" w16cid:durableId="56057188">
    <w:abstractNumId w:val="11"/>
  </w:num>
  <w:num w:numId="8" w16cid:durableId="2034762930">
    <w:abstractNumId w:val="18"/>
  </w:num>
  <w:num w:numId="9" w16cid:durableId="1020012234">
    <w:abstractNumId w:val="4"/>
  </w:num>
  <w:num w:numId="10" w16cid:durableId="196814829">
    <w:abstractNumId w:val="27"/>
  </w:num>
  <w:num w:numId="11" w16cid:durableId="1817717405">
    <w:abstractNumId w:val="1"/>
  </w:num>
  <w:num w:numId="12" w16cid:durableId="1105728861">
    <w:abstractNumId w:val="16"/>
  </w:num>
  <w:num w:numId="13" w16cid:durableId="1321421056">
    <w:abstractNumId w:val="31"/>
  </w:num>
  <w:num w:numId="14" w16cid:durableId="2037927642">
    <w:abstractNumId w:val="36"/>
  </w:num>
  <w:num w:numId="15" w16cid:durableId="1580678803">
    <w:abstractNumId w:val="34"/>
  </w:num>
  <w:num w:numId="16" w16cid:durableId="2073654304">
    <w:abstractNumId w:val="22"/>
  </w:num>
  <w:num w:numId="17" w16cid:durableId="85153595">
    <w:abstractNumId w:val="21"/>
  </w:num>
  <w:num w:numId="18" w16cid:durableId="2135126693">
    <w:abstractNumId w:val="23"/>
  </w:num>
  <w:num w:numId="19" w16cid:durableId="1010453640">
    <w:abstractNumId w:val="14"/>
  </w:num>
  <w:num w:numId="20" w16cid:durableId="1716008281">
    <w:abstractNumId w:val="28"/>
  </w:num>
  <w:num w:numId="21" w16cid:durableId="873352369">
    <w:abstractNumId w:val="26"/>
  </w:num>
  <w:num w:numId="22" w16cid:durableId="967052090">
    <w:abstractNumId w:val="10"/>
  </w:num>
  <w:num w:numId="23" w16cid:durableId="676345680">
    <w:abstractNumId w:val="7"/>
  </w:num>
  <w:num w:numId="24" w16cid:durableId="1507939865">
    <w:abstractNumId w:val="0"/>
  </w:num>
  <w:num w:numId="25" w16cid:durableId="2061660205">
    <w:abstractNumId w:val="29"/>
  </w:num>
  <w:num w:numId="26" w16cid:durableId="1020278963">
    <w:abstractNumId w:val="17"/>
  </w:num>
  <w:num w:numId="27" w16cid:durableId="1246569365">
    <w:abstractNumId w:val="3"/>
  </w:num>
  <w:num w:numId="28" w16cid:durableId="2001612411">
    <w:abstractNumId w:val="9"/>
  </w:num>
  <w:num w:numId="29" w16cid:durableId="2070152964">
    <w:abstractNumId w:val="25"/>
  </w:num>
  <w:num w:numId="30" w16cid:durableId="1542477235">
    <w:abstractNumId w:val="32"/>
  </w:num>
  <w:num w:numId="31" w16cid:durableId="43411244">
    <w:abstractNumId w:val="5"/>
  </w:num>
  <w:num w:numId="32" w16cid:durableId="608583996">
    <w:abstractNumId w:val="20"/>
  </w:num>
  <w:num w:numId="33" w16cid:durableId="1664506512">
    <w:abstractNumId w:val="35"/>
  </w:num>
  <w:num w:numId="34" w16cid:durableId="2095203721">
    <w:abstractNumId w:val="12"/>
  </w:num>
  <w:num w:numId="35" w16cid:durableId="1339582697">
    <w:abstractNumId w:val="30"/>
  </w:num>
  <w:num w:numId="36" w16cid:durableId="385030615">
    <w:abstractNumId w:val="19"/>
  </w:num>
  <w:num w:numId="37" w16cid:durableId="180612440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DA6"/>
    <w:rsid w:val="0008609D"/>
    <w:rsid w:val="00092DA6"/>
    <w:rsid w:val="0009476C"/>
    <w:rsid w:val="002436C1"/>
    <w:rsid w:val="00244568"/>
    <w:rsid w:val="003965EB"/>
    <w:rsid w:val="0057199E"/>
    <w:rsid w:val="0058752F"/>
    <w:rsid w:val="00595560"/>
    <w:rsid w:val="00624EA7"/>
    <w:rsid w:val="0067696D"/>
    <w:rsid w:val="006D4862"/>
    <w:rsid w:val="006E7AFE"/>
    <w:rsid w:val="00721135"/>
    <w:rsid w:val="00727B7E"/>
    <w:rsid w:val="00784721"/>
    <w:rsid w:val="007905F2"/>
    <w:rsid w:val="007E6546"/>
    <w:rsid w:val="0081266E"/>
    <w:rsid w:val="0096050D"/>
    <w:rsid w:val="009E1239"/>
    <w:rsid w:val="009E1948"/>
    <w:rsid w:val="00A13B98"/>
    <w:rsid w:val="00AC5C86"/>
    <w:rsid w:val="00B05C49"/>
    <w:rsid w:val="00BA1875"/>
    <w:rsid w:val="00C014BD"/>
    <w:rsid w:val="00CC5803"/>
    <w:rsid w:val="00D374E5"/>
    <w:rsid w:val="00D56319"/>
    <w:rsid w:val="00D679AD"/>
    <w:rsid w:val="00D71F5A"/>
    <w:rsid w:val="00D8303B"/>
    <w:rsid w:val="00D86814"/>
    <w:rsid w:val="00E0328A"/>
    <w:rsid w:val="00E07259"/>
    <w:rsid w:val="00E44E75"/>
    <w:rsid w:val="00E8151E"/>
    <w:rsid w:val="00F83EF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00046"/>
  <w15:chartTrackingRefBased/>
  <w15:docId w15:val="{BC571020-833E-4357-9E14-18B6233E7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3">
    <w:name w:val="heading 3"/>
    <w:basedOn w:val="Normal"/>
    <w:link w:val="Balk3Char"/>
    <w:uiPriority w:val="9"/>
    <w:qFormat/>
    <w:rsid w:val="00D56319"/>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6D48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E07259"/>
    <w:pPr>
      <w:ind w:left="720"/>
      <w:contextualSpacing/>
    </w:pPr>
  </w:style>
  <w:style w:type="paragraph" w:styleId="stBilgi">
    <w:name w:val="header"/>
    <w:basedOn w:val="Normal"/>
    <w:link w:val="stBilgiChar"/>
    <w:uiPriority w:val="99"/>
    <w:unhideWhenUsed/>
    <w:rsid w:val="00B05C4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05C49"/>
  </w:style>
  <w:style w:type="paragraph" w:styleId="AltBilgi">
    <w:name w:val="footer"/>
    <w:basedOn w:val="Normal"/>
    <w:link w:val="AltBilgiChar"/>
    <w:uiPriority w:val="99"/>
    <w:unhideWhenUsed/>
    <w:rsid w:val="00B05C4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05C49"/>
  </w:style>
  <w:style w:type="paragraph" w:styleId="NormalWeb">
    <w:name w:val="Normal (Web)"/>
    <w:basedOn w:val="Normal"/>
    <w:uiPriority w:val="99"/>
    <w:semiHidden/>
    <w:unhideWhenUsed/>
    <w:rsid w:val="00B05C4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3Char">
    <w:name w:val="Başlık 3 Char"/>
    <w:basedOn w:val="VarsaylanParagrafYazTipi"/>
    <w:link w:val="Balk3"/>
    <w:uiPriority w:val="9"/>
    <w:rsid w:val="00D56319"/>
    <w:rPr>
      <w:rFonts w:ascii="Times New Roman" w:eastAsia="Times New Roman" w:hAnsi="Times New Roman" w:cs="Times New Roman"/>
      <w:b/>
      <w:bCs/>
      <w:sz w:val="27"/>
      <w:szCs w:val="27"/>
      <w:lang w:eastAsia="tr-TR"/>
    </w:rPr>
  </w:style>
  <w:style w:type="character" w:customStyle="1" w:styleId="citation-123">
    <w:name w:val="citation-123"/>
    <w:basedOn w:val="VarsaylanParagrafYazTipi"/>
    <w:rsid w:val="0067696D"/>
  </w:style>
  <w:style w:type="character" w:customStyle="1" w:styleId="citation-122">
    <w:name w:val="citation-122"/>
    <w:basedOn w:val="VarsaylanParagrafYazTipi"/>
    <w:rsid w:val="0067696D"/>
  </w:style>
  <w:style w:type="character" w:customStyle="1" w:styleId="citation-121">
    <w:name w:val="citation-121"/>
    <w:basedOn w:val="VarsaylanParagrafYazTipi"/>
    <w:rsid w:val="0067696D"/>
  </w:style>
  <w:style w:type="character" w:customStyle="1" w:styleId="citation-120">
    <w:name w:val="citation-120"/>
    <w:basedOn w:val="VarsaylanParagrafYazTipi"/>
    <w:rsid w:val="0067696D"/>
  </w:style>
  <w:style w:type="character" w:customStyle="1" w:styleId="citation-119">
    <w:name w:val="citation-119"/>
    <w:basedOn w:val="VarsaylanParagrafYazTipi"/>
    <w:rsid w:val="0067696D"/>
  </w:style>
  <w:style w:type="character" w:customStyle="1" w:styleId="citation-118">
    <w:name w:val="citation-118"/>
    <w:basedOn w:val="VarsaylanParagrafYazTipi"/>
    <w:rsid w:val="0067696D"/>
  </w:style>
  <w:style w:type="character" w:customStyle="1" w:styleId="citation-117">
    <w:name w:val="citation-117"/>
    <w:basedOn w:val="VarsaylanParagrafYazTipi"/>
    <w:rsid w:val="0067696D"/>
  </w:style>
  <w:style w:type="character" w:customStyle="1" w:styleId="citation-116">
    <w:name w:val="citation-116"/>
    <w:basedOn w:val="VarsaylanParagrafYazTipi"/>
    <w:rsid w:val="0067696D"/>
  </w:style>
  <w:style w:type="character" w:customStyle="1" w:styleId="button-label">
    <w:name w:val="button-label"/>
    <w:basedOn w:val="VarsaylanParagrafYazTipi"/>
    <w:rsid w:val="0067696D"/>
  </w:style>
  <w:style w:type="character" w:customStyle="1" w:styleId="citation-115">
    <w:name w:val="citation-115"/>
    <w:basedOn w:val="VarsaylanParagrafYazTipi"/>
    <w:rsid w:val="0067696D"/>
  </w:style>
  <w:style w:type="character" w:customStyle="1" w:styleId="citation-114">
    <w:name w:val="citation-114"/>
    <w:basedOn w:val="VarsaylanParagrafYazTipi"/>
    <w:rsid w:val="0067696D"/>
  </w:style>
  <w:style w:type="character" w:customStyle="1" w:styleId="citation-113">
    <w:name w:val="citation-113"/>
    <w:basedOn w:val="VarsaylanParagrafYazTipi"/>
    <w:rsid w:val="0067696D"/>
  </w:style>
  <w:style w:type="character" w:customStyle="1" w:styleId="citation-112">
    <w:name w:val="citation-112"/>
    <w:basedOn w:val="VarsaylanParagrafYazTipi"/>
    <w:rsid w:val="0067696D"/>
  </w:style>
  <w:style w:type="character" w:customStyle="1" w:styleId="citation-111">
    <w:name w:val="citation-111"/>
    <w:basedOn w:val="VarsaylanParagrafYazTipi"/>
    <w:rsid w:val="0067696D"/>
  </w:style>
  <w:style w:type="character" w:customStyle="1" w:styleId="citation-110">
    <w:name w:val="citation-110"/>
    <w:basedOn w:val="VarsaylanParagrafYazTipi"/>
    <w:rsid w:val="0067696D"/>
  </w:style>
  <w:style w:type="character" w:customStyle="1" w:styleId="citation-109">
    <w:name w:val="citation-109"/>
    <w:basedOn w:val="VarsaylanParagrafYazTipi"/>
    <w:rsid w:val="0067696D"/>
  </w:style>
  <w:style w:type="character" w:customStyle="1" w:styleId="citation-108">
    <w:name w:val="citation-108"/>
    <w:basedOn w:val="VarsaylanParagrafYazTipi"/>
    <w:rsid w:val="0067696D"/>
  </w:style>
  <w:style w:type="character" w:customStyle="1" w:styleId="citation-107">
    <w:name w:val="citation-107"/>
    <w:basedOn w:val="VarsaylanParagrafYazTipi"/>
    <w:rsid w:val="0067696D"/>
  </w:style>
  <w:style w:type="character" w:customStyle="1" w:styleId="citation-106">
    <w:name w:val="citation-106"/>
    <w:basedOn w:val="VarsaylanParagrafYazTipi"/>
    <w:rsid w:val="0067696D"/>
  </w:style>
  <w:style w:type="character" w:customStyle="1" w:styleId="citation-105">
    <w:name w:val="citation-105"/>
    <w:basedOn w:val="VarsaylanParagrafYazTipi"/>
    <w:rsid w:val="0067696D"/>
  </w:style>
  <w:style w:type="character" w:customStyle="1" w:styleId="citation-104">
    <w:name w:val="citation-104"/>
    <w:basedOn w:val="VarsaylanParagrafYazTipi"/>
    <w:rsid w:val="0067696D"/>
  </w:style>
  <w:style w:type="character" w:customStyle="1" w:styleId="citation-103">
    <w:name w:val="citation-103"/>
    <w:basedOn w:val="VarsaylanParagrafYazTipi"/>
    <w:rsid w:val="0067696D"/>
  </w:style>
  <w:style w:type="character" w:customStyle="1" w:styleId="citation-102">
    <w:name w:val="citation-102"/>
    <w:basedOn w:val="VarsaylanParagrafYazTipi"/>
    <w:rsid w:val="0067696D"/>
  </w:style>
  <w:style w:type="character" w:customStyle="1" w:styleId="citation-101">
    <w:name w:val="citation-101"/>
    <w:basedOn w:val="VarsaylanParagrafYazTipi"/>
    <w:rsid w:val="0067696D"/>
  </w:style>
  <w:style w:type="character" w:customStyle="1" w:styleId="citation-100">
    <w:name w:val="citation-100"/>
    <w:basedOn w:val="VarsaylanParagrafYazTipi"/>
    <w:rsid w:val="0067696D"/>
  </w:style>
  <w:style w:type="character" w:customStyle="1" w:styleId="citation-99">
    <w:name w:val="citation-99"/>
    <w:basedOn w:val="VarsaylanParagrafYazTipi"/>
    <w:rsid w:val="0067696D"/>
  </w:style>
  <w:style w:type="character" w:customStyle="1" w:styleId="citation-98">
    <w:name w:val="citation-98"/>
    <w:basedOn w:val="VarsaylanParagrafYazTipi"/>
    <w:rsid w:val="0067696D"/>
  </w:style>
  <w:style w:type="character" w:customStyle="1" w:styleId="citation-97">
    <w:name w:val="citation-97"/>
    <w:basedOn w:val="VarsaylanParagrafYazTipi"/>
    <w:rsid w:val="0067696D"/>
  </w:style>
  <w:style w:type="character" w:customStyle="1" w:styleId="citation-96">
    <w:name w:val="citation-96"/>
    <w:basedOn w:val="VarsaylanParagrafYazTipi"/>
    <w:rsid w:val="0067696D"/>
  </w:style>
  <w:style w:type="character" w:customStyle="1" w:styleId="citation-95">
    <w:name w:val="citation-95"/>
    <w:basedOn w:val="VarsaylanParagrafYazTipi"/>
    <w:rsid w:val="0067696D"/>
  </w:style>
  <w:style w:type="character" w:customStyle="1" w:styleId="citation-94">
    <w:name w:val="citation-94"/>
    <w:basedOn w:val="VarsaylanParagrafYazTipi"/>
    <w:rsid w:val="0067696D"/>
  </w:style>
  <w:style w:type="character" w:customStyle="1" w:styleId="citation-93">
    <w:name w:val="citation-93"/>
    <w:basedOn w:val="VarsaylanParagrafYazTipi"/>
    <w:rsid w:val="006769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5495618">
      <w:bodyDiv w:val="1"/>
      <w:marLeft w:val="0"/>
      <w:marRight w:val="0"/>
      <w:marTop w:val="0"/>
      <w:marBottom w:val="0"/>
      <w:divBdr>
        <w:top w:val="none" w:sz="0" w:space="0" w:color="auto"/>
        <w:left w:val="none" w:sz="0" w:space="0" w:color="auto"/>
        <w:bottom w:val="none" w:sz="0" w:space="0" w:color="auto"/>
        <w:right w:val="none" w:sz="0" w:space="0" w:color="auto"/>
      </w:divBdr>
    </w:div>
    <w:div w:id="773865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984A482-6B0A-5547-AA13-31E989354BB6}">
  <we:reference id="a3b40b4f-8edf-490e-9df1-7e66f93912bf" version="1.2.0.0" store="EXCatalog" storeType="EXCatalog"/>
  <we:alternateReferences>
    <we:reference id="WA104380526" version="1.2.0.0" store="tr-TR"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62895-F519-4B1A-9FEC-060CDC57A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1133</Words>
  <Characters>7192</Characters>
  <Application>Microsoft Office Word</Application>
  <DocSecurity>0</DocSecurity>
  <Lines>172</Lines>
  <Paragraphs>113</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8255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DAVUT TABAŞ| GEDIK STUDENT</cp:lastModifiedBy>
  <cp:revision>3</cp:revision>
  <cp:lastPrinted>2025-12-21T19:27:00Z</cp:lastPrinted>
  <dcterms:created xsi:type="dcterms:W3CDTF">2025-12-21T19:27:00Z</dcterms:created>
  <dcterms:modified xsi:type="dcterms:W3CDTF">2025-12-21T19:33:00Z</dcterms:modified>
  <cp:contentStatus/>
</cp:coreProperties>
</file>