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374011" w:rsidRPr="00374011" w14:paraId="520A6C2B" w14:textId="77777777">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439F519A" w14:textId="58B7F3EF" w:rsidR="00374011" w:rsidRPr="00374011" w:rsidRDefault="00990557" w:rsidP="00B42474">
            <w:pPr>
              <w:spacing w:after="160" w:line="259" w:lineRule="auto"/>
              <w:jc w:val="center"/>
              <w:rPr>
                <w:b/>
                <w:bCs/>
              </w:rPr>
            </w:pPr>
            <w:r>
              <w:rPr>
                <w:b/>
                <w:bCs/>
              </w:rPr>
              <w:t>6</w:t>
            </w:r>
            <w:r w:rsidR="00374011" w:rsidRPr="00374011">
              <w:rPr>
                <w:b/>
                <w:bCs/>
              </w:rPr>
              <w:t>.SINIF SOSYAL BİLGİLER 1.DÖNEM 1. ORTAK YAZILI SINAVI</w:t>
            </w:r>
          </w:p>
        </w:tc>
      </w:tr>
      <w:tr w:rsidR="00374011" w:rsidRPr="00374011" w14:paraId="34318925" w14:textId="77777777">
        <w:trPr>
          <w:trHeight w:val="1607"/>
        </w:trPr>
        <w:tc>
          <w:tcPr>
            <w:tcW w:w="5055" w:type="dxa"/>
            <w:tcBorders>
              <w:top w:val="single" w:sz="4" w:space="0" w:color="auto"/>
              <w:left w:val="single" w:sz="4" w:space="0" w:color="auto"/>
              <w:bottom w:val="single" w:sz="4" w:space="0" w:color="auto"/>
              <w:right w:val="single" w:sz="4" w:space="0" w:color="auto"/>
            </w:tcBorders>
            <w:hideMark/>
          </w:tcPr>
          <w:p w14:paraId="74E484AF" w14:textId="77777777" w:rsidR="00374011" w:rsidRPr="00374011" w:rsidRDefault="00374011" w:rsidP="00374011">
            <w:pPr>
              <w:spacing w:after="160" w:line="259" w:lineRule="auto"/>
              <w:rPr>
                <w:b/>
                <w:bCs/>
              </w:rPr>
            </w:pPr>
            <w:r w:rsidRPr="00374011">
              <w:rPr>
                <w:b/>
                <w:bCs/>
              </w:rPr>
              <w:t>ADI-SOYADI:</w:t>
            </w:r>
          </w:p>
          <w:p w14:paraId="7DC33052" w14:textId="77777777" w:rsidR="00374011" w:rsidRPr="00374011" w:rsidRDefault="00374011" w:rsidP="00374011">
            <w:pPr>
              <w:spacing w:after="160" w:line="259" w:lineRule="auto"/>
              <w:rPr>
                <w:b/>
                <w:bCs/>
              </w:rPr>
            </w:pPr>
            <w:r w:rsidRPr="00374011">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4421B8A5" w14:textId="77777777" w:rsidR="00374011" w:rsidRPr="00374011" w:rsidRDefault="00374011" w:rsidP="00374011">
            <w:pPr>
              <w:spacing w:after="160" w:line="259" w:lineRule="auto"/>
              <w:rPr>
                <w:b/>
                <w:bCs/>
              </w:rPr>
            </w:pPr>
            <w:r w:rsidRPr="00374011">
              <w:rPr>
                <w:b/>
                <w:bCs/>
              </w:rPr>
              <w:t>PUAN:</w:t>
            </w:r>
          </w:p>
          <w:p w14:paraId="5CB55959" w14:textId="77777777" w:rsidR="00374011" w:rsidRPr="00374011" w:rsidRDefault="00374011" w:rsidP="00374011">
            <w:pPr>
              <w:spacing w:after="160" w:line="259" w:lineRule="auto"/>
              <w:rPr>
                <w:b/>
                <w:bCs/>
              </w:rPr>
            </w:pPr>
          </w:p>
        </w:tc>
      </w:tr>
    </w:tbl>
    <w:p w14:paraId="6B6713CD" w14:textId="1EAE9F2F" w:rsidR="00374011" w:rsidRPr="00374011" w:rsidRDefault="00374011" w:rsidP="00374011">
      <w:pPr>
        <w:rPr>
          <w:b/>
          <w:bCs/>
        </w:rPr>
      </w:pPr>
      <w:r w:rsidRPr="00374011">
        <w:rPr>
          <w:b/>
          <w:bCs/>
        </w:rPr>
        <w:t>NOT:2.</w:t>
      </w:r>
      <w:r w:rsidR="00B42474" w:rsidRPr="00374011">
        <w:rPr>
          <w:b/>
          <w:bCs/>
        </w:rPr>
        <w:t xml:space="preserve">Senaryo </w:t>
      </w:r>
    </w:p>
    <w:p w14:paraId="0D3FD05C" w14:textId="4027700E" w:rsidR="00374011" w:rsidRPr="00374011" w:rsidRDefault="00374011" w:rsidP="00374011">
      <w:r w:rsidRPr="00374011">
        <w:rPr>
          <w:b/>
          <w:bCs/>
        </w:rPr>
        <w:t xml:space="preserve">Öğrenme Çıktısı: </w:t>
      </w:r>
      <w:r w:rsidR="0058524F" w:rsidRPr="0058524F">
        <w:t>SB.6.1.1. Dâhil olduğu grupların ve bu gruplardaki rollerinin zaman içerisinde değişebileceğine ilişkin çıkarım yapabilme</w:t>
      </w:r>
      <w:r w:rsidR="008A7003">
        <w:t xml:space="preserve"> (25p)</w:t>
      </w:r>
    </w:p>
    <w:tbl>
      <w:tblPr>
        <w:tblStyle w:val="TabloKlavuzu"/>
        <w:tblW w:w="0" w:type="auto"/>
        <w:tblLook w:val="04A0" w:firstRow="1" w:lastRow="0" w:firstColumn="1" w:lastColumn="0" w:noHBand="0" w:noVBand="1"/>
      </w:tblPr>
      <w:tblGrid>
        <w:gridCol w:w="10456"/>
      </w:tblGrid>
      <w:tr w:rsidR="00374011" w:rsidRPr="00374011" w14:paraId="30E39C07" w14:textId="77777777" w:rsidTr="008A7003">
        <w:trPr>
          <w:trHeight w:val="837"/>
        </w:trPr>
        <w:tc>
          <w:tcPr>
            <w:tcW w:w="10456" w:type="dxa"/>
            <w:tcBorders>
              <w:top w:val="single" w:sz="4" w:space="0" w:color="auto"/>
              <w:left w:val="single" w:sz="4" w:space="0" w:color="auto"/>
              <w:bottom w:val="single" w:sz="4" w:space="0" w:color="auto"/>
              <w:right w:val="single" w:sz="4" w:space="0" w:color="auto"/>
            </w:tcBorders>
          </w:tcPr>
          <w:p w14:paraId="5461F26D" w14:textId="72E1BC38" w:rsidR="008A7003" w:rsidRDefault="008A7003" w:rsidP="008A7003">
            <w:r>
              <w:t>1.</w:t>
            </w:r>
            <w:r w:rsidRPr="008A7003">
              <w:t>Ahmet, 7 yaşındayken ilkokul öğrencisi olarak sınıfında derslerine çalışmış ve öğretmeninin verdiği görevleri yerine getirmiştir. Yıllar geçtikçe eğitimine devam eden Ahmet, 30 yaşına geldiğinde doktor olmuştur. Şimdi ise hastalarını muayene ederek onların sağlığıyla ilgilenmektedir.</w:t>
            </w:r>
          </w:p>
          <w:p w14:paraId="16A41C6F" w14:textId="01941209" w:rsidR="008A7003" w:rsidRPr="008A7003" w:rsidRDefault="008A7003" w:rsidP="008A7003">
            <w:pPr>
              <w:rPr>
                <w:b/>
                <w:bCs/>
              </w:rPr>
            </w:pPr>
            <w:r>
              <w:rPr>
                <w:b/>
                <w:bCs/>
              </w:rPr>
              <w:t xml:space="preserve">Bu bilgilerde rol ve sorumlulukların değişmesinde etkili olan unsurlarda hangilerine değinilmiştir? Yazınız. </w:t>
            </w:r>
          </w:p>
        </w:tc>
      </w:tr>
      <w:tr w:rsidR="00374011" w:rsidRPr="00374011" w14:paraId="4C819590" w14:textId="77777777">
        <w:tc>
          <w:tcPr>
            <w:tcW w:w="10456" w:type="dxa"/>
            <w:tcBorders>
              <w:top w:val="single" w:sz="4" w:space="0" w:color="auto"/>
              <w:left w:val="single" w:sz="4" w:space="0" w:color="auto"/>
              <w:bottom w:val="single" w:sz="4" w:space="0" w:color="auto"/>
              <w:right w:val="single" w:sz="4" w:space="0" w:color="auto"/>
            </w:tcBorders>
            <w:hideMark/>
          </w:tcPr>
          <w:p w14:paraId="26E579E2" w14:textId="77777777" w:rsidR="00374011" w:rsidRPr="00374011" w:rsidRDefault="00374011" w:rsidP="00374011">
            <w:pPr>
              <w:spacing w:after="160" w:line="259" w:lineRule="auto"/>
            </w:pPr>
          </w:p>
        </w:tc>
      </w:tr>
      <w:tr w:rsidR="00374011" w:rsidRPr="00374011" w14:paraId="6C968162" w14:textId="77777777">
        <w:tc>
          <w:tcPr>
            <w:tcW w:w="10456" w:type="dxa"/>
            <w:tcBorders>
              <w:top w:val="single" w:sz="4" w:space="0" w:color="auto"/>
              <w:left w:val="single" w:sz="4" w:space="0" w:color="auto"/>
              <w:bottom w:val="single" w:sz="4" w:space="0" w:color="auto"/>
              <w:right w:val="single" w:sz="4" w:space="0" w:color="auto"/>
            </w:tcBorders>
          </w:tcPr>
          <w:p w14:paraId="22539393" w14:textId="77777777" w:rsidR="00374011" w:rsidRPr="00374011" w:rsidRDefault="00374011" w:rsidP="00374011">
            <w:pPr>
              <w:spacing w:after="160" w:line="259" w:lineRule="auto"/>
              <w:rPr>
                <w:b/>
                <w:bCs/>
              </w:rPr>
            </w:pPr>
          </w:p>
          <w:p w14:paraId="7B513535" w14:textId="77777777" w:rsidR="00374011" w:rsidRPr="00374011" w:rsidRDefault="00374011" w:rsidP="00374011">
            <w:pPr>
              <w:spacing w:after="160" w:line="259" w:lineRule="auto"/>
              <w:rPr>
                <w:b/>
                <w:bCs/>
              </w:rPr>
            </w:pPr>
          </w:p>
          <w:p w14:paraId="5D60FB53" w14:textId="77777777" w:rsidR="00374011" w:rsidRPr="00374011" w:rsidRDefault="00374011" w:rsidP="00374011">
            <w:pPr>
              <w:spacing w:after="160" w:line="259" w:lineRule="auto"/>
              <w:rPr>
                <w:b/>
                <w:bCs/>
              </w:rPr>
            </w:pPr>
          </w:p>
        </w:tc>
      </w:tr>
    </w:tbl>
    <w:p w14:paraId="64EE6B75" w14:textId="77777777" w:rsidR="00374011" w:rsidRPr="00374011" w:rsidRDefault="00374011" w:rsidP="00374011">
      <w:pPr>
        <w:rPr>
          <w:b/>
          <w:bCs/>
        </w:rPr>
      </w:pPr>
    </w:p>
    <w:p w14:paraId="0E8626C7" w14:textId="77777777" w:rsidR="00F07CF4" w:rsidRDefault="00F07CF4" w:rsidP="00374011"/>
    <w:p w14:paraId="10C45700" w14:textId="77777777" w:rsidR="0058524F" w:rsidRDefault="0058524F" w:rsidP="00374011">
      <w:pPr>
        <w:rPr>
          <w:b/>
          <w:bCs/>
        </w:rPr>
      </w:pPr>
    </w:p>
    <w:p w14:paraId="599A4584" w14:textId="77777777" w:rsidR="0058524F" w:rsidRDefault="0058524F" w:rsidP="00374011">
      <w:pPr>
        <w:rPr>
          <w:b/>
          <w:bCs/>
        </w:rPr>
      </w:pPr>
    </w:p>
    <w:p w14:paraId="09A37469" w14:textId="77777777" w:rsidR="0058524F" w:rsidRDefault="0058524F" w:rsidP="00374011">
      <w:pPr>
        <w:rPr>
          <w:b/>
          <w:bCs/>
        </w:rPr>
      </w:pPr>
    </w:p>
    <w:p w14:paraId="780F5F5E" w14:textId="77777777" w:rsidR="0058524F" w:rsidRDefault="0058524F" w:rsidP="00374011">
      <w:pPr>
        <w:rPr>
          <w:b/>
          <w:bCs/>
        </w:rPr>
      </w:pPr>
    </w:p>
    <w:p w14:paraId="31E8768C" w14:textId="758BEEF7" w:rsidR="00374011" w:rsidRPr="00374011" w:rsidRDefault="00374011" w:rsidP="00374011">
      <w:r w:rsidRPr="00374011">
        <w:rPr>
          <w:b/>
          <w:bCs/>
        </w:rPr>
        <w:t>Öğrenme Çıktısı</w:t>
      </w:r>
      <w:r w:rsidRPr="00374011">
        <w:t xml:space="preserve">: </w:t>
      </w:r>
      <w:r w:rsidR="0058524F" w:rsidRPr="0058524F">
        <w:t>SB.6.1.2. Kültürel bağlarımızın ve millî değerlerimizin toplumsal birliğe etkisini</w:t>
      </w:r>
      <w:r w:rsidR="008A7003">
        <w:t xml:space="preserve"> </w:t>
      </w:r>
      <w:r w:rsidR="0058524F" w:rsidRPr="0058524F">
        <w:t>yorumlayabilme</w:t>
      </w:r>
      <w:r w:rsidR="008A7003">
        <w:t xml:space="preserve"> (25p)</w:t>
      </w:r>
    </w:p>
    <w:p w14:paraId="3E18AF1A" w14:textId="456D012D" w:rsidR="00374011" w:rsidRPr="00374011" w:rsidRDefault="00374011" w:rsidP="00374011"/>
    <w:tbl>
      <w:tblPr>
        <w:tblStyle w:val="TabloKlavuzu"/>
        <w:tblW w:w="0" w:type="auto"/>
        <w:tblLook w:val="04A0" w:firstRow="1" w:lastRow="0" w:firstColumn="1" w:lastColumn="0" w:noHBand="0" w:noVBand="1"/>
      </w:tblPr>
      <w:tblGrid>
        <w:gridCol w:w="10456"/>
      </w:tblGrid>
      <w:tr w:rsidR="00374011" w:rsidRPr="00374011" w14:paraId="788027A9" w14:textId="77777777">
        <w:tc>
          <w:tcPr>
            <w:tcW w:w="10456" w:type="dxa"/>
            <w:tcBorders>
              <w:top w:val="single" w:sz="4" w:space="0" w:color="auto"/>
              <w:left w:val="single" w:sz="4" w:space="0" w:color="auto"/>
              <w:bottom w:val="single" w:sz="4" w:space="0" w:color="auto"/>
              <w:right w:val="single" w:sz="4" w:space="0" w:color="auto"/>
            </w:tcBorders>
          </w:tcPr>
          <w:p w14:paraId="120B06D1" w14:textId="28631A2C" w:rsidR="0058524F" w:rsidRDefault="00990557" w:rsidP="0058524F">
            <w:pPr>
              <w:spacing w:after="160" w:line="259" w:lineRule="auto"/>
            </w:pPr>
            <w:r w:rsidRPr="00990557">
              <w:t>2.</w:t>
            </w:r>
            <w:r w:rsidR="0058524F" w:rsidRPr="00AE484C">
              <w:t xml:space="preserve"> </w:t>
            </w:r>
            <w:r w:rsidR="0058524F">
              <w:t>“</w:t>
            </w:r>
            <w:r w:rsidR="0058524F" w:rsidRPr="00AE484C">
              <w:t>Türk çocuğu, atalarını tanıdıkça daha büyük işler yapmak için kendinde kuvvet bulacaktır.”</w:t>
            </w:r>
          </w:p>
          <w:p w14:paraId="16830FAD" w14:textId="720B40D0" w:rsidR="0058524F" w:rsidRPr="00AE484C" w:rsidRDefault="0058524F" w:rsidP="0058524F">
            <w:pPr>
              <w:spacing w:after="160" w:line="259" w:lineRule="auto"/>
              <w:jc w:val="right"/>
            </w:pPr>
            <w:r>
              <w:t>Mustafa Kemal Atatürk</w:t>
            </w:r>
          </w:p>
          <w:p w14:paraId="540254E8" w14:textId="4C114695" w:rsidR="0074275F" w:rsidRPr="00990557" w:rsidRDefault="0058524F" w:rsidP="0058524F">
            <w:pPr>
              <w:spacing w:after="160" w:line="259" w:lineRule="auto"/>
            </w:pPr>
            <w:r w:rsidRPr="00AE484C">
              <w:rPr>
                <w:b/>
                <w:bCs/>
              </w:rPr>
              <w:t>Atatürk’ün bu sözü toplamsal birlikteliğin oluşmasına katkı sağlayan ögelerden hangisi ile ilgilidir? Yazınız.</w:t>
            </w:r>
          </w:p>
        </w:tc>
      </w:tr>
      <w:tr w:rsidR="00374011" w:rsidRPr="00374011" w14:paraId="3488E477" w14:textId="77777777">
        <w:tc>
          <w:tcPr>
            <w:tcW w:w="10456" w:type="dxa"/>
            <w:tcBorders>
              <w:top w:val="single" w:sz="4" w:space="0" w:color="auto"/>
              <w:left w:val="single" w:sz="4" w:space="0" w:color="auto"/>
              <w:bottom w:val="single" w:sz="4" w:space="0" w:color="auto"/>
              <w:right w:val="single" w:sz="4" w:space="0" w:color="auto"/>
            </w:tcBorders>
          </w:tcPr>
          <w:p w14:paraId="677E875D" w14:textId="77777777" w:rsidR="00374011" w:rsidRPr="00374011" w:rsidRDefault="00374011" w:rsidP="00374011">
            <w:pPr>
              <w:spacing w:after="160" w:line="259" w:lineRule="auto"/>
            </w:pPr>
          </w:p>
          <w:p w14:paraId="7C1BD61F" w14:textId="77777777" w:rsidR="00374011" w:rsidRPr="00374011" w:rsidRDefault="00374011" w:rsidP="00374011">
            <w:pPr>
              <w:spacing w:after="160" w:line="259" w:lineRule="auto"/>
            </w:pPr>
          </w:p>
          <w:p w14:paraId="52F24D36" w14:textId="77777777" w:rsidR="00374011" w:rsidRPr="00374011" w:rsidRDefault="00374011" w:rsidP="00374011">
            <w:pPr>
              <w:spacing w:after="160" w:line="259" w:lineRule="auto"/>
            </w:pPr>
          </w:p>
        </w:tc>
      </w:tr>
    </w:tbl>
    <w:p w14:paraId="02B16687" w14:textId="77777777" w:rsidR="00374011" w:rsidRPr="00374011" w:rsidRDefault="00374011" w:rsidP="00374011"/>
    <w:p w14:paraId="1BE7D3F5" w14:textId="77777777" w:rsidR="0058524F" w:rsidRDefault="0058524F" w:rsidP="00374011">
      <w:pPr>
        <w:rPr>
          <w:b/>
          <w:bCs/>
        </w:rPr>
      </w:pPr>
    </w:p>
    <w:p w14:paraId="50357ADC" w14:textId="77777777" w:rsidR="0058524F" w:rsidRDefault="0058524F" w:rsidP="00374011">
      <w:pPr>
        <w:rPr>
          <w:b/>
          <w:bCs/>
        </w:rPr>
      </w:pPr>
    </w:p>
    <w:p w14:paraId="467E77FF" w14:textId="77777777" w:rsidR="0058524F" w:rsidRDefault="0058524F" w:rsidP="00374011">
      <w:pPr>
        <w:rPr>
          <w:b/>
          <w:bCs/>
        </w:rPr>
      </w:pPr>
    </w:p>
    <w:p w14:paraId="141AD780" w14:textId="77777777" w:rsidR="0058524F" w:rsidRDefault="0058524F" w:rsidP="00374011">
      <w:pPr>
        <w:rPr>
          <w:b/>
          <w:bCs/>
        </w:rPr>
      </w:pPr>
    </w:p>
    <w:p w14:paraId="34F2095F" w14:textId="77777777" w:rsidR="0058524F" w:rsidRDefault="0058524F" w:rsidP="00374011">
      <w:pPr>
        <w:rPr>
          <w:b/>
          <w:bCs/>
        </w:rPr>
      </w:pPr>
    </w:p>
    <w:p w14:paraId="60A3A868" w14:textId="7E6B8B32" w:rsidR="00374011" w:rsidRPr="00374011" w:rsidRDefault="00374011" w:rsidP="00374011">
      <w:r w:rsidRPr="00374011">
        <w:rPr>
          <w:b/>
          <w:bCs/>
        </w:rPr>
        <w:t>Öğrenme Çıktısı</w:t>
      </w:r>
      <w:r w:rsidRPr="00374011">
        <w:t xml:space="preserve">: </w:t>
      </w:r>
      <w:r w:rsidR="002F6EE4" w:rsidRPr="002F6EE4">
        <w:t>SB.6.1.3. Toplumsal hayatta karşılaşılan sorunlara yönelik çözüm önerilerini müzakere edebilme</w:t>
      </w:r>
      <w:r w:rsidR="008A7003">
        <w:t xml:space="preserve"> (25p)</w:t>
      </w:r>
    </w:p>
    <w:tbl>
      <w:tblPr>
        <w:tblStyle w:val="TabloKlavuzu"/>
        <w:tblW w:w="0" w:type="auto"/>
        <w:tblLook w:val="04A0" w:firstRow="1" w:lastRow="0" w:firstColumn="1" w:lastColumn="0" w:noHBand="0" w:noVBand="1"/>
      </w:tblPr>
      <w:tblGrid>
        <w:gridCol w:w="10456"/>
      </w:tblGrid>
      <w:tr w:rsidR="00374011" w:rsidRPr="00374011" w14:paraId="380F8538" w14:textId="77777777">
        <w:tc>
          <w:tcPr>
            <w:tcW w:w="10456" w:type="dxa"/>
            <w:tcBorders>
              <w:top w:val="single" w:sz="4" w:space="0" w:color="auto"/>
              <w:left w:val="single" w:sz="4" w:space="0" w:color="auto"/>
              <w:bottom w:val="single" w:sz="4" w:space="0" w:color="auto"/>
              <w:right w:val="single" w:sz="4" w:space="0" w:color="auto"/>
            </w:tcBorders>
          </w:tcPr>
          <w:p w14:paraId="206AC37B" w14:textId="364217AD" w:rsidR="0074275F" w:rsidRDefault="00990557" w:rsidP="0074275F">
            <w:r>
              <w:t>3.</w:t>
            </w:r>
          </w:p>
          <w:p w14:paraId="54B3087F" w14:textId="55D73F8B" w:rsidR="002F6EE4" w:rsidRDefault="002F6EE4" w:rsidP="002F6EE4">
            <w:r>
              <w:t>Ellerin sık sık yıkanması, aşı olmak, koruyucu maske takmak, sağlıklı beslenme, seyahat ederken önlem almak, temizlik ve hijyene önem vermek başlıca çözüm önerileridir.</w:t>
            </w:r>
          </w:p>
          <w:p w14:paraId="49F1DC48" w14:textId="3904CB43" w:rsidR="002F6EE4" w:rsidRPr="002F6EE4" w:rsidRDefault="002F6EE4" w:rsidP="002F6EE4">
            <w:pPr>
              <w:rPr>
                <w:b/>
                <w:bCs/>
              </w:rPr>
            </w:pPr>
            <w:r>
              <w:rPr>
                <w:b/>
                <w:bCs/>
              </w:rPr>
              <w:t>Bu öneriler toplumsal sorunlardan hangisine çözüm olarak sunulabilir? Yazınız.</w:t>
            </w:r>
          </w:p>
          <w:p w14:paraId="018074DA" w14:textId="5F714B10" w:rsidR="0074275F" w:rsidRPr="00374011" w:rsidRDefault="0074275F" w:rsidP="0074275F">
            <w:pPr>
              <w:spacing w:after="160" w:line="259" w:lineRule="auto"/>
            </w:pPr>
            <w:r>
              <w:t xml:space="preserve"> </w:t>
            </w:r>
          </w:p>
        </w:tc>
      </w:tr>
      <w:tr w:rsidR="00374011" w:rsidRPr="00374011" w14:paraId="378314F0" w14:textId="77777777">
        <w:tc>
          <w:tcPr>
            <w:tcW w:w="10456" w:type="dxa"/>
            <w:tcBorders>
              <w:top w:val="single" w:sz="4" w:space="0" w:color="auto"/>
              <w:left w:val="single" w:sz="4" w:space="0" w:color="auto"/>
              <w:bottom w:val="single" w:sz="4" w:space="0" w:color="auto"/>
              <w:right w:val="single" w:sz="4" w:space="0" w:color="auto"/>
            </w:tcBorders>
          </w:tcPr>
          <w:p w14:paraId="46768DC3" w14:textId="77777777" w:rsidR="00374011" w:rsidRPr="00374011" w:rsidRDefault="00374011" w:rsidP="00374011">
            <w:pPr>
              <w:spacing w:after="160" w:line="259" w:lineRule="auto"/>
            </w:pPr>
          </w:p>
          <w:p w14:paraId="4D293DAB" w14:textId="77777777" w:rsidR="00374011" w:rsidRPr="00374011" w:rsidRDefault="00374011" w:rsidP="00374011">
            <w:pPr>
              <w:spacing w:after="160" w:line="259" w:lineRule="auto"/>
            </w:pPr>
          </w:p>
          <w:p w14:paraId="422F9C11" w14:textId="77777777" w:rsidR="00374011" w:rsidRPr="00374011" w:rsidRDefault="00374011" w:rsidP="00374011">
            <w:pPr>
              <w:spacing w:after="160" w:line="259" w:lineRule="auto"/>
            </w:pPr>
          </w:p>
        </w:tc>
      </w:tr>
    </w:tbl>
    <w:p w14:paraId="3AC71015" w14:textId="77777777" w:rsidR="00374011" w:rsidRPr="00374011" w:rsidRDefault="00374011" w:rsidP="00374011"/>
    <w:p w14:paraId="15483A3F" w14:textId="77777777" w:rsidR="00F07CF4" w:rsidRDefault="00F07CF4" w:rsidP="00374011">
      <w:pPr>
        <w:rPr>
          <w:b/>
          <w:bCs/>
        </w:rPr>
      </w:pPr>
    </w:p>
    <w:p w14:paraId="0A7E1A07" w14:textId="77777777" w:rsidR="00F07CF4" w:rsidRDefault="00F07CF4" w:rsidP="00374011">
      <w:pPr>
        <w:rPr>
          <w:b/>
          <w:bCs/>
        </w:rPr>
      </w:pPr>
    </w:p>
    <w:p w14:paraId="387E1BEF" w14:textId="77777777" w:rsidR="00F07CF4" w:rsidRDefault="00F07CF4" w:rsidP="00374011">
      <w:pPr>
        <w:rPr>
          <w:b/>
          <w:bCs/>
        </w:rPr>
      </w:pPr>
    </w:p>
    <w:p w14:paraId="4DBA8F2C" w14:textId="77777777" w:rsidR="00F07CF4" w:rsidRDefault="00F07CF4" w:rsidP="00374011">
      <w:pPr>
        <w:rPr>
          <w:b/>
          <w:bCs/>
        </w:rPr>
      </w:pPr>
    </w:p>
    <w:p w14:paraId="3401A40E" w14:textId="77777777" w:rsidR="00F07CF4" w:rsidRDefault="00F07CF4" w:rsidP="00374011">
      <w:pPr>
        <w:rPr>
          <w:b/>
          <w:bCs/>
        </w:rPr>
      </w:pPr>
    </w:p>
    <w:p w14:paraId="01C0C7C1" w14:textId="4BBC9E0C" w:rsidR="00374011" w:rsidRPr="00374011" w:rsidRDefault="00374011" w:rsidP="00374011">
      <w:r w:rsidRPr="00374011">
        <w:rPr>
          <w:b/>
          <w:bCs/>
        </w:rPr>
        <w:t>Öğrenme Çıktısı</w:t>
      </w:r>
      <w:r w:rsidRPr="00374011">
        <w:t xml:space="preserve">: </w:t>
      </w:r>
      <w:r w:rsidR="002F6EE4" w:rsidRPr="002F6EE4">
        <w:t>SB.6.2.1. Ülkemizin, kıtaların ve okyanusların konum özelliklerini belirleyebilme</w:t>
      </w:r>
      <w:r w:rsidR="008A7003">
        <w:t xml:space="preserve"> (25p)</w:t>
      </w:r>
    </w:p>
    <w:p w14:paraId="5BBBED96" w14:textId="2EF40161" w:rsidR="00374011" w:rsidRPr="00374011" w:rsidRDefault="00374011" w:rsidP="00374011"/>
    <w:tbl>
      <w:tblPr>
        <w:tblStyle w:val="TabloKlavuzu"/>
        <w:tblW w:w="0" w:type="auto"/>
        <w:tblLook w:val="04A0" w:firstRow="1" w:lastRow="0" w:firstColumn="1" w:lastColumn="0" w:noHBand="0" w:noVBand="1"/>
      </w:tblPr>
      <w:tblGrid>
        <w:gridCol w:w="10456"/>
      </w:tblGrid>
      <w:tr w:rsidR="00374011" w:rsidRPr="00374011" w14:paraId="4D3ADB10" w14:textId="77777777" w:rsidTr="00F07CF4">
        <w:trPr>
          <w:trHeight w:val="931"/>
        </w:trPr>
        <w:tc>
          <w:tcPr>
            <w:tcW w:w="10456" w:type="dxa"/>
            <w:tcBorders>
              <w:top w:val="single" w:sz="4" w:space="0" w:color="auto"/>
              <w:left w:val="single" w:sz="4" w:space="0" w:color="auto"/>
              <w:bottom w:val="single" w:sz="4" w:space="0" w:color="auto"/>
              <w:right w:val="single" w:sz="4" w:space="0" w:color="auto"/>
            </w:tcBorders>
            <w:hideMark/>
          </w:tcPr>
          <w:p w14:paraId="1D7FBAA2" w14:textId="696D1DA8" w:rsidR="002F6EE4" w:rsidRDefault="0074275F" w:rsidP="0074275F">
            <w:pPr>
              <w:rPr>
                <w:rStyle w:val="A4"/>
              </w:rPr>
            </w:pPr>
            <w:r w:rsidRPr="00990557">
              <w:rPr>
                <w:rStyle w:val="A4"/>
              </w:rPr>
              <w:t>4.</w:t>
            </w:r>
          </w:p>
          <w:p w14:paraId="329DC8E7" w14:textId="7E1340F1" w:rsidR="002F6EE4" w:rsidRDefault="002F6EE4" w:rsidP="0074275F">
            <w:pPr>
              <w:rPr>
                <w:rStyle w:val="A4"/>
              </w:rPr>
            </w:pPr>
            <w:r w:rsidRPr="002F6EE4">
              <w:rPr>
                <w:rStyle w:val="A4"/>
                <w:noProof/>
              </w:rPr>
              <w:drawing>
                <wp:inline distT="0" distB="0" distL="0" distR="0" wp14:anchorId="43AF4EC4" wp14:editId="1FC87CEC">
                  <wp:extent cx="2895600" cy="2083863"/>
                  <wp:effectExtent l="0" t="0" r="0" b="0"/>
                  <wp:docPr id="20709316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931661" name=""/>
                          <pic:cNvPicPr/>
                        </pic:nvPicPr>
                        <pic:blipFill>
                          <a:blip r:embed="rId5"/>
                          <a:stretch>
                            <a:fillRect/>
                          </a:stretch>
                        </pic:blipFill>
                        <pic:spPr>
                          <a:xfrm>
                            <a:off x="0" y="0"/>
                            <a:ext cx="2902990" cy="2089181"/>
                          </a:xfrm>
                          <a:prstGeom prst="rect">
                            <a:avLst/>
                          </a:prstGeom>
                        </pic:spPr>
                      </pic:pic>
                    </a:graphicData>
                  </a:graphic>
                </wp:inline>
              </w:drawing>
            </w:r>
          </w:p>
          <w:p w14:paraId="1A01D59E" w14:textId="11743593" w:rsidR="002F6EE4" w:rsidRPr="008A7003" w:rsidRDefault="002F6EE4" w:rsidP="0074275F">
            <w:pPr>
              <w:rPr>
                <w:rStyle w:val="A4"/>
                <w:b/>
                <w:bCs/>
              </w:rPr>
            </w:pPr>
            <w:r w:rsidRPr="008A7003">
              <w:rPr>
                <w:rStyle w:val="A4"/>
                <w:b/>
                <w:bCs/>
              </w:rPr>
              <w:t>Koordinatları verilen bu bölgenin ekvatora ve başlangıç meridyenine göre</w:t>
            </w:r>
            <w:r w:rsidR="008A7003" w:rsidRPr="008A7003">
              <w:rPr>
                <w:rStyle w:val="A4"/>
                <w:b/>
                <w:bCs/>
              </w:rPr>
              <w:t xml:space="preserve"> konumunu yazınız.</w:t>
            </w:r>
          </w:p>
          <w:p w14:paraId="53966F5B" w14:textId="77777777" w:rsidR="00374011" w:rsidRPr="00374011" w:rsidRDefault="00374011" w:rsidP="00990557"/>
        </w:tc>
      </w:tr>
      <w:tr w:rsidR="00374011" w:rsidRPr="00374011" w14:paraId="325AED74" w14:textId="77777777">
        <w:tc>
          <w:tcPr>
            <w:tcW w:w="10456" w:type="dxa"/>
            <w:tcBorders>
              <w:top w:val="single" w:sz="4" w:space="0" w:color="auto"/>
              <w:left w:val="single" w:sz="4" w:space="0" w:color="auto"/>
              <w:bottom w:val="single" w:sz="4" w:space="0" w:color="auto"/>
              <w:right w:val="single" w:sz="4" w:space="0" w:color="auto"/>
            </w:tcBorders>
          </w:tcPr>
          <w:p w14:paraId="65F2C8F4" w14:textId="77777777" w:rsidR="00374011" w:rsidRPr="00374011" w:rsidRDefault="00374011" w:rsidP="00374011">
            <w:pPr>
              <w:spacing w:after="160" w:line="259" w:lineRule="auto"/>
            </w:pPr>
          </w:p>
          <w:p w14:paraId="2E14382C" w14:textId="77777777" w:rsidR="00374011" w:rsidRPr="00374011" w:rsidRDefault="00374011" w:rsidP="00374011">
            <w:pPr>
              <w:spacing w:after="160" w:line="259" w:lineRule="auto"/>
            </w:pPr>
          </w:p>
          <w:p w14:paraId="58BBA94E" w14:textId="77777777" w:rsidR="00374011" w:rsidRPr="00374011" w:rsidRDefault="00374011" w:rsidP="00374011">
            <w:pPr>
              <w:spacing w:after="160" w:line="259" w:lineRule="auto"/>
            </w:pPr>
          </w:p>
        </w:tc>
      </w:tr>
    </w:tbl>
    <w:p w14:paraId="655445FE" w14:textId="77777777" w:rsidR="00374011" w:rsidRPr="00374011" w:rsidRDefault="00374011" w:rsidP="00374011"/>
    <w:p w14:paraId="6D0E0CB8" w14:textId="77777777" w:rsidR="00374011" w:rsidRPr="00374011" w:rsidRDefault="00374011" w:rsidP="00B42474">
      <w:pPr>
        <w:jc w:val="right"/>
      </w:pPr>
    </w:p>
    <w:p w14:paraId="4F0ADAD1" w14:textId="77777777" w:rsidR="00374011" w:rsidRPr="009671F8" w:rsidRDefault="00374011" w:rsidP="00B42474">
      <w:pPr>
        <w:jc w:val="right"/>
        <w:rPr>
          <w:sz w:val="28"/>
          <w:szCs w:val="28"/>
        </w:rPr>
      </w:pPr>
      <w:proofErr w:type="spellStart"/>
      <w:r w:rsidRPr="009671F8">
        <w:rPr>
          <w:sz w:val="28"/>
          <w:szCs w:val="28"/>
          <w:highlight w:val="yellow"/>
        </w:rPr>
        <w:t>İnstagram</w:t>
      </w:r>
      <w:proofErr w:type="spellEnd"/>
      <w:r w:rsidRPr="009671F8">
        <w:rPr>
          <w:sz w:val="28"/>
          <w:szCs w:val="28"/>
          <w:highlight w:val="yellow"/>
        </w:rPr>
        <w:t>: Metin Hoca (@metinhhoca)</w:t>
      </w:r>
    </w:p>
    <w:p w14:paraId="6E795406" w14:textId="77777777" w:rsidR="00374011" w:rsidRPr="009671F8" w:rsidRDefault="00374011" w:rsidP="00B42474">
      <w:pPr>
        <w:jc w:val="right"/>
        <w:rPr>
          <w:b/>
          <w:bCs/>
          <w:sz w:val="28"/>
          <w:szCs w:val="28"/>
        </w:rPr>
      </w:pPr>
      <w:r w:rsidRPr="009671F8">
        <w:rPr>
          <w:b/>
          <w:bCs/>
          <w:sz w:val="28"/>
          <w:szCs w:val="28"/>
        </w:rPr>
        <w:t>Sosyal Bilgiler Öğretmeni</w:t>
      </w:r>
    </w:p>
    <w:p w14:paraId="3F994AB0" w14:textId="77777777" w:rsidR="00374011" w:rsidRPr="009671F8" w:rsidRDefault="00374011" w:rsidP="00B42474">
      <w:pPr>
        <w:jc w:val="right"/>
        <w:rPr>
          <w:b/>
          <w:bCs/>
          <w:sz w:val="28"/>
          <w:szCs w:val="28"/>
        </w:rPr>
      </w:pPr>
      <w:r w:rsidRPr="009671F8">
        <w:rPr>
          <w:b/>
          <w:bCs/>
          <w:sz w:val="28"/>
          <w:szCs w:val="28"/>
        </w:rPr>
        <w:t>Metin Uruk</w:t>
      </w:r>
    </w:p>
    <w:p w14:paraId="4E0D1E2E" w14:textId="77777777" w:rsidR="00F07CF4" w:rsidRDefault="00F07CF4" w:rsidP="00374011">
      <w:pPr>
        <w:rPr>
          <w:b/>
          <w:bCs/>
        </w:rPr>
      </w:pPr>
    </w:p>
    <w:p w14:paraId="30227ACC" w14:textId="37D3D1C1" w:rsidR="00F07CF4" w:rsidRDefault="0052143C" w:rsidP="00374011">
      <w:pPr>
        <w:rPr>
          <w:b/>
          <w:bCs/>
        </w:rPr>
      </w:pPr>
      <w:r>
        <w:rPr>
          <w:b/>
          <w:bCs/>
        </w:rPr>
        <w:t xml:space="preserve">NOT: Cevaplar Metin Hoca Youtube kanalımda video şeklinde yayında olacaktır. </w:t>
      </w:r>
    </w:p>
    <w:p w14:paraId="2D598EDA" w14:textId="77777777" w:rsidR="00F07CF4" w:rsidRPr="00374011" w:rsidRDefault="00F07CF4" w:rsidP="00374011">
      <w:pPr>
        <w:rPr>
          <w:b/>
          <w:bCs/>
        </w:rPr>
      </w:pPr>
    </w:p>
    <w:p w14:paraId="76D319FA" w14:textId="12CB6F8F" w:rsidR="00374011" w:rsidRPr="00374011" w:rsidRDefault="00374011" w:rsidP="00374011"/>
    <w:p w14:paraId="1B987612" w14:textId="3560968D" w:rsidR="00374011" w:rsidRPr="00374011" w:rsidRDefault="006259D9" w:rsidP="00374011">
      <w:r>
        <w:rPr>
          <w:noProof/>
        </w:rPr>
        <w:drawing>
          <wp:inline distT="0" distB="0" distL="0" distR="0" wp14:anchorId="557C5F23" wp14:editId="1F5A993C">
            <wp:extent cx="4571365" cy="6858000"/>
            <wp:effectExtent l="0" t="0" r="635" b="0"/>
            <wp:docPr id="1486115001" name="Resim 5" descr="2025 6. Sınıf Hiper Sosyal Bilgiler Konu Anlatımlı &amp; Soru Bankası | Metin  URUK - Hiper Zeka | TYT-AYT, LGS, Ortaokul, L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115001" name="Resim 5" descr="2025 6. Sınıf Hiper Sosyal Bilgiler Konu Anlatımlı &amp; Soru Bankası | Metin  URUK - Hiper Zeka | TYT-AYT, LGS, Ortaokul, Lise"/>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1365" cy="6858000"/>
                    </a:xfrm>
                    <a:prstGeom prst="rect">
                      <a:avLst/>
                    </a:prstGeom>
                    <a:noFill/>
                    <a:ln>
                      <a:noFill/>
                    </a:ln>
                  </pic:spPr>
                </pic:pic>
              </a:graphicData>
            </a:graphic>
          </wp:inline>
        </w:drawing>
      </w:r>
    </w:p>
    <w:p w14:paraId="42F659E5" w14:textId="77777777" w:rsidR="00374011" w:rsidRPr="00374011" w:rsidRDefault="00374011" w:rsidP="00374011"/>
    <w:p w14:paraId="7FE3795C" w14:textId="77777777" w:rsidR="00374011" w:rsidRPr="00374011" w:rsidRDefault="00374011" w:rsidP="00374011"/>
    <w:p w14:paraId="54B3B016" w14:textId="77777777" w:rsidR="00374011" w:rsidRPr="00374011" w:rsidRDefault="00374011" w:rsidP="00374011"/>
    <w:p w14:paraId="611041CD" w14:textId="77777777" w:rsidR="009529E0" w:rsidRDefault="009529E0"/>
    <w:sectPr w:rsidR="009529E0" w:rsidSect="0037401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071DB8"/>
    <w:multiLevelType w:val="hybridMultilevel"/>
    <w:tmpl w:val="3B988928"/>
    <w:lvl w:ilvl="0" w:tplc="3FEA5A64">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16cid:durableId="352657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B38"/>
    <w:rsid w:val="002039D4"/>
    <w:rsid w:val="0020592C"/>
    <w:rsid w:val="002F6EE4"/>
    <w:rsid w:val="0035065B"/>
    <w:rsid w:val="00374011"/>
    <w:rsid w:val="003C1271"/>
    <w:rsid w:val="0052143C"/>
    <w:rsid w:val="0058524F"/>
    <w:rsid w:val="00607770"/>
    <w:rsid w:val="00611E41"/>
    <w:rsid w:val="006259D9"/>
    <w:rsid w:val="0074275F"/>
    <w:rsid w:val="008A7003"/>
    <w:rsid w:val="009529E0"/>
    <w:rsid w:val="009671F8"/>
    <w:rsid w:val="00990557"/>
    <w:rsid w:val="00B42474"/>
    <w:rsid w:val="00B82B38"/>
    <w:rsid w:val="00ED0A3B"/>
    <w:rsid w:val="00F07C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43F8C"/>
  <w15:chartTrackingRefBased/>
  <w15:docId w15:val="{6D18E253-1F5A-415E-8918-6626E4E90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82B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82B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82B3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82B3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82B3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82B3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82B3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82B3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82B3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82B3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82B3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82B3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82B3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82B3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82B3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82B3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82B3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82B38"/>
    <w:rPr>
      <w:rFonts w:eastAsiaTheme="majorEastAsia" w:cstheme="majorBidi"/>
      <w:color w:val="272727" w:themeColor="text1" w:themeTint="D8"/>
    </w:rPr>
  </w:style>
  <w:style w:type="paragraph" w:styleId="KonuBal">
    <w:name w:val="Title"/>
    <w:basedOn w:val="Normal"/>
    <w:next w:val="Normal"/>
    <w:link w:val="KonuBalChar"/>
    <w:uiPriority w:val="10"/>
    <w:qFormat/>
    <w:rsid w:val="00B82B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82B3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82B3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82B3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82B3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82B38"/>
    <w:rPr>
      <w:i/>
      <w:iCs/>
      <w:color w:val="404040" w:themeColor="text1" w:themeTint="BF"/>
    </w:rPr>
  </w:style>
  <w:style w:type="paragraph" w:styleId="ListeParagraf">
    <w:name w:val="List Paragraph"/>
    <w:basedOn w:val="Normal"/>
    <w:uiPriority w:val="34"/>
    <w:qFormat/>
    <w:rsid w:val="00B82B38"/>
    <w:pPr>
      <w:ind w:left="720"/>
      <w:contextualSpacing/>
    </w:pPr>
  </w:style>
  <w:style w:type="character" w:styleId="GlVurgulama">
    <w:name w:val="Intense Emphasis"/>
    <w:basedOn w:val="VarsaylanParagrafYazTipi"/>
    <w:uiPriority w:val="21"/>
    <w:qFormat/>
    <w:rsid w:val="00B82B38"/>
    <w:rPr>
      <w:i/>
      <w:iCs/>
      <w:color w:val="0F4761" w:themeColor="accent1" w:themeShade="BF"/>
    </w:rPr>
  </w:style>
  <w:style w:type="paragraph" w:styleId="GlAlnt">
    <w:name w:val="Intense Quote"/>
    <w:basedOn w:val="Normal"/>
    <w:next w:val="Normal"/>
    <w:link w:val="GlAlntChar"/>
    <w:uiPriority w:val="30"/>
    <w:qFormat/>
    <w:rsid w:val="00B82B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82B38"/>
    <w:rPr>
      <w:i/>
      <w:iCs/>
      <w:color w:val="0F4761" w:themeColor="accent1" w:themeShade="BF"/>
    </w:rPr>
  </w:style>
  <w:style w:type="character" w:styleId="GlBavuru">
    <w:name w:val="Intense Reference"/>
    <w:basedOn w:val="VarsaylanParagrafYazTipi"/>
    <w:uiPriority w:val="32"/>
    <w:qFormat/>
    <w:rsid w:val="00B82B38"/>
    <w:rPr>
      <w:b/>
      <w:bCs/>
      <w:smallCaps/>
      <w:color w:val="0F4761" w:themeColor="accent1" w:themeShade="BF"/>
      <w:spacing w:val="5"/>
    </w:rPr>
  </w:style>
  <w:style w:type="table" w:styleId="TabloKlavuzu">
    <w:name w:val="Table Grid"/>
    <w:basedOn w:val="NormalTablo"/>
    <w:uiPriority w:val="39"/>
    <w:rsid w:val="00374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
    <w:name w:val="Pa2"/>
    <w:basedOn w:val="Normal"/>
    <w:next w:val="Normal"/>
    <w:uiPriority w:val="99"/>
    <w:rsid w:val="0074275F"/>
    <w:pPr>
      <w:autoSpaceDE w:val="0"/>
      <w:autoSpaceDN w:val="0"/>
      <w:adjustRightInd w:val="0"/>
      <w:spacing w:after="0" w:line="201" w:lineRule="atLeast"/>
    </w:pPr>
    <w:rPr>
      <w:rFonts w:ascii="Helvetica" w:hAnsi="Helvetica" w:cs="Helvetica"/>
      <w:kern w:val="0"/>
      <w:sz w:val="24"/>
      <w:szCs w:val="24"/>
    </w:rPr>
  </w:style>
  <w:style w:type="character" w:customStyle="1" w:styleId="A4">
    <w:name w:val="A4"/>
    <w:uiPriority w:val="99"/>
    <w:rsid w:val="0074275F"/>
    <w:rPr>
      <w:color w:val="211D1E"/>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265</Words>
  <Characters>1511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Metin uruk</cp:lastModifiedBy>
  <cp:revision>15</cp:revision>
  <dcterms:created xsi:type="dcterms:W3CDTF">2025-08-18T19:39:00Z</dcterms:created>
  <dcterms:modified xsi:type="dcterms:W3CDTF">2025-09-28T16:43:00Z</dcterms:modified>
</cp:coreProperties>
</file>