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16480" w14:textId="77777777" w:rsidR="00CB5C61" w:rsidRPr="00CB5C61" w:rsidRDefault="00CB5C61" w:rsidP="00CB5C61">
      <w:pPr>
        <w:jc w:val="center"/>
        <w:rPr>
          <w:b/>
          <w:sz w:val="28"/>
        </w:rPr>
      </w:pPr>
      <w:r w:rsidRPr="00CB5C61">
        <w:rPr>
          <w:b/>
          <w:sz w:val="28"/>
        </w:rPr>
        <w:t>2024-2025 EĞİTİM ÖĞRETİM YILI</w:t>
      </w:r>
    </w:p>
    <w:p w14:paraId="1FE95898" w14:textId="77777777" w:rsidR="00CB5C61" w:rsidRPr="00101FC8" w:rsidRDefault="00CB5C61" w:rsidP="00CB5C61">
      <w:pPr>
        <w:pStyle w:val="AralkYok"/>
        <w:jc w:val="center"/>
        <w:rPr>
          <w:b/>
          <w:color w:val="FF0000"/>
          <w:sz w:val="32"/>
        </w:rPr>
      </w:pPr>
      <w:r w:rsidRPr="00101FC8">
        <w:rPr>
          <w:b/>
          <w:color w:val="FF0000"/>
          <w:sz w:val="32"/>
        </w:rPr>
        <w:t>HAZİRAN 2025 MESLEKİ ÇALIŞMA PROGRAMI RAPORU</w:t>
      </w:r>
    </w:p>
    <w:p w14:paraId="55F88DBE" w14:textId="77777777" w:rsidR="00CB5C61" w:rsidRPr="00101FC8" w:rsidRDefault="00CB5C61" w:rsidP="00CB5C61">
      <w:pPr>
        <w:pStyle w:val="AralkYok"/>
        <w:jc w:val="center"/>
        <w:rPr>
          <w:b/>
          <w:sz w:val="32"/>
        </w:rPr>
      </w:pPr>
    </w:p>
    <w:p w14:paraId="3B6299A6" w14:textId="77777777" w:rsidR="00CB5C61" w:rsidRPr="00BA79B2" w:rsidRDefault="00CB5C61" w:rsidP="00CB5C61">
      <w:pPr>
        <w:pStyle w:val="AralkYok"/>
        <w:rPr>
          <w:b/>
        </w:rPr>
      </w:pPr>
      <w:r w:rsidRPr="00CB5C61">
        <w:rPr>
          <w:b/>
          <w:color w:val="FF0000"/>
        </w:rPr>
        <w:t xml:space="preserve">OKUL ADI </w:t>
      </w:r>
      <w:r w:rsidRPr="00CB5C61">
        <w:rPr>
          <w:color w:val="FF0000"/>
        </w:rPr>
        <w:t>:</w:t>
      </w:r>
      <w:r>
        <w:t xml:space="preserve"> </w:t>
      </w:r>
      <w:r w:rsidRPr="00BA79B2">
        <w:rPr>
          <w:b/>
        </w:rPr>
        <w:t>NURETTİN EKMEKÇİOĞLU İLKOKULU</w:t>
      </w:r>
    </w:p>
    <w:p w14:paraId="50AD5729" w14:textId="77777777" w:rsidR="00CB5C61" w:rsidRPr="00BA79B2" w:rsidRDefault="00CB5C61" w:rsidP="00CB5C61">
      <w:pPr>
        <w:pStyle w:val="AralkYok"/>
        <w:rPr>
          <w:b/>
        </w:rPr>
      </w:pPr>
      <w:r w:rsidRPr="00BA79B2">
        <w:rPr>
          <w:b/>
          <w:color w:val="FF0000"/>
        </w:rPr>
        <w:t>TARİH :</w:t>
      </w:r>
      <w:r w:rsidRPr="00BA79B2">
        <w:rPr>
          <w:b/>
        </w:rPr>
        <w:t xml:space="preserve"> 23-27 HAZİRAN 2025</w:t>
      </w:r>
    </w:p>
    <w:p w14:paraId="24F5A247" w14:textId="77777777" w:rsidR="00CB5C61" w:rsidRPr="00BA79B2" w:rsidRDefault="00CB5C61" w:rsidP="00CB5C61">
      <w:pPr>
        <w:pStyle w:val="AralkYok"/>
        <w:rPr>
          <w:b/>
        </w:rPr>
      </w:pPr>
      <w:r w:rsidRPr="00BA79B2">
        <w:rPr>
          <w:b/>
          <w:color w:val="FF0000"/>
        </w:rPr>
        <w:t>HAZIRLAYAN :</w:t>
      </w:r>
      <w:r w:rsidRPr="00BA79B2">
        <w:rPr>
          <w:b/>
        </w:rPr>
        <w:t xml:space="preserve"> SERPİL KARAOĞLU</w:t>
      </w:r>
    </w:p>
    <w:p w14:paraId="7E5F4439" w14:textId="77777777" w:rsidR="00CB5C61" w:rsidRPr="00BA79B2" w:rsidRDefault="00CB5C61" w:rsidP="00CB5C61">
      <w:pPr>
        <w:pStyle w:val="AralkYok"/>
        <w:rPr>
          <w:b/>
        </w:rPr>
      </w:pPr>
      <w:r w:rsidRPr="00BA79B2">
        <w:rPr>
          <w:b/>
          <w:color w:val="FF0000"/>
        </w:rPr>
        <w:t>GÖREVİ :</w:t>
      </w:r>
      <w:r w:rsidRPr="00BA79B2">
        <w:rPr>
          <w:b/>
        </w:rPr>
        <w:t>SINIF ÖĞRETMENİ</w:t>
      </w:r>
    </w:p>
    <w:tbl>
      <w:tblPr>
        <w:tblStyle w:val="TabloKlavuzu"/>
        <w:tblpPr w:leftFromText="141" w:rightFromText="141" w:vertAnchor="text" w:horzAnchor="margin" w:tblpY="287"/>
        <w:tblW w:w="0" w:type="auto"/>
        <w:tblLook w:val="04A0" w:firstRow="1" w:lastRow="0" w:firstColumn="1" w:lastColumn="0" w:noHBand="0" w:noVBand="1"/>
      </w:tblPr>
      <w:tblGrid>
        <w:gridCol w:w="3245"/>
        <w:gridCol w:w="2885"/>
        <w:gridCol w:w="2885"/>
      </w:tblGrid>
      <w:tr w:rsidR="00CB5C61" w14:paraId="57398D46" w14:textId="77777777" w:rsidTr="00CB5C61">
        <w:trPr>
          <w:trHeight w:val="262"/>
        </w:trPr>
        <w:tc>
          <w:tcPr>
            <w:tcW w:w="3245" w:type="dxa"/>
          </w:tcPr>
          <w:p w14:paraId="27C93505" w14:textId="77777777" w:rsidR="00CB5C61" w:rsidRPr="00CB5C61" w:rsidRDefault="00CB5C61" w:rsidP="00CB5C61">
            <w:pPr>
              <w:rPr>
                <w:b/>
                <w:color w:val="FF0000"/>
              </w:rPr>
            </w:pPr>
            <w:r w:rsidRPr="00CB5C61">
              <w:rPr>
                <w:b/>
                <w:color w:val="FF0000"/>
              </w:rPr>
              <w:t>TARİH</w:t>
            </w:r>
          </w:p>
        </w:tc>
        <w:tc>
          <w:tcPr>
            <w:tcW w:w="2885" w:type="dxa"/>
          </w:tcPr>
          <w:p w14:paraId="6D03D376" w14:textId="77777777" w:rsidR="00CB5C61" w:rsidRPr="00CB5C61" w:rsidRDefault="00CB5C61" w:rsidP="00CB5C61">
            <w:pPr>
              <w:rPr>
                <w:b/>
                <w:color w:val="FF0000"/>
              </w:rPr>
            </w:pPr>
            <w:r w:rsidRPr="00CB5C61">
              <w:rPr>
                <w:b/>
                <w:color w:val="FF0000"/>
              </w:rPr>
              <w:t>ÇALIŞMA KONUSU</w:t>
            </w:r>
          </w:p>
        </w:tc>
        <w:tc>
          <w:tcPr>
            <w:tcW w:w="2885" w:type="dxa"/>
          </w:tcPr>
          <w:p w14:paraId="46D43D1E" w14:textId="77777777" w:rsidR="00CB5C61" w:rsidRPr="00CB5C61" w:rsidRDefault="00CB5C61" w:rsidP="00CB5C61">
            <w:pPr>
              <w:rPr>
                <w:b/>
                <w:color w:val="FF0000"/>
              </w:rPr>
            </w:pPr>
            <w:r w:rsidRPr="00CB5C61">
              <w:rPr>
                <w:b/>
                <w:color w:val="FF0000"/>
              </w:rPr>
              <w:t>DEĞERLENDİRME</w:t>
            </w:r>
          </w:p>
        </w:tc>
      </w:tr>
      <w:tr w:rsidR="00CB5C61" w14:paraId="2005A67F" w14:textId="77777777" w:rsidTr="00CB5C61">
        <w:trPr>
          <w:trHeight w:val="4071"/>
        </w:trPr>
        <w:tc>
          <w:tcPr>
            <w:tcW w:w="3245" w:type="dxa"/>
          </w:tcPr>
          <w:p w14:paraId="55EDAD6A" w14:textId="77777777" w:rsidR="00CB5C61" w:rsidRPr="00A576E7" w:rsidRDefault="00CB5C61" w:rsidP="00CB5C61"/>
          <w:p w14:paraId="1A22A66F" w14:textId="77777777" w:rsidR="00CB5C61" w:rsidRPr="00A576E7" w:rsidRDefault="00CB5C61" w:rsidP="00CB5C61"/>
          <w:p w14:paraId="3E57AB85" w14:textId="77777777" w:rsidR="00CB5C61" w:rsidRDefault="00CB5C61" w:rsidP="00CB5C61"/>
          <w:p w14:paraId="445BD3D3" w14:textId="77777777" w:rsidR="00CB5C61" w:rsidRDefault="00CB5C61" w:rsidP="00CB5C61"/>
          <w:p w14:paraId="11DA1C93" w14:textId="77777777" w:rsidR="00CB5C61" w:rsidRDefault="00CB5C61" w:rsidP="00CB5C61"/>
          <w:p w14:paraId="7786DB7C" w14:textId="77777777" w:rsidR="00CB5C61" w:rsidRDefault="00CB5C61" w:rsidP="00CB5C61"/>
          <w:p w14:paraId="0B9F2B12" w14:textId="77777777" w:rsidR="00CB5C61" w:rsidRDefault="00CB5C61" w:rsidP="00CB5C61">
            <w:pPr>
              <w:jc w:val="center"/>
              <w:rPr>
                <w:b/>
              </w:rPr>
            </w:pPr>
          </w:p>
          <w:p w14:paraId="74441126" w14:textId="77777777" w:rsidR="00CB5C61" w:rsidRPr="00CB5C61" w:rsidRDefault="00CB5C61" w:rsidP="00CB5C61">
            <w:pPr>
              <w:jc w:val="center"/>
              <w:rPr>
                <w:b/>
              </w:rPr>
            </w:pPr>
            <w:r w:rsidRPr="00CB5C61">
              <w:rPr>
                <w:b/>
              </w:rPr>
              <w:t>23.06.2025 PAZARTESİ</w:t>
            </w:r>
          </w:p>
        </w:tc>
        <w:tc>
          <w:tcPr>
            <w:tcW w:w="2885" w:type="dxa"/>
          </w:tcPr>
          <w:p w14:paraId="7252E72C" w14:textId="77777777" w:rsidR="00CB5C61" w:rsidRDefault="00D47E27" w:rsidP="00CB5C61">
            <w:r w:rsidRPr="00D47E27">
              <w:rPr>
                <w:b/>
              </w:rPr>
              <w:t>-</w:t>
            </w:r>
            <w:r w:rsidR="00C45B5F">
              <w:rPr>
                <w:b/>
              </w:rPr>
              <w:t xml:space="preserve"> </w:t>
            </w:r>
            <w:r w:rsidR="00CB5C61">
              <w:t>Milli Eğitim Bakanı Sayın Yusuf TEKİN ‘</w:t>
            </w:r>
            <w:proofErr w:type="spellStart"/>
            <w:r w:rsidR="00CB5C61">
              <w:t>nin</w:t>
            </w:r>
            <w:proofErr w:type="spellEnd"/>
            <w:r w:rsidR="00CB5C61">
              <w:t xml:space="preserve"> açılış konuşması</w:t>
            </w:r>
          </w:p>
          <w:p w14:paraId="717B734D" w14:textId="77777777" w:rsidR="00CB5C61" w:rsidRDefault="00CB5C61" w:rsidP="00CB5C61"/>
          <w:p w14:paraId="2803359A" w14:textId="77777777" w:rsidR="00CB5C61" w:rsidRDefault="00CB5C61" w:rsidP="00CB5C61"/>
          <w:p w14:paraId="1E2C2CB0" w14:textId="77777777" w:rsidR="00CB5C61" w:rsidRDefault="00CB5C61" w:rsidP="00CB5C61"/>
          <w:p w14:paraId="1FBB2A51" w14:textId="77777777" w:rsidR="00CB5C61" w:rsidRDefault="00CB5C61" w:rsidP="00CB5C61"/>
          <w:p w14:paraId="6A5318C0" w14:textId="77777777" w:rsidR="00CB5C61" w:rsidRDefault="00CB5C61" w:rsidP="00CB5C61">
            <w:r>
              <w:t>---------------------------------------</w:t>
            </w:r>
          </w:p>
          <w:p w14:paraId="10E967DA" w14:textId="77777777" w:rsidR="00CB5C61" w:rsidRDefault="00D47E27" w:rsidP="00CB5C61">
            <w:r w:rsidRPr="00D47E27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B5C61">
              <w:t>Sene Sonu Öğretmenler Kurulu toplantısı</w:t>
            </w:r>
          </w:p>
          <w:p w14:paraId="6541D176" w14:textId="77777777" w:rsidR="00CB5C61" w:rsidRDefault="00CB5C61" w:rsidP="00CB5C61"/>
        </w:tc>
        <w:tc>
          <w:tcPr>
            <w:tcW w:w="2885" w:type="dxa"/>
          </w:tcPr>
          <w:p w14:paraId="290D8FB5" w14:textId="77777777" w:rsidR="00CB5C61" w:rsidRDefault="00CB5C61" w:rsidP="00CB5C61">
            <w:r>
              <w:t xml:space="preserve">Nurettin Ekmekçioğlu İlkokulu tüm öğretmen ve idarecileri saat 9.30 da EBA üzerinden Milli Eğitim Bakanı Sayın Yusuf </w:t>
            </w:r>
            <w:proofErr w:type="spellStart"/>
            <w:r>
              <w:t>TEKİN’nin</w:t>
            </w:r>
            <w:proofErr w:type="spellEnd"/>
            <w:r>
              <w:t xml:space="preserve"> açılış konuşması</w:t>
            </w:r>
            <w:r w:rsidR="00BA79B2">
              <w:t>nı çevrim içi  olarak izledi.</w:t>
            </w:r>
          </w:p>
          <w:p w14:paraId="084EE58E" w14:textId="77777777" w:rsidR="00CB5C61" w:rsidRDefault="00CB5C61" w:rsidP="00CB5C61">
            <w:r>
              <w:t>---------------------------------------</w:t>
            </w:r>
          </w:p>
          <w:p w14:paraId="55C9210C" w14:textId="77777777" w:rsidR="00CB5C61" w:rsidRPr="00FE0982" w:rsidRDefault="00CB5C61" w:rsidP="00CB5C61">
            <w:r>
              <w:t>Eğitim öğretim yılının genel değerlendirilmesi yapıldı.Öğrencilerin akademik ve sosyal gelişimleri karşılaşılan sorunlar, alınan önlemler ve öneriler paylaşıldı.Yeni dönem için hedefler belirlendi.</w:t>
            </w:r>
          </w:p>
        </w:tc>
      </w:tr>
      <w:tr w:rsidR="00CB5C61" w14:paraId="1954A5E9" w14:textId="77777777" w:rsidTr="00CB5C61">
        <w:trPr>
          <w:trHeight w:val="2981"/>
        </w:trPr>
        <w:tc>
          <w:tcPr>
            <w:tcW w:w="3245" w:type="dxa"/>
          </w:tcPr>
          <w:p w14:paraId="13D12783" w14:textId="77777777" w:rsidR="00CB5C61" w:rsidRDefault="00CB5C61" w:rsidP="00CB5C61"/>
          <w:p w14:paraId="59E58A1B" w14:textId="77777777" w:rsidR="00CB5C61" w:rsidRDefault="00CB5C61" w:rsidP="00CB5C61"/>
          <w:p w14:paraId="55F00C84" w14:textId="77777777" w:rsidR="00CB5C61" w:rsidRDefault="00CB5C61" w:rsidP="00CB5C61"/>
          <w:p w14:paraId="751D1491" w14:textId="77777777" w:rsidR="00CB5C61" w:rsidRDefault="00CB5C61" w:rsidP="00CB5C61"/>
          <w:p w14:paraId="77AAFF1A" w14:textId="77777777" w:rsidR="00CB5C61" w:rsidRPr="00CB5C61" w:rsidRDefault="00CB5C61" w:rsidP="00CB5C61">
            <w:pPr>
              <w:jc w:val="center"/>
              <w:rPr>
                <w:b/>
              </w:rPr>
            </w:pPr>
            <w:r w:rsidRPr="00CB5C61">
              <w:rPr>
                <w:b/>
              </w:rPr>
              <w:t>24.06.2025 SALI</w:t>
            </w:r>
          </w:p>
        </w:tc>
        <w:tc>
          <w:tcPr>
            <w:tcW w:w="2885" w:type="dxa"/>
          </w:tcPr>
          <w:p w14:paraId="76096F05" w14:textId="77777777" w:rsidR="00CB5C61" w:rsidRDefault="00D47E27" w:rsidP="00CB5C61">
            <w:r w:rsidRPr="00D47E27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B5C61">
              <w:t xml:space="preserve">TYMM’ DE Farklılaştırma </w:t>
            </w:r>
            <w:proofErr w:type="spellStart"/>
            <w:r w:rsidR="00CB5C61">
              <w:t>Ugulamaları</w:t>
            </w:r>
            <w:proofErr w:type="spellEnd"/>
            <w:r w:rsidR="00CB5C61">
              <w:t xml:space="preserve"> </w:t>
            </w:r>
          </w:p>
          <w:p w14:paraId="62F50647" w14:textId="77777777" w:rsidR="00CB5C61" w:rsidRDefault="00D47E27" w:rsidP="00CB5C61">
            <w:r w:rsidRPr="00D47E27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B5C61">
              <w:t xml:space="preserve">Farklılaştırılmış </w:t>
            </w:r>
            <w:r>
              <w:t xml:space="preserve"> </w:t>
            </w:r>
            <w:r w:rsidR="00CB5C61">
              <w:t>Uygulamalarında Kullanılan Yöntem ve Teknikler</w:t>
            </w:r>
          </w:p>
          <w:p w14:paraId="6CFECE8C" w14:textId="77777777" w:rsidR="00CB5C61" w:rsidRDefault="00D47E27" w:rsidP="00CB5C61">
            <w:r w:rsidRPr="00D47E27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B5C61">
              <w:t>İçerik ve Süreçte Farklılaştırmaya Yönelik Etkinlik Plan Örneği</w:t>
            </w:r>
          </w:p>
          <w:p w14:paraId="0646BB43" w14:textId="77777777" w:rsidR="00CB5C61" w:rsidRDefault="00D47E27" w:rsidP="00CB5C61">
            <w:r w:rsidRPr="00D47E27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B5C61">
              <w:t>Farklılaştırılmış Etkinlik Planlarına Yönelik Eğitim Ortamını Düzenleme</w:t>
            </w:r>
          </w:p>
          <w:p w14:paraId="628AAA1E" w14:textId="77777777" w:rsidR="00CB5C61" w:rsidRDefault="00CB5C61" w:rsidP="00CB5C61"/>
        </w:tc>
        <w:tc>
          <w:tcPr>
            <w:tcW w:w="2885" w:type="dxa"/>
          </w:tcPr>
          <w:p w14:paraId="7CAD2440" w14:textId="77777777" w:rsidR="00CB5C61" w:rsidRDefault="00CB5C61" w:rsidP="00BA79B2">
            <w:r>
              <w:t xml:space="preserve">Farklı öğrenci profillerine göre öğretim sürecinin nasıl çeşitlendirilebileceği üzerine uygulamalar </w:t>
            </w:r>
            <w:proofErr w:type="spellStart"/>
            <w:r>
              <w:t>değerlendirildi.Öğre</w:t>
            </w:r>
            <w:r w:rsidR="00BA79B2">
              <w:t>n</w:t>
            </w:r>
            <w:r>
              <w:t>cilerin</w:t>
            </w:r>
            <w:proofErr w:type="spellEnd"/>
            <w:r>
              <w:t xml:space="preserve"> ilgi</w:t>
            </w:r>
            <w:r w:rsidR="00BA79B2">
              <w:t xml:space="preserve"> ve </w:t>
            </w:r>
            <w:proofErr w:type="spellStart"/>
            <w:r>
              <w:t>hazırbulunuşluluk</w:t>
            </w:r>
            <w:proofErr w:type="spellEnd"/>
            <w:r>
              <w:t xml:space="preserve"> ve öğrenme stillerine göre planlama yapmanın önemi vurgulandı.</w:t>
            </w:r>
            <w:r w:rsidR="009B2FE5">
              <w:t>Sınıf ortamında farklılaştırmaya yardımcı olacak yöntem ve teknikler tartışıldı.</w:t>
            </w:r>
          </w:p>
        </w:tc>
      </w:tr>
      <w:tr w:rsidR="00CB5C61" w14:paraId="5D6A4385" w14:textId="77777777" w:rsidTr="00CB5C61">
        <w:trPr>
          <w:trHeight w:val="2994"/>
        </w:trPr>
        <w:tc>
          <w:tcPr>
            <w:tcW w:w="3245" w:type="dxa"/>
          </w:tcPr>
          <w:p w14:paraId="5F6D9C75" w14:textId="77777777" w:rsidR="00CB5C61" w:rsidRDefault="00CB5C61" w:rsidP="00CB5C61"/>
          <w:p w14:paraId="0B1812EB" w14:textId="77777777" w:rsidR="00CB5C61" w:rsidRDefault="00CB5C61" w:rsidP="00CB5C61"/>
          <w:p w14:paraId="359A6FC1" w14:textId="77777777" w:rsidR="00CB5C61" w:rsidRDefault="00CB5C61" w:rsidP="00CB5C61"/>
          <w:p w14:paraId="00BE034D" w14:textId="77777777" w:rsidR="00CB5C61" w:rsidRDefault="00CB5C61" w:rsidP="00CB5C61"/>
          <w:p w14:paraId="14915FB1" w14:textId="77777777" w:rsidR="00CB5C61" w:rsidRPr="00CB5C61" w:rsidRDefault="00CB5C61" w:rsidP="00CB5C61">
            <w:pPr>
              <w:jc w:val="center"/>
              <w:rPr>
                <w:b/>
              </w:rPr>
            </w:pPr>
            <w:r w:rsidRPr="00CB5C61">
              <w:rPr>
                <w:b/>
              </w:rPr>
              <w:t>25.06.2025 ÇARŞAMBA</w:t>
            </w:r>
          </w:p>
          <w:p w14:paraId="2810BE0E" w14:textId="77777777" w:rsidR="00CB5C61" w:rsidRDefault="00CB5C61" w:rsidP="00CB5C61"/>
        </w:tc>
        <w:tc>
          <w:tcPr>
            <w:tcW w:w="2885" w:type="dxa"/>
          </w:tcPr>
          <w:p w14:paraId="2557D945" w14:textId="77777777" w:rsidR="00CB5C61" w:rsidRDefault="00D47E27" w:rsidP="00CB5C61">
            <w:r w:rsidRPr="00D47E27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B5C61">
              <w:t>Aile Eğitiminin Amacı,Önemi ve Aile Eğitimi Etkinlikleri</w:t>
            </w:r>
          </w:p>
          <w:p w14:paraId="3636F469" w14:textId="77777777" w:rsidR="00CB5C61" w:rsidRDefault="00D47E27" w:rsidP="00CB5C61">
            <w:r w:rsidRPr="00D47E27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B5C61">
              <w:t>Aile Katılımı Çalışmalarında Kullanılan Yöntem ve Teknikler</w:t>
            </w:r>
          </w:p>
          <w:p w14:paraId="754B3526" w14:textId="77777777" w:rsidR="00CB5C61" w:rsidRDefault="00D47E27" w:rsidP="00CB5C61">
            <w:r w:rsidRPr="00D47E27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B5C61">
              <w:t>Aile Katılımı Çalışmalarının Planlanması</w:t>
            </w:r>
          </w:p>
          <w:p w14:paraId="6142E299" w14:textId="77777777" w:rsidR="00CB5C61" w:rsidRDefault="00D47E27" w:rsidP="00CB5C61">
            <w:r w:rsidRPr="00D47E27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B5C61">
              <w:t>Toplum Katılımının Önemi ve Toplum Katılım Etkinlikleri</w:t>
            </w:r>
          </w:p>
          <w:p w14:paraId="5DFBE1B8" w14:textId="77777777" w:rsidR="00CB5C61" w:rsidRDefault="00CB5C61" w:rsidP="00CB5C61">
            <w:r>
              <w:t>Örnek Aile ve Toplum Katılımı İçeriklerinin Oluşturulması</w:t>
            </w:r>
          </w:p>
          <w:p w14:paraId="230F3D64" w14:textId="77777777" w:rsidR="00CB5C61" w:rsidRDefault="00CB5C61" w:rsidP="00CB5C61"/>
        </w:tc>
        <w:tc>
          <w:tcPr>
            <w:tcW w:w="2885" w:type="dxa"/>
          </w:tcPr>
          <w:p w14:paraId="1AB2EE3C" w14:textId="77777777" w:rsidR="00CB5C61" w:rsidRDefault="00CB5C61" w:rsidP="009B2FE5">
            <w:r>
              <w:t>Okul-aile iş birliğinin çocuk gelişimine katkısı ele alındı.Ailelerin eğitim sürecine daha aktif katılımı için geliştirilebilecek stratejiler üzerine paylaşımlar yapıldı.</w:t>
            </w:r>
            <w:r w:rsidR="00DF5F9D">
              <w:t xml:space="preserve">Aile katılımı çalışmalarında </w:t>
            </w:r>
            <w:r w:rsidR="009B2FE5">
              <w:t>yöntem ve tekniklerden en çok bireysel veli görüşmeleri ,okul web sitesi,dijital iletişimde düzenli paylaşımlar üzerinde duruldu.</w:t>
            </w:r>
          </w:p>
        </w:tc>
      </w:tr>
      <w:tr w:rsidR="00CB5C61" w14:paraId="7EF7EBE6" w14:textId="77777777" w:rsidTr="00CB5C61">
        <w:trPr>
          <w:trHeight w:val="58"/>
        </w:trPr>
        <w:tc>
          <w:tcPr>
            <w:tcW w:w="3245" w:type="dxa"/>
          </w:tcPr>
          <w:p w14:paraId="50AD2958" w14:textId="77777777" w:rsidR="00CB5C61" w:rsidRDefault="00CB5C61" w:rsidP="00CB5C61"/>
          <w:p w14:paraId="1E18019E" w14:textId="77777777" w:rsidR="00CB5C61" w:rsidRDefault="00CB5C61" w:rsidP="00CB5C61"/>
          <w:p w14:paraId="1A02CC6A" w14:textId="77777777" w:rsidR="00CB5C61" w:rsidRDefault="00CB5C61" w:rsidP="00CB5C61"/>
          <w:p w14:paraId="7868B2F4" w14:textId="77777777" w:rsidR="00CB5C61" w:rsidRPr="00CB5C61" w:rsidRDefault="00CB5C61" w:rsidP="00CB5C61">
            <w:pPr>
              <w:jc w:val="center"/>
              <w:rPr>
                <w:b/>
              </w:rPr>
            </w:pPr>
            <w:r w:rsidRPr="00CB5C61">
              <w:rPr>
                <w:b/>
              </w:rPr>
              <w:t>26.06.2025 PERŞEMBE</w:t>
            </w:r>
          </w:p>
        </w:tc>
        <w:tc>
          <w:tcPr>
            <w:tcW w:w="2885" w:type="dxa"/>
          </w:tcPr>
          <w:p w14:paraId="63A64089" w14:textId="77777777" w:rsidR="00CB5C61" w:rsidRDefault="00D47E27" w:rsidP="00CB5C61">
            <w:r w:rsidRPr="00D47E27">
              <w:rPr>
                <w:b/>
              </w:rPr>
              <w:t>-</w:t>
            </w:r>
            <w:r w:rsidR="00C45B5F">
              <w:rPr>
                <w:b/>
              </w:rPr>
              <w:t xml:space="preserve"> </w:t>
            </w:r>
            <w:r w:rsidR="00CB5C61">
              <w:t>Akran İletişimi</w:t>
            </w:r>
          </w:p>
          <w:p w14:paraId="7C06B862" w14:textId="77777777" w:rsidR="00CB5C61" w:rsidRDefault="00CB5C61" w:rsidP="00CB5C61">
            <w:r>
              <w:t>İletişimde Etkin Dinleme</w:t>
            </w:r>
          </w:p>
          <w:p w14:paraId="28DC8808" w14:textId="77777777" w:rsidR="00CB5C61" w:rsidRDefault="00D47E27" w:rsidP="00CB5C61">
            <w:r w:rsidRPr="00D47E27">
              <w:rPr>
                <w:b/>
              </w:rPr>
              <w:t>-</w:t>
            </w:r>
            <w:r w:rsidR="00C45B5F">
              <w:rPr>
                <w:b/>
              </w:rPr>
              <w:t xml:space="preserve"> </w:t>
            </w:r>
            <w:r w:rsidR="00CB5C61">
              <w:t>Akran Zorbalığı</w:t>
            </w:r>
          </w:p>
          <w:p w14:paraId="2F5B5B1F" w14:textId="77777777" w:rsidR="00CB5C61" w:rsidRDefault="00D47E27" w:rsidP="00CB5C61">
            <w:r w:rsidRPr="00D47E27">
              <w:rPr>
                <w:b/>
              </w:rPr>
              <w:t>-</w:t>
            </w:r>
            <w:r w:rsidR="00C45B5F">
              <w:rPr>
                <w:b/>
              </w:rPr>
              <w:t xml:space="preserve"> </w:t>
            </w:r>
            <w:r w:rsidR="00CB5C61">
              <w:t>Çalışma Çözme Becerileri</w:t>
            </w:r>
          </w:p>
          <w:p w14:paraId="5EC38149" w14:textId="77777777" w:rsidR="00CB5C61" w:rsidRDefault="00D47E27" w:rsidP="00CB5C61">
            <w:r w:rsidRPr="00D47E27">
              <w:rPr>
                <w:b/>
              </w:rPr>
              <w:t>-</w:t>
            </w:r>
            <w:r w:rsidR="00C45B5F">
              <w:rPr>
                <w:b/>
              </w:rPr>
              <w:t xml:space="preserve"> </w:t>
            </w:r>
            <w:r w:rsidR="00CB5C61">
              <w:t>Akran İletişimi</w:t>
            </w:r>
          </w:p>
          <w:p w14:paraId="0D43C33C" w14:textId="77777777" w:rsidR="00CB5C61" w:rsidRDefault="00D47E27" w:rsidP="00CB5C61">
            <w:r w:rsidRPr="00D47E27">
              <w:rPr>
                <w:b/>
              </w:rPr>
              <w:t>-</w:t>
            </w:r>
            <w:r w:rsidR="00C45B5F">
              <w:rPr>
                <w:b/>
              </w:rPr>
              <w:t xml:space="preserve"> </w:t>
            </w:r>
            <w:r w:rsidR="00CB5C61">
              <w:t>İletişimde Ben Ve Sen Dili</w:t>
            </w:r>
          </w:p>
          <w:p w14:paraId="7BA595FB" w14:textId="77777777" w:rsidR="00CB5C61" w:rsidRDefault="00D47E27" w:rsidP="00CB5C61">
            <w:r w:rsidRPr="00D47E27">
              <w:rPr>
                <w:b/>
              </w:rPr>
              <w:t>-</w:t>
            </w:r>
            <w:r w:rsidR="00C45B5F">
              <w:rPr>
                <w:b/>
              </w:rPr>
              <w:t xml:space="preserve"> </w:t>
            </w:r>
            <w:r w:rsidR="00CB5C61">
              <w:t>Sayın Mustafa OTRAR ‘</w:t>
            </w:r>
            <w:proofErr w:type="spellStart"/>
            <w:r w:rsidR="00CB5C61">
              <w:t>ın</w:t>
            </w:r>
            <w:proofErr w:type="spellEnd"/>
            <w:r w:rsidR="00CB5C61">
              <w:t xml:space="preserve"> Sunumu ile Uzaktan Eğitim</w:t>
            </w:r>
          </w:p>
        </w:tc>
        <w:tc>
          <w:tcPr>
            <w:tcW w:w="2885" w:type="dxa"/>
          </w:tcPr>
          <w:p w14:paraId="1A77BF70" w14:textId="77777777" w:rsidR="00CB5C61" w:rsidRDefault="00CB5C61" w:rsidP="00A84EC7">
            <w:r>
              <w:t xml:space="preserve">Sınıf içi iletişimi ve öğrenci davranışlarını olumlu yönde geliştirmeye yönelik pratik bilgiler </w:t>
            </w:r>
            <w:proofErr w:type="spellStart"/>
            <w:r>
              <w:t>verildi.Empatik</w:t>
            </w:r>
            <w:proofErr w:type="spellEnd"/>
            <w:r>
              <w:t xml:space="preserve"> yaklaşım, aktif dinlem</w:t>
            </w:r>
            <w:r w:rsidR="00A84EC7">
              <w:t>e</w:t>
            </w:r>
            <w:r>
              <w:t xml:space="preserve"> ve olumlu dil kullanımının öğretim ortamındaki yansımaları örneklerle aktarıldı.</w:t>
            </w:r>
          </w:p>
        </w:tc>
      </w:tr>
      <w:tr w:rsidR="00CB5C61" w14:paraId="79EB0500" w14:textId="77777777" w:rsidTr="00CB5C61">
        <w:trPr>
          <w:trHeight w:val="551"/>
        </w:trPr>
        <w:tc>
          <w:tcPr>
            <w:tcW w:w="3245" w:type="dxa"/>
          </w:tcPr>
          <w:p w14:paraId="0821C9F3" w14:textId="77777777" w:rsidR="00CB5C61" w:rsidRDefault="00CB5C61" w:rsidP="00CB5C61">
            <w:pPr>
              <w:jc w:val="center"/>
              <w:rPr>
                <w:b/>
              </w:rPr>
            </w:pPr>
          </w:p>
          <w:p w14:paraId="134D1844" w14:textId="77777777" w:rsidR="00CB5C61" w:rsidRDefault="00CB5C61" w:rsidP="00CB5C61">
            <w:pPr>
              <w:jc w:val="center"/>
              <w:rPr>
                <w:b/>
              </w:rPr>
            </w:pPr>
          </w:p>
          <w:p w14:paraId="0FA8A9E5" w14:textId="77777777" w:rsidR="00CB5C61" w:rsidRDefault="00CB5C61" w:rsidP="00CB5C61">
            <w:pPr>
              <w:jc w:val="center"/>
              <w:rPr>
                <w:b/>
              </w:rPr>
            </w:pPr>
          </w:p>
          <w:p w14:paraId="548A6AB7" w14:textId="77777777" w:rsidR="00CB5C61" w:rsidRPr="00CB5C61" w:rsidRDefault="00CB5C61" w:rsidP="00CB5C61">
            <w:pPr>
              <w:jc w:val="center"/>
              <w:rPr>
                <w:b/>
              </w:rPr>
            </w:pPr>
            <w:r w:rsidRPr="00CB5C61">
              <w:rPr>
                <w:b/>
              </w:rPr>
              <w:t>27.06.2025 CUMA</w:t>
            </w:r>
          </w:p>
        </w:tc>
        <w:tc>
          <w:tcPr>
            <w:tcW w:w="2885" w:type="dxa"/>
          </w:tcPr>
          <w:p w14:paraId="5D2CD4FB" w14:textId="77777777" w:rsidR="00CB5C61" w:rsidRDefault="00CB5C61" w:rsidP="00CB5C61"/>
          <w:p w14:paraId="1BF38D9B" w14:textId="77777777" w:rsidR="00CB5C61" w:rsidRDefault="00CB5C61" w:rsidP="00CB5C61"/>
          <w:p w14:paraId="698C46C7" w14:textId="77777777" w:rsidR="00CB5C61" w:rsidRDefault="00D47E27" w:rsidP="00CB5C61">
            <w:r w:rsidRPr="00D47E27">
              <w:rPr>
                <w:b/>
              </w:rPr>
              <w:t>-</w:t>
            </w:r>
            <w:r w:rsidR="00C45B5F">
              <w:rPr>
                <w:b/>
              </w:rPr>
              <w:t xml:space="preserve"> </w:t>
            </w:r>
            <w:r w:rsidR="00CB5C61">
              <w:t>2024-2025 Eğitim Öğretim Yılının Değerlendirilmesi</w:t>
            </w:r>
          </w:p>
        </w:tc>
        <w:tc>
          <w:tcPr>
            <w:tcW w:w="2885" w:type="dxa"/>
          </w:tcPr>
          <w:p w14:paraId="45842778" w14:textId="77777777" w:rsidR="00CB5C61" w:rsidRDefault="00CB5C61" w:rsidP="00CB5C61">
            <w:r>
              <w:t>Yıl boyunca yapılan çalışmalar gözden geçirildi.Öğrencilerin akademik başarıları,sosyal gelişimleri,yapılan projeler,veli işbirliği ve öğretmen deneyimleri ele alındı.Eksiklikler tespit edildi ve iyileştirme önerileri sunuldu.</w:t>
            </w:r>
          </w:p>
        </w:tc>
      </w:tr>
    </w:tbl>
    <w:p w14:paraId="482BCC1B" w14:textId="77777777" w:rsidR="00CB5C61" w:rsidRDefault="00CB5C61"/>
    <w:p w14:paraId="5342126E" w14:textId="77777777" w:rsidR="005E431D" w:rsidRDefault="005E431D"/>
    <w:p w14:paraId="28C9F202" w14:textId="77777777" w:rsidR="00A84EC7" w:rsidRPr="00A84EC7" w:rsidRDefault="00A84EC7" w:rsidP="00A84EC7">
      <w:pPr>
        <w:pStyle w:val="AralkYok"/>
        <w:rPr>
          <w:b/>
        </w:rPr>
      </w:pPr>
      <w:r w:rsidRPr="00A84EC7">
        <w:rPr>
          <w:b/>
        </w:rPr>
        <w:t>SERPİL KARAOĞLU</w:t>
      </w:r>
    </w:p>
    <w:p w14:paraId="66560DB7" w14:textId="77777777" w:rsidR="00A84EC7" w:rsidRDefault="00A84EC7" w:rsidP="00A84EC7">
      <w:pPr>
        <w:pStyle w:val="AralkYok"/>
        <w:rPr>
          <w:b/>
        </w:rPr>
      </w:pPr>
      <w:r w:rsidRPr="00A84EC7">
        <w:rPr>
          <w:b/>
        </w:rPr>
        <w:t>3-D SINIF ÖĞRETMENİ</w:t>
      </w:r>
    </w:p>
    <w:p w14:paraId="0E592144" w14:textId="77777777" w:rsidR="00A84EC7" w:rsidRDefault="00A84EC7" w:rsidP="00A84EC7">
      <w:pPr>
        <w:pStyle w:val="AralkYok"/>
        <w:rPr>
          <w:b/>
        </w:rPr>
      </w:pPr>
    </w:p>
    <w:p w14:paraId="0C5DE3E1" w14:textId="77777777" w:rsidR="00A84EC7" w:rsidRDefault="00A84EC7" w:rsidP="00A84EC7">
      <w:pPr>
        <w:pStyle w:val="AralkYok"/>
        <w:rPr>
          <w:b/>
        </w:rPr>
      </w:pPr>
    </w:p>
    <w:p w14:paraId="08FBEEBB" w14:textId="77777777" w:rsidR="00A84EC7" w:rsidRDefault="00A84EC7" w:rsidP="00A84EC7">
      <w:pPr>
        <w:pStyle w:val="AralkYok"/>
        <w:rPr>
          <w:b/>
        </w:rPr>
      </w:pPr>
    </w:p>
    <w:p w14:paraId="4402340E" w14:textId="77777777" w:rsidR="00A84EC7" w:rsidRDefault="00A84EC7" w:rsidP="00A84EC7">
      <w:pPr>
        <w:pStyle w:val="AralkYok"/>
        <w:rPr>
          <w:b/>
        </w:rPr>
      </w:pPr>
    </w:p>
    <w:p w14:paraId="2393D8CD" w14:textId="77777777" w:rsidR="00A84EC7" w:rsidRDefault="00A84EC7" w:rsidP="00A84EC7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NİLÜFER DURMUŞ</w:t>
      </w:r>
    </w:p>
    <w:p w14:paraId="79F0F088" w14:textId="4201B54E" w:rsidR="00A84EC7" w:rsidRPr="00A84EC7" w:rsidRDefault="00A84EC7" w:rsidP="00A84EC7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OKUL MÜDÜRÜ</w:t>
      </w:r>
    </w:p>
    <w:sectPr w:rsidR="00A84EC7" w:rsidRPr="00A84EC7" w:rsidSect="00B15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31D"/>
    <w:rsid w:val="00101FC8"/>
    <w:rsid w:val="001D60B8"/>
    <w:rsid w:val="00455B90"/>
    <w:rsid w:val="005E431D"/>
    <w:rsid w:val="0066125B"/>
    <w:rsid w:val="008A17E0"/>
    <w:rsid w:val="009B2FE5"/>
    <w:rsid w:val="00A576E7"/>
    <w:rsid w:val="00A84EC7"/>
    <w:rsid w:val="00B15BFA"/>
    <w:rsid w:val="00BA79B2"/>
    <w:rsid w:val="00C45B5F"/>
    <w:rsid w:val="00CB5C61"/>
    <w:rsid w:val="00CD0550"/>
    <w:rsid w:val="00D47E27"/>
    <w:rsid w:val="00D95C53"/>
    <w:rsid w:val="00DF5F9D"/>
    <w:rsid w:val="00E454CB"/>
    <w:rsid w:val="00FA074C"/>
    <w:rsid w:val="00FE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B4BAF13"/>
  <w15:docId w15:val="{59A8C252-97AF-E54A-B09C-61E776E7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43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CB5C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5C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Hasan Ayık</cp:lastModifiedBy>
  <cp:revision>3</cp:revision>
  <dcterms:created xsi:type="dcterms:W3CDTF">2025-06-25T18:19:00Z</dcterms:created>
  <dcterms:modified xsi:type="dcterms:W3CDTF">2025-06-25T18:19:00Z</dcterms:modified>
</cp:coreProperties>
</file>