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83" w:rsidRPr="00164785" w:rsidRDefault="00E83C83" w:rsidP="00E83C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785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64785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64785">
        <w:rPr>
          <w:rFonts w:ascii="Times New Roman" w:hAnsi="Times New Roman" w:cs="Times New Roman"/>
          <w:b/>
          <w:sz w:val="24"/>
          <w:szCs w:val="24"/>
        </w:rPr>
        <w:t xml:space="preserve"> EĞİTİM ÖĞRETİM</w:t>
      </w:r>
      <w:r w:rsidR="00657372">
        <w:rPr>
          <w:rFonts w:ascii="Times New Roman" w:hAnsi="Times New Roman" w:cs="Times New Roman"/>
          <w:b/>
          <w:sz w:val="24"/>
          <w:szCs w:val="24"/>
        </w:rPr>
        <w:t xml:space="preserve"> YILI ...........................................İHO</w:t>
      </w:r>
    </w:p>
    <w:p w:rsidR="00E83C83" w:rsidRDefault="00E83C83" w:rsidP="00E83C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164785">
        <w:rPr>
          <w:rFonts w:ascii="Times New Roman" w:hAnsi="Times New Roman" w:cs="Times New Roman"/>
          <w:b/>
          <w:sz w:val="24"/>
          <w:szCs w:val="24"/>
        </w:rPr>
        <w:t xml:space="preserve"> SINIF KUR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 w:rsidRPr="00164785">
        <w:rPr>
          <w:rFonts w:ascii="Times New Roman" w:hAnsi="Times New Roman" w:cs="Times New Roman"/>
          <w:b/>
          <w:sz w:val="24"/>
          <w:szCs w:val="24"/>
        </w:rPr>
        <w:t xml:space="preserve">AN-I KERİM DERSİ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6478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4785">
        <w:rPr>
          <w:rFonts w:ascii="Times New Roman" w:hAnsi="Times New Roman" w:cs="Times New Roman"/>
          <w:b/>
          <w:sz w:val="24"/>
          <w:szCs w:val="24"/>
        </w:rPr>
        <w:t xml:space="preserve">DÖNEM </w:t>
      </w:r>
      <w:r>
        <w:rPr>
          <w:rFonts w:ascii="Times New Roman" w:hAnsi="Times New Roman" w:cs="Times New Roman"/>
          <w:b/>
          <w:sz w:val="24"/>
          <w:szCs w:val="24"/>
        </w:rPr>
        <w:t>2.YAZILI</w:t>
      </w:r>
    </w:p>
    <w:p w:rsidR="006952D4" w:rsidRPr="006952D4" w:rsidRDefault="006952D4" w:rsidP="00E83C83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ÇALIŞMA KAĞIDI</w:t>
      </w:r>
    </w:p>
    <w:p w:rsidR="00E83C83" w:rsidRDefault="00E83C83" w:rsidP="00E83C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14C" w:rsidRPr="00F51FE8" w:rsidRDefault="00F2514C" w:rsidP="00F2514C">
      <w:pPr>
        <w:spacing w:after="0" w:line="360" w:lineRule="auto"/>
        <w:ind w:hanging="993"/>
        <w:rPr>
          <w:b/>
          <w:noProof/>
        </w:rPr>
      </w:pPr>
      <w:r w:rsidRPr="00F51FE8">
        <w:rPr>
          <w:b/>
          <w:noProof/>
        </w:rPr>
        <w:t>Öğrencinin Adı Soyadı:</w:t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  <w:t xml:space="preserve">Sınıfı- Numarası: </w:t>
      </w:r>
    </w:p>
    <w:p w:rsidR="0031646B" w:rsidRPr="00626B8A" w:rsidRDefault="0031646B" w:rsidP="0031646B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 w:cs="Times New Roman"/>
          <w:sz w:val="20"/>
          <w:szCs w:val="20"/>
        </w:rPr>
      </w:pPr>
      <w:r w:rsidRPr="00626B8A">
        <w:rPr>
          <w:rFonts w:ascii="Times New Roman" w:hAnsi="Times New Roman" w:cs="Times New Roman"/>
          <w:sz w:val="20"/>
          <w:szCs w:val="20"/>
        </w:rPr>
        <w:t>Kur’an tilavetinde zamirin (</w:t>
      </w:r>
      <w:r w:rsidR="00FB4EF2" w:rsidRPr="00626B8A">
        <w:rPr>
          <w:rFonts w:ascii="Times New Roman" w:hAnsi="Times New Roman" w:cs="Times New Roman"/>
          <w:b/>
          <w:bCs/>
          <w:sz w:val="20"/>
          <w:szCs w:val="20"/>
          <w:rtl/>
        </w:rPr>
        <w:t>ﻪ</w:t>
      </w:r>
      <w:r w:rsidRPr="00626B8A">
        <w:rPr>
          <w:rFonts w:ascii="Times New Roman" w:hAnsi="Times New Roman" w:cs="Times New Roman"/>
          <w:sz w:val="20"/>
          <w:szCs w:val="20"/>
        </w:rPr>
        <w:t xml:space="preserve">) özel bir okunuşu vardır. Bazı durumlarda zamir uzatılarak okunurken bazı durumlarda ise uzatılmadan okunur. </w:t>
      </w:r>
      <w:bookmarkStart w:id="0" w:name="_GoBack"/>
      <w:bookmarkEnd w:id="0"/>
    </w:p>
    <w:p w:rsidR="00FE1796" w:rsidRPr="00657372" w:rsidRDefault="00657372" w:rsidP="00657372">
      <w:pPr>
        <w:pStyle w:val="ListeParagraf"/>
        <w:autoSpaceDE w:val="0"/>
        <w:autoSpaceDN w:val="0"/>
        <w:adjustRightInd w:val="0"/>
        <w:spacing w:after="0" w:line="240" w:lineRule="auto"/>
        <w:ind w:left="-20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1)</w:t>
      </w:r>
      <w:r w:rsidR="0031646B" w:rsidRPr="00657372">
        <w:rPr>
          <w:rFonts w:ascii="Times New Roman" w:hAnsi="Times New Roman" w:cs="Times New Roman"/>
          <w:bCs/>
          <w:sz w:val="20"/>
          <w:szCs w:val="20"/>
        </w:rPr>
        <w:t>Aşağıda gelen kelimelerdeki</w:t>
      </w:r>
      <w:r w:rsidR="004345DA" w:rsidRPr="00657372">
        <w:rPr>
          <w:rFonts w:ascii="Times New Roman" w:hAnsi="Times New Roman" w:cs="Times New Roman"/>
          <w:bCs/>
          <w:sz w:val="20"/>
          <w:szCs w:val="20"/>
        </w:rPr>
        <w:t xml:space="preserve"> ‘‘Hü</w:t>
      </w:r>
      <w:r w:rsidR="00815728" w:rsidRPr="00657372">
        <w:rPr>
          <w:rFonts w:ascii="Times New Roman" w:hAnsi="Times New Roman" w:cs="Times New Roman"/>
          <w:bCs/>
          <w:sz w:val="20"/>
          <w:szCs w:val="20"/>
        </w:rPr>
        <w:t>/Hi</w:t>
      </w:r>
      <w:r w:rsidR="004345DA" w:rsidRPr="00657372">
        <w:rPr>
          <w:rFonts w:ascii="Times New Roman" w:hAnsi="Times New Roman" w:cs="Times New Roman"/>
          <w:bCs/>
          <w:sz w:val="20"/>
          <w:szCs w:val="20"/>
        </w:rPr>
        <w:t>’’</w:t>
      </w:r>
      <w:r w:rsidR="0031646B" w:rsidRPr="00657372">
        <w:rPr>
          <w:rFonts w:ascii="Times New Roman" w:hAnsi="Times New Roman" w:cs="Times New Roman"/>
          <w:bCs/>
          <w:sz w:val="20"/>
          <w:szCs w:val="20"/>
        </w:rPr>
        <w:t xml:space="preserve"> zamirlerin</w:t>
      </w:r>
      <w:r w:rsidR="00815728" w:rsidRPr="00657372">
        <w:rPr>
          <w:rFonts w:ascii="Times New Roman" w:hAnsi="Times New Roman" w:cs="Times New Roman"/>
          <w:bCs/>
          <w:sz w:val="20"/>
          <w:szCs w:val="20"/>
        </w:rPr>
        <w:t>i</w:t>
      </w:r>
      <w:r w:rsidR="0031646B" w:rsidRPr="00657372">
        <w:rPr>
          <w:rFonts w:ascii="Times New Roman" w:hAnsi="Times New Roman" w:cs="Times New Roman"/>
          <w:bCs/>
          <w:sz w:val="20"/>
          <w:szCs w:val="20"/>
        </w:rPr>
        <w:t xml:space="preserve"> uzatılıp uzatılma</w:t>
      </w:r>
      <w:r w:rsidR="001B7D4B" w:rsidRPr="00657372">
        <w:rPr>
          <w:rFonts w:ascii="Times New Roman" w:hAnsi="Times New Roman" w:cs="Times New Roman"/>
          <w:bCs/>
          <w:sz w:val="20"/>
          <w:szCs w:val="20"/>
        </w:rPr>
        <w:t xml:space="preserve">ma durumlarına göre okunuşlarını </w:t>
      </w:r>
      <w:r w:rsidRPr="00657372">
        <w:rPr>
          <w:rFonts w:ascii="Times New Roman" w:hAnsi="Times New Roman" w:cs="Times New Roman"/>
          <w:bCs/>
          <w:sz w:val="20"/>
          <w:szCs w:val="20"/>
        </w:rPr>
        <w:t xml:space="preserve"> altına yazınız. </w:t>
      </w:r>
    </w:p>
    <w:p w:rsidR="0031646B" w:rsidRPr="00626B8A" w:rsidRDefault="0031646B" w:rsidP="0031646B">
      <w:pPr>
        <w:pStyle w:val="ListeParagraf"/>
        <w:autoSpaceDE w:val="0"/>
        <w:autoSpaceDN w:val="0"/>
        <w:adjustRightInd w:val="0"/>
        <w:spacing w:after="0" w:line="240" w:lineRule="auto"/>
        <w:ind w:left="-207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oKlavuzu"/>
        <w:tblW w:w="10623" w:type="dxa"/>
        <w:tblInd w:w="-714" w:type="dxa"/>
        <w:tblLook w:val="04A0"/>
      </w:tblPr>
      <w:tblGrid>
        <w:gridCol w:w="2124"/>
        <w:gridCol w:w="2124"/>
        <w:gridCol w:w="2124"/>
        <w:gridCol w:w="2124"/>
        <w:gridCol w:w="2127"/>
      </w:tblGrid>
      <w:tr w:rsidR="0031646B" w:rsidTr="00C52117">
        <w:trPr>
          <w:trHeight w:val="618"/>
        </w:trPr>
        <w:tc>
          <w:tcPr>
            <w:tcW w:w="2124" w:type="dxa"/>
            <w:vAlign w:val="center"/>
          </w:tcPr>
          <w:p w:rsidR="0031646B" w:rsidRPr="000A6AFB" w:rsidRDefault="0031646B" w:rsidP="0031646B">
            <w:pPr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Calibri" w:hAnsi="Calibri" w:cs="Calibri"/>
                <w:sz w:val="50"/>
                <w:szCs w:val="50"/>
                <w:rtl/>
              </w:rPr>
              <w:t>رَبُّهُ</w:t>
            </w:r>
          </w:p>
        </w:tc>
        <w:tc>
          <w:tcPr>
            <w:tcW w:w="2124" w:type="dxa"/>
            <w:vAlign w:val="center"/>
          </w:tcPr>
          <w:p w:rsidR="0031646B" w:rsidRPr="000A6AFB" w:rsidRDefault="0031646B" w:rsidP="0031646B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Calibri" w:hAnsi="Calibri" w:cs="Calibri"/>
                <w:sz w:val="50"/>
                <w:szCs w:val="50"/>
                <w:rtl/>
              </w:rPr>
              <w:t>عَنْهُ</w:t>
            </w:r>
          </w:p>
        </w:tc>
        <w:tc>
          <w:tcPr>
            <w:tcW w:w="2124" w:type="dxa"/>
            <w:vAlign w:val="center"/>
          </w:tcPr>
          <w:p w:rsidR="0031646B" w:rsidRPr="00971D98" w:rsidRDefault="0031646B" w:rsidP="0031646B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sz w:val="44"/>
                <w:szCs w:val="44"/>
              </w:rPr>
            </w:pPr>
            <w:r w:rsidRPr="00971D98">
              <w:rPr>
                <w:rFonts w:ascii="Calibri" w:hAnsi="Calibri" w:cs="Calibri"/>
                <w:sz w:val="44"/>
                <w:szCs w:val="44"/>
                <w:rtl/>
              </w:rPr>
              <w:t>مَالُهُ</w:t>
            </w:r>
          </w:p>
        </w:tc>
        <w:tc>
          <w:tcPr>
            <w:tcW w:w="2124" w:type="dxa"/>
            <w:vAlign w:val="center"/>
          </w:tcPr>
          <w:p w:rsidR="0031646B" w:rsidRPr="000A6AFB" w:rsidRDefault="00FB5D0C" w:rsidP="0031646B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sz w:val="52"/>
                <w:szCs w:val="52"/>
              </w:rPr>
            </w:pPr>
            <w:r w:rsidRPr="000A6AFB">
              <w:rPr>
                <w:rFonts w:ascii="Calibri" w:hAnsi="Calibri" w:cs="Calibri"/>
                <w:sz w:val="52"/>
                <w:szCs w:val="52"/>
                <w:rtl/>
              </w:rPr>
              <w:t>فِيهِ</w:t>
            </w:r>
          </w:p>
        </w:tc>
        <w:tc>
          <w:tcPr>
            <w:tcW w:w="2127" w:type="dxa"/>
            <w:vAlign w:val="center"/>
          </w:tcPr>
          <w:p w:rsidR="0031646B" w:rsidRPr="000A6AFB" w:rsidRDefault="0031646B" w:rsidP="0031646B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Calibri" w:hAnsi="Calibri" w:cs="Calibri"/>
                <w:sz w:val="50"/>
                <w:szCs w:val="50"/>
                <w:rtl/>
              </w:rPr>
              <w:t>لَهُ</w:t>
            </w:r>
          </w:p>
        </w:tc>
      </w:tr>
      <w:tr w:rsidR="0031646B" w:rsidTr="00C52117">
        <w:trPr>
          <w:trHeight w:val="515"/>
        </w:trPr>
        <w:tc>
          <w:tcPr>
            <w:tcW w:w="2124" w:type="dxa"/>
          </w:tcPr>
          <w:p w:rsidR="0031646B" w:rsidRPr="00997839" w:rsidRDefault="002D2FE9" w:rsidP="00997839">
            <w:pPr>
              <w:pStyle w:val="ListeParagraf"/>
              <w:tabs>
                <w:tab w:val="right" w:pos="1908"/>
              </w:tabs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  <w:color w:val="E97132" w:themeColor="accent2"/>
              </w:rPr>
            </w:pPr>
            <w:r w:rsidRPr="00997839">
              <w:rPr>
                <w:rFonts w:ascii="TrebuchetMS" w:hAnsi="TrebuchetMS" w:cs="TrebuchetMS"/>
                <w:bCs/>
              </w:rPr>
              <w:t>Rabbühü</w:t>
            </w:r>
            <w:r w:rsidRPr="00997839">
              <w:rPr>
                <w:rFonts w:ascii="TrebuchetMS" w:hAnsi="TrebuchetMS" w:cs="TrebuchetMS"/>
                <w:bCs/>
                <w:color w:val="E97132" w:themeColor="accent2"/>
              </w:rPr>
              <w:t>ü</w:t>
            </w:r>
            <w:r w:rsidR="00997839" w:rsidRPr="00997839">
              <w:rPr>
                <w:rFonts w:ascii="TrebuchetMS" w:hAnsi="TrebuchetMS" w:cs="TrebuchetMS"/>
                <w:bCs/>
                <w:color w:val="E97132" w:themeColor="accent2"/>
              </w:rPr>
              <w:tab/>
            </w:r>
          </w:p>
        </w:tc>
        <w:tc>
          <w:tcPr>
            <w:tcW w:w="2124" w:type="dxa"/>
          </w:tcPr>
          <w:p w:rsidR="0031646B" w:rsidRPr="00997839" w:rsidRDefault="002D2FE9" w:rsidP="0031646B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</w:rPr>
            </w:pPr>
            <w:r w:rsidRPr="00997839">
              <w:rPr>
                <w:rFonts w:ascii="TrebuchetMS" w:hAnsi="TrebuchetMS" w:cs="TrebuchetMS"/>
                <w:bCs/>
              </w:rPr>
              <w:t>Anhü</w:t>
            </w:r>
          </w:p>
        </w:tc>
        <w:tc>
          <w:tcPr>
            <w:tcW w:w="2124" w:type="dxa"/>
          </w:tcPr>
          <w:p w:rsidR="0031646B" w:rsidRPr="00997839" w:rsidRDefault="002D2FE9" w:rsidP="0031646B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  <w:color w:val="E97132" w:themeColor="accent2"/>
              </w:rPr>
            </w:pPr>
            <w:r w:rsidRPr="00997839">
              <w:rPr>
                <w:rFonts w:ascii="TrebuchetMS" w:hAnsi="TrebuchetMS" w:cs="TrebuchetMS"/>
                <w:bCs/>
              </w:rPr>
              <w:t>Me</w:t>
            </w:r>
            <w:r w:rsidRPr="00997839">
              <w:rPr>
                <w:rFonts w:ascii="TrebuchetMS" w:hAnsi="TrebuchetMS" w:cs="TrebuchetMS"/>
                <w:bCs/>
                <w:color w:val="E97132" w:themeColor="accent2"/>
              </w:rPr>
              <w:t>e</w:t>
            </w:r>
            <w:r w:rsidRPr="00997839">
              <w:rPr>
                <w:rFonts w:ascii="TrebuchetMS" w:hAnsi="TrebuchetMS" w:cs="TrebuchetMS"/>
                <w:bCs/>
                <w:color w:val="000000" w:themeColor="text1"/>
              </w:rPr>
              <w:t>lühü</w:t>
            </w:r>
            <w:r w:rsidRPr="00997839">
              <w:rPr>
                <w:rFonts w:ascii="TrebuchetMS" w:hAnsi="TrebuchetMS" w:cs="TrebuchetMS"/>
                <w:bCs/>
                <w:color w:val="E97132" w:themeColor="accent2"/>
              </w:rPr>
              <w:t>ü</w:t>
            </w:r>
          </w:p>
        </w:tc>
        <w:tc>
          <w:tcPr>
            <w:tcW w:w="2124" w:type="dxa"/>
          </w:tcPr>
          <w:p w:rsidR="0031646B" w:rsidRPr="00997839" w:rsidRDefault="00E85D29" w:rsidP="0031646B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</w:rPr>
            </w:pPr>
            <w:r w:rsidRPr="00997839">
              <w:rPr>
                <w:rFonts w:ascii="TrebuchetMS" w:hAnsi="TrebuchetMS" w:cs="TrebuchetMS"/>
                <w:bCs/>
              </w:rPr>
              <w:t>Fi</w:t>
            </w:r>
            <w:r w:rsidRPr="00997839">
              <w:rPr>
                <w:rFonts w:ascii="TrebuchetMS" w:hAnsi="TrebuchetMS" w:cs="TrebuchetMS"/>
                <w:bCs/>
                <w:color w:val="E97132" w:themeColor="accent2"/>
              </w:rPr>
              <w:t>i</w:t>
            </w:r>
            <w:r w:rsidRPr="00997839">
              <w:rPr>
                <w:rFonts w:ascii="TrebuchetMS" w:hAnsi="TrebuchetMS" w:cs="TrebuchetMS"/>
                <w:bCs/>
              </w:rPr>
              <w:t>hi</w:t>
            </w:r>
          </w:p>
        </w:tc>
        <w:tc>
          <w:tcPr>
            <w:tcW w:w="2127" w:type="dxa"/>
          </w:tcPr>
          <w:p w:rsidR="0031646B" w:rsidRPr="00997839" w:rsidRDefault="00E85D29" w:rsidP="0031646B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  <w:color w:val="E97132" w:themeColor="accent2"/>
              </w:rPr>
            </w:pPr>
            <w:r w:rsidRPr="00997839">
              <w:rPr>
                <w:rFonts w:ascii="TrebuchetMS" w:hAnsi="TrebuchetMS" w:cs="TrebuchetMS"/>
                <w:bCs/>
              </w:rPr>
              <w:t>Lehü</w:t>
            </w:r>
            <w:r w:rsidRPr="00997839">
              <w:rPr>
                <w:rFonts w:ascii="TrebuchetMS" w:hAnsi="TrebuchetMS" w:cs="TrebuchetMS"/>
                <w:bCs/>
                <w:color w:val="E97132" w:themeColor="accent2"/>
              </w:rPr>
              <w:t>ü</w:t>
            </w:r>
          </w:p>
        </w:tc>
      </w:tr>
    </w:tbl>
    <w:p w:rsidR="00262C62" w:rsidRDefault="00262C62" w:rsidP="00262C62">
      <w:pPr>
        <w:rPr>
          <w:rFonts w:ascii="Calibri" w:hAnsi="Calibri" w:cs="Calibri"/>
          <w:b/>
          <w:bCs/>
          <w:kern w:val="2"/>
          <w:sz w:val="24"/>
          <w:szCs w:val="24"/>
        </w:rPr>
      </w:pPr>
    </w:p>
    <w:p w:rsidR="00FB5D0C" w:rsidRPr="00630AB3" w:rsidRDefault="00630AB3" w:rsidP="00630AB3">
      <w:pPr>
        <w:pStyle w:val="ListeParagraf"/>
        <w:ind w:left="-207"/>
        <w:rPr>
          <w:rFonts w:ascii="Times New Roman" w:hAnsi="Times New Roman" w:cs="Times New Roman"/>
          <w:bCs/>
          <w:sz w:val="20"/>
          <w:szCs w:val="20"/>
        </w:rPr>
      </w:pPr>
      <w:r w:rsidRPr="00630AB3">
        <w:rPr>
          <w:rFonts w:ascii="Times New Roman" w:hAnsi="Times New Roman" w:cs="Times New Roman"/>
          <w:bCs/>
          <w:sz w:val="20"/>
          <w:szCs w:val="20"/>
        </w:rPr>
        <w:t>2)</w:t>
      </w:r>
      <w:r w:rsidR="00625DCE" w:rsidRPr="00630AB3">
        <w:rPr>
          <w:rFonts w:ascii="Times New Roman" w:hAnsi="Times New Roman" w:cs="Times New Roman"/>
          <w:bCs/>
          <w:sz w:val="20"/>
          <w:szCs w:val="20"/>
        </w:rPr>
        <w:t>Aşağıda</w:t>
      </w:r>
      <w:r w:rsidR="00661751" w:rsidRPr="00630AB3">
        <w:rPr>
          <w:rFonts w:ascii="Times New Roman" w:hAnsi="Times New Roman" w:cs="Times New Roman"/>
          <w:bCs/>
          <w:sz w:val="20"/>
          <w:szCs w:val="20"/>
        </w:rPr>
        <w:t xml:space="preserve">ki </w:t>
      </w:r>
      <w:r w:rsidR="001853DB" w:rsidRPr="00630AB3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25DCE" w:rsidRPr="00630AB3">
        <w:rPr>
          <w:rFonts w:ascii="Times New Roman" w:hAnsi="Times New Roman" w:cs="Times New Roman"/>
          <w:bCs/>
          <w:sz w:val="20"/>
          <w:szCs w:val="20"/>
        </w:rPr>
        <w:t>Arapça kelimelerin okunuşunu</w:t>
      </w:r>
      <w:r w:rsidR="009E75CB" w:rsidRPr="00630AB3">
        <w:rPr>
          <w:rFonts w:ascii="Times New Roman" w:hAnsi="Times New Roman" w:cs="Times New Roman"/>
          <w:bCs/>
          <w:sz w:val="20"/>
          <w:szCs w:val="20"/>
        </w:rPr>
        <w:t xml:space="preserve"> uzatılıp uzatılmamalarına, şedde olduğu için bir harfin iki defa okunacağını da göz önünde bulundurarak okunuşlarını</w:t>
      </w:r>
      <w:r w:rsidRPr="00630AB3">
        <w:rPr>
          <w:rFonts w:ascii="Times New Roman" w:hAnsi="Times New Roman" w:cs="Times New Roman"/>
          <w:bCs/>
          <w:sz w:val="20"/>
          <w:szCs w:val="20"/>
        </w:rPr>
        <w:t xml:space="preserve"> altına yazınız. </w:t>
      </w:r>
    </w:p>
    <w:tbl>
      <w:tblPr>
        <w:tblStyle w:val="TabloKlavuzu"/>
        <w:tblW w:w="10431" w:type="dxa"/>
        <w:tblInd w:w="-567" w:type="dxa"/>
        <w:tblLook w:val="04A0"/>
      </w:tblPr>
      <w:tblGrid>
        <w:gridCol w:w="2085"/>
        <w:gridCol w:w="1992"/>
        <w:gridCol w:w="2178"/>
        <w:gridCol w:w="2088"/>
        <w:gridCol w:w="2088"/>
      </w:tblGrid>
      <w:tr w:rsidR="006309E3" w:rsidTr="00B52DC9">
        <w:trPr>
          <w:trHeight w:val="738"/>
        </w:trPr>
        <w:tc>
          <w:tcPr>
            <w:tcW w:w="2085" w:type="dxa"/>
            <w:vAlign w:val="center"/>
          </w:tcPr>
          <w:p w:rsidR="006309E3" w:rsidRPr="000A6AFB" w:rsidRDefault="00A93A60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اَلسَّلَامُ</w:t>
            </w:r>
          </w:p>
        </w:tc>
        <w:tc>
          <w:tcPr>
            <w:tcW w:w="1992" w:type="dxa"/>
            <w:vAlign w:val="center"/>
          </w:tcPr>
          <w:p w:rsidR="006309E3" w:rsidRPr="000A6AFB" w:rsidRDefault="00BE70B7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ثُمَّ</w:t>
            </w:r>
          </w:p>
        </w:tc>
        <w:tc>
          <w:tcPr>
            <w:tcW w:w="2178" w:type="dxa"/>
            <w:vAlign w:val="center"/>
          </w:tcPr>
          <w:p w:rsidR="006309E3" w:rsidRPr="000A6AFB" w:rsidRDefault="00D972C1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اَجْرٍ</w:t>
            </w:r>
          </w:p>
        </w:tc>
        <w:tc>
          <w:tcPr>
            <w:tcW w:w="2088" w:type="dxa"/>
            <w:vAlign w:val="center"/>
          </w:tcPr>
          <w:p w:rsidR="006309E3" w:rsidRPr="000A6AFB" w:rsidRDefault="007E1172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اَلْقَمَرُ</w:t>
            </w:r>
          </w:p>
        </w:tc>
        <w:tc>
          <w:tcPr>
            <w:tcW w:w="2088" w:type="dxa"/>
            <w:vAlign w:val="center"/>
          </w:tcPr>
          <w:p w:rsidR="006309E3" w:rsidRPr="000A6AFB" w:rsidRDefault="00612747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رَسُولٌ</w:t>
            </w:r>
          </w:p>
        </w:tc>
      </w:tr>
      <w:tr w:rsidR="006309E3" w:rsidTr="00B52DC9">
        <w:trPr>
          <w:trHeight w:val="508"/>
        </w:trPr>
        <w:tc>
          <w:tcPr>
            <w:tcW w:w="2085" w:type="dxa"/>
          </w:tcPr>
          <w:p w:rsidR="006309E3" w:rsidRPr="00B52DC9" w:rsidRDefault="00661751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  <w:r w:rsidRPr="00B52DC9">
              <w:rPr>
                <w:bCs/>
                <w:sz w:val="24"/>
                <w:szCs w:val="24"/>
              </w:rPr>
              <w:t>E</w:t>
            </w:r>
            <w:r w:rsidRPr="00B52DC9">
              <w:rPr>
                <w:bCs/>
                <w:color w:val="E97132" w:themeColor="accent2"/>
                <w:sz w:val="24"/>
                <w:szCs w:val="24"/>
              </w:rPr>
              <w:t>ss</w:t>
            </w:r>
            <w:r w:rsidRPr="00B52DC9">
              <w:rPr>
                <w:bCs/>
                <w:sz w:val="24"/>
                <w:szCs w:val="24"/>
              </w:rPr>
              <w:t>ele</w:t>
            </w:r>
            <w:r w:rsidRPr="00B52DC9">
              <w:rPr>
                <w:bCs/>
                <w:color w:val="E97132" w:themeColor="accent2"/>
                <w:sz w:val="24"/>
                <w:szCs w:val="24"/>
              </w:rPr>
              <w:t>e</w:t>
            </w:r>
            <w:r w:rsidRPr="00B52DC9">
              <w:rPr>
                <w:bCs/>
                <w:sz w:val="24"/>
                <w:szCs w:val="24"/>
              </w:rPr>
              <w:t>mü</w:t>
            </w:r>
          </w:p>
        </w:tc>
        <w:tc>
          <w:tcPr>
            <w:tcW w:w="1992" w:type="dxa"/>
          </w:tcPr>
          <w:p w:rsidR="006309E3" w:rsidRPr="00B52DC9" w:rsidRDefault="00661751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  <w:r w:rsidRPr="00B52DC9">
              <w:rPr>
                <w:bCs/>
                <w:sz w:val="24"/>
                <w:szCs w:val="24"/>
              </w:rPr>
              <w:t>Sü</w:t>
            </w:r>
            <w:r w:rsidRPr="00B52DC9">
              <w:rPr>
                <w:bCs/>
                <w:color w:val="C00000"/>
                <w:sz w:val="24"/>
                <w:szCs w:val="24"/>
              </w:rPr>
              <w:t>mm</w:t>
            </w:r>
            <w:r w:rsidRPr="00B52DC9">
              <w:rPr>
                <w:bCs/>
                <w:sz w:val="24"/>
                <w:szCs w:val="24"/>
              </w:rPr>
              <w:t>e</w:t>
            </w:r>
          </w:p>
        </w:tc>
        <w:tc>
          <w:tcPr>
            <w:tcW w:w="2178" w:type="dxa"/>
          </w:tcPr>
          <w:p w:rsidR="006309E3" w:rsidRPr="00B52DC9" w:rsidRDefault="00661751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  <w:r w:rsidRPr="00B52DC9">
              <w:rPr>
                <w:bCs/>
                <w:sz w:val="24"/>
                <w:szCs w:val="24"/>
              </w:rPr>
              <w:t>E</w:t>
            </w:r>
            <w:r w:rsidR="00B52DC9" w:rsidRPr="00B52DC9">
              <w:rPr>
                <w:bCs/>
                <w:sz w:val="24"/>
                <w:szCs w:val="24"/>
              </w:rPr>
              <w:t>crin</w:t>
            </w:r>
          </w:p>
        </w:tc>
        <w:tc>
          <w:tcPr>
            <w:tcW w:w="2088" w:type="dxa"/>
          </w:tcPr>
          <w:p w:rsidR="006309E3" w:rsidRPr="00B52DC9" w:rsidRDefault="00B52DC9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  <w:r w:rsidRPr="00B52DC9">
              <w:rPr>
                <w:bCs/>
                <w:sz w:val="24"/>
                <w:szCs w:val="24"/>
              </w:rPr>
              <w:t>Elkameru</w:t>
            </w:r>
          </w:p>
        </w:tc>
        <w:tc>
          <w:tcPr>
            <w:tcW w:w="2088" w:type="dxa"/>
          </w:tcPr>
          <w:p w:rsidR="006309E3" w:rsidRPr="00B52DC9" w:rsidRDefault="00B52DC9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  <w:r w:rsidRPr="00B52DC9">
              <w:rPr>
                <w:bCs/>
                <w:sz w:val="24"/>
                <w:szCs w:val="24"/>
              </w:rPr>
              <w:t>Rasü</w:t>
            </w:r>
            <w:r w:rsidRPr="00B52DC9">
              <w:rPr>
                <w:bCs/>
                <w:color w:val="FF0000"/>
                <w:sz w:val="24"/>
                <w:szCs w:val="24"/>
              </w:rPr>
              <w:t>ü</w:t>
            </w:r>
            <w:r w:rsidRPr="00B52DC9">
              <w:rPr>
                <w:bCs/>
                <w:sz w:val="24"/>
                <w:szCs w:val="24"/>
              </w:rPr>
              <w:t>lün</w:t>
            </w:r>
          </w:p>
        </w:tc>
      </w:tr>
    </w:tbl>
    <w:p w:rsidR="006309E3" w:rsidRPr="005C079C" w:rsidRDefault="006309E3" w:rsidP="001940E8">
      <w:pPr>
        <w:tabs>
          <w:tab w:val="left" w:pos="3216"/>
        </w:tabs>
        <w:spacing w:after="0"/>
        <w:rPr>
          <w:b/>
          <w:bCs/>
        </w:rPr>
      </w:pPr>
    </w:p>
    <w:p w:rsidR="00262C62" w:rsidRPr="00626B8A" w:rsidRDefault="00630AB3" w:rsidP="00630AB3">
      <w:pPr>
        <w:pStyle w:val="ListeParagraf"/>
        <w:autoSpaceDE w:val="0"/>
        <w:autoSpaceDN w:val="0"/>
        <w:adjustRightInd w:val="0"/>
        <w:spacing w:after="0" w:line="240" w:lineRule="auto"/>
        <w:ind w:left="-207" w:right="-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3)</w:t>
      </w:r>
      <w:r w:rsidR="00776183" w:rsidRPr="00630AB3">
        <w:rPr>
          <w:rFonts w:ascii="Times New Roman" w:hAnsi="Times New Roman" w:cs="Times New Roman"/>
          <w:bCs/>
          <w:sz w:val="20"/>
          <w:szCs w:val="20"/>
        </w:rPr>
        <w:t>İhlas Suresi</w:t>
      </w:r>
      <w:r w:rsidR="00781DEB" w:rsidRPr="00630AB3">
        <w:rPr>
          <w:rFonts w:ascii="Times New Roman" w:hAnsi="Times New Roman" w:cs="Times New Roman"/>
          <w:bCs/>
          <w:sz w:val="20"/>
          <w:szCs w:val="20"/>
        </w:rPr>
        <w:t xml:space="preserve">’nin okunuşunu </w:t>
      </w:r>
      <w:r w:rsidR="00720FA1" w:rsidRPr="00630AB3">
        <w:rPr>
          <w:rFonts w:ascii="Times New Roman" w:hAnsi="Times New Roman" w:cs="Times New Roman"/>
          <w:bCs/>
          <w:sz w:val="20"/>
          <w:szCs w:val="20"/>
        </w:rPr>
        <w:t>yazınız</w:t>
      </w:r>
      <w:r w:rsidR="00720FA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tbl>
      <w:tblPr>
        <w:tblStyle w:val="TabloKlavuzu"/>
        <w:tblW w:w="10428" w:type="dxa"/>
        <w:tblInd w:w="-572" w:type="dxa"/>
        <w:tblLook w:val="04A0"/>
      </w:tblPr>
      <w:tblGrid>
        <w:gridCol w:w="10428"/>
      </w:tblGrid>
      <w:tr w:rsidR="00262C62" w:rsidRPr="00626B8A" w:rsidTr="00442F5C">
        <w:trPr>
          <w:trHeight w:val="1819"/>
        </w:trPr>
        <w:tc>
          <w:tcPr>
            <w:tcW w:w="10428" w:type="dxa"/>
          </w:tcPr>
          <w:p w:rsidR="00262C62" w:rsidRPr="00626B8A" w:rsidRDefault="00262C62" w:rsidP="000B0E16">
            <w:pPr>
              <w:spacing w:before="240" w:line="360" w:lineRule="auto"/>
              <w:ind w:left="142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26B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Okunuşu: </w:t>
            </w:r>
            <w:r w:rsidRPr="00626B8A">
              <w:rPr>
                <w:rFonts w:ascii="Times New Roman" w:hAnsi="Times New Roman" w:cs="Times New Roman"/>
                <w:sz w:val="20"/>
                <w:szCs w:val="20"/>
              </w:rPr>
              <w:t>Bismillâhi’r-Rahmâni’r-Rahim</w:t>
            </w:r>
          </w:p>
          <w:p w:rsidR="00262C62" w:rsidRPr="00776183" w:rsidRDefault="00776183" w:rsidP="00776183">
            <w:pPr>
              <w:pStyle w:val="ListeParagraf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183">
              <w:rPr>
                <w:rFonts w:ascii="Times New Roman" w:hAnsi="Times New Roman" w:cs="Times New Roman"/>
                <w:bCs/>
                <w:kern w:val="0"/>
                <w:sz w:val="20"/>
                <w:szCs w:val="20"/>
              </w:rPr>
              <w:t>Kul hüvellaahü ehad</w:t>
            </w:r>
            <w:r w:rsidR="00262C62" w:rsidRPr="00776183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</w:t>
            </w:r>
          </w:p>
          <w:p w:rsidR="00262C62" w:rsidRPr="00776183" w:rsidRDefault="00262C62" w:rsidP="0077618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183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262C62" w:rsidRPr="00776183" w:rsidRDefault="00262C62" w:rsidP="0077618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617D" w:rsidRDefault="00B3617D" w:rsidP="00262C62">
      <w:pPr>
        <w:autoSpaceDE w:val="0"/>
        <w:autoSpaceDN w:val="0"/>
        <w:adjustRightInd w:val="0"/>
        <w:spacing w:after="0" w:line="240" w:lineRule="auto"/>
        <w:ind w:right="-284"/>
        <w:rPr>
          <w:rFonts w:ascii="Calibri" w:hAnsi="Calibri" w:cs="Calibri"/>
          <w:sz w:val="24"/>
          <w:szCs w:val="24"/>
        </w:rPr>
      </w:pPr>
    </w:p>
    <w:p w:rsidR="001A1735" w:rsidRDefault="00681A9E" w:rsidP="00681A9E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  <w:r w:rsidRPr="00E02FCC">
        <w:rPr>
          <w:rFonts w:ascii="Times New Roman" w:hAnsi="Times New Roman" w:cs="Times New Roman"/>
          <w:sz w:val="20"/>
          <w:szCs w:val="20"/>
        </w:rPr>
        <w:t xml:space="preserve">4) </w:t>
      </w:r>
      <w:r w:rsidR="001A1735" w:rsidRPr="00E02FCC">
        <w:rPr>
          <w:rFonts w:ascii="Times New Roman" w:hAnsi="Times New Roman" w:cs="Times New Roman"/>
          <w:sz w:val="20"/>
          <w:szCs w:val="20"/>
        </w:rPr>
        <w:t>Aşağıdaki</w:t>
      </w:r>
      <w:r w:rsidR="001A1735" w:rsidRPr="00626B8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1735" w:rsidRPr="00E02FCC">
        <w:rPr>
          <w:rFonts w:ascii="Times New Roman" w:hAnsi="Times New Roman" w:cs="Times New Roman"/>
          <w:sz w:val="20"/>
          <w:szCs w:val="20"/>
        </w:rPr>
        <w:t>harflerin isimlerini alttaki boş</w:t>
      </w:r>
      <w:r w:rsidRPr="00E02FCC">
        <w:rPr>
          <w:rFonts w:ascii="Times New Roman" w:hAnsi="Times New Roman" w:cs="Times New Roman"/>
          <w:sz w:val="20"/>
          <w:szCs w:val="20"/>
        </w:rPr>
        <w:t>l</w:t>
      </w:r>
      <w:r w:rsidR="001A1735" w:rsidRPr="00E02FCC">
        <w:rPr>
          <w:rFonts w:ascii="Times New Roman" w:hAnsi="Times New Roman" w:cs="Times New Roman"/>
          <w:sz w:val="20"/>
          <w:szCs w:val="20"/>
        </w:rPr>
        <w:t>uklara yazınız.</w:t>
      </w:r>
      <w:r w:rsidR="00E02FC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626B8A" w:rsidRPr="00626B8A" w:rsidRDefault="00626B8A" w:rsidP="00681A9E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5076" w:type="pct"/>
        <w:tblInd w:w="-299" w:type="dxa"/>
        <w:tblLook w:val="04A0"/>
      </w:tblPr>
      <w:tblGrid>
        <w:gridCol w:w="982"/>
        <w:gridCol w:w="1117"/>
        <w:gridCol w:w="1656"/>
        <w:gridCol w:w="1456"/>
        <w:gridCol w:w="1536"/>
        <w:gridCol w:w="1483"/>
        <w:gridCol w:w="1776"/>
      </w:tblGrid>
      <w:tr w:rsidR="006C0496" w:rsidRPr="00A35BD8" w:rsidTr="00C52117">
        <w:trPr>
          <w:trHeight w:val="828"/>
        </w:trPr>
        <w:tc>
          <w:tcPr>
            <w:tcW w:w="68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</w:rPr>
            </w:pPr>
            <w:r w:rsidRPr="006C0496">
              <w:rPr>
                <w:color w:val="231F20"/>
                <w:sz w:val="40"/>
                <w:szCs w:val="40"/>
                <w:rtl/>
              </w:rPr>
              <w:t>ن</w:t>
            </w:r>
          </w:p>
          <w:p w:rsidR="000D5229" w:rsidRPr="006C0496" w:rsidRDefault="006C0496" w:rsidP="006C0496">
            <w:pPr>
              <w:jc w:val="center"/>
              <w:rPr>
                <w:bCs/>
                <w:color w:val="231F20"/>
                <w:sz w:val="24"/>
                <w:szCs w:val="24"/>
                <w:rtl/>
              </w:rPr>
            </w:pPr>
            <w:r w:rsidRPr="006C0496">
              <w:rPr>
                <w:color w:val="231F20"/>
                <w:sz w:val="24"/>
                <w:szCs w:val="24"/>
              </w:rPr>
              <w:t>(Nün</w:t>
            </w:r>
            <w:r w:rsidR="000D5229" w:rsidRPr="006C0496">
              <w:rPr>
                <w:color w:val="231F20"/>
                <w:sz w:val="24"/>
                <w:szCs w:val="24"/>
              </w:rPr>
              <w:t>)</w:t>
            </w:r>
          </w:p>
        </w:tc>
        <w:tc>
          <w:tcPr>
            <w:tcW w:w="75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</w:rPr>
            </w:pPr>
            <w:r w:rsidRPr="006C0496">
              <w:rPr>
                <w:color w:val="231F20"/>
                <w:sz w:val="40"/>
                <w:szCs w:val="40"/>
                <w:rtl/>
              </w:rPr>
              <w:t>ق</w:t>
            </w:r>
          </w:p>
          <w:p w:rsidR="000D5229" w:rsidRPr="006C0496" w:rsidRDefault="006C0496" w:rsidP="006C0496">
            <w:pPr>
              <w:jc w:val="center"/>
              <w:rPr>
                <w:color w:val="231F20"/>
                <w:sz w:val="40"/>
                <w:szCs w:val="40"/>
                <w:rtl/>
              </w:rPr>
            </w:pPr>
            <w:r w:rsidRPr="006C0496">
              <w:rPr>
                <w:color w:val="231F20"/>
                <w:sz w:val="24"/>
                <w:szCs w:val="24"/>
              </w:rPr>
              <w:t>(Kaf)</w:t>
            </w:r>
          </w:p>
        </w:tc>
        <w:tc>
          <w:tcPr>
            <w:tcW w:w="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</w:rPr>
            </w:pPr>
            <w:r w:rsidRPr="006C0496">
              <w:rPr>
                <w:color w:val="231F20"/>
                <w:sz w:val="40"/>
                <w:szCs w:val="40"/>
                <w:rtl/>
              </w:rPr>
              <w:t>ل</w:t>
            </w:r>
          </w:p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  <w:rtl/>
              </w:rPr>
            </w:pPr>
            <w:r w:rsidRPr="006C0496">
              <w:rPr>
                <w:color w:val="231F20"/>
                <w:sz w:val="24"/>
                <w:szCs w:val="24"/>
              </w:rPr>
              <w:t>(……</w:t>
            </w:r>
            <w:r w:rsidR="006C0496" w:rsidRPr="006C0496">
              <w:rPr>
                <w:color w:val="231F20"/>
                <w:sz w:val="24"/>
                <w:szCs w:val="24"/>
              </w:rPr>
              <w:t>Lam</w:t>
            </w:r>
            <w:r w:rsidRPr="006C0496">
              <w:rPr>
                <w:color w:val="231F20"/>
                <w:sz w:val="24"/>
                <w:szCs w:val="24"/>
              </w:rPr>
              <w:t>…..)</w:t>
            </w:r>
          </w:p>
        </w:tc>
        <w:tc>
          <w:tcPr>
            <w:tcW w:w="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</w:rPr>
            </w:pPr>
            <w:r w:rsidRPr="006C0496">
              <w:rPr>
                <w:color w:val="231F20"/>
                <w:sz w:val="40"/>
                <w:szCs w:val="40"/>
                <w:rtl/>
              </w:rPr>
              <w:t>ف</w:t>
            </w:r>
          </w:p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  <w:rtl/>
              </w:rPr>
            </w:pPr>
            <w:r w:rsidRPr="006C0496">
              <w:rPr>
                <w:color w:val="231F20"/>
                <w:sz w:val="24"/>
                <w:szCs w:val="24"/>
              </w:rPr>
              <w:t>(……</w:t>
            </w:r>
            <w:r w:rsidR="006C0496" w:rsidRPr="006C0496">
              <w:rPr>
                <w:color w:val="231F20"/>
                <w:sz w:val="24"/>
                <w:szCs w:val="24"/>
              </w:rPr>
              <w:t>Fe</w:t>
            </w:r>
            <w:r w:rsidRPr="006C0496">
              <w:rPr>
                <w:color w:val="231F20"/>
                <w:sz w:val="24"/>
                <w:szCs w:val="24"/>
              </w:rPr>
              <w:t>…..)</w:t>
            </w:r>
          </w:p>
        </w:tc>
        <w:tc>
          <w:tcPr>
            <w:tcW w:w="6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</w:rPr>
            </w:pPr>
            <w:r w:rsidRPr="006C0496">
              <w:rPr>
                <w:color w:val="231F20"/>
                <w:sz w:val="40"/>
                <w:szCs w:val="40"/>
                <w:rtl/>
              </w:rPr>
              <w:t>س</w:t>
            </w:r>
          </w:p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  <w:rtl/>
              </w:rPr>
            </w:pPr>
            <w:r w:rsidRPr="006C0496">
              <w:rPr>
                <w:color w:val="231F20"/>
                <w:sz w:val="24"/>
                <w:szCs w:val="24"/>
              </w:rPr>
              <w:t>(……</w:t>
            </w:r>
            <w:r w:rsidR="006C0496" w:rsidRPr="006C0496">
              <w:rPr>
                <w:color w:val="231F20"/>
                <w:sz w:val="24"/>
                <w:szCs w:val="24"/>
              </w:rPr>
              <w:t>Sin</w:t>
            </w:r>
            <w:r w:rsidRPr="006C0496">
              <w:rPr>
                <w:color w:val="231F20"/>
                <w:sz w:val="24"/>
                <w:szCs w:val="24"/>
              </w:rPr>
              <w:t>…..)</w:t>
            </w:r>
          </w:p>
        </w:tc>
        <w:tc>
          <w:tcPr>
            <w:tcW w:w="64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</w:rPr>
            </w:pPr>
            <w:r w:rsidRPr="006C0496">
              <w:rPr>
                <w:color w:val="231F20"/>
                <w:sz w:val="40"/>
                <w:szCs w:val="40"/>
                <w:rtl/>
              </w:rPr>
              <w:t>ب</w:t>
            </w:r>
          </w:p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  <w:rtl/>
              </w:rPr>
            </w:pPr>
            <w:r w:rsidRPr="006C0496">
              <w:rPr>
                <w:color w:val="231F20"/>
                <w:sz w:val="24"/>
                <w:szCs w:val="24"/>
              </w:rPr>
              <w:t>(…</w:t>
            </w:r>
            <w:r w:rsidR="006C0496" w:rsidRPr="006C0496">
              <w:rPr>
                <w:color w:val="231F20"/>
                <w:sz w:val="24"/>
                <w:szCs w:val="24"/>
              </w:rPr>
              <w:t>Be</w:t>
            </w:r>
            <w:r w:rsidRPr="006C0496">
              <w:rPr>
                <w:color w:val="231F20"/>
                <w:sz w:val="24"/>
                <w:szCs w:val="24"/>
              </w:rPr>
              <w:t>……..)</w:t>
            </w:r>
          </w:p>
        </w:tc>
        <w:tc>
          <w:tcPr>
            <w:tcW w:w="97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5229" w:rsidRPr="006C0496" w:rsidRDefault="000D5229" w:rsidP="000D5229">
            <w:pPr>
              <w:jc w:val="center"/>
              <w:rPr>
                <w:color w:val="231F20"/>
                <w:sz w:val="40"/>
                <w:szCs w:val="40"/>
              </w:rPr>
            </w:pPr>
            <w:r w:rsidRPr="006C0496">
              <w:rPr>
                <w:color w:val="231F20"/>
                <w:sz w:val="40"/>
                <w:szCs w:val="40"/>
                <w:rtl/>
              </w:rPr>
              <w:t>ع</w:t>
            </w:r>
          </w:p>
          <w:p w:rsidR="000D5229" w:rsidRPr="006C0496" w:rsidRDefault="000D5229" w:rsidP="000D5229">
            <w:pPr>
              <w:jc w:val="center"/>
              <w:rPr>
                <w:color w:val="231F20"/>
                <w:sz w:val="28"/>
                <w:szCs w:val="28"/>
                <w:rtl/>
              </w:rPr>
            </w:pPr>
            <w:r w:rsidRPr="006C0496">
              <w:rPr>
                <w:color w:val="231F20"/>
                <w:sz w:val="24"/>
                <w:szCs w:val="24"/>
              </w:rPr>
              <w:t>(…</w:t>
            </w:r>
            <w:r w:rsidR="006C0496" w:rsidRPr="006C0496">
              <w:rPr>
                <w:color w:val="231F20"/>
                <w:sz w:val="24"/>
                <w:szCs w:val="24"/>
              </w:rPr>
              <w:t>’Ayın</w:t>
            </w:r>
            <w:r w:rsidRPr="006C0496">
              <w:rPr>
                <w:color w:val="231F20"/>
                <w:sz w:val="24"/>
                <w:szCs w:val="24"/>
              </w:rPr>
              <w:t>……..)</w:t>
            </w:r>
          </w:p>
        </w:tc>
      </w:tr>
    </w:tbl>
    <w:p w:rsidR="00C52117" w:rsidRDefault="00C52117" w:rsidP="00F83C09">
      <w:pPr>
        <w:autoSpaceDE w:val="0"/>
        <w:autoSpaceDN w:val="0"/>
        <w:adjustRightInd w:val="0"/>
        <w:spacing w:after="0" w:line="240" w:lineRule="auto"/>
        <w:ind w:right="-284"/>
        <w:rPr>
          <w:rFonts w:ascii="Calibri" w:hAnsi="Calibri" w:cs="Calibri"/>
          <w:b/>
          <w:sz w:val="24"/>
          <w:szCs w:val="24"/>
        </w:rPr>
      </w:pPr>
    </w:p>
    <w:p w:rsidR="00C96F8E" w:rsidRDefault="00690CB5" w:rsidP="00F83C0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  <w:r w:rsidRPr="00E02FCC">
        <w:rPr>
          <w:rFonts w:ascii="Times New Roman" w:hAnsi="Times New Roman" w:cs="Times New Roman"/>
          <w:sz w:val="20"/>
          <w:szCs w:val="20"/>
        </w:rPr>
        <w:t xml:space="preserve">5) </w:t>
      </w:r>
      <w:r w:rsidR="00F83C09" w:rsidRPr="00E02FCC">
        <w:rPr>
          <w:rFonts w:ascii="Times New Roman" w:hAnsi="Times New Roman" w:cs="Times New Roman"/>
          <w:sz w:val="20"/>
          <w:szCs w:val="20"/>
        </w:rPr>
        <w:t>Aşağıda verilen kelimeler</w:t>
      </w:r>
      <w:r w:rsidR="00442F5C" w:rsidRPr="00E02FCC">
        <w:rPr>
          <w:rFonts w:ascii="Times New Roman" w:hAnsi="Times New Roman" w:cs="Times New Roman"/>
          <w:sz w:val="20"/>
          <w:szCs w:val="20"/>
        </w:rPr>
        <w:t>in okunuşunu med</w:t>
      </w:r>
      <w:r w:rsidR="00CA0050" w:rsidRPr="00E02FCC">
        <w:rPr>
          <w:rFonts w:ascii="Times New Roman" w:hAnsi="Times New Roman" w:cs="Times New Roman"/>
          <w:sz w:val="20"/>
          <w:szCs w:val="20"/>
        </w:rPr>
        <w:t xml:space="preserve"> (uzatma) </w:t>
      </w:r>
      <w:r w:rsidR="00442F5C" w:rsidRPr="00E02FCC">
        <w:rPr>
          <w:rFonts w:ascii="Times New Roman" w:hAnsi="Times New Roman" w:cs="Times New Roman"/>
          <w:sz w:val="20"/>
          <w:szCs w:val="20"/>
        </w:rPr>
        <w:t xml:space="preserve"> kuralına uygun yazarak </w:t>
      </w:r>
      <w:r w:rsidR="00F83C09" w:rsidRPr="00E02FCC">
        <w:rPr>
          <w:rFonts w:ascii="Times New Roman" w:hAnsi="Times New Roman" w:cs="Times New Roman"/>
          <w:sz w:val="20"/>
          <w:szCs w:val="20"/>
        </w:rPr>
        <w:t xml:space="preserve"> hangi </w:t>
      </w:r>
      <w:r w:rsidR="00442F5C" w:rsidRPr="00E02FCC">
        <w:rPr>
          <w:rFonts w:ascii="Times New Roman" w:hAnsi="Times New Roman" w:cs="Times New Roman"/>
          <w:sz w:val="20"/>
          <w:szCs w:val="20"/>
        </w:rPr>
        <w:t xml:space="preserve">med (uzatma)  </w:t>
      </w:r>
      <w:r w:rsidR="00CA0050" w:rsidRPr="00E02FCC">
        <w:rPr>
          <w:rFonts w:ascii="Times New Roman" w:hAnsi="Times New Roman" w:cs="Times New Roman"/>
          <w:sz w:val="20"/>
          <w:szCs w:val="20"/>
        </w:rPr>
        <w:t>kuralının bulunduğunu da yaz</w:t>
      </w:r>
      <w:r w:rsidR="009A174E" w:rsidRPr="00E02FCC">
        <w:rPr>
          <w:rFonts w:ascii="Times New Roman" w:hAnsi="Times New Roman" w:cs="Times New Roman"/>
          <w:sz w:val="20"/>
          <w:szCs w:val="20"/>
        </w:rPr>
        <w:t>arak med</w:t>
      </w:r>
      <w:r w:rsidR="00F83C09" w:rsidRPr="00E02FCC">
        <w:rPr>
          <w:rFonts w:ascii="Times New Roman" w:hAnsi="Times New Roman" w:cs="Times New Roman"/>
          <w:sz w:val="20"/>
          <w:szCs w:val="20"/>
        </w:rPr>
        <w:t xml:space="preserve"> harfi</w:t>
      </w:r>
      <w:r w:rsidR="009A174E" w:rsidRPr="00E02FCC">
        <w:rPr>
          <w:rFonts w:ascii="Times New Roman" w:hAnsi="Times New Roman" w:cs="Times New Roman"/>
          <w:sz w:val="20"/>
          <w:szCs w:val="20"/>
        </w:rPr>
        <w:t>ni de</w:t>
      </w:r>
      <w:r w:rsidR="00E02F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02FCC" w:rsidRPr="00E02FCC">
        <w:rPr>
          <w:rFonts w:ascii="Times New Roman" w:hAnsi="Times New Roman" w:cs="Times New Roman"/>
          <w:sz w:val="20"/>
          <w:szCs w:val="20"/>
        </w:rPr>
        <w:t>yuvarlak içine alınız.</w:t>
      </w:r>
    </w:p>
    <w:p w:rsidR="00442F5C" w:rsidRPr="00626B8A" w:rsidRDefault="00442F5C" w:rsidP="00F83C0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oKlavuzu"/>
        <w:tblW w:w="9858" w:type="dxa"/>
        <w:tblLook w:val="04A0"/>
      </w:tblPr>
      <w:tblGrid>
        <w:gridCol w:w="1967"/>
        <w:gridCol w:w="1965"/>
        <w:gridCol w:w="1964"/>
        <w:gridCol w:w="1966"/>
        <w:gridCol w:w="1996"/>
      </w:tblGrid>
      <w:tr w:rsidR="00224C66" w:rsidRPr="00925DEE" w:rsidTr="000E1DE0">
        <w:trPr>
          <w:trHeight w:val="498"/>
        </w:trPr>
        <w:tc>
          <w:tcPr>
            <w:tcW w:w="1967" w:type="dxa"/>
            <w:vAlign w:val="bottom"/>
          </w:tcPr>
          <w:p w:rsidR="00D775EF" w:rsidRPr="00925DEE" w:rsidRDefault="00224C66" w:rsidP="00D775EF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قَالَ</w:t>
            </w:r>
          </w:p>
        </w:tc>
        <w:tc>
          <w:tcPr>
            <w:tcW w:w="1965" w:type="dxa"/>
            <w:vAlign w:val="center"/>
          </w:tcPr>
          <w:p w:rsidR="00224C66" w:rsidRPr="00925DEE" w:rsidRDefault="000E1DE0" w:rsidP="000E1DE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i/>
                <w:noProof/>
                <w:sz w:val="40"/>
                <w:szCs w:val="40"/>
                <w:rtl/>
                <w:lang w:eastAsia="tr-TR"/>
              </w:rPr>
              <w:t>كَانَ</w:t>
            </w:r>
          </w:p>
        </w:tc>
        <w:tc>
          <w:tcPr>
            <w:tcW w:w="1964" w:type="dxa"/>
            <w:vAlign w:val="center"/>
          </w:tcPr>
          <w:p w:rsidR="00224C66" w:rsidRPr="00925DEE" w:rsidRDefault="00224C66" w:rsidP="00445462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مَالُ</w:t>
            </w:r>
          </w:p>
        </w:tc>
        <w:tc>
          <w:tcPr>
            <w:tcW w:w="1966" w:type="dxa"/>
            <w:vAlign w:val="center"/>
          </w:tcPr>
          <w:p w:rsidR="00224C66" w:rsidRPr="00925DEE" w:rsidRDefault="00224C66" w:rsidP="00271C92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اَلسَّلَامُ</w:t>
            </w:r>
          </w:p>
        </w:tc>
        <w:tc>
          <w:tcPr>
            <w:tcW w:w="1996" w:type="dxa"/>
            <w:vAlign w:val="center"/>
          </w:tcPr>
          <w:p w:rsidR="00224C66" w:rsidRPr="00925DEE" w:rsidRDefault="00224C66" w:rsidP="0019074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رَسُولٌ</w:t>
            </w:r>
          </w:p>
        </w:tc>
      </w:tr>
      <w:tr w:rsidR="000A5FFB" w:rsidRPr="00925DEE" w:rsidTr="00925DEE">
        <w:trPr>
          <w:trHeight w:val="498"/>
        </w:trPr>
        <w:tc>
          <w:tcPr>
            <w:tcW w:w="1967" w:type="dxa"/>
            <w:vAlign w:val="center"/>
          </w:tcPr>
          <w:p w:rsidR="000A5FFB" w:rsidRPr="00925DEE" w:rsidRDefault="007F2879" w:rsidP="00925DEE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rtl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Pr="00925DEE">
              <w:rPr>
                <w:rFonts w:ascii="Times New Roman" w:hAnsi="Times New Roman" w:cs="Times New Roman"/>
                <w:color w:val="E97132" w:themeColor="accent2"/>
                <w:sz w:val="24"/>
                <w:szCs w:val="24"/>
              </w:rPr>
              <w:t>a</w:t>
            </w:r>
            <w:r w:rsidRPr="00925D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</w:t>
            </w:r>
          </w:p>
        </w:tc>
        <w:tc>
          <w:tcPr>
            <w:tcW w:w="1965" w:type="dxa"/>
            <w:vAlign w:val="center"/>
          </w:tcPr>
          <w:p w:rsidR="000A5FFB" w:rsidRPr="00925DEE" w:rsidRDefault="007F2879" w:rsidP="000E1DE0">
            <w:pPr>
              <w:jc w:val="center"/>
              <w:rPr>
                <w:rFonts w:ascii="Times New Roman" w:hAnsi="Times New Roman" w:cs="Times New Roman"/>
                <w:i/>
                <w:noProof/>
                <w:sz w:val="24"/>
                <w:szCs w:val="24"/>
                <w:rtl/>
                <w:lang w:eastAsia="tr-TR"/>
              </w:rPr>
            </w:pPr>
            <w:r w:rsidRPr="00925DEE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t>Ke</w:t>
            </w:r>
            <w:r w:rsidRPr="00925DEE">
              <w:rPr>
                <w:rFonts w:ascii="Times New Roman" w:hAnsi="Times New Roman" w:cs="Times New Roman"/>
                <w:i/>
                <w:noProof/>
                <w:color w:val="E97132" w:themeColor="accent2"/>
                <w:sz w:val="24"/>
                <w:szCs w:val="24"/>
                <w:lang w:eastAsia="tr-TR"/>
              </w:rPr>
              <w:t>e</w:t>
            </w:r>
            <w:r w:rsidRPr="00925DEE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t>ne</w:t>
            </w:r>
          </w:p>
        </w:tc>
        <w:tc>
          <w:tcPr>
            <w:tcW w:w="1964" w:type="dxa"/>
            <w:vAlign w:val="center"/>
          </w:tcPr>
          <w:p w:rsidR="000A5FFB" w:rsidRPr="00925DEE" w:rsidRDefault="007F2879" w:rsidP="00445462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Pr="00925DEE">
              <w:rPr>
                <w:rFonts w:ascii="Times New Roman" w:hAnsi="Times New Roman" w:cs="Times New Roman"/>
                <w:color w:val="E97132" w:themeColor="accent2"/>
                <w:sz w:val="24"/>
                <w:szCs w:val="24"/>
              </w:rPr>
              <w:t>e</w:t>
            </w: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lü</w:t>
            </w:r>
          </w:p>
        </w:tc>
        <w:tc>
          <w:tcPr>
            <w:tcW w:w="1966" w:type="dxa"/>
            <w:vAlign w:val="center"/>
          </w:tcPr>
          <w:p w:rsidR="000A5FFB" w:rsidRPr="00925DEE" w:rsidRDefault="007F2879" w:rsidP="00271C92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Essele</w:t>
            </w:r>
            <w:r w:rsidRPr="00925DEE">
              <w:rPr>
                <w:rFonts w:ascii="Times New Roman" w:hAnsi="Times New Roman" w:cs="Times New Roman"/>
                <w:color w:val="E97132" w:themeColor="accent2"/>
                <w:sz w:val="24"/>
                <w:szCs w:val="24"/>
              </w:rPr>
              <w:t>e</w:t>
            </w: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mü</w:t>
            </w:r>
          </w:p>
        </w:tc>
        <w:tc>
          <w:tcPr>
            <w:tcW w:w="1996" w:type="dxa"/>
            <w:vAlign w:val="center"/>
          </w:tcPr>
          <w:p w:rsidR="000A5FFB" w:rsidRPr="00925DEE" w:rsidRDefault="007F2879" w:rsidP="0019074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Rasü</w:t>
            </w:r>
            <w:r w:rsidRPr="00925DEE">
              <w:rPr>
                <w:rFonts w:ascii="Times New Roman" w:hAnsi="Times New Roman" w:cs="Times New Roman"/>
                <w:color w:val="E97132" w:themeColor="accent2"/>
                <w:sz w:val="24"/>
                <w:szCs w:val="24"/>
              </w:rPr>
              <w:t>ü</w:t>
            </w: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lün</w:t>
            </w:r>
          </w:p>
        </w:tc>
      </w:tr>
    </w:tbl>
    <w:p w:rsidR="005D290D" w:rsidRDefault="005D290D" w:rsidP="005D290D">
      <w:pPr>
        <w:rPr>
          <w:noProof/>
          <w:lang w:eastAsia="tr-TR"/>
        </w:rPr>
      </w:pPr>
    </w:p>
    <w:p w:rsidR="00E4480C" w:rsidRDefault="00563547" w:rsidP="00E4480C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563547">
        <w:rPr>
          <w:noProof/>
          <w:sz w:val="24"/>
          <w:szCs w:val="24"/>
          <w:lang w:eastAsia="tr-TR"/>
        </w:rPr>
        <w:pict>
          <v:line id="Düz Bağlayıcı 9" o:spid="_x0000_s1029" style="position:absolute;left:0;text-align:left;flip:y;z-index:251672576;visibility:visible" from="216.65pt,121.75pt" to="262.15pt,1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" strokecolor="#156082 [3204]" strokeweight=".5pt">
            <v:stroke joinstyle="miter"/>
          </v:line>
        </w:pict>
      </w:r>
      <w:r w:rsidRPr="00563547">
        <w:rPr>
          <w:noProof/>
          <w:sz w:val="24"/>
          <w:szCs w:val="24"/>
          <w:lang w:eastAsia="tr-TR"/>
        </w:rPr>
        <w:pict>
          <v:line id="Düz Bağlayıcı 3" o:spid="_x0000_s1027" style="position:absolute;left:0;text-align:left;z-index:251667456;visibility:visible" from="143.65pt,26.25pt" to="179.1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" strokecolor="#156082 [3204]" strokeweight=".5pt">
            <v:stroke joinstyle="miter"/>
          </v:line>
        </w:pict>
      </w:r>
      <w:r w:rsidR="00393B4D">
        <w:rPr>
          <w:rFonts w:ascii="Times New Roman" w:hAnsi="Times New Roman" w:cs="Times New Roman"/>
          <w:noProof/>
          <w:sz w:val="20"/>
          <w:szCs w:val="20"/>
          <w:lang w:eastAsia="tr-TR"/>
        </w:rPr>
        <w:t>6</w:t>
      </w:r>
      <w:r w:rsidR="0022007D" w:rsidRPr="00626B8A">
        <w:rPr>
          <w:rFonts w:ascii="Times New Roman" w:hAnsi="Times New Roman" w:cs="Times New Roman"/>
          <w:noProof/>
          <w:sz w:val="20"/>
          <w:szCs w:val="20"/>
          <w:lang w:eastAsia="tr-TR"/>
        </w:rPr>
        <w:t>)</w:t>
      </w:r>
      <w:r w:rsidR="0057691D" w:rsidRPr="00626B8A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="00E4480C" w:rsidRPr="00B57A83">
        <w:rPr>
          <w:rFonts w:ascii="Times New Roman" w:hAnsi="Times New Roman" w:cs="Times New Roman"/>
          <w:bCs/>
          <w:sz w:val="20"/>
          <w:szCs w:val="20"/>
        </w:rPr>
        <w:t>Rabbena Dualarının okunuşunu yazınız.</w:t>
      </w:r>
      <w:r w:rsidR="00E02FCC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E4480C" w:rsidRDefault="00E4480C" w:rsidP="00E4480C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</w:p>
    <w:p w:rsidR="00E4480C" w:rsidRPr="00A70ADC" w:rsidRDefault="00E4480C" w:rsidP="00E4480C">
      <w:pPr>
        <w:rPr>
          <w:bCs/>
          <w:color w:val="E97132" w:themeColor="accent2"/>
          <w:sz w:val="20"/>
          <w:szCs w:val="20"/>
        </w:rPr>
      </w:pPr>
      <w:r w:rsidRPr="00A70ADC">
        <w:rPr>
          <w:bCs/>
          <w:color w:val="E97132" w:themeColor="accent2"/>
          <w:sz w:val="20"/>
          <w:szCs w:val="20"/>
        </w:rPr>
        <w:t xml:space="preserve">" Rabbenâ âtina fid'dünyâ haseneten ve fil'âhireti haseneten ve kınâ azâbennâr.’’ </w:t>
      </w:r>
    </w:p>
    <w:p w:rsidR="00E4480C" w:rsidRDefault="00E4480C" w:rsidP="00E4480C">
      <w:pPr>
        <w:rPr>
          <w:bCs/>
          <w:color w:val="196B24" w:themeColor="accent3"/>
          <w:sz w:val="20"/>
          <w:szCs w:val="20"/>
        </w:rPr>
      </w:pPr>
      <w:r w:rsidRPr="00A70ADC">
        <w:rPr>
          <w:bCs/>
          <w:color w:val="E97132" w:themeColor="accent2"/>
          <w:sz w:val="20"/>
          <w:szCs w:val="20"/>
        </w:rPr>
        <w:t xml:space="preserve"> ’' Rabbenâğfirlî ve li-vâlideyye ve lil-Mü'minîne yevme yekumü'l hisâb. Birahmetike yâ Erhamerrahimîn’'</w:t>
      </w:r>
      <w:r>
        <w:rPr>
          <w:bCs/>
          <w:color w:val="196B24" w:themeColor="accent3"/>
          <w:sz w:val="20"/>
          <w:szCs w:val="20"/>
        </w:rPr>
        <w:t xml:space="preserve"> </w:t>
      </w:r>
    </w:p>
    <w:p w:rsidR="00ED20A0" w:rsidRPr="00626B8A" w:rsidRDefault="00ED20A0" w:rsidP="00ED20A0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262C62" w:rsidRPr="00626B8A" w:rsidRDefault="00393B4D" w:rsidP="00ED20A0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7</w:t>
      </w:r>
      <w:r w:rsidR="0057691D" w:rsidRPr="00626B8A">
        <w:rPr>
          <w:rFonts w:ascii="Times New Roman" w:hAnsi="Times New Roman" w:cs="Times New Roman"/>
          <w:noProof/>
          <w:sz w:val="20"/>
          <w:szCs w:val="20"/>
          <w:lang w:eastAsia="tr-TR"/>
        </w:rPr>
        <w:t>) “Ey Rabbim! Bana hikmet bahşet ve beni salih kimseler arasına kat. Sonra gelecekler arasında beni doğrulukla anılanlardan kıl. Beni Naim cennetlerinin varislerinden eyle.” (Şuara 83-85. Ayetler)</w:t>
      </w:r>
    </w:p>
    <w:p w:rsidR="0057691D" w:rsidRPr="00626B8A" w:rsidRDefault="0057691D" w:rsidP="00ED20A0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D23EE0" w:rsidRDefault="0057691D" w:rsidP="00ED20A0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626B8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Yukarıda Hz. İbrahim’in duası verilmiştir. </w:t>
      </w:r>
      <w:r w:rsidR="00F83C09" w:rsidRPr="00626B8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Verilen duaya göre Hz. İbrahim</w:t>
      </w:r>
      <w:r w:rsidR="00BA77A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’in</w:t>
      </w:r>
      <w:r w:rsidR="00F83C09" w:rsidRPr="00626B8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Allah’tan</w:t>
      </w:r>
      <w:r w:rsidR="00BA77A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istedikleri nelerdir</w:t>
      </w:r>
      <w:r w:rsidR="001F2B0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? </w:t>
      </w:r>
    </w:p>
    <w:p w:rsidR="00320814" w:rsidRDefault="00970641" w:rsidP="0032081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Hz. İbrahim (as) k</w:t>
      </w:r>
      <w:r w:rsidR="003126EF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endisine hikmet ver</w:t>
      </w:r>
      <w:r w:rsidR="00A13D5B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mesini</w:t>
      </w:r>
      <w:r w:rsidR="003126EF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 xml:space="preserve"> Allah’tan (cc) </w:t>
      </w:r>
      <w:r w:rsidR="00A13D5B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 xml:space="preserve"> istemiştir. </w:t>
      </w:r>
      <w:r w:rsidR="00320814" w:rsidRPr="003126EF">
        <w:rPr>
          <w:rFonts w:ascii="Times New Roman" w:hAnsi="Times New Roman" w:cs="Times New Roman"/>
          <w:noProof/>
          <w:sz w:val="16"/>
          <w:szCs w:val="16"/>
          <w:lang w:eastAsia="tr-TR"/>
        </w:rPr>
        <w:t>Hikmet</w:t>
      </w:r>
      <w:r w:rsidR="00A13D5B" w:rsidRPr="003126EF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demek ;</w:t>
      </w:r>
      <w:r w:rsidR="00320814" w:rsidRPr="003126EF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Yaptığı işleri </w:t>
      </w:r>
      <w:r w:rsidR="001F44D0" w:rsidRPr="003126EF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bilgece, sıradan insanların o kişinin yaptığının gizine ilk bakışta bir anlam verememesi hatta zararlı, yanlış görmesi fakat daha sonra yaptığı işin ne kadar </w:t>
      </w:r>
      <w:r w:rsidR="001F44D0" w:rsidRPr="003126EF">
        <w:rPr>
          <w:rFonts w:ascii="Times New Roman" w:hAnsi="Times New Roman" w:cs="Times New Roman"/>
          <w:noProof/>
          <w:sz w:val="16"/>
          <w:szCs w:val="16"/>
          <w:lang w:eastAsia="tr-TR"/>
        </w:rPr>
        <w:lastRenderedPageBreak/>
        <w:t xml:space="preserve">yararlı olduğunun ortaya çıkması </w:t>
      </w:r>
      <w:r w:rsidR="00A13D5B" w:rsidRPr="003126EF">
        <w:rPr>
          <w:rFonts w:ascii="Times New Roman" w:hAnsi="Times New Roman" w:cs="Times New Roman"/>
          <w:noProof/>
          <w:sz w:val="16"/>
          <w:szCs w:val="16"/>
          <w:lang w:eastAsia="tr-TR"/>
        </w:rPr>
        <w:t>şeklinde üstün özellik demektir. Örnek verecek olursak, Peygamberimizin Hudeybiye Antlaşması’nda görünüşte zararlı çıktığının zannedilmesi, fakat daha sonra bu antlaşmanın tam aksi yönden sonuç verdiğinin görülmesi.</w:t>
      </w:r>
    </w:p>
    <w:p w:rsidR="00970641" w:rsidRPr="00C169C7" w:rsidRDefault="00C169C7" w:rsidP="0032081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Hz. İbrahim (as) k</w:t>
      </w:r>
      <w:r w:rsidR="00970641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endisini salih kimseler arasına Allah’ın (cc) katmasını istemişti</w:t>
      </w:r>
      <w:r w:rsidR="00970641" w:rsidRPr="00C169C7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r.</w:t>
      </w:r>
      <w:r w:rsidRPr="00C169C7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Salih kimse demek;  hem bu dünya mutluluğunu hem de ahiret mutluluğunu sağlamak amacıyla Allah'ın rızasını kazanmaya elverişli davranışlar yaptığı için Allah katında da büyük değeri olan kimse demektir.</w:t>
      </w:r>
    </w:p>
    <w:p w:rsidR="00F83C09" w:rsidRPr="00BE170F" w:rsidRDefault="00C169C7" w:rsidP="00C169C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 xml:space="preserve">Hz. İbrahim (as) Allah’tan (cc) </w:t>
      </w:r>
      <w:r w:rsidR="0026482D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 xml:space="preserve">; </w:t>
      </w:r>
      <w:r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kendisi öldükten sonra , kendisinden sonra Dünya’ya gelen insanların</w:t>
      </w:r>
      <w:r w:rsidR="0026482D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 xml:space="preserve"> bazı insanları ‘ ne kadar doğru bir insandı’ diye kendilerinden söz edip onları bu doğruluk özellikleri ile hatırladıkları gibi; kendisinin de tıpkı onlar gibi</w:t>
      </w:r>
      <w:r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 xml:space="preserve"> ‘</w:t>
      </w:r>
      <w:r w:rsidR="0026482D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Hz. İbrahim (as) ne kadar doğru bir insandı’ şeklinde şahitlik edip hatırlanmasını istemiştir.</w:t>
      </w:r>
    </w:p>
    <w:p w:rsidR="00BE170F" w:rsidRPr="00C169C7" w:rsidRDefault="00BE170F" w:rsidP="00C169C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Hz. İbrahim (as) Allah’tan (cc) kendisini Naim cennetlerine girenlerin o cennete girdiği gibi kendisinin de onlarla aynı Naim Cennetine konulmasını, Naim Cenneti ile onlar gibi ödüllendirilmesini istemiştir.</w:t>
      </w:r>
    </w:p>
    <w:p w:rsidR="00C52117" w:rsidRPr="00626B8A" w:rsidRDefault="00C52117" w:rsidP="00ED20A0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C52117" w:rsidRDefault="00C52117" w:rsidP="00ED20A0">
      <w:pPr>
        <w:autoSpaceDE w:val="0"/>
        <w:autoSpaceDN w:val="0"/>
        <w:adjustRightInd w:val="0"/>
        <w:spacing w:after="0" w:line="240" w:lineRule="auto"/>
        <w:ind w:right="-284"/>
        <w:rPr>
          <w:noProof/>
          <w:lang w:eastAsia="tr-TR"/>
        </w:rPr>
      </w:pPr>
    </w:p>
    <w:p w:rsidR="00C52117" w:rsidRDefault="00C52117" w:rsidP="00ED20A0">
      <w:pPr>
        <w:autoSpaceDE w:val="0"/>
        <w:autoSpaceDN w:val="0"/>
        <w:adjustRightInd w:val="0"/>
        <w:spacing w:after="0" w:line="240" w:lineRule="auto"/>
        <w:ind w:right="-284"/>
        <w:rPr>
          <w:noProof/>
          <w:lang w:eastAsia="tr-TR"/>
        </w:rPr>
      </w:pPr>
    </w:p>
    <w:p w:rsidR="00C52117" w:rsidRDefault="00C52117" w:rsidP="00ED20A0">
      <w:pPr>
        <w:autoSpaceDE w:val="0"/>
        <w:autoSpaceDN w:val="0"/>
        <w:adjustRightInd w:val="0"/>
        <w:spacing w:after="0" w:line="240" w:lineRule="auto"/>
        <w:ind w:right="-284"/>
        <w:rPr>
          <w:noProof/>
          <w:lang w:eastAsia="tr-TR"/>
        </w:rPr>
      </w:pPr>
    </w:p>
    <w:p w:rsidR="006A5256" w:rsidRDefault="00393B4D" w:rsidP="00320814">
      <w:pPr>
        <w:rPr>
          <w:rFonts w:asciiTheme="majorHAnsi" w:hAnsiTheme="majorHAnsi" w:cs="Tunga"/>
          <w:b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8</w:t>
      </w:r>
      <w:r w:rsidR="00C52117" w:rsidRPr="00626B8A">
        <w:rPr>
          <w:rFonts w:ascii="Times New Roman" w:hAnsi="Times New Roman" w:cs="Times New Roman"/>
          <w:b/>
          <w:bCs/>
          <w:color w:val="000000"/>
          <w:sz w:val="20"/>
          <w:szCs w:val="20"/>
        </w:rPr>
        <w:t>)</w:t>
      </w:r>
      <w:r w:rsidR="006A5256">
        <w:rPr>
          <w:rFonts w:asciiTheme="majorHAnsi" w:hAnsiTheme="majorHAnsi" w:cs="Tunga"/>
          <w:b/>
          <w:sz w:val="16"/>
          <w:szCs w:val="16"/>
        </w:rPr>
        <w:t xml:space="preserve"> Kendisinden evvelki harfin harekesi (ötre) ve kendisi sakin olduğunda aşağıdaki harflerden hangisi </w:t>
      </w:r>
      <w:r w:rsidR="00442F5C">
        <w:rPr>
          <w:rFonts w:asciiTheme="majorHAnsi" w:hAnsiTheme="majorHAnsi" w:cs="Tunga"/>
          <w:b/>
          <w:sz w:val="16"/>
          <w:szCs w:val="16"/>
        </w:rPr>
        <w:t xml:space="preserve">med (uzatma) </w:t>
      </w:r>
      <w:r w:rsidR="006A5256">
        <w:rPr>
          <w:rFonts w:asciiTheme="majorHAnsi" w:hAnsiTheme="majorHAnsi" w:cs="Tunga"/>
          <w:b/>
          <w:sz w:val="16"/>
          <w:szCs w:val="16"/>
        </w:rPr>
        <w:t xml:space="preserve"> harfi olur?</w:t>
      </w:r>
    </w:p>
    <w:p w:rsidR="006A5256" w:rsidRDefault="006A5256" w:rsidP="006A5256">
      <w:pPr>
        <w:autoSpaceDE w:val="0"/>
        <w:autoSpaceDN w:val="0"/>
        <w:adjustRightInd w:val="0"/>
        <w:spacing w:line="320" w:lineRule="exact"/>
        <w:rPr>
          <w:rFonts w:asciiTheme="majorHAnsi" w:hAnsiTheme="majorHAnsi" w:cs="HASENAT"/>
          <w:color w:val="000000"/>
          <w:sz w:val="16"/>
          <w:szCs w:val="16"/>
        </w:rPr>
      </w:pPr>
      <w:r w:rsidRPr="000416E9">
        <w:rPr>
          <w:rFonts w:asciiTheme="majorHAnsi" w:hAnsiTheme="majorHAnsi" w:cs="HASENAT"/>
          <w:b/>
          <w:color w:val="000000"/>
          <w:sz w:val="16"/>
          <w:szCs w:val="16"/>
        </w:rPr>
        <w:t xml:space="preserve"> </w:t>
      </w:r>
      <w:r w:rsidRPr="000416E9">
        <w:rPr>
          <w:rFonts w:asciiTheme="majorHAnsi" w:hAnsiTheme="majorHAnsi" w:cs="HASENAT"/>
          <w:b/>
          <w:color w:val="000000"/>
          <w:sz w:val="36"/>
          <w:szCs w:val="36"/>
          <w:rtl/>
        </w:rPr>
        <w:t>و</w:t>
      </w:r>
      <w:r>
        <w:rPr>
          <w:rFonts w:asciiTheme="majorHAnsi" w:hAnsiTheme="majorHAnsi" w:cs="HASENAT"/>
          <w:color w:val="000000"/>
          <w:sz w:val="16"/>
          <w:szCs w:val="16"/>
        </w:rPr>
        <w:t xml:space="preserve">           </w:t>
      </w:r>
      <w:r w:rsidR="000416E9">
        <w:rPr>
          <w:rFonts w:asciiTheme="majorHAnsi" w:hAnsiTheme="majorHAnsi" w:cs="HASENAT"/>
          <w:color w:val="000000"/>
          <w:sz w:val="16"/>
          <w:szCs w:val="16"/>
        </w:rPr>
        <w:t xml:space="preserve">(vav) </w:t>
      </w:r>
      <w:r>
        <w:rPr>
          <w:rFonts w:asciiTheme="majorHAnsi" w:hAnsiTheme="majorHAnsi" w:cs="HASENAT"/>
          <w:color w:val="000000"/>
          <w:sz w:val="16"/>
          <w:szCs w:val="16"/>
        </w:rPr>
        <w:t xml:space="preserve">      </w:t>
      </w:r>
    </w:p>
    <w:p w:rsidR="006A5256" w:rsidRDefault="00BE35B6" w:rsidP="006A5256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sz w:val="16"/>
          <w:szCs w:val="16"/>
          <w:rtl/>
        </w:rPr>
      </w:pPr>
      <w:r>
        <w:rPr>
          <w:rFonts w:asciiTheme="majorHAnsi" w:hAnsiTheme="majorHAnsi" w:cs="Tunga"/>
          <w:b/>
          <w:sz w:val="16"/>
          <w:szCs w:val="16"/>
        </w:rPr>
        <w:t>9</w:t>
      </w:r>
      <w:r w:rsidR="000416E9">
        <w:rPr>
          <w:rFonts w:asciiTheme="majorHAnsi" w:hAnsiTheme="majorHAnsi" w:cs="Tunga"/>
          <w:b/>
          <w:sz w:val="16"/>
          <w:szCs w:val="16"/>
        </w:rPr>
        <w:t xml:space="preserve">) </w:t>
      </w:r>
      <w:r w:rsidR="006A5256">
        <w:rPr>
          <w:rFonts w:asciiTheme="majorHAnsi" w:hAnsiTheme="majorHAnsi" w:cs="Tunga"/>
          <w:b/>
          <w:sz w:val="16"/>
          <w:szCs w:val="16"/>
        </w:rPr>
        <w:t xml:space="preserve"> Kendisinden evvelki harfin harekesi (esre) ve kendisi sakin olduğunda aşağıdaki harflerden hangisi </w:t>
      </w:r>
      <w:r w:rsidR="00442F5C">
        <w:rPr>
          <w:rFonts w:asciiTheme="majorHAnsi" w:hAnsiTheme="majorHAnsi" w:cs="Tunga"/>
          <w:b/>
          <w:sz w:val="16"/>
          <w:szCs w:val="16"/>
        </w:rPr>
        <w:t xml:space="preserve">med (uzatma) </w:t>
      </w:r>
      <w:r w:rsidR="006A5256">
        <w:rPr>
          <w:rFonts w:asciiTheme="majorHAnsi" w:hAnsiTheme="majorHAnsi" w:cs="Tunga"/>
          <w:b/>
          <w:sz w:val="16"/>
          <w:szCs w:val="16"/>
        </w:rPr>
        <w:t xml:space="preserve"> harfi olur?</w:t>
      </w:r>
    </w:p>
    <w:p w:rsidR="006A5256" w:rsidRDefault="006A5256" w:rsidP="006A5256">
      <w:pPr>
        <w:autoSpaceDE w:val="0"/>
        <w:autoSpaceDN w:val="0"/>
        <w:adjustRightInd w:val="0"/>
        <w:spacing w:line="320" w:lineRule="exact"/>
        <w:rPr>
          <w:rFonts w:asciiTheme="majorHAnsi" w:hAnsiTheme="majorHAnsi" w:cs="HASENAT"/>
          <w:color w:val="000000"/>
          <w:sz w:val="16"/>
          <w:szCs w:val="16"/>
        </w:rPr>
      </w:pPr>
      <w:r w:rsidRPr="000416E9">
        <w:rPr>
          <w:rFonts w:asciiTheme="majorHAnsi" w:hAnsiTheme="majorHAnsi" w:cs="HASENAT"/>
          <w:b/>
          <w:color w:val="000000"/>
          <w:sz w:val="16"/>
          <w:szCs w:val="16"/>
        </w:rPr>
        <w:t xml:space="preserve"> </w:t>
      </w:r>
      <w:r w:rsidRPr="000416E9">
        <w:rPr>
          <w:rFonts w:asciiTheme="majorHAnsi" w:hAnsiTheme="majorHAnsi" w:cs="HASENAT"/>
          <w:b/>
          <w:color w:val="000000"/>
          <w:sz w:val="36"/>
          <w:szCs w:val="36"/>
          <w:rtl/>
        </w:rPr>
        <w:t>ى</w:t>
      </w:r>
      <w:r>
        <w:rPr>
          <w:rFonts w:asciiTheme="majorHAnsi" w:hAnsiTheme="majorHAnsi" w:cs="HASENAT"/>
          <w:color w:val="000000"/>
          <w:sz w:val="16"/>
          <w:szCs w:val="16"/>
        </w:rPr>
        <w:t xml:space="preserve">                        </w:t>
      </w:r>
      <w:r w:rsidR="000416E9">
        <w:rPr>
          <w:rFonts w:asciiTheme="majorHAnsi" w:hAnsiTheme="majorHAnsi" w:cs="HASENAT"/>
          <w:color w:val="000000"/>
          <w:sz w:val="16"/>
          <w:szCs w:val="16"/>
        </w:rPr>
        <w:t>(ye)</w:t>
      </w:r>
    </w:p>
    <w:p w:rsidR="00A2792B" w:rsidRDefault="00BE35B6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bCs/>
          <w:sz w:val="16"/>
          <w:szCs w:val="16"/>
        </w:rPr>
      </w:pPr>
      <w:r>
        <w:rPr>
          <w:rFonts w:asciiTheme="majorHAnsi" w:hAnsiTheme="majorHAnsi" w:cs="Tunga"/>
          <w:b/>
          <w:bCs/>
          <w:sz w:val="16"/>
          <w:szCs w:val="16"/>
        </w:rPr>
        <w:t>10</w:t>
      </w:r>
      <w:r w:rsidR="000416E9">
        <w:rPr>
          <w:rFonts w:asciiTheme="majorHAnsi" w:hAnsiTheme="majorHAnsi" w:cs="Tunga"/>
          <w:b/>
          <w:bCs/>
          <w:sz w:val="16"/>
          <w:szCs w:val="16"/>
        </w:rPr>
        <w:t xml:space="preserve">) </w:t>
      </w:r>
      <w:r w:rsidR="00A2792B">
        <w:rPr>
          <w:rFonts w:asciiTheme="majorHAnsi" w:hAnsiTheme="majorHAnsi" w:cs="Tunga"/>
          <w:b/>
          <w:bCs/>
          <w:sz w:val="16"/>
          <w:szCs w:val="16"/>
        </w:rPr>
        <w:t xml:space="preserve">Sebeb-i </w:t>
      </w:r>
      <w:r w:rsidR="00442F5C">
        <w:rPr>
          <w:rFonts w:asciiTheme="majorHAnsi" w:hAnsiTheme="majorHAnsi" w:cs="Tunga"/>
          <w:b/>
          <w:bCs/>
          <w:sz w:val="16"/>
          <w:szCs w:val="16"/>
        </w:rPr>
        <w:t>Med (</w:t>
      </w:r>
      <w:r w:rsidR="000416E9">
        <w:rPr>
          <w:rFonts w:asciiTheme="majorHAnsi" w:hAnsiTheme="majorHAnsi" w:cs="Tunga"/>
          <w:b/>
          <w:bCs/>
          <w:sz w:val="16"/>
          <w:szCs w:val="16"/>
        </w:rPr>
        <w:t xml:space="preserve"> Bir elif/bir ses/ parmağımızı kaldırıp indirinceye kadarlık bir zaman </w:t>
      </w:r>
      <w:r w:rsidR="00442F5C">
        <w:rPr>
          <w:rFonts w:asciiTheme="majorHAnsi" w:hAnsiTheme="majorHAnsi" w:cs="Tunga"/>
          <w:b/>
          <w:bCs/>
          <w:sz w:val="16"/>
          <w:szCs w:val="16"/>
        </w:rPr>
        <w:t>uzatma</w:t>
      </w:r>
      <w:r w:rsidR="000416E9">
        <w:rPr>
          <w:rFonts w:asciiTheme="majorHAnsi" w:hAnsiTheme="majorHAnsi" w:cs="Tunga"/>
          <w:b/>
          <w:bCs/>
          <w:sz w:val="16"/>
          <w:szCs w:val="16"/>
        </w:rPr>
        <w:t>yı daha da fazlalaştıran/ 2 elif/3 elif/ 4 elif , bir sesi</w:t>
      </w:r>
      <w:r w:rsidR="007B5F07">
        <w:rPr>
          <w:rFonts w:asciiTheme="majorHAnsi" w:hAnsiTheme="majorHAnsi" w:cs="Tunga"/>
          <w:b/>
          <w:bCs/>
          <w:sz w:val="16"/>
          <w:szCs w:val="16"/>
        </w:rPr>
        <w:t xml:space="preserve"> 2-3-</w:t>
      </w:r>
      <w:r w:rsidR="000416E9">
        <w:rPr>
          <w:rFonts w:asciiTheme="majorHAnsi" w:hAnsiTheme="majorHAnsi" w:cs="Tunga"/>
          <w:b/>
          <w:bCs/>
          <w:sz w:val="16"/>
          <w:szCs w:val="16"/>
        </w:rPr>
        <w:t xml:space="preserve"> 4 sese / parmağımızı kaldırıp indirmeyi</w:t>
      </w:r>
      <w:r w:rsidR="007B5F07">
        <w:rPr>
          <w:rFonts w:asciiTheme="majorHAnsi" w:hAnsiTheme="majorHAnsi" w:cs="Tunga"/>
          <w:b/>
          <w:bCs/>
          <w:sz w:val="16"/>
          <w:szCs w:val="16"/>
        </w:rPr>
        <w:t xml:space="preserve"> 2-3- 4 defa indirip kaldırma süresine</w:t>
      </w:r>
      <w:r w:rsidR="000416E9">
        <w:rPr>
          <w:rFonts w:asciiTheme="majorHAnsi" w:hAnsiTheme="majorHAnsi" w:cs="Tunga"/>
          <w:b/>
          <w:bCs/>
          <w:sz w:val="16"/>
          <w:szCs w:val="16"/>
        </w:rPr>
        <w:t xml:space="preserve"> çıkar</w:t>
      </w:r>
      <w:r w:rsidR="007B5F07">
        <w:rPr>
          <w:rFonts w:asciiTheme="majorHAnsi" w:hAnsiTheme="majorHAnsi" w:cs="Tunga"/>
          <w:b/>
          <w:bCs/>
          <w:sz w:val="16"/>
          <w:szCs w:val="16"/>
        </w:rPr>
        <w:t>maya sebep olan</w:t>
      </w:r>
      <w:r w:rsidR="00442F5C">
        <w:rPr>
          <w:rFonts w:asciiTheme="majorHAnsi" w:hAnsiTheme="majorHAnsi" w:cs="Tunga"/>
          <w:b/>
          <w:bCs/>
          <w:sz w:val="16"/>
          <w:szCs w:val="16"/>
        </w:rPr>
        <w:t xml:space="preserve">) </w:t>
      </w:r>
      <w:r w:rsidR="007B5F07">
        <w:rPr>
          <w:rFonts w:asciiTheme="majorHAnsi" w:hAnsiTheme="majorHAnsi" w:cs="Tunga"/>
          <w:b/>
          <w:bCs/>
          <w:sz w:val="16"/>
          <w:szCs w:val="16"/>
        </w:rPr>
        <w:t xml:space="preserve"> hangileridir yazınız</w:t>
      </w:r>
      <w:r w:rsidR="00A2792B">
        <w:rPr>
          <w:rFonts w:asciiTheme="majorHAnsi" w:hAnsiTheme="majorHAnsi" w:cs="Tunga"/>
          <w:b/>
          <w:bCs/>
          <w:sz w:val="16"/>
          <w:szCs w:val="16"/>
        </w:rPr>
        <w:t>?</w:t>
      </w:r>
    </w:p>
    <w:p w:rsidR="00A2792B" w:rsidRPr="007B5F07" w:rsidRDefault="007B5F07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color w:val="E97132" w:themeColor="accent2"/>
          <w:sz w:val="16"/>
          <w:szCs w:val="16"/>
        </w:rPr>
      </w:pPr>
      <w:r w:rsidRPr="007B5F07">
        <w:rPr>
          <w:rFonts w:asciiTheme="majorHAnsi" w:hAnsiTheme="majorHAnsi" w:cs="Tunga"/>
          <w:color w:val="E97132" w:themeColor="accent2"/>
          <w:sz w:val="16"/>
          <w:szCs w:val="16"/>
        </w:rPr>
        <w:t>A-</w:t>
      </w:r>
      <w:r w:rsidR="00A2792B" w:rsidRPr="007B5F07">
        <w:rPr>
          <w:rFonts w:asciiTheme="majorHAnsi" w:hAnsiTheme="majorHAnsi" w:cs="Tunga"/>
          <w:color w:val="E97132" w:themeColor="accent2"/>
          <w:sz w:val="16"/>
          <w:szCs w:val="16"/>
        </w:rPr>
        <w:t xml:space="preserve"> Hemze</w:t>
      </w:r>
      <w:r w:rsidR="00A2792B" w:rsidRPr="007B5F07">
        <w:rPr>
          <w:rFonts w:asciiTheme="majorHAnsi" w:hAnsiTheme="majorHAnsi" w:cs="Tunga"/>
          <w:color w:val="E97132" w:themeColor="accent2"/>
          <w:sz w:val="16"/>
          <w:szCs w:val="16"/>
        </w:rPr>
        <w:tab/>
      </w:r>
      <w:r w:rsidRPr="007B5F07">
        <w:rPr>
          <w:rFonts w:asciiTheme="majorHAnsi" w:hAnsiTheme="majorHAnsi" w:cs="Tunga"/>
          <w:color w:val="E97132" w:themeColor="accent2"/>
          <w:sz w:val="16"/>
          <w:szCs w:val="16"/>
        </w:rPr>
        <w:t xml:space="preserve"> : Harekeli elif</w:t>
      </w:r>
      <w:r w:rsidR="00E53386">
        <w:rPr>
          <w:rFonts w:asciiTheme="majorHAnsi" w:hAnsiTheme="majorHAnsi" w:cs="Tunga"/>
          <w:color w:val="E97132" w:themeColor="accent2"/>
          <w:sz w:val="16"/>
          <w:szCs w:val="16"/>
        </w:rPr>
        <w:t xml:space="preserve"> </w:t>
      </w:r>
      <w:r w:rsidRPr="007B5F07">
        <w:rPr>
          <w:rFonts w:asciiTheme="majorHAnsi" w:hAnsiTheme="majorHAnsi" w:cs="Tunga"/>
          <w:color w:val="E97132" w:themeColor="accent2"/>
          <w:sz w:val="16"/>
          <w:szCs w:val="16"/>
        </w:rPr>
        <w:t>/</w:t>
      </w:r>
      <w:r w:rsidR="00E53386">
        <w:rPr>
          <w:rFonts w:asciiTheme="majorHAnsi" w:hAnsiTheme="majorHAnsi" w:cs="Tunga"/>
          <w:color w:val="E97132" w:themeColor="accent2"/>
          <w:sz w:val="16"/>
          <w:szCs w:val="16"/>
        </w:rPr>
        <w:t xml:space="preserve"> </w:t>
      </w:r>
      <w:r w:rsidRPr="007B5F07">
        <w:rPr>
          <w:rFonts w:asciiTheme="majorHAnsi" w:hAnsiTheme="majorHAnsi" w:cs="Tunga"/>
          <w:color w:val="E97132" w:themeColor="accent2"/>
          <w:sz w:val="16"/>
          <w:szCs w:val="16"/>
        </w:rPr>
        <w:t>kırık elif</w:t>
      </w:r>
    </w:p>
    <w:p w:rsidR="007B5F07" w:rsidRPr="007B5F07" w:rsidRDefault="007B5F07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color w:val="E97132" w:themeColor="accent2"/>
          <w:sz w:val="16"/>
          <w:szCs w:val="16"/>
        </w:rPr>
      </w:pPr>
      <w:r w:rsidRPr="007B5F07">
        <w:rPr>
          <w:rFonts w:asciiTheme="majorHAnsi" w:hAnsiTheme="majorHAnsi" w:cs="Tunga"/>
          <w:color w:val="E97132" w:themeColor="accent2"/>
          <w:sz w:val="16"/>
          <w:szCs w:val="16"/>
        </w:rPr>
        <w:t>B-Sükunuarız  :</w:t>
      </w:r>
      <w:r w:rsidR="00E53386">
        <w:rPr>
          <w:rFonts w:asciiTheme="majorHAnsi" w:hAnsiTheme="majorHAnsi" w:cs="Tunga"/>
          <w:color w:val="E97132" w:themeColor="accent2"/>
          <w:sz w:val="16"/>
          <w:szCs w:val="16"/>
        </w:rPr>
        <w:t xml:space="preserve"> Bu seneki konumuz değil</w:t>
      </w:r>
    </w:p>
    <w:p w:rsidR="007B5F07" w:rsidRPr="007B5F07" w:rsidRDefault="007B5F07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Cs/>
          <w:color w:val="E97132" w:themeColor="accent2"/>
          <w:sz w:val="16"/>
          <w:szCs w:val="16"/>
        </w:rPr>
      </w:pPr>
      <w:r w:rsidRPr="007B5F07">
        <w:rPr>
          <w:rFonts w:asciiTheme="majorHAnsi" w:hAnsiTheme="majorHAnsi" w:cs="Tunga"/>
          <w:color w:val="E97132" w:themeColor="accent2"/>
          <w:sz w:val="16"/>
          <w:szCs w:val="16"/>
        </w:rPr>
        <w:t>C- Sükunulazım:</w:t>
      </w:r>
      <w:r w:rsidR="00E53386">
        <w:rPr>
          <w:rFonts w:asciiTheme="majorHAnsi" w:hAnsiTheme="majorHAnsi" w:cs="Tunga"/>
          <w:color w:val="E97132" w:themeColor="accent2"/>
          <w:sz w:val="16"/>
          <w:szCs w:val="16"/>
        </w:rPr>
        <w:t xml:space="preserve"> Bu seneki konumuz değil.</w:t>
      </w:r>
    </w:p>
    <w:p w:rsidR="00E111C5" w:rsidRDefault="00E111C5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sz w:val="16"/>
          <w:szCs w:val="16"/>
        </w:rPr>
      </w:pPr>
      <w:r>
        <w:rPr>
          <w:rFonts w:asciiTheme="majorHAnsi" w:hAnsiTheme="majorHAnsi" w:cs="Tunga"/>
          <w:b/>
          <w:sz w:val="16"/>
          <w:szCs w:val="16"/>
        </w:rPr>
        <w:t>1</w:t>
      </w:r>
      <w:r w:rsidR="00BE35B6">
        <w:rPr>
          <w:rFonts w:asciiTheme="majorHAnsi" w:hAnsiTheme="majorHAnsi" w:cs="Tunga"/>
          <w:b/>
          <w:sz w:val="16"/>
          <w:szCs w:val="16"/>
        </w:rPr>
        <w:t>1</w:t>
      </w:r>
      <w:r>
        <w:rPr>
          <w:rFonts w:asciiTheme="majorHAnsi" w:hAnsiTheme="majorHAnsi" w:cs="Tunga"/>
          <w:b/>
          <w:sz w:val="16"/>
          <w:szCs w:val="16"/>
        </w:rPr>
        <w:t>)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 Kendisind</w:t>
      </w:r>
      <w:r>
        <w:rPr>
          <w:rFonts w:asciiTheme="majorHAnsi" w:hAnsiTheme="majorHAnsi" w:cs="Tunga"/>
          <w:b/>
          <w:sz w:val="16"/>
          <w:szCs w:val="16"/>
        </w:rPr>
        <w:t>en evvelki harfin harekesi (üstün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) ve kendisi sakin olduğunda aşağıdaki harflerden hangisi </w:t>
      </w:r>
      <w:r w:rsidR="00442F5C">
        <w:rPr>
          <w:rFonts w:asciiTheme="majorHAnsi" w:hAnsiTheme="majorHAnsi" w:cs="Tunga"/>
          <w:b/>
          <w:sz w:val="16"/>
          <w:szCs w:val="16"/>
        </w:rPr>
        <w:t xml:space="preserve">med (uzatma) 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 harfi olur</w:t>
      </w:r>
      <w:r>
        <w:rPr>
          <w:rFonts w:asciiTheme="majorHAnsi" w:hAnsiTheme="majorHAnsi" w:cs="Tunga"/>
          <w:b/>
          <w:sz w:val="16"/>
          <w:szCs w:val="16"/>
        </w:rPr>
        <w:t>?</w:t>
      </w:r>
    </w:p>
    <w:p w:rsidR="00E111C5" w:rsidRDefault="00E111C5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sz w:val="16"/>
          <w:szCs w:val="16"/>
        </w:rPr>
      </w:pPr>
    </w:p>
    <w:p w:rsidR="00A2792B" w:rsidRPr="00E111C5" w:rsidRDefault="00A2792B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sz w:val="16"/>
          <w:szCs w:val="16"/>
        </w:rPr>
      </w:pPr>
      <w:r w:rsidRPr="00E111C5">
        <w:rPr>
          <w:rFonts w:asciiTheme="majorHAnsi" w:hAnsiTheme="majorHAnsi" w:cs="HASENAT"/>
          <w:color w:val="E97132" w:themeColor="accent2"/>
          <w:sz w:val="16"/>
          <w:szCs w:val="16"/>
        </w:rPr>
        <w:t xml:space="preserve">            </w:t>
      </w:r>
      <w:r w:rsidR="00E111C5" w:rsidRPr="00E111C5">
        <w:rPr>
          <w:rFonts w:asciiTheme="majorHAnsi" w:hAnsiTheme="majorHAnsi" w:cs="HASENAT"/>
          <w:color w:val="E97132" w:themeColor="accent2"/>
          <w:sz w:val="16"/>
          <w:szCs w:val="16"/>
        </w:rPr>
        <w:t xml:space="preserve"> (</w:t>
      </w:r>
      <w:r w:rsidR="00E111C5">
        <w:rPr>
          <w:rFonts w:asciiTheme="majorHAnsi" w:hAnsiTheme="majorHAnsi" w:cs="HASENAT"/>
          <w:color w:val="E97132" w:themeColor="accent2"/>
          <w:sz w:val="16"/>
          <w:szCs w:val="16"/>
        </w:rPr>
        <w:t>elif</w:t>
      </w:r>
      <w:r w:rsidR="00E111C5" w:rsidRPr="00E111C5">
        <w:rPr>
          <w:rFonts w:asciiTheme="majorHAnsi" w:hAnsiTheme="majorHAnsi" w:cs="HASENAT"/>
          <w:color w:val="E97132" w:themeColor="accent2"/>
          <w:sz w:val="16"/>
          <w:szCs w:val="16"/>
        </w:rPr>
        <w:t>)</w:t>
      </w:r>
      <w:r w:rsidRPr="00E111C5">
        <w:rPr>
          <w:rFonts w:asciiTheme="majorHAnsi" w:hAnsiTheme="majorHAnsi" w:cs="HASENAT"/>
          <w:color w:val="E97132" w:themeColor="accent2"/>
          <w:sz w:val="16"/>
          <w:szCs w:val="16"/>
        </w:rPr>
        <w:t xml:space="preserve">    </w:t>
      </w:r>
    </w:p>
    <w:p w:rsidR="00A2792B" w:rsidRDefault="00624D3D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sz w:val="16"/>
          <w:szCs w:val="16"/>
        </w:rPr>
      </w:pPr>
      <w:r>
        <w:rPr>
          <w:rFonts w:asciiTheme="majorHAnsi" w:hAnsiTheme="majorHAnsi" w:cs="Tunga"/>
          <w:b/>
          <w:sz w:val="16"/>
          <w:szCs w:val="16"/>
        </w:rPr>
        <w:t>1</w:t>
      </w:r>
      <w:r w:rsidR="00BE35B6">
        <w:rPr>
          <w:rFonts w:asciiTheme="majorHAnsi" w:hAnsiTheme="majorHAnsi" w:cs="Tunga"/>
          <w:b/>
          <w:sz w:val="16"/>
          <w:szCs w:val="16"/>
        </w:rPr>
        <w:t>2</w:t>
      </w:r>
      <w:r>
        <w:rPr>
          <w:rFonts w:asciiTheme="majorHAnsi" w:hAnsiTheme="majorHAnsi" w:cs="Tunga"/>
          <w:b/>
          <w:sz w:val="16"/>
          <w:szCs w:val="16"/>
        </w:rPr>
        <w:t>)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 </w:t>
      </w:r>
      <w:r w:rsidR="00442F5C">
        <w:rPr>
          <w:rFonts w:asciiTheme="majorHAnsi" w:hAnsiTheme="majorHAnsi" w:cs="Tunga"/>
          <w:b/>
          <w:sz w:val="16"/>
          <w:szCs w:val="16"/>
        </w:rPr>
        <w:t xml:space="preserve">Med (uzatma) 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 harflerinden sonra, sebeb-i </w:t>
      </w:r>
      <w:r w:rsidR="00442F5C">
        <w:rPr>
          <w:rFonts w:asciiTheme="majorHAnsi" w:hAnsiTheme="majorHAnsi" w:cs="Tunga"/>
          <w:b/>
          <w:sz w:val="16"/>
          <w:szCs w:val="16"/>
        </w:rPr>
        <w:t>med</w:t>
      </w:r>
      <w:r>
        <w:rPr>
          <w:rFonts w:asciiTheme="majorHAnsi" w:hAnsiTheme="majorHAnsi" w:cs="Tunga"/>
          <w:b/>
          <w:sz w:val="16"/>
          <w:szCs w:val="16"/>
        </w:rPr>
        <w:t>den</w:t>
      </w:r>
      <w:r w:rsidR="00442F5C">
        <w:rPr>
          <w:rFonts w:asciiTheme="majorHAnsi" w:hAnsiTheme="majorHAnsi" w:cs="Tunga"/>
          <w:b/>
          <w:sz w:val="16"/>
          <w:szCs w:val="16"/>
        </w:rPr>
        <w:t xml:space="preserve"> (</w:t>
      </w:r>
      <w:r>
        <w:rPr>
          <w:rFonts w:asciiTheme="majorHAnsi" w:hAnsiTheme="majorHAnsi" w:cs="Tunga"/>
          <w:b/>
          <w:sz w:val="16"/>
          <w:szCs w:val="16"/>
        </w:rPr>
        <w:t xml:space="preserve">bir elifi 4 elife </w:t>
      </w:r>
      <w:r w:rsidR="00442F5C">
        <w:rPr>
          <w:rFonts w:asciiTheme="majorHAnsi" w:hAnsiTheme="majorHAnsi" w:cs="Tunga"/>
          <w:b/>
          <w:sz w:val="16"/>
          <w:szCs w:val="16"/>
        </w:rPr>
        <w:t>uzatma</w:t>
      </w:r>
      <w:r>
        <w:rPr>
          <w:rFonts w:asciiTheme="majorHAnsi" w:hAnsiTheme="majorHAnsi" w:cs="Tunga"/>
          <w:b/>
          <w:sz w:val="16"/>
          <w:szCs w:val="16"/>
        </w:rPr>
        <w:t>ya neden olan</w:t>
      </w:r>
      <w:r w:rsidR="00442F5C">
        <w:rPr>
          <w:rFonts w:asciiTheme="majorHAnsi" w:hAnsiTheme="majorHAnsi" w:cs="Tunga"/>
          <w:b/>
          <w:sz w:val="16"/>
          <w:szCs w:val="16"/>
        </w:rPr>
        <w:t xml:space="preserve">) 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 hemze gelir ve </w:t>
      </w:r>
      <w:r w:rsidR="00442F5C">
        <w:rPr>
          <w:rFonts w:asciiTheme="majorHAnsi" w:hAnsiTheme="majorHAnsi" w:cs="Tunga"/>
          <w:b/>
          <w:sz w:val="16"/>
          <w:szCs w:val="16"/>
        </w:rPr>
        <w:t xml:space="preserve">med (uzatma) 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 harfi ile ayrı ayrı  keli</w:t>
      </w:r>
      <w:r w:rsidR="00442F5C">
        <w:rPr>
          <w:rFonts w:asciiTheme="majorHAnsi" w:hAnsiTheme="majorHAnsi" w:cs="Tunga"/>
          <w:b/>
          <w:sz w:val="16"/>
          <w:szCs w:val="16"/>
        </w:rPr>
        <w:t>med</w:t>
      </w:r>
      <w:r>
        <w:rPr>
          <w:rFonts w:asciiTheme="majorHAnsi" w:hAnsiTheme="majorHAnsi" w:cs="Tunga"/>
          <w:b/>
          <w:sz w:val="16"/>
          <w:szCs w:val="16"/>
        </w:rPr>
        <w:t xml:space="preserve">e 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bulunursa bu </w:t>
      </w:r>
      <w:r>
        <w:rPr>
          <w:rFonts w:asciiTheme="majorHAnsi" w:hAnsiTheme="majorHAnsi" w:cs="Tunga"/>
          <w:b/>
          <w:sz w:val="16"/>
          <w:szCs w:val="16"/>
        </w:rPr>
        <w:t xml:space="preserve">medde </w:t>
      </w:r>
      <w:r w:rsidR="00442F5C">
        <w:rPr>
          <w:rFonts w:asciiTheme="majorHAnsi" w:hAnsiTheme="majorHAnsi" w:cs="Tunga"/>
          <w:b/>
          <w:sz w:val="16"/>
          <w:szCs w:val="16"/>
        </w:rPr>
        <w:t>(uzatma</w:t>
      </w:r>
      <w:r>
        <w:rPr>
          <w:rFonts w:asciiTheme="majorHAnsi" w:hAnsiTheme="majorHAnsi" w:cs="Tunga"/>
          <w:b/>
          <w:sz w:val="16"/>
          <w:szCs w:val="16"/>
        </w:rPr>
        <w:t>ya</w:t>
      </w:r>
      <w:r w:rsidR="00442F5C">
        <w:rPr>
          <w:rFonts w:asciiTheme="majorHAnsi" w:hAnsiTheme="majorHAnsi" w:cs="Tunga"/>
          <w:b/>
          <w:sz w:val="16"/>
          <w:szCs w:val="16"/>
        </w:rPr>
        <w:t xml:space="preserve">) 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 ne ad verilir?</w:t>
      </w:r>
    </w:p>
    <w:p w:rsidR="00A2792B" w:rsidRPr="00624D3D" w:rsidRDefault="00624D3D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color w:val="E97132" w:themeColor="accent2"/>
          <w:sz w:val="16"/>
          <w:szCs w:val="16"/>
        </w:rPr>
      </w:pPr>
      <w:r w:rsidRPr="00624D3D">
        <w:rPr>
          <w:rFonts w:asciiTheme="majorHAnsi" w:hAnsiTheme="majorHAnsi" w:cs="Tunga"/>
          <w:color w:val="E97132" w:themeColor="accent2"/>
          <w:sz w:val="16"/>
          <w:szCs w:val="16"/>
        </w:rPr>
        <w:t>-</w:t>
      </w:r>
      <w:r>
        <w:rPr>
          <w:rFonts w:asciiTheme="majorHAnsi" w:hAnsiTheme="majorHAnsi" w:cs="Tunga"/>
          <w:color w:val="E97132" w:themeColor="accent2"/>
          <w:sz w:val="16"/>
          <w:szCs w:val="16"/>
        </w:rPr>
        <w:t>Med</w:t>
      </w:r>
      <w:r w:rsidR="00A2792B" w:rsidRPr="00624D3D">
        <w:rPr>
          <w:rFonts w:asciiTheme="majorHAnsi" w:hAnsiTheme="majorHAnsi" w:cs="Tunga"/>
          <w:color w:val="E97132" w:themeColor="accent2"/>
          <w:sz w:val="16"/>
          <w:szCs w:val="16"/>
        </w:rPr>
        <w:t>d-i Munfasıl</w:t>
      </w:r>
      <w:r>
        <w:rPr>
          <w:rFonts w:asciiTheme="majorHAnsi" w:hAnsiTheme="majorHAnsi" w:cs="Tunga"/>
          <w:color w:val="E97132" w:themeColor="accent2"/>
          <w:sz w:val="16"/>
          <w:szCs w:val="16"/>
        </w:rPr>
        <w:t xml:space="preserve"> denir. (med harfi ayrı bir  kelimede; sebebi med farklı bir  kelimede olan uzatma) </w:t>
      </w:r>
    </w:p>
    <w:p w:rsidR="00A2792B" w:rsidRDefault="00BE35B6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sz w:val="16"/>
          <w:szCs w:val="16"/>
        </w:rPr>
      </w:pPr>
      <w:r>
        <w:rPr>
          <w:rFonts w:asciiTheme="majorHAnsi" w:hAnsiTheme="majorHAnsi" w:cs="Tunga"/>
          <w:b/>
          <w:sz w:val="16"/>
          <w:szCs w:val="16"/>
        </w:rPr>
        <w:t>13</w:t>
      </w:r>
      <w:r w:rsidR="00B872B4">
        <w:rPr>
          <w:rFonts w:asciiTheme="majorHAnsi" w:hAnsiTheme="majorHAnsi" w:cs="Tunga"/>
          <w:b/>
          <w:sz w:val="16"/>
          <w:szCs w:val="16"/>
        </w:rPr>
        <w:t>) S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ebeb-i </w:t>
      </w:r>
      <w:r w:rsidR="00442F5C">
        <w:rPr>
          <w:rFonts w:asciiTheme="majorHAnsi" w:hAnsiTheme="majorHAnsi" w:cs="Tunga"/>
          <w:b/>
          <w:sz w:val="16"/>
          <w:szCs w:val="16"/>
        </w:rPr>
        <w:t>med (uzatma</w:t>
      </w:r>
      <w:r w:rsidR="00B872B4">
        <w:rPr>
          <w:rFonts w:asciiTheme="majorHAnsi" w:hAnsiTheme="majorHAnsi" w:cs="Tunga"/>
          <w:b/>
          <w:sz w:val="16"/>
          <w:szCs w:val="16"/>
        </w:rPr>
        <w:t xml:space="preserve"> nedeni</w:t>
      </w:r>
      <w:r w:rsidR="00442F5C">
        <w:rPr>
          <w:rFonts w:asciiTheme="majorHAnsi" w:hAnsiTheme="majorHAnsi" w:cs="Tunga"/>
          <w:b/>
          <w:sz w:val="16"/>
          <w:szCs w:val="16"/>
        </w:rPr>
        <w:t xml:space="preserve">) 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 hemze</w:t>
      </w:r>
      <w:r w:rsidR="00B872B4">
        <w:rPr>
          <w:rFonts w:asciiTheme="majorHAnsi" w:hAnsiTheme="majorHAnsi" w:cs="Tunga"/>
          <w:b/>
          <w:sz w:val="16"/>
          <w:szCs w:val="16"/>
        </w:rPr>
        <w:t xml:space="preserve"> olursa kesinlikle </w:t>
      </w:r>
      <w:r w:rsidR="00A2792B">
        <w:rPr>
          <w:rFonts w:asciiTheme="majorHAnsi" w:hAnsiTheme="majorHAnsi" w:cs="Tunga"/>
          <w:b/>
          <w:sz w:val="16"/>
          <w:szCs w:val="16"/>
        </w:rPr>
        <w:t xml:space="preserve"> </w:t>
      </w:r>
      <w:r w:rsidR="00B872B4">
        <w:rPr>
          <w:rFonts w:asciiTheme="majorHAnsi" w:hAnsiTheme="majorHAnsi" w:cs="Tunga"/>
          <w:b/>
          <w:sz w:val="16"/>
          <w:szCs w:val="16"/>
        </w:rPr>
        <w:t>hangi medlerden(uzatmalardan)  biri mutlaka / kesinlikle bulunur?</w:t>
      </w:r>
    </w:p>
    <w:p w:rsidR="00B872B4" w:rsidRPr="00B872B4" w:rsidRDefault="00B872B4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color w:val="E97132" w:themeColor="accent2"/>
          <w:sz w:val="16"/>
          <w:szCs w:val="16"/>
        </w:rPr>
      </w:pPr>
      <w:r w:rsidRPr="00B872B4">
        <w:rPr>
          <w:rFonts w:asciiTheme="majorHAnsi" w:hAnsiTheme="majorHAnsi" w:cs="Tunga"/>
          <w:color w:val="E97132" w:themeColor="accent2"/>
          <w:sz w:val="16"/>
          <w:szCs w:val="16"/>
        </w:rPr>
        <w:t>Sebebi med hemze olursa kesinlikle ya Meddimuttasıl ya da Meddimunfasıl olur.</w:t>
      </w:r>
    </w:p>
    <w:p w:rsidR="00A2792B" w:rsidRDefault="00BE35B6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bCs/>
          <w:sz w:val="16"/>
          <w:szCs w:val="16"/>
        </w:rPr>
      </w:pPr>
      <w:r>
        <w:rPr>
          <w:rFonts w:asciiTheme="majorHAnsi" w:hAnsiTheme="majorHAnsi" w:cs="Tunga"/>
          <w:b/>
          <w:bCs/>
          <w:sz w:val="16"/>
          <w:szCs w:val="16"/>
        </w:rPr>
        <w:t>14</w:t>
      </w:r>
      <w:r w:rsidR="00C75275">
        <w:rPr>
          <w:rFonts w:asciiTheme="majorHAnsi" w:hAnsiTheme="majorHAnsi" w:cs="Tunga"/>
          <w:b/>
          <w:bCs/>
          <w:sz w:val="16"/>
          <w:szCs w:val="16"/>
        </w:rPr>
        <w:t>)</w:t>
      </w:r>
      <w:r w:rsidR="00A2792B">
        <w:rPr>
          <w:rFonts w:asciiTheme="majorHAnsi" w:hAnsiTheme="majorHAnsi" w:cs="Tunga"/>
          <w:b/>
          <w:bCs/>
          <w:sz w:val="16"/>
          <w:szCs w:val="16"/>
        </w:rPr>
        <w:t xml:space="preserve"> </w:t>
      </w:r>
      <w:r w:rsidR="00C75275">
        <w:rPr>
          <w:rFonts w:asciiTheme="majorHAnsi" w:hAnsiTheme="majorHAnsi" w:cs="Tunga"/>
          <w:b/>
          <w:bCs/>
          <w:sz w:val="16"/>
          <w:szCs w:val="16"/>
        </w:rPr>
        <w:t>Med</w:t>
      </w:r>
      <w:r w:rsidR="00A2792B">
        <w:rPr>
          <w:rFonts w:asciiTheme="majorHAnsi" w:hAnsiTheme="majorHAnsi" w:cs="Tunga"/>
          <w:b/>
          <w:bCs/>
          <w:sz w:val="16"/>
          <w:szCs w:val="16"/>
        </w:rPr>
        <w:t>d-i Munfasıl’ın uzatılmasının hükmü nedir?</w:t>
      </w:r>
    </w:p>
    <w:p w:rsidR="00A2792B" w:rsidRPr="00C75275" w:rsidRDefault="00A2792B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bCs/>
          <w:color w:val="E97132" w:themeColor="accent2"/>
          <w:sz w:val="16"/>
          <w:szCs w:val="16"/>
        </w:rPr>
      </w:pPr>
      <w:r w:rsidRPr="00C75275">
        <w:rPr>
          <w:rFonts w:asciiTheme="majorHAnsi" w:hAnsiTheme="majorHAnsi" w:cs="Tunga"/>
          <w:color w:val="E97132" w:themeColor="accent2"/>
          <w:sz w:val="16"/>
          <w:szCs w:val="16"/>
        </w:rPr>
        <w:t xml:space="preserve"> Caiz</w:t>
      </w:r>
      <w:r w:rsidR="00C75275" w:rsidRPr="00C75275">
        <w:rPr>
          <w:rFonts w:asciiTheme="majorHAnsi" w:hAnsiTheme="majorHAnsi" w:cs="Tunga"/>
          <w:color w:val="E97132" w:themeColor="accent2"/>
          <w:sz w:val="16"/>
          <w:szCs w:val="16"/>
        </w:rPr>
        <w:tab/>
        <w:t xml:space="preserve">      </w:t>
      </w:r>
      <w:r w:rsidR="00C75275" w:rsidRPr="00C75275">
        <w:rPr>
          <w:rFonts w:asciiTheme="majorHAnsi" w:hAnsiTheme="majorHAnsi" w:cs="Tunga"/>
          <w:b/>
          <w:bCs/>
          <w:color w:val="E97132" w:themeColor="accent2"/>
          <w:sz w:val="16"/>
          <w:szCs w:val="16"/>
        </w:rPr>
        <w:t xml:space="preserve">:        </w:t>
      </w:r>
      <w:r w:rsidR="00C75275">
        <w:rPr>
          <w:rFonts w:asciiTheme="majorHAnsi" w:hAnsiTheme="majorHAnsi" w:cs="Tunga"/>
          <w:b/>
          <w:bCs/>
          <w:color w:val="E97132" w:themeColor="accent2"/>
          <w:sz w:val="16"/>
          <w:szCs w:val="16"/>
        </w:rPr>
        <w:t>Yani Kur’an-ı Kerim’i hızlı okurken meddi munfasılı uygulayamayabiliriz demektir.</w:t>
      </w:r>
    </w:p>
    <w:p w:rsidR="00A2792B" w:rsidRDefault="00BE35B6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bCs/>
          <w:sz w:val="16"/>
          <w:szCs w:val="16"/>
        </w:rPr>
      </w:pPr>
      <w:r>
        <w:rPr>
          <w:rFonts w:asciiTheme="majorHAnsi" w:hAnsiTheme="majorHAnsi" w:cs="Tunga"/>
          <w:b/>
          <w:bCs/>
          <w:sz w:val="16"/>
          <w:szCs w:val="16"/>
        </w:rPr>
        <w:t>15</w:t>
      </w:r>
      <w:r w:rsidR="00931F18">
        <w:rPr>
          <w:rFonts w:asciiTheme="majorHAnsi" w:hAnsiTheme="majorHAnsi" w:cs="Tunga"/>
          <w:b/>
          <w:bCs/>
          <w:sz w:val="16"/>
          <w:szCs w:val="16"/>
        </w:rPr>
        <w:t>)</w:t>
      </w:r>
      <w:r w:rsidR="00A2792B">
        <w:rPr>
          <w:rFonts w:asciiTheme="majorHAnsi" w:hAnsiTheme="majorHAnsi" w:cs="Tunga"/>
          <w:b/>
          <w:bCs/>
          <w:sz w:val="16"/>
          <w:szCs w:val="16"/>
        </w:rPr>
        <w:t xml:space="preserve"> </w:t>
      </w:r>
      <w:r w:rsidR="00C75275">
        <w:rPr>
          <w:rFonts w:asciiTheme="majorHAnsi" w:hAnsiTheme="majorHAnsi" w:cs="Tunga"/>
          <w:b/>
          <w:bCs/>
          <w:sz w:val="16"/>
          <w:szCs w:val="16"/>
        </w:rPr>
        <w:t>Med</w:t>
      </w:r>
      <w:r w:rsidR="00A2792B">
        <w:rPr>
          <w:rFonts w:asciiTheme="majorHAnsi" w:hAnsiTheme="majorHAnsi" w:cs="Tunga"/>
          <w:b/>
          <w:bCs/>
          <w:sz w:val="16"/>
          <w:szCs w:val="16"/>
        </w:rPr>
        <w:t>d-i Tabii’nin bir elif miktarı uzatılmasının hükmü nedir?</w:t>
      </w:r>
    </w:p>
    <w:p w:rsidR="00C75275" w:rsidRPr="00C75275" w:rsidRDefault="00A2792B" w:rsidP="00C75275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bCs/>
          <w:color w:val="E97132" w:themeColor="accent2"/>
          <w:sz w:val="16"/>
          <w:szCs w:val="16"/>
        </w:rPr>
      </w:pPr>
      <w:r w:rsidRPr="00C75275">
        <w:rPr>
          <w:rFonts w:asciiTheme="majorHAnsi" w:hAnsiTheme="majorHAnsi" w:cs="Tunga"/>
          <w:color w:val="E97132" w:themeColor="accent2"/>
          <w:sz w:val="16"/>
          <w:szCs w:val="16"/>
        </w:rPr>
        <w:t>Vacip</w:t>
      </w:r>
      <w:r w:rsidR="00C75275">
        <w:rPr>
          <w:rFonts w:asciiTheme="majorHAnsi" w:hAnsiTheme="majorHAnsi" w:cs="Tunga"/>
          <w:color w:val="E97132" w:themeColor="accent2"/>
          <w:sz w:val="16"/>
          <w:szCs w:val="16"/>
        </w:rPr>
        <w:t xml:space="preserve">   : Med harflerinden elif/vav/ye gördüğümüz yerde </w:t>
      </w:r>
      <w:r w:rsidR="00C75275">
        <w:rPr>
          <w:rFonts w:asciiTheme="majorHAnsi" w:hAnsiTheme="majorHAnsi" w:cs="Tunga"/>
          <w:b/>
          <w:bCs/>
          <w:color w:val="E97132" w:themeColor="accent2"/>
          <w:sz w:val="16"/>
          <w:szCs w:val="16"/>
        </w:rPr>
        <w:t xml:space="preserve">Kur’an-ı Kerim’i hızlı da okusak yavaş da okusak muhakkak/zorunlu olarak bir elif miktarı uzatmak zorundayız, uzatmadan </w:t>
      </w:r>
      <w:r w:rsidR="007821BF">
        <w:rPr>
          <w:rFonts w:asciiTheme="majorHAnsi" w:hAnsiTheme="majorHAnsi" w:cs="Tunga"/>
          <w:b/>
          <w:bCs/>
          <w:color w:val="E97132" w:themeColor="accent2"/>
          <w:sz w:val="16"/>
          <w:szCs w:val="16"/>
        </w:rPr>
        <w:t>okuyamayız.</w:t>
      </w:r>
    </w:p>
    <w:p w:rsidR="00C828D3" w:rsidRDefault="00C828D3" w:rsidP="00C828D3">
      <w:pPr>
        <w:autoSpaceDE w:val="0"/>
        <w:autoSpaceDN w:val="0"/>
        <w:adjustRightInd w:val="0"/>
        <w:spacing w:after="0"/>
        <w:ind w:left="360"/>
        <w:rPr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Günlük beş vakit namazın her rekatında </w:t>
      </w:r>
      <w:r w:rsidRPr="005D660E">
        <w:rPr>
          <w:sz w:val="20"/>
          <w:szCs w:val="20"/>
        </w:rPr>
        <w:t>peygamberlerin ve salih kulların takip ettiği sıratımüstakim</w:t>
      </w:r>
      <w:r>
        <w:rPr>
          <w:sz w:val="20"/>
          <w:szCs w:val="20"/>
        </w:rPr>
        <w:t xml:space="preserve"> yolunu Allah’tan (cc) isteriz</w:t>
      </w:r>
      <w:r w:rsidRPr="005D660E">
        <w:rPr>
          <w:sz w:val="20"/>
          <w:szCs w:val="20"/>
        </w:rPr>
        <w:t>. Sıratımüstakim; iyilik ve kötülüklerin, haram ve helallerin belirtildiği hidayet yoludur.</w:t>
      </w:r>
      <w:r>
        <w:rPr>
          <w:sz w:val="20"/>
          <w:szCs w:val="20"/>
        </w:rPr>
        <w:t xml:space="preserve"> </w:t>
      </w:r>
      <w:r w:rsidRPr="005D660E">
        <w:rPr>
          <w:sz w:val="20"/>
          <w:szCs w:val="20"/>
        </w:rPr>
        <w:t xml:space="preserve"> Hidayet demek ; doğru yolu gösterme, doğru yolu bulma, rehberlik yapma, irşat etme demektir. Biz  müslümanlar, günlük beş vakit namazımızın her rekatında  Fatiha suresini okuyarak sıratımüstakim  yolunda kalmak için dua ederiz. Bunun için</w:t>
      </w:r>
      <w:r>
        <w:rPr>
          <w:sz w:val="20"/>
          <w:szCs w:val="20"/>
        </w:rPr>
        <w:t xml:space="preserve"> hem</w:t>
      </w:r>
      <w:r w:rsidRPr="005D660E">
        <w:rPr>
          <w:sz w:val="20"/>
          <w:szCs w:val="20"/>
        </w:rPr>
        <w:t xml:space="preserve"> inancımızda, </w:t>
      </w:r>
      <w:r>
        <w:rPr>
          <w:sz w:val="20"/>
          <w:szCs w:val="20"/>
        </w:rPr>
        <w:t xml:space="preserve">hem de </w:t>
      </w:r>
      <w:r w:rsidRPr="005D660E">
        <w:rPr>
          <w:sz w:val="20"/>
          <w:szCs w:val="20"/>
        </w:rPr>
        <w:t>söz ve davranışlarımızda bu yola uygun davranmaya çalışırız.</w:t>
      </w:r>
    </w:p>
    <w:p w:rsidR="00C828D3" w:rsidRDefault="00C828D3" w:rsidP="00C828D3">
      <w:pPr>
        <w:autoSpaceDE w:val="0"/>
        <w:autoSpaceDN w:val="0"/>
        <w:adjustRightInd w:val="0"/>
        <w:spacing w:after="0"/>
        <w:ind w:left="360"/>
        <w:rPr>
          <w:sz w:val="20"/>
          <w:szCs w:val="20"/>
        </w:rPr>
      </w:pPr>
    </w:p>
    <w:p w:rsidR="00C828D3" w:rsidRPr="005D660E" w:rsidRDefault="00C828D3" w:rsidP="00C828D3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BE35B6">
        <w:rPr>
          <w:b/>
          <w:sz w:val="20"/>
          <w:szCs w:val="20"/>
        </w:rPr>
        <w:t>16</w:t>
      </w:r>
      <w:r>
        <w:rPr>
          <w:b/>
          <w:sz w:val="20"/>
          <w:szCs w:val="20"/>
        </w:rPr>
        <w:t xml:space="preserve">) </w:t>
      </w:r>
      <w:r w:rsidRPr="005D660E">
        <w:rPr>
          <w:b/>
          <w:sz w:val="20"/>
          <w:szCs w:val="20"/>
        </w:rPr>
        <w:t>Yukarıda anlatılan dosdoğru yola (sıratımüstakime</w:t>
      </w:r>
      <w:r w:rsidR="00A85D03">
        <w:rPr>
          <w:b/>
          <w:sz w:val="20"/>
          <w:szCs w:val="20"/>
        </w:rPr>
        <w:t xml:space="preserve">) 5 örnek yazınız. </w:t>
      </w:r>
    </w:p>
    <w:p w:rsidR="00A2792B" w:rsidRPr="00E41BFE" w:rsidRDefault="00C828D3" w:rsidP="00C828D3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color w:val="E97132" w:themeColor="accent2"/>
          <w:sz w:val="16"/>
          <w:szCs w:val="16"/>
        </w:rPr>
      </w:pPr>
      <w:r w:rsidRPr="00E41BFE">
        <w:rPr>
          <w:rFonts w:ascii="Arial" w:hAnsi="Arial" w:cs="Arial"/>
          <w:bCs/>
          <w:color w:val="E97132" w:themeColor="accent2"/>
          <w:sz w:val="18"/>
          <w:szCs w:val="18"/>
        </w:rPr>
        <w:lastRenderedPageBreak/>
        <w:t xml:space="preserve">İbadet etmek, </w:t>
      </w:r>
      <w:r w:rsidRPr="00E41BFE">
        <w:rPr>
          <w:bCs/>
          <w:color w:val="E97132" w:themeColor="accent2"/>
          <w:sz w:val="18"/>
          <w:szCs w:val="18"/>
        </w:rPr>
        <w:t>Anne babaya iyi davranmak,Kibar ve nezaketli olmak,</w:t>
      </w:r>
      <w:r w:rsidRPr="00E41BFE">
        <w:rPr>
          <w:rFonts w:ascii="Arial" w:hAnsi="Arial" w:cs="Arial"/>
          <w:bCs/>
          <w:color w:val="E97132" w:themeColor="accent2"/>
          <w:sz w:val="18"/>
          <w:szCs w:val="18"/>
        </w:rPr>
        <w:t>Adaletli olmak,Dürüst olmak,Doğru sözlü olmak</w:t>
      </w:r>
      <w:r w:rsidR="005E4B03" w:rsidRPr="00E41BFE">
        <w:rPr>
          <w:rFonts w:ascii="Arial" w:hAnsi="Arial" w:cs="Arial"/>
          <w:bCs/>
          <w:color w:val="E97132" w:themeColor="accent2"/>
          <w:sz w:val="18"/>
          <w:szCs w:val="18"/>
        </w:rPr>
        <w:t>, öğretmenlerine saygılı olmak</w:t>
      </w:r>
    </w:p>
    <w:p w:rsidR="00A2792B" w:rsidRDefault="00A2792B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sz w:val="16"/>
          <w:szCs w:val="16"/>
        </w:rPr>
      </w:pPr>
      <w:r>
        <w:rPr>
          <w:rFonts w:asciiTheme="majorHAnsi" w:hAnsiTheme="majorHAnsi" w:cs="Tunga"/>
          <w:b/>
          <w:sz w:val="16"/>
          <w:szCs w:val="16"/>
        </w:rPr>
        <w:t>1</w:t>
      </w:r>
      <w:r w:rsidR="00BE35B6">
        <w:rPr>
          <w:rFonts w:asciiTheme="majorHAnsi" w:hAnsiTheme="majorHAnsi" w:cs="Tunga"/>
          <w:b/>
          <w:sz w:val="16"/>
          <w:szCs w:val="16"/>
        </w:rPr>
        <w:t>7</w:t>
      </w:r>
      <w:r w:rsidR="00931F18">
        <w:rPr>
          <w:rFonts w:asciiTheme="majorHAnsi" w:hAnsiTheme="majorHAnsi" w:cs="Tunga"/>
          <w:b/>
          <w:sz w:val="16"/>
          <w:szCs w:val="16"/>
        </w:rPr>
        <w:t>)</w:t>
      </w:r>
      <w:r>
        <w:rPr>
          <w:rFonts w:asciiTheme="majorHAnsi" w:hAnsiTheme="majorHAnsi" w:cs="Tunga"/>
          <w:b/>
          <w:sz w:val="16"/>
          <w:szCs w:val="16"/>
        </w:rPr>
        <w:t xml:space="preserve"> </w:t>
      </w:r>
      <w:r w:rsidR="00931F18">
        <w:rPr>
          <w:rFonts w:asciiTheme="majorHAnsi" w:hAnsiTheme="majorHAnsi" w:cs="Tunga"/>
          <w:b/>
          <w:sz w:val="16"/>
          <w:szCs w:val="16"/>
        </w:rPr>
        <w:t>Med</w:t>
      </w:r>
      <w:r>
        <w:rPr>
          <w:rFonts w:asciiTheme="majorHAnsi" w:hAnsiTheme="majorHAnsi" w:cs="Tunga"/>
          <w:b/>
          <w:sz w:val="16"/>
          <w:szCs w:val="16"/>
        </w:rPr>
        <w:t xml:space="preserve">di munfasılın </w:t>
      </w:r>
      <w:r w:rsidR="00931F18">
        <w:rPr>
          <w:rFonts w:asciiTheme="majorHAnsi" w:hAnsiTheme="majorHAnsi" w:cs="Tunga"/>
          <w:b/>
          <w:sz w:val="16"/>
          <w:szCs w:val="16"/>
        </w:rPr>
        <w:t>med</w:t>
      </w:r>
      <w:r>
        <w:rPr>
          <w:rFonts w:asciiTheme="majorHAnsi" w:hAnsiTheme="majorHAnsi" w:cs="Tunga"/>
          <w:b/>
          <w:sz w:val="16"/>
          <w:szCs w:val="16"/>
        </w:rPr>
        <w:t>di</w:t>
      </w:r>
      <w:r w:rsidR="00931F18">
        <w:rPr>
          <w:rFonts w:asciiTheme="majorHAnsi" w:hAnsiTheme="majorHAnsi" w:cs="Tunga"/>
          <w:b/>
          <w:sz w:val="16"/>
          <w:szCs w:val="16"/>
        </w:rPr>
        <w:t xml:space="preserve"> yani uzatılması </w:t>
      </w:r>
      <w:r>
        <w:rPr>
          <w:rFonts w:asciiTheme="majorHAnsi" w:hAnsiTheme="majorHAnsi" w:cs="Tunga"/>
          <w:b/>
          <w:sz w:val="16"/>
          <w:szCs w:val="16"/>
        </w:rPr>
        <w:t xml:space="preserve"> en az kaç elif miktarı uzatılır?</w:t>
      </w:r>
    </w:p>
    <w:p w:rsidR="00A2792B" w:rsidRPr="00E41BFE" w:rsidRDefault="00D75C0F" w:rsidP="003F7969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color w:val="E97132" w:themeColor="accent2"/>
          <w:sz w:val="16"/>
          <w:szCs w:val="16"/>
        </w:rPr>
      </w:pPr>
      <w:r w:rsidRPr="00E41BFE">
        <w:rPr>
          <w:rFonts w:asciiTheme="majorHAnsi" w:hAnsiTheme="majorHAnsi" w:cs="Tunga"/>
          <w:color w:val="E97132" w:themeColor="accent2"/>
          <w:sz w:val="16"/>
          <w:szCs w:val="16"/>
        </w:rPr>
        <w:t>Meddi Munfasıl olduğu için değil de harfi medden biri olduğu için en az bir elif miktarı uzatılır.</w:t>
      </w:r>
    </w:p>
    <w:p w:rsidR="00A2792B" w:rsidRDefault="00BE35B6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bCs/>
          <w:sz w:val="16"/>
          <w:szCs w:val="16"/>
        </w:rPr>
      </w:pPr>
      <w:r>
        <w:rPr>
          <w:rFonts w:asciiTheme="majorHAnsi" w:hAnsiTheme="majorHAnsi" w:cs="Tunga"/>
          <w:b/>
          <w:bCs/>
          <w:sz w:val="16"/>
          <w:szCs w:val="16"/>
        </w:rPr>
        <w:t>18</w:t>
      </w:r>
      <w:r w:rsidR="004172EC">
        <w:rPr>
          <w:rFonts w:asciiTheme="majorHAnsi" w:hAnsiTheme="majorHAnsi" w:cs="Tunga"/>
          <w:b/>
          <w:bCs/>
          <w:sz w:val="16"/>
          <w:szCs w:val="16"/>
        </w:rPr>
        <w:t>)</w:t>
      </w:r>
      <w:r w:rsidR="00A2792B">
        <w:rPr>
          <w:rFonts w:asciiTheme="majorHAnsi" w:hAnsiTheme="majorHAnsi" w:cs="Tunga"/>
          <w:b/>
          <w:bCs/>
          <w:sz w:val="16"/>
          <w:szCs w:val="16"/>
        </w:rPr>
        <w:t xml:space="preserve"> </w:t>
      </w:r>
      <w:r w:rsidR="00442F5C">
        <w:rPr>
          <w:rFonts w:asciiTheme="majorHAnsi" w:hAnsiTheme="majorHAnsi" w:cs="Tunga"/>
          <w:b/>
          <w:bCs/>
          <w:sz w:val="16"/>
          <w:szCs w:val="16"/>
        </w:rPr>
        <w:t xml:space="preserve">Med (uzatma) </w:t>
      </w:r>
      <w:r w:rsidR="00A2792B">
        <w:rPr>
          <w:rFonts w:asciiTheme="majorHAnsi" w:hAnsiTheme="majorHAnsi" w:cs="Tunga"/>
          <w:b/>
          <w:bCs/>
          <w:sz w:val="16"/>
          <w:szCs w:val="16"/>
        </w:rPr>
        <w:t xml:space="preserve"> Harflerinden sonra sebebi </w:t>
      </w:r>
      <w:r w:rsidR="00442F5C">
        <w:rPr>
          <w:rFonts w:asciiTheme="majorHAnsi" w:hAnsiTheme="majorHAnsi" w:cs="Tunga"/>
          <w:b/>
          <w:bCs/>
          <w:sz w:val="16"/>
          <w:szCs w:val="16"/>
        </w:rPr>
        <w:t xml:space="preserve">med (uzatma) </w:t>
      </w:r>
      <w:r w:rsidR="00A2792B">
        <w:rPr>
          <w:rFonts w:asciiTheme="majorHAnsi" w:hAnsiTheme="majorHAnsi" w:cs="Tunga"/>
          <w:b/>
          <w:bCs/>
          <w:sz w:val="16"/>
          <w:szCs w:val="16"/>
        </w:rPr>
        <w:t>’den hemze gelirse ve her ikisi de aynı keli</w:t>
      </w:r>
      <w:r w:rsidR="00442F5C">
        <w:rPr>
          <w:rFonts w:asciiTheme="majorHAnsi" w:hAnsiTheme="majorHAnsi" w:cs="Tunga"/>
          <w:b/>
          <w:bCs/>
          <w:sz w:val="16"/>
          <w:szCs w:val="16"/>
        </w:rPr>
        <w:t xml:space="preserve">med (uzatma) </w:t>
      </w:r>
      <w:r w:rsidR="00A2792B">
        <w:rPr>
          <w:rFonts w:asciiTheme="majorHAnsi" w:hAnsiTheme="majorHAnsi" w:cs="Tunga"/>
          <w:b/>
          <w:bCs/>
          <w:sz w:val="16"/>
          <w:szCs w:val="16"/>
        </w:rPr>
        <w:t>e bulunursa hangi tecvid oluşur?</w:t>
      </w:r>
    </w:p>
    <w:p w:rsidR="00A2792B" w:rsidRPr="004172EC" w:rsidRDefault="004172EC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color w:val="E97132" w:themeColor="accent2"/>
          <w:sz w:val="16"/>
          <w:szCs w:val="16"/>
        </w:rPr>
      </w:pPr>
      <w:r>
        <w:rPr>
          <w:rFonts w:asciiTheme="majorHAnsi" w:hAnsiTheme="majorHAnsi" w:cs="Tunga"/>
          <w:color w:val="E97132" w:themeColor="accent2"/>
          <w:sz w:val="16"/>
          <w:szCs w:val="16"/>
        </w:rPr>
        <w:t>Med</w:t>
      </w:r>
      <w:r w:rsidR="00A2792B" w:rsidRPr="004172EC">
        <w:rPr>
          <w:rFonts w:asciiTheme="majorHAnsi" w:hAnsiTheme="majorHAnsi" w:cs="Tunga"/>
          <w:color w:val="E97132" w:themeColor="accent2"/>
          <w:sz w:val="16"/>
          <w:szCs w:val="16"/>
        </w:rPr>
        <w:t>di muttasıl</w:t>
      </w:r>
    </w:p>
    <w:p w:rsidR="00A2792B" w:rsidRDefault="003F7969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b/>
          <w:bCs/>
          <w:sz w:val="16"/>
          <w:szCs w:val="16"/>
        </w:rPr>
      </w:pPr>
      <w:r>
        <w:rPr>
          <w:rFonts w:asciiTheme="majorHAnsi" w:hAnsiTheme="majorHAnsi" w:cs="Tunga"/>
          <w:b/>
          <w:bCs/>
          <w:sz w:val="16"/>
          <w:szCs w:val="16"/>
        </w:rPr>
        <w:t>1</w:t>
      </w:r>
      <w:r w:rsidR="00626207">
        <w:rPr>
          <w:rFonts w:asciiTheme="majorHAnsi" w:hAnsiTheme="majorHAnsi" w:cs="Tunga"/>
          <w:b/>
          <w:bCs/>
          <w:sz w:val="16"/>
          <w:szCs w:val="16"/>
        </w:rPr>
        <w:t>9</w:t>
      </w:r>
      <w:r w:rsidR="001A2E6F">
        <w:rPr>
          <w:rFonts w:asciiTheme="majorHAnsi" w:hAnsiTheme="majorHAnsi" w:cs="Tunga"/>
          <w:b/>
          <w:bCs/>
          <w:sz w:val="16"/>
          <w:szCs w:val="16"/>
        </w:rPr>
        <w:t xml:space="preserve">) </w:t>
      </w:r>
      <w:r w:rsidR="00A2792B">
        <w:rPr>
          <w:rFonts w:asciiTheme="majorHAnsi" w:hAnsiTheme="majorHAnsi" w:cs="Tunga"/>
          <w:b/>
          <w:bCs/>
          <w:sz w:val="16"/>
          <w:szCs w:val="16"/>
        </w:rPr>
        <w:t xml:space="preserve"> Harflerin mahreç ve sıfatlarına uymak suretiyle, Kur’an-ı Kerim’i hatasız okumayı konu edinen ilme ne denir?</w:t>
      </w:r>
    </w:p>
    <w:p w:rsidR="00A2792B" w:rsidRPr="00780644" w:rsidRDefault="00A2792B" w:rsidP="00A2792B">
      <w:pPr>
        <w:autoSpaceDE w:val="0"/>
        <w:autoSpaceDN w:val="0"/>
        <w:adjustRightInd w:val="0"/>
        <w:spacing w:line="320" w:lineRule="exact"/>
        <w:rPr>
          <w:rFonts w:asciiTheme="majorHAnsi" w:hAnsiTheme="majorHAnsi" w:cs="Tunga"/>
          <w:color w:val="E97132" w:themeColor="accent2"/>
          <w:sz w:val="16"/>
          <w:szCs w:val="16"/>
        </w:rPr>
      </w:pPr>
      <w:r w:rsidRPr="00780644">
        <w:rPr>
          <w:rFonts w:asciiTheme="majorHAnsi" w:hAnsiTheme="majorHAnsi" w:cs="Tunga"/>
          <w:color w:val="E97132" w:themeColor="accent2"/>
          <w:sz w:val="16"/>
          <w:szCs w:val="16"/>
        </w:rPr>
        <w:t>Tecvid ilmi</w:t>
      </w:r>
      <w:r w:rsidRPr="00780644">
        <w:rPr>
          <w:rFonts w:asciiTheme="majorHAnsi" w:hAnsiTheme="majorHAnsi" w:cs="Tunga"/>
          <w:color w:val="E97132" w:themeColor="accent2"/>
          <w:sz w:val="16"/>
          <w:szCs w:val="16"/>
        </w:rPr>
        <w:tab/>
      </w:r>
      <w:r w:rsidRPr="00780644">
        <w:rPr>
          <w:rFonts w:asciiTheme="majorHAnsi" w:hAnsiTheme="majorHAnsi" w:cs="Tunga"/>
          <w:color w:val="E97132" w:themeColor="accent2"/>
          <w:sz w:val="16"/>
          <w:szCs w:val="16"/>
        </w:rPr>
        <w:tab/>
      </w:r>
      <w:r w:rsidRPr="00780644">
        <w:rPr>
          <w:rFonts w:asciiTheme="majorHAnsi" w:hAnsiTheme="majorHAnsi" w:cs="Tunga"/>
          <w:color w:val="E97132" w:themeColor="accent2"/>
          <w:sz w:val="16"/>
          <w:szCs w:val="16"/>
        </w:rPr>
        <w:tab/>
      </w:r>
    </w:p>
    <w:p w:rsidR="00E4480C" w:rsidRPr="00F23066" w:rsidRDefault="00626207" w:rsidP="00F23066">
      <w:pPr>
        <w:rPr>
          <w:rFonts w:asciiTheme="majorHAnsi" w:hAnsiTheme="majorHAnsi"/>
          <w:b/>
          <w:sz w:val="16"/>
          <w:szCs w:val="16"/>
        </w:rPr>
      </w:pPr>
      <w:r>
        <w:rPr>
          <w:rFonts w:asciiTheme="majorHAnsi" w:hAnsiTheme="majorHAnsi"/>
          <w:b/>
          <w:sz w:val="16"/>
          <w:szCs w:val="16"/>
        </w:rPr>
        <w:t>20</w:t>
      </w:r>
      <w:r w:rsidR="00780644">
        <w:rPr>
          <w:rFonts w:asciiTheme="majorHAnsi" w:hAnsiTheme="majorHAnsi"/>
          <w:b/>
          <w:sz w:val="16"/>
          <w:szCs w:val="16"/>
        </w:rPr>
        <w:t xml:space="preserve">) </w:t>
      </w:r>
      <w:r w:rsidR="00E4480C">
        <w:rPr>
          <w:rFonts w:ascii="Times New Roman" w:hAnsi="Times New Roman" w:cs="Times New Roman"/>
          <w:sz w:val="20"/>
          <w:szCs w:val="20"/>
        </w:rPr>
        <w:t>Aşağıdaki ayetlerde  altı çizili bölümlerde</w:t>
      </w:r>
      <w:r w:rsidR="00E4480C" w:rsidRPr="00D71612">
        <w:rPr>
          <w:rFonts w:ascii="Times New Roman" w:hAnsi="Times New Roman" w:cs="Times New Roman"/>
          <w:sz w:val="20"/>
          <w:szCs w:val="20"/>
        </w:rPr>
        <w:t xml:space="preserve">  </w:t>
      </w:r>
      <w:r w:rsidR="00E4480C">
        <w:rPr>
          <w:rFonts w:ascii="Times New Roman" w:hAnsi="Times New Roman" w:cs="Times New Roman"/>
          <w:sz w:val="20"/>
          <w:szCs w:val="20"/>
        </w:rPr>
        <w:t>beş adet meddi</w:t>
      </w:r>
      <w:r w:rsidR="00E4480C" w:rsidRPr="00D71612">
        <w:rPr>
          <w:rFonts w:ascii="Times New Roman" w:hAnsi="Times New Roman" w:cs="Times New Roman"/>
          <w:sz w:val="20"/>
          <w:szCs w:val="20"/>
        </w:rPr>
        <w:t>tabii</w:t>
      </w:r>
      <w:r w:rsidR="00E4480C">
        <w:rPr>
          <w:rFonts w:ascii="Times New Roman" w:hAnsi="Times New Roman" w:cs="Times New Roman"/>
          <w:sz w:val="20"/>
          <w:szCs w:val="20"/>
        </w:rPr>
        <w:t xml:space="preserve"> </w:t>
      </w:r>
      <w:r w:rsidR="00E4480C" w:rsidRPr="00D71612">
        <w:rPr>
          <w:rFonts w:ascii="Times New Roman" w:hAnsi="Times New Roman" w:cs="Times New Roman"/>
          <w:sz w:val="20"/>
          <w:szCs w:val="20"/>
        </w:rPr>
        <w:t xml:space="preserve">, </w:t>
      </w:r>
      <w:r w:rsidR="00E4480C">
        <w:rPr>
          <w:rFonts w:ascii="Times New Roman" w:hAnsi="Times New Roman" w:cs="Times New Roman"/>
          <w:sz w:val="20"/>
          <w:szCs w:val="20"/>
        </w:rPr>
        <w:t>dört adet meddi</w:t>
      </w:r>
      <w:r w:rsidR="00E4480C" w:rsidRPr="00D71612">
        <w:rPr>
          <w:rFonts w:ascii="Times New Roman" w:hAnsi="Times New Roman" w:cs="Times New Roman"/>
          <w:sz w:val="20"/>
          <w:szCs w:val="20"/>
        </w:rPr>
        <w:t xml:space="preserve">muttasıl, </w:t>
      </w:r>
      <w:r w:rsidR="00E4480C">
        <w:rPr>
          <w:rFonts w:ascii="Times New Roman" w:hAnsi="Times New Roman" w:cs="Times New Roman"/>
          <w:sz w:val="20"/>
          <w:szCs w:val="20"/>
        </w:rPr>
        <w:t>bir adet med</w:t>
      </w:r>
      <w:r w:rsidR="00E4480C" w:rsidRPr="00D71612">
        <w:rPr>
          <w:rFonts w:ascii="Times New Roman" w:hAnsi="Times New Roman" w:cs="Times New Roman"/>
          <w:sz w:val="20"/>
          <w:szCs w:val="20"/>
        </w:rPr>
        <w:t>di munfasıl</w:t>
      </w:r>
      <w:r w:rsidR="00E4480C">
        <w:rPr>
          <w:rFonts w:ascii="Times New Roman" w:hAnsi="Times New Roman" w:cs="Times New Roman"/>
          <w:sz w:val="20"/>
          <w:szCs w:val="20"/>
        </w:rPr>
        <w:t xml:space="preserve"> vardır. </w:t>
      </w:r>
    </w:p>
    <w:p w:rsidR="00E4480C" w:rsidRPr="000C79B9" w:rsidRDefault="00E4480C" w:rsidP="00E4480C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18"/>
          <w:szCs w:val="18"/>
        </w:rPr>
      </w:pPr>
      <w:r w:rsidRPr="00594EE9">
        <w:rPr>
          <w:rFonts w:ascii="Times New Roman" w:hAnsi="Times New Roman" w:cs="Times New Roman"/>
          <w:b/>
          <w:sz w:val="20"/>
          <w:szCs w:val="20"/>
        </w:rPr>
        <w:t xml:space="preserve"> Altı çizili bölümlerdeki  </w:t>
      </w:r>
      <w:r w:rsidRPr="00594EE9">
        <w:rPr>
          <w:rFonts w:ascii="Times New Roman" w:hAnsi="Times New Roman" w:cs="Times New Roman"/>
          <w:sz w:val="20"/>
          <w:szCs w:val="20"/>
        </w:rPr>
        <w:t>Medditabii</w:t>
      </w:r>
      <w:r w:rsidRPr="00594EE9">
        <w:rPr>
          <w:rFonts w:ascii="Times New Roman" w:hAnsi="Times New Roman" w:cs="Times New Roman"/>
          <w:b/>
          <w:sz w:val="20"/>
          <w:szCs w:val="20"/>
        </w:rPr>
        <w:t xml:space="preserve"> , Meddimuttasıl, ve </w:t>
      </w:r>
      <w:r w:rsidRPr="00594EE9">
        <w:rPr>
          <w:rFonts w:ascii="Times New Roman" w:hAnsi="Times New Roman" w:cs="Times New Roman"/>
          <w:sz w:val="20"/>
          <w:szCs w:val="20"/>
        </w:rPr>
        <w:t>meddimunfasıl’</w:t>
      </w:r>
      <w:r w:rsidRPr="00594EE9">
        <w:rPr>
          <w:rFonts w:ascii="Times New Roman" w:hAnsi="Times New Roman" w:cs="Times New Roman"/>
          <w:b/>
          <w:sz w:val="20"/>
          <w:szCs w:val="20"/>
        </w:rPr>
        <w:t>ları tespit  ederek altlarına yazınız.</w:t>
      </w:r>
      <w:r w:rsidRPr="00F34861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E4480C" w:rsidRDefault="00E4480C" w:rsidP="00E4480C">
      <w:pPr>
        <w:rPr>
          <w:rFonts w:cs="Traditional Arabic"/>
          <w:color w:val="004000"/>
          <w:sz w:val="52"/>
          <w:szCs w:val="52"/>
        </w:rPr>
      </w:pP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مَثَلُهُمْ كَمَثَلِ الَّذِي اسْتَوْقَدَ 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نَارًا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فَلَمَّا </w:t>
      </w:r>
      <w:r>
        <w:rPr>
          <w:rFonts w:ascii="Arabic Typesetting" w:hAnsi="Arabic Typesetting" w:cs="Arabic Typesetting"/>
          <w:color w:val="004000"/>
          <w:sz w:val="52"/>
          <w:szCs w:val="52"/>
          <w:u w:val="single"/>
          <w:rtl/>
        </w:rPr>
        <w:t>أَﺿَاۤ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ءَتْ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مَا حَوْلَهُ اللَّهُ </w:t>
      </w:r>
      <w:r w:rsidRPr="00594EE9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بِنُورِهِمْ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وَتَرَكَهُمْ فِي ظُلُ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مَات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ٍ لا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يُبْصِرُونَ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(١٧)صُمٌّ بُكْمٌ عُمْيٌ فَهُمْ لا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يَرْجِعُونَ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(١٨)أَوْ كَصَيِّبٍ مِنَ </w:t>
      </w:r>
      <w:r w:rsidRPr="00594EE9"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السَّمَاءِ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فِيهِ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ظُلُمَاتٌ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وَرَعْدٌ وَبَرْقٌ يَجْع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َلُون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َ أَصَابِعَهُمْ</w:t>
      </w:r>
      <w:r>
        <w:rPr>
          <w:rFonts w:ascii="Traditional Arabic" w:hAnsi="Traditional Arabic" w:cs="Traditional Arabic"/>
          <w:color w:val="004000"/>
          <w:sz w:val="52"/>
          <w:szCs w:val="52"/>
          <w:rtl/>
        </w:rPr>
        <w:t xml:space="preserve"> </w:t>
      </w:r>
      <w:r w:rsidRPr="006E505D">
        <w:rPr>
          <w:rFonts w:ascii="Arabic Typesetting" w:hAnsi="Arabic Typesetting" w:cs="Arabic Typesetting"/>
          <w:color w:val="004000"/>
          <w:sz w:val="52"/>
          <w:szCs w:val="52"/>
          <w:rtl/>
        </w:rPr>
        <w:t>ﻓِﻲۤ أَ</w:t>
      </w:r>
      <w:r w:rsidRPr="006E505D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ذَانِهِمْ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مِنَ الصّ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َوَاع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ِقِ حَذَرَ </w:t>
      </w:r>
      <w:r w:rsidRPr="00CB393A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الْمَوْتِ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وَاللَّهُ مُحِيطٌ </w:t>
      </w:r>
      <w:r w:rsidRPr="00CB393A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بِالْكَافِرِينَ(١٩)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يَكَادُ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الْبَرْقُ يَخْطَفُ أَبْ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صَارَهُ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مْ كُلَّمَا </w:t>
      </w:r>
      <w:r>
        <w:rPr>
          <w:rFonts w:ascii="Arabic Typesetting" w:hAnsi="Arabic Typesetting" w:cs="Arabic Typesetting"/>
          <w:color w:val="004000"/>
          <w:sz w:val="52"/>
          <w:szCs w:val="52"/>
          <w:u w:val="single"/>
          <w:rtl/>
        </w:rPr>
        <w:t>أَﺿَاۤ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ءَ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</w:t>
      </w:r>
      <w:r w:rsidRPr="00771B89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لَهُمْ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مَشَوْا فِيهِ 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وَإِذَ</w:t>
      </w:r>
      <w:r>
        <w:rPr>
          <w:rFonts w:ascii="Arabic Typesetting" w:hAnsi="Arabic Typesetting" w:cs="Arabic Typesetting"/>
          <w:color w:val="004000"/>
          <w:sz w:val="52"/>
          <w:szCs w:val="52"/>
          <w:u w:val="single"/>
          <w:rtl/>
        </w:rPr>
        <w:t>اۤ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 xml:space="preserve"> أَظْ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لَمَ عَلَيْهِمْ قَامُوا وَلَوْ </w:t>
      </w:r>
      <w:r w:rsidRPr="00326554">
        <w:rPr>
          <w:rFonts w:ascii="Arabic Typesetting" w:hAnsi="Arabic Typesetting" w:cs="Arabic Typesetting"/>
          <w:color w:val="004000"/>
          <w:sz w:val="72"/>
          <w:szCs w:val="72"/>
          <w:u w:val="single"/>
          <w:rtl/>
        </w:rPr>
        <w:t>ﺸَاۤ</w:t>
      </w:r>
      <w:r w:rsidRPr="00326554">
        <w:rPr>
          <w:rFonts w:ascii="Traditional Arabic" w:hAnsi="Traditional Arabic" w:cs="Traditional Arabic" w:hint="cs"/>
          <w:color w:val="004000"/>
          <w:sz w:val="72"/>
          <w:szCs w:val="72"/>
          <w:u w:val="single"/>
          <w:rtl/>
        </w:rPr>
        <w:t>ءَ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اللَّهُ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لَذَهَبَ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بِسَمْعِهِمْ وَأَبْ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صَارِه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ِمْ إِنَّ اللَّهَ عَلَى كُلِّ شَيْءٍ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قَدِيرٌ</w:t>
      </w:r>
    </w:p>
    <w:p w:rsidR="00E4480C" w:rsidRPr="00863553" w:rsidRDefault="00E4480C" w:rsidP="00E4480C">
      <w:pPr>
        <w:rPr>
          <w:color w:val="E97132" w:themeColor="accent2"/>
          <w:sz w:val="20"/>
          <w:szCs w:val="20"/>
        </w:rPr>
      </w:pPr>
      <w:r w:rsidRPr="00863553">
        <w:rPr>
          <w:color w:val="E97132" w:themeColor="accent2"/>
          <w:sz w:val="20"/>
          <w:szCs w:val="20"/>
        </w:rPr>
        <w:t xml:space="preserve">Değerli öğrenciler! </w:t>
      </w:r>
      <w:r>
        <w:rPr>
          <w:color w:val="E97132" w:themeColor="accent2"/>
          <w:sz w:val="20"/>
          <w:szCs w:val="20"/>
        </w:rPr>
        <w:t xml:space="preserve">Ben üstten başlayarak sağdan sola  doğru aşağıya kadar numara vererek ayetlerdeki medleri yazdım. </w:t>
      </w:r>
      <w:r w:rsidRPr="00863553">
        <w:rPr>
          <w:color w:val="E97132" w:themeColor="accent2"/>
          <w:sz w:val="20"/>
          <w:szCs w:val="20"/>
        </w:rPr>
        <w:t>Lütfen sizler yukarıdaki  altı çizili yerlere yazınız.</w:t>
      </w:r>
    </w:p>
    <w:p w:rsidR="00E4480C" w:rsidRDefault="00E4480C" w:rsidP="00E4480C">
      <w:pPr>
        <w:rPr>
          <w:color w:val="E97132" w:themeColor="accent2"/>
          <w:sz w:val="20"/>
          <w:szCs w:val="20"/>
        </w:rPr>
      </w:pPr>
      <w:r w:rsidRPr="00863553">
        <w:rPr>
          <w:color w:val="E97132" w:themeColor="accent2"/>
          <w:sz w:val="20"/>
          <w:szCs w:val="20"/>
        </w:rPr>
        <w:t>1-Med</w:t>
      </w:r>
      <w:r>
        <w:rPr>
          <w:color w:val="E97132" w:themeColor="accent2"/>
          <w:sz w:val="20"/>
          <w:szCs w:val="20"/>
        </w:rPr>
        <w:t>di</w:t>
      </w:r>
      <w:r w:rsidRPr="00863553">
        <w:rPr>
          <w:color w:val="E97132" w:themeColor="accent2"/>
          <w:sz w:val="20"/>
          <w:szCs w:val="20"/>
        </w:rPr>
        <w:t>tabii 2-Med</w:t>
      </w:r>
      <w:r>
        <w:rPr>
          <w:color w:val="E97132" w:themeColor="accent2"/>
          <w:sz w:val="20"/>
          <w:szCs w:val="20"/>
        </w:rPr>
        <w:t>di</w:t>
      </w:r>
      <w:r w:rsidRPr="00863553">
        <w:rPr>
          <w:color w:val="E97132" w:themeColor="accent2"/>
          <w:sz w:val="20"/>
          <w:szCs w:val="20"/>
        </w:rPr>
        <w:t>muttasıl 3-Medditabii 4-Med</w:t>
      </w:r>
      <w:r>
        <w:rPr>
          <w:color w:val="E97132" w:themeColor="accent2"/>
          <w:sz w:val="20"/>
          <w:szCs w:val="20"/>
        </w:rPr>
        <w:t xml:space="preserve">dimuttasıl </w:t>
      </w:r>
      <w:r w:rsidRPr="00863553">
        <w:rPr>
          <w:color w:val="E97132" w:themeColor="accent2"/>
          <w:sz w:val="20"/>
          <w:szCs w:val="20"/>
        </w:rPr>
        <w:t xml:space="preserve"> 5-Med</w:t>
      </w:r>
      <w:r>
        <w:rPr>
          <w:color w:val="E97132" w:themeColor="accent2"/>
          <w:sz w:val="20"/>
          <w:szCs w:val="20"/>
        </w:rPr>
        <w:t xml:space="preserve">ditabi </w:t>
      </w:r>
      <w:r w:rsidRPr="00863553">
        <w:rPr>
          <w:color w:val="E97132" w:themeColor="accent2"/>
          <w:sz w:val="20"/>
          <w:szCs w:val="20"/>
        </w:rPr>
        <w:t>6-Med</w:t>
      </w:r>
      <w:r>
        <w:rPr>
          <w:color w:val="E97132" w:themeColor="accent2"/>
          <w:sz w:val="20"/>
          <w:szCs w:val="20"/>
        </w:rPr>
        <w:t xml:space="preserve">ditabi </w:t>
      </w:r>
      <w:r w:rsidRPr="00863553">
        <w:rPr>
          <w:color w:val="E97132" w:themeColor="accent2"/>
          <w:sz w:val="20"/>
          <w:szCs w:val="20"/>
        </w:rPr>
        <w:t xml:space="preserve"> 7-Med</w:t>
      </w:r>
      <w:r>
        <w:rPr>
          <w:color w:val="E97132" w:themeColor="accent2"/>
          <w:sz w:val="20"/>
          <w:szCs w:val="20"/>
        </w:rPr>
        <w:t>di</w:t>
      </w:r>
      <w:r w:rsidRPr="00863553">
        <w:rPr>
          <w:color w:val="E97132" w:themeColor="accent2"/>
          <w:sz w:val="20"/>
          <w:szCs w:val="20"/>
        </w:rPr>
        <w:t>muttasıl 8-Med</w:t>
      </w:r>
      <w:r>
        <w:rPr>
          <w:color w:val="E97132" w:themeColor="accent2"/>
          <w:sz w:val="20"/>
          <w:szCs w:val="20"/>
        </w:rPr>
        <w:t xml:space="preserve">dimunfasıl </w:t>
      </w:r>
      <w:r w:rsidRPr="00863553">
        <w:rPr>
          <w:color w:val="E97132" w:themeColor="accent2"/>
          <w:sz w:val="20"/>
          <w:szCs w:val="20"/>
        </w:rPr>
        <w:t xml:space="preserve"> 9-Med</w:t>
      </w:r>
      <w:r>
        <w:rPr>
          <w:color w:val="E97132" w:themeColor="accent2"/>
          <w:sz w:val="20"/>
          <w:szCs w:val="20"/>
        </w:rPr>
        <w:t>dimuttasıl</w:t>
      </w:r>
      <w:r w:rsidRPr="00863553">
        <w:rPr>
          <w:color w:val="E97132" w:themeColor="accent2"/>
          <w:sz w:val="20"/>
          <w:szCs w:val="20"/>
        </w:rPr>
        <w:t xml:space="preserve"> 10-Med</w:t>
      </w:r>
      <w:r>
        <w:rPr>
          <w:color w:val="E97132" w:themeColor="accent2"/>
          <w:sz w:val="20"/>
          <w:szCs w:val="20"/>
        </w:rPr>
        <w:t>ditabi</w:t>
      </w:r>
    </w:p>
    <w:p w:rsidR="00E53386" w:rsidRDefault="00E53386" w:rsidP="00E53386">
      <w:pPr>
        <w:rPr>
          <w:rFonts w:ascii="Times New Roman" w:hAnsi="Times New Roman" w:cs="Times New Roman"/>
          <w:noProof/>
          <w:sz w:val="20"/>
          <w:szCs w:val="20"/>
        </w:rPr>
      </w:pPr>
      <w:r w:rsidRPr="00BE6D00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 xml:space="preserve">Fatiha suresini beş vakit namazın her rekatında okuruz. </w:t>
      </w:r>
      <w:r w:rsidRPr="00BE6D00">
        <w:rPr>
          <w:rFonts w:ascii="Times New Roman" w:hAnsi="Times New Roman" w:cs="Times New Roman"/>
          <w:noProof/>
          <w:sz w:val="20"/>
          <w:szCs w:val="20"/>
        </w:rPr>
        <w:t>Fatiha suresinde besmeleden sonra gelen ayetlerde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BE6D00">
        <w:rPr>
          <w:rFonts w:ascii="Times New Roman" w:hAnsi="Times New Roman" w:cs="Times New Roman"/>
          <w:noProof/>
          <w:sz w:val="20"/>
          <w:szCs w:val="20"/>
        </w:rPr>
        <w:t>Allah</w:t>
      </w:r>
      <w:r>
        <w:rPr>
          <w:rFonts w:ascii="Times New Roman" w:hAnsi="Times New Roman" w:cs="Times New Roman"/>
          <w:noProof/>
          <w:sz w:val="20"/>
          <w:szCs w:val="20"/>
        </w:rPr>
        <w:t>’ın</w:t>
      </w:r>
      <w:r w:rsidRPr="00BE6D00">
        <w:rPr>
          <w:rFonts w:ascii="Times New Roman" w:hAnsi="Times New Roman" w:cs="Times New Roman"/>
          <w:noProof/>
          <w:sz w:val="20"/>
          <w:szCs w:val="20"/>
        </w:rPr>
        <w:t xml:space="preserve"> (cc), övgü ve </w:t>
      </w:r>
      <w:r>
        <w:rPr>
          <w:rFonts w:ascii="Times New Roman" w:hAnsi="Times New Roman" w:cs="Times New Roman"/>
          <w:noProof/>
          <w:sz w:val="20"/>
          <w:szCs w:val="20"/>
        </w:rPr>
        <w:t xml:space="preserve">yüceltmeye layık bütün özelliklere, sıfatlara sahip olduğunu bundan dolayı da yalnızca </w:t>
      </w:r>
      <w:r w:rsidRPr="00BE6D00">
        <w:rPr>
          <w:rFonts w:ascii="Times New Roman" w:hAnsi="Times New Roman" w:cs="Times New Roman"/>
          <w:noProof/>
          <w:sz w:val="20"/>
          <w:szCs w:val="20"/>
        </w:rPr>
        <w:t>Allah</w:t>
      </w:r>
      <w:r>
        <w:rPr>
          <w:rFonts w:ascii="Times New Roman" w:hAnsi="Times New Roman" w:cs="Times New Roman"/>
          <w:noProof/>
          <w:sz w:val="20"/>
          <w:szCs w:val="20"/>
        </w:rPr>
        <w:t>’ın</w:t>
      </w:r>
      <w:r w:rsidRPr="00BE6D00">
        <w:rPr>
          <w:rFonts w:ascii="Times New Roman" w:hAnsi="Times New Roman" w:cs="Times New Roman"/>
          <w:noProof/>
          <w:sz w:val="20"/>
          <w:szCs w:val="20"/>
        </w:rPr>
        <w:t xml:space="preserve"> (cc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) teşekkür edilmeye, kendisine ibadet edilmeye layık olduğunu dile getirerek</w:t>
      </w:r>
      <w:r w:rsidRPr="00BE6D00">
        <w:rPr>
          <w:rFonts w:ascii="Times New Roman" w:hAnsi="Times New Roman" w:cs="Times New Roman"/>
          <w:noProof/>
          <w:sz w:val="20"/>
          <w:szCs w:val="20"/>
        </w:rPr>
        <w:t xml:space="preserve"> Allah'a (cc)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hamdederiz, teşekkür ederiz. Daha sonra da Yüce Allah’a (c.c.) dua ederek bazı şeyleri Yüce Allah’tan (c.c.) isteriz.</w:t>
      </w:r>
    </w:p>
    <w:p w:rsidR="00E53386" w:rsidRPr="00626B8A" w:rsidRDefault="00100319" w:rsidP="00E5338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21</w:t>
      </w:r>
      <w:r w:rsidR="00E53386">
        <w:rPr>
          <w:rFonts w:ascii="Times New Roman" w:hAnsi="Times New Roman" w:cs="Times New Roman"/>
          <w:b/>
          <w:noProof/>
          <w:sz w:val="20"/>
          <w:szCs w:val="20"/>
        </w:rPr>
        <w:t xml:space="preserve">) Fatiha Suresi’ni okurken </w:t>
      </w:r>
      <w:r w:rsidR="00E53386">
        <w:rPr>
          <w:rFonts w:ascii="Times New Roman" w:hAnsi="Times New Roman" w:cs="Times New Roman"/>
          <w:noProof/>
          <w:sz w:val="20"/>
          <w:szCs w:val="20"/>
        </w:rPr>
        <w:t>Yüce Allah’tan (c.c.) istediğimiz</w:t>
      </w:r>
      <w:r w:rsidR="00E53386">
        <w:rPr>
          <w:rFonts w:ascii="Times New Roman" w:hAnsi="Times New Roman" w:cs="Times New Roman"/>
          <w:b/>
          <w:noProof/>
          <w:sz w:val="20"/>
          <w:szCs w:val="20"/>
        </w:rPr>
        <w:t xml:space="preserve"> iki</w:t>
      </w:r>
      <w:r w:rsidR="00E53386" w:rsidRPr="00626B8A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E53386">
        <w:rPr>
          <w:rFonts w:ascii="Times New Roman" w:hAnsi="Times New Roman" w:cs="Times New Roman"/>
          <w:b/>
          <w:noProof/>
          <w:sz w:val="20"/>
          <w:szCs w:val="20"/>
        </w:rPr>
        <w:t>duamızı yazarak kısaca açıklayınız.</w:t>
      </w:r>
      <w:r w:rsidR="00C265FA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:rsidR="00E53386" w:rsidRPr="00C9103C" w:rsidRDefault="00E53386" w:rsidP="00E5338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100" w:beforeAutospacing="1" w:after="0" w:afterAutospacing="1" w:line="240" w:lineRule="auto"/>
        <w:contextualSpacing w:val="0"/>
        <w:rPr>
          <w:color w:val="196B24" w:themeColor="accent3"/>
          <w:sz w:val="20"/>
          <w:szCs w:val="20"/>
        </w:rPr>
      </w:pPr>
      <w:r w:rsidRPr="00C9103C">
        <w:rPr>
          <w:color w:val="196B24" w:themeColor="accent3"/>
          <w:sz w:val="20"/>
          <w:szCs w:val="20"/>
        </w:rPr>
        <w:t>Allah’tan (cc)  yardım isteriz, dileriz.</w:t>
      </w:r>
    </w:p>
    <w:p w:rsidR="00E53386" w:rsidRPr="00C9103C" w:rsidRDefault="00E53386" w:rsidP="00E5338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100" w:beforeAutospacing="1" w:after="0" w:afterAutospacing="1" w:line="240" w:lineRule="auto"/>
        <w:contextualSpacing w:val="0"/>
        <w:rPr>
          <w:color w:val="196B24" w:themeColor="accent3"/>
          <w:sz w:val="20"/>
          <w:szCs w:val="20"/>
        </w:rPr>
      </w:pPr>
      <w:r w:rsidRPr="00C9103C">
        <w:rPr>
          <w:color w:val="196B24" w:themeColor="accent3"/>
          <w:sz w:val="20"/>
          <w:szCs w:val="20"/>
        </w:rPr>
        <w:t>Allah’tan (cc)  bizi dosdoğru yola iletmesini isteriz, dileriz.</w:t>
      </w:r>
    </w:p>
    <w:p w:rsidR="00E53386" w:rsidRPr="008C437F" w:rsidRDefault="00E53386" w:rsidP="00E5338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100" w:beforeAutospacing="1" w:after="0" w:afterAutospacing="1" w:line="240" w:lineRule="auto"/>
        <w:contextualSpacing w:val="0"/>
        <w:rPr>
          <w:color w:val="196B24" w:themeColor="accent3"/>
          <w:sz w:val="20"/>
          <w:szCs w:val="20"/>
        </w:rPr>
      </w:pPr>
      <w:r w:rsidRPr="00C9103C">
        <w:rPr>
          <w:color w:val="196B24" w:themeColor="accent3"/>
          <w:sz w:val="20"/>
          <w:szCs w:val="20"/>
        </w:rPr>
        <w:t xml:space="preserve">Allah’tan (cc)  bizi doğru yoldan </w:t>
      </w:r>
      <w:r>
        <w:rPr>
          <w:color w:val="196B24" w:themeColor="accent3"/>
          <w:sz w:val="20"/>
          <w:szCs w:val="20"/>
        </w:rPr>
        <w:t>(</w:t>
      </w:r>
      <w:r w:rsidRPr="008C437F">
        <w:rPr>
          <w:color w:val="196B24" w:themeColor="accent3"/>
          <w:sz w:val="20"/>
          <w:szCs w:val="20"/>
        </w:rPr>
        <w:t>sıratımüstakim</w:t>
      </w:r>
      <w:r>
        <w:rPr>
          <w:color w:val="196B24" w:themeColor="accent3"/>
          <w:sz w:val="20"/>
          <w:szCs w:val="20"/>
        </w:rPr>
        <w:t xml:space="preserve">den) </w:t>
      </w:r>
      <w:r w:rsidRPr="00C9103C">
        <w:rPr>
          <w:color w:val="196B24" w:themeColor="accent3"/>
          <w:sz w:val="20"/>
          <w:szCs w:val="20"/>
        </w:rPr>
        <w:t>ayırmamasını ve sapkınlıklara</w:t>
      </w:r>
      <w:r>
        <w:rPr>
          <w:color w:val="196B24" w:themeColor="accent3"/>
          <w:sz w:val="20"/>
          <w:szCs w:val="20"/>
        </w:rPr>
        <w:t xml:space="preserve"> (dalalet) </w:t>
      </w:r>
      <w:r w:rsidRPr="00C9103C">
        <w:rPr>
          <w:color w:val="196B24" w:themeColor="accent3"/>
          <w:sz w:val="20"/>
          <w:szCs w:val="20"/>
        </w:rPr>
        <w:t xml:space="preserve"> düşürmemesini isteriz, dileriz.</w:t>
      </w:r>
    </w:p>
    <w:p w:rsidR="00E53386" w:rsidRDefault="00E53386" w:rsidP="00E53386">
      <w:pPr>
        <w:autoSpaceDE w:val="0"/>
        <w:autoSpaceDN w:val="0"/>
        <w:adjustRightInd w:val="0"/>
        <w:spacing w:after="0"/>
        <w:ind w:left="360"/>
        <w:rPr>
          <w:color w:val="196B24" w:themeColor="accent3"/>
          <w:sz w:val="20"/>
          <w:szCs w:val="20"/>
        </w:rPr>
      </w:pPr>
      <w:r w:rsidRPr="008C437F">
        <w:rPr>
          <w:color w:val="196B24" w:themeColor="accent3"/>
          <w:sz w:val="20"/>
          <w:szCs w:val="20"/>
        </w:rPr>
        <w:t>Fatiha suresinin son ayetlerinde iki yoldan bahsedilir. Bunlardan</w:t>
      </w:r>
      <w:r>
        <w:rPr>
          <w:color w:val="196B24" w:themeColor="accent3"/>
          <w:sz w:val="20"/>
          <w:szCs w:val="20"/>
        </w:rPr>
        <w:t xml:space="preserve"> </w:t>
      </w:r>
      <w:r w:rsidRPr="008C437F">
        <w:rPr>
          <w:color w:val="196B24" w:themeColor="accent3"/>
          <w:sz w:val="20"/>
          <w:szCs w:val="20"/>
        </w:rPr>
        <w:t>ilki peygamberlerin ve salih kulların takip ettiği sıratımüstakimdir.</w:t>
      </w:r>
      <w:r>
        <w:rPr>
          <w:color w:val="196B24" w:themeColor="accent3"/>
          <w:sz w:val="20"/>
          <w:szCs w:val="20"/>
        </w:rPr>
        <w:t xml:space="preserve"> S</w:t>
      </w:r>
      <w:r w:rsidRPr="008C437F">
        <w:rPr>
          <w:color w:val="196B24" w:themeColor="accent3"/>
          <w:sz w:val="20"/>
          <w:szCs w:val="20"/>
        </w:rPr>
        <w:t>ıratımüstakim; iyilik ve kötülüklerin, haram ve helallerin belirtildiği hidayet</w:t>
      </w:r>
      <w:r>
        <w:rPr>
          <w:color w:val="196B24" w:themeColor="accent3"/>
          <w:sz w:val="20"/>
          <w:szCs w:val="20"/>
        </w:rPr>
        <w:t xml:space="preserve"> </w:t>
      </w:r>
      <w:r w:rsidRPr="008C437F">
        <w:rPr>
          <w:color w:val="196B24" w:themeColor="accent3"/>
          <w:sz w:val="20"/>
          <w:szCs w:val="20"/>
        </w:rPr>
        <w:t>yoludur.</w:t>
      </w:r>
    </w:p>
    <w:p w:rsidR="00E53386" w:rsidRPr="008C437F" w:rsidRDefault="00E53386" w:rsidP="00E53386">
      <w:pPr>
        <w:autoSpaceDE w:val="0"/>
        <w:autoSpaceDN w:val="0"/>
        <w:adjustRightInd w:val="0"/>
        <w:spacing w:after="0"/>
        <w:ind w:left="360"/>
        <w:rPr>
          <w:color w:val="196B24" w:themeColor="accent3"/>
          <w:sz w:val="20"/>
          <w:szCs w:val="20"/>
        </w:rPr>
      </w:pPr>
      <w:r w:rsidRPr="008C437F">
        <w:rPr>
          <w:color w:val="196B24" w:themeColor="accent3"/>
          <w:sz w:val="20"/>
          <w:szCs w:val="20"/>
        </w:rPr>
        <w:lastRenderedPageBreak/>
        <w:t xml:space="preserve"> Hidayet</w:t>
      </w:r>
      <w:r>
        <w:rPr>
          <w:color w:val="196B24" w:themeColor="accent3"/>
          <w:sz w:val="20"/>
          <w:szCs w:val="20"/>
        </w:rPr>
        <w:t xml:space="preserve"> demek </w:t>
      </w:r>
      <w:r w:rsidRPr="008C437F">
        <w:rPr>
          <w:color w:val="196B24" w:themeColor="accent3"/>
          <w:sz w:val="20"/>
          <w:szCs w:val="20"/>
        </w:rPr>
        <w:t>; doğru yolu gösterme, doğru yolu bulma, rehberlik</w:t>
      </w:r>
      <w:r>
        <w:rPr>
          <w:color w:val="196B24" w:themeColor="accent3"/>
          <w:sz w:val="20"/>
          <w:szCs w:val="20"/>
        </w:rPr>
        <w:t xml:space="preserve"> </w:t>
      </w:r>
      <w:r w:rsidRPr="008C437F">
        <w:rPr>
          <w:color w:val="196B24" w:themeColor="accent3"/>
          <w:sz w:val="20"/>
          <w:szCs w:val="20"/>
        </w:rPr>
        <w:t>yapma, irşat etme demektir</w:t>
      </w:r>
      <w:r>
        <w:rPr>
          <w:color w:val="196B24" w:themeColor="accent3"/>
          <w:sz w:val="20"/>
          <w:szCs w:val="20"/>
        </w:rPr>
        <w:t xml:space="preserve">. Biz </w:t>
      </w:r>
      <w:r w:rsidRPr="008C437F">
        <w:rPr>
          <w:color w:val="196B24" w:themeColor="accent3"/>
          <w:sz w:val="20"/>
          <w:szCs w:val="20"/>
        </w:rPr>
        <w:t xml:space="preserve"> </w:t>
      </w:r>
      <w:r>
        <w:rPr>
          <w:color w:val="196B24" w:themeColor="accent3"/>
          <w:sz w:val="20"/>
          <w:szCs w:val="20"/>
        </w:rPr>
        <w:t>m</w:t>
      </w:r>
      <w:r w:rsidRPr="008C437F">
        <w:rPr>
          <w:color w:val="196B24" w:themeColor="accent3"/>
          <w:sz w:val="20"/>
          <w:szCs w:val="20"/>
        </w:rPr>
        <w:t>üslümanlar,</w:t>
      </w:r>
      <w:r>
        <w:rPr>
          <w:color w:val="196B24" w:themeColor="accent3"/>
          <w:sz w:val="20"/>
          <w:szCs w:val="20"/>
        </w:rPr>
        <w:t xml:space="preserve"> günlük beş vakit namazımızın her rekatında </w:t>
      </w:r>
      <w:r w:rsidRPr="008C437F">
        <w:rPr>
          <w:color w:val="196B24" w:themeColor="accent3"/>
          <w:sz w:val="20"/>
          <w:szCs w:val="20"/>
        </w:rPr>
        <w:t xml:space="preserve"> Fatiha suresini</w:t>
      </w:r>
      <w:r>
        <w:rPr>
          <w:color w:val="196B24" w:themeColor="accent3"/>
          <w:sz w:val="20"/>
          <w:szCs w:val="20"/>
        </w:rPr>
        <w:t xml:space="preserve"> okuyarak </w:t>
      </w:r>
      <w:r w:rsidRPr="008C437F">
        <w:rPr>
          <w:color w:val="196B24" w:themeColor="accent3"/>
          <w:sz w:val="20"/>
          <w:szCs w:val="20"/>
        </w:rPr>
        <w:t>sıratımüstakim</w:t>
      </w:r>
      <w:r>
        <w:rPr>
          <w:color w:val="196B24" w:themeColor="accent3"/>
          <w:sz w:val="20"/>
          <w:szCs w:val="20"/>
        </w:rPr>
        <w:t xml:space="preserve">  </w:t>
      </w:r>
      <w:r w:rsidRPr="008C437F">
        <w:rPr>
          <w:color w:val="196B24" w:themeColor="accent3"/>
          <w:sz w:val="20"/>
          <w:szCs w:val="20"/>
        </w:rPr>
        <w:t>yol</w:t>
      </w:r>
      <w:r>
        <w:rPr>
          <w:color w:val="196B24" w:themeColor="accent3"/>
          <w:sz w:val="20"/>
          <w:szCs w:val="20"/>
        </w:rPr>
        <w:t>unda kalmak için dua ederiz</w:t>
      </w:r>
      <w:r w:rsidRPr="008C437F">
        <w:rPr>
          <w:color w:val="196B24" w:themeColor="accent3"/>
          <w:sz w:val="20"/>
          <w:szCs w:val="20"/>
        </w:rPr>
        <w:t>. Bunun için</w:t>
      </w:r>
    </w:p>
    <w:p w:rsidR="00E53386" w:rsidRPr="008C437F" w:rsidRDefault="00E53386" w:rsidP="00E53386">
      <w:pPr>
        <w:autoSpaceDE w:val="0"/>
        <w:autoSpaceDN w:val="0"/>
        <w:adjustRightInd w:val="0"/>
        <w:spacing w:after="0"/>
        <w:rPr>
          <w:color w:val="196B24" w:themeColor="accent3"/>
          <w:sz w:val="20"/>
          <w:szCs w:val="20"/>
        </w:rPr>
      </w:pPr>
      <w:r>
        <w:rPr>
          <w:color w:val="196B24" w:themeColor="accent3"/>
          <w:sz w:val="20"/>
          <w:szCs w:val="20"/>
        </w:rPr>
        <w:t xml:space="preserve">        inancımızda, söz ve davranışlarımızda bu yola uygun davranmaya çalışırız.</w:t>
      </w:r>
    </w:p>
    <w:p w:rsidR="00E53386" w:rsidRDefault="00E53386" w:rsidP="00E53386">
      <w:pPr>
        <w:autoSpaceDE w:val="0"/>
        <w:autoSpaceDN w:val="0"/>
        <w:adjustRightInd w:val="0"/>
        <w:spacing w:after="0"/>
        <w:ind w:left="360"/>
        <w:rPr>
          <w:color w:val="196B24" w:themeColor="accent3"/>
          <w:sz w:val="20"/>
          <w:szCs w:val="20"/>
        </w:rPr>
      </w:pPr>
      <w:r w:rsidRPr="00704F29">
        <w:rPr>
          <w:color w:val="196B24" w:themeColor="accent3"/>
          <w:sz w:val="20"/>
          <w:szCs w:val="20"/>
        </w:rPr>
        <w:t xml:space="preserve">Aksi hâlde surenin ikinci yol olarak bahsettiği </w:t>
      </w:r>
      <w:r>
        <w:rPr>
          <w:color w:val="196B24" w:themeColor="accent3"/>
          <w:sz w:val="20"/>
          <w:szCs w:val="20"/>
        </w:rPr>
        <w:t>sapkınlık (</w:t>
      </w:r>
      <w:r w:rsidRPr="00704F29">
        <w:rPr>
          <w:color w:val="196B24" w:themeColor="accent3"/>
          <w:sz w:val="20"/>
          <w:szCs w:val="20"/>
        </w:rPr>
        <w:t>dalalet</w:t>
      </w:r>
      <w:r>
        <w:rPr>
          <w:color w:val="196B24" w:themeColor="accent3"/>
          <w:sz w:val="20"/>
          <w:szCs w:val="20"/>
        </w:rPr>
        <w:t>)  yoluna düşeriz</w:t>
      </w:r>
      <w:r w:rsidRPr="00704F29">
        <w:rPr>
          <w:color w:val="196B24" w:themeColor="accent3"/>
          <w:sz w:val="20"/>
          <w:szCs w:val="20"/>
        </w:rPr>
        <w:t xml:space="preserve">. </w:t>
      </w:r>
      <w:r>
        <w:rPr>
          <w:color w:val="196B24" w:themeColor="accent3"/>
          <w:sz w:val="20"/>
          <w:szCs w:val="20"/>
        </w:rPr>
        <w:t>Sapkınlık (d</w:t>
      </w:r>
      <w:r w:rsidRPr="00704F29">
        <w:rPr>
          <w:color w:val="196B24" w:themeColor="accent3"/>
          <w:sz w:val="20"/>
          <w:szCs w:val="20"/>
        </w:rPr>
        <w:t>alalet</w:t>
      </w:r>
      <w:r>
        <w:rPr>
          <w:color w:val="196B24" w:themeColor="accent3"/>
          <w:sz w:val="20"/>
          <w:szCs w:val="20"/>
        </w:rPr>
        <w:t>)</w:t>
      </w:r>
      <w:r w:rsidRPr="00704F29">
        <w:rPr>
          <w:color w:val="196B24" w:themeColor="accent3"/>
          <w:sz w:val="20"/>
          <w:szCs w:val="20"/>
        </w:rPr>
        <w:t>; doğru yoldan sapma, sapkınlık, şaşırma,</w:t>
      </w:r>
      <w:r>
        <w:rPr>
          <w:color w:val="196B24" w:themeColor="accent3"/>
          <w:sz w:val="20"/>
          <w:szCs w:val="20"/>
        </w:rPr>
        <w:t xml:space="preserve"> </w:t>
      </w:r>
      <w:r w:rsidRPr="00704F29">
        <w:rPr>
          <w:color w:val="196B24" w:themeColor="accent3"/>
          <w:sz w:val="20"/>
          <w:szCs w:val="20"/>
        </w:rPr>
        <w:t>tereddüt etme demektir.</w:t>
      </w:r>
      <w:r>
        <w:rPr>
          <w:color w:val="196B24" w:themeColor="accent3"/>
          <w:sz w:val="20"/>
          <w:szCs w:val="20"/>
        </w:rPr>
        <w:t xml:space="preserve"> </w:t>
      </w:r>
      <w:r w:rsidRPr="00704F29">
        <w:rPr>
          <w:color w:val="196B24" w:themeColor="accent3"/>
          <w:sz w:val="20"/>
          <w:szCs w:val="20"/>
        </w:rPr>
        <w:t>Bu yol ise aşırılıkların ve sapmışların</w:t>
      </w:r>
      <w:r>
        <w:rPr>
          <w:color w:val="196B24" w:themeColor="accent3"/>
          <w:sz w:val="20"/>
          <w:szCs w:val="20"/>
        </w:rPr>
        <w:t xml:space="preserve"> </w:t>
      </w:r>
      <w:r w:rsidRPr="00704F29">
        <w:rPr>
          <w:color w:val="196B24" w:themeColor="accent3"/>
          <w:sz w:val="20"/>
          <w:szCs w:val="20"/>
        </w:rPr>
        <w:t xml:space="preserve">yoludur. </w:t>
      </w:r>
      <w:r>
        <w:rPr>
          <w:color w:val="196B24" w:themeColor="accent3"/>
          <w:sz w:val="20"/>
          <w:szCs w:val="20"/>
        </w:rPr>
        <w:t xml:space="preserve">Biz </w:t>
      </w:r>
      <w:r w:rsidRPr="008C437F">
        <w:rPr>
          <w:color w:val="196B24" w:themeColor="accent3"/>
          <w:sz w:val="20"/>
          <w:szCs w:val="20"/>
        </w:rPr>
        <w:t xml:space="preserve"> </w:t>
      </w:r>
      <w:r>
        <w:rPr>
          <w:color w:val="196B24" w:themeColor="accent3"/>
          <w:sz w:val="20"/>
          <w:szCs w:val="20"/>
        </w:rPr>
        <w:t>m</w:t>
      </w:r>
      <w:r w:rsidRPr="008C437F">
        <w:rPr>
          <w:color w:val="196B24" w:themeColor="accent3"/>
          <w:sz w:val="20"/>
          <w:szCs w:val="20"/>
        </w:rPr>
        <w:t>üslümanlar,</w:t>
      </w:r>
      <w:r>
        <w:rPr>
          <w:color w:val="196B24" w:themeColor="accent3"/>
          <w:sz w:val="20"/>
          <w:szCs w:val="20"/>
        </w:rPr>
        <w:t xml:space="preserve"> günlük beş vakit namazımızın her rekatında </w:t>
      </w:r>
      <w:r w:rsidRPr="008C437F">
        <w:rPr>
          <w:color w:val="196B24" w:themeColor="accent3"/>
          <w:sz w:val="20"/>
          <w:szCs w:val="20"/>
        </w:rPr>
        <w:t xml:space="preserve"> Fatiha suresini</w:t>
      </w:r>
      <w:r>
        <w:rPr>
          <w:color w:val="196B24" w:themeColor="accent3"/>
          <w:sz w:val="20"/>
          <w:szCs w:val="20"/>
        </w:rPr>
        <w:t xml:space="preserve"> okuyarak sapkınlık (</w:t>
      </w:r>
      <w:r w:rsidRPr="00704F29">
        <w:rPr>
          <w:color w:val="196B24" w:themeColor="accent3"/>
          <w:sz w:val="20"/>
          <w:szCs w:val="20"/>
        </w:rPr>
        <w:t>dalalet</w:t>
      </w:r>
      <w:r>
        <w:rPr>
          <w:color w:val="196B24" w:themeColor="accent3"/>
          <w:sz w:val="20"/>
          <w:szCs w:val="20"/>
        </w:rPr>
        <w:t>)  yoluna yüce Allah’ın (cc)</w:t>
      </w:r>
      <w:r w:rsidRPr="00704F29">
        <w:rPr>
          <w:color w:val="196B24" w:themeColor="accent3"/>
          <w:sz w:val="20"/>
          <w:szCs w:val="20"/>
        </w:rPr>
        <w:t xml:space="preserve"> düş</w:t>
      </w:r>
      <w:r>
        <w:rPr>
          <w:color w:val="196B24" w:themeColor="accent3"/>
          <w:sz w:val="20"/>
          <w:szCs w:val="20"/>
        </w:rPr>
        <w:t>ürmemes</w:t>
      </w:r>
      <w:r w:rsidRPr="00704F29">
        <w:rPr>
          <w:color w:val="196B24" w:themeColor="accent3"/>
          <w:sz w:val="20"/>
          <w:szCs w:val="20"/>
        </w:rPr>
        <w:t xml:space="preserve">i için </w:t>
      </w:r>
      <w:r>
        <w:rPr>
          <w:color w:val="196B24" w:themeColor="accent3"/>
          <w:sz w:val="20"/>
          <w:szCs w:val="20"/>
        </w:rPr>
        <w:t>dua ederiz, dilek ve istekte bulunuruz.</w:t>
      </w:r>
    </w:p>
    <w:p w:rsidR="00E53386" w:rsidRDefault="00E53386" w:rsidP="00E4480C">
      <w:pPr>
        <w:rPr>
          <w:color w:val="E97132" w:themeColor="accent2"/>
          <w:sz w:val="20"/>
          <w:szCs w:val="20"/>
        </w:rPr>
      </w:pPr>
    </w:p>
    <w:p w:rsidR="00367635" w:rsidRDefault="00C4047B" w:rsidP="0036763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20"/>
        </w:rPr>
        <w:t>Başarılar d</w:t>
      </w:r>
      <w:r w:rsidRPr="00F23A30">
        <w:rPr>
          <w:rFonts w:ascii="Times New Roman" w:hAnsi="Times New Roman" w:cs="Times New Roman"/>
          <w:b/>
          <w:bCs/>
          <w:color w:val="000000"/>
          <w:sz w:val="16"/>
          <w:szCs w:val="20"/>
        </w:rPr>
        <w:t>ilerim…</w:t>
      </w:r>
    </w:p>
    <w:p w:rsidR="00367635" w:rsidRDefault="00367635" w:rsidP="001A173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67635" w:rsidRPr="00F23A30" w:rsidRDefault="00C4047B" w:rsidP="00F23A30">
      <w:pPr>
        <w:spacing w:after="0"/>
        <w:jc w:val="right"/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18"/>
          <w:szCs w:val="20"/>
        </w:rPr>
        <w:t>................................</w:t>
      </w:r>
    </w:p>
    <w:p w:rsidR="00876D65" w:rsidRPr="00F23A30" w:rsidRDefault="00C4047B" w:rsidP="00367635">
      <w:pPr>
        <w:spacing w:after="0"/>
        <w:jc w:val="right"/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18"/>
          <w:szCs w:val="20"/>
        </w:rPr>
        <w:t>DKAB</w:t>
      </w:r>
      <w:r w:rsidRPr="00F23A30">
        <w:rPr>
          <w:rFonts w:ascii="Times New Roman" w:hAnsi="Times New Roman" w:cs="Times New Roman"/>
          <w:b/>
          <w:sz w:val="18"/>
          <w:szCs w:val="20"/>
        </w:rPr>
        <w:t xml:space="preserve"> Öğretmeni</w:t>
      </w:r>
    </w:p>
    <w:sectPr w:rsidR="00876D65" w:rsidRPr="00F23A30" w:rsidSect="00B872B4">
      <w:pgSz w:w="11906" w:h="16838"/>
      <w:pgMar w:top="678" w:right="849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6D2" w:rsidRDefault="003236D2" w:rsidP="000D5229">
      <w:pPr>
        <w:spacing w:after="0" w:line="240" w:lineRule="auto"/>
      </w:pPr>
      <w:r>
        <w:separator/>
      </w:r>
    </w:p>
  </w:endnote>
  <w:endnote w:type="continuationSeparator" w:id="1">
    <w:p w:rsidR="003236D2" w:rsidRDefault="003236D2" w:rsidP="000D5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HASENAT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6D2" w:rsidRDefault="003236D2" w:rsidP="000D5229">
      <w:pPr>
        <w:spacing w:after="0" w:line="240" w:lineRule="auto"/>
      </w:pPr>
      <w:r>
        <w:separator/>
      </w:r>
    </w:p>
  </w:footnote>
  <w:footnote w:type="continuationSeparator" w:id="1">
    <w:p w:rsidR="003236D2" w:rsidRDefault="003236D2" w:rsidP="000D5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5482"/>
    <w:multiLevelType w:val="hybridMultilevel"/>
    <w:tmpl w:val="76A632EA"/>
    <w:lvl w:ilvl="0" w:tplc="C5303E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51B1F"/>
    <w:multiLevelType w:val="hybridMultilevel"/>
    <w:tmpl w:val="73248C0A"/>
    <w:lvl w:ilvl="0" w:tplc="0262DD80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3585D68"/>
    <w:multiLevelType w:val="hybridMultilevel"/>
    <w:tmpl w:val="CFD82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36940"/>
    <w:multiLevelType w:val="hybridMultilevel"/>
    <w:tmpl w:val="653C06B8"/>
    <w:lvl w:ilvl="0" w:tplc="26ECB44A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513" w:hanging="360"/>
      </w:pPr>
    </w:lvl>
    <w:lvl w:ilvl="2" w:tplc="FFFFFFFF" w:tentative="1">
      <w:start w:val="1"/>
      <w:numFmt w:val="lowerRoman"/>
      <w:lvlText w:val="%3."/>
      <w:lvlJc w:val="right"/>
      <w:pPr>
        <w:ind w:left="1233" w:hanging="180"/>
      </w:pPr>
    </w:lvl>
    <w:lvl w:ilvl="3" w:tplc="FFFFFFFF" w:tentative="1">
      <w:start w:val="1"/>
      <w:numFmt w:val="decimal"/>
      <w:lvlText w:val="%4."/>
      <w:lvlJc w:val="left"/>
      <w:pPr>
        <w:ind w:left="1953" w:hanging="360"/>
      </w:pPr>
    </w:lvl>
    <w:lvl w:ilvl="4" w:tplc="FFFFFFFF" w:tentative="1">
      <w:start w:val="1"/>
      <w:numFmt w:val="lowerLetter"/>
      <w:lvlText w:val="%5."/>
      <w:lvlJc w:val="left"/>
      <w:pPr>
        <w:ind w:left="2673" w:hanging="360"/>
      </w:pPr>
    </w:lvl>
    <w:lvl w:ilvl="5" w:tplc="FFFFFFFF" w:tentative="1">
      <w:start w:val="1"/>
      <w:numFmt w:val="lowerRoman"/>
      <w:lvlText w:val="%6."/>
      <w:lvlJc w:val="right"/>
      <w:pPr>
        <w:ind w:left="3393" w:hanging="180"/>
      </w:pPr>
    </w:lvl>
    <w:lvl w:ilvl="6" w:tplc="FFFFFFFF" w:tentative="1">
      <w:start w:val="1"/>
      <w:numFmt w:val="decimal"/>
      <w:lvlText w:val="%7."/>
      <w:lvlJc w:val="left"/>
      <w:pPr>
        <w:ind w:left="4113" w:hanging="360"/>
      </w:pPr>
    </w:lvl>
    <w:lvl w:ilvl="7" w:tplc="FFFFFFFF" w:tentative="1">
      <w:start w:val="1"/>
      <w:numFmt w:val="lowerLetter"/>
      <w:lvlText w:val="%8."/>
      <w:lvlJc w:val="left"/>
      <w:pPr>
        <w:ind w:left="4833" w:hanging="360"/>
      </w:pPr>
    </w:lvl>
    <w:lvl w:ilvl="8" w:tplc="FFFFFFFF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5FF7158"/>
    <w:multiLevelType w:val="hybridMultilevel"/>
    <w:tmpl w:val="94889974"/>
    <w:lvl w:ilvl="0" w:tplc="FE603D0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8027A1"/>
    <w:multiLevelType w:val="hybridMultilevel"/>
    <w:tmpl w:val="236C6438"/>
    <w:lvl w:ilvl="0" w:tplc="1E62FD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84AB1"/>
    <w:multiLevelType w:val="hybridMultilevel"/>
    <w:tmpl w:val="C79C457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E7531"/>
    <w:multiLevelType w:val="hybridMultilevel"/>
    <w:tmpl w:val="C4662904"/>
    <w:lvl w:ilvl="0" w:tplc="F1C23EBA">
      <w:start w:val="1"/>
      <w:numFmt w:val="lowerLetter"/>
      <w:lvlText w:val="%1)"/>
      <w:lvlJc w:val="left"/>
      <w:pPr>
        <w:ind w:left="720" w:hanging="360"/>
      </w:pPr>
      <w:rPr>
        <w:color w:val="E97132" w:themeColor="accent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85900"/>
    <w:multiLevelType w:val="hybridMultilevel"/>
    <w:tmpl w:val="9EEE9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060317"/>
    <w:multiLevelType w:val="hybridMultilevel"/>
    <w:tmpl w:val="63366348"/>
    <w:lvl w:ilvl="0" w:tplc="0262DD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C66B3"/>
    <w:multiLevelType w:val="hybridMultilevel"/>
    <w:tmpl w:val="C55A9F9A"/>
    <w:lvl w:ilvl="0" w:tplc="C6625A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70F0D"/>
    <w:multiLevelType w:val="hybridMultilevel"/>
    <w:tmpl w:val="ABD8EAE8"/>
    <w:lvl w:ilvl="0" w:tplc="99E21B8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D87FB2"/>
    <w:multiLevelType w:val="hybridMultilevel"/>
    <w:tmpl w:val="C4D6EC30"/>
    <w:lvl w:ilvl="0" w:tplc="6C2C59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7263B"/>
    <w:multiLevelType w:val="hybridMultilevel"/>
    <w:tmpl w:val="F7B217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8C45B3"/>
    <w:multiLevelType w:val="hybridMultilevel"/>
    <w:tmpl w:val="506240DA"/>
    <w:lvl w:ilvl="0" w:tplc="B62086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15"/>
  </w:num>
  <w:num w:numId="7">
    <w:abstractNumId w:val="13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12"/>
  </w:num>
  <w:num w:numId="13">
    <w:abstractNumId w:val="2"/>
  </w:num>
  <w:num w:numId="14">
    <w:abstractNumId w:val="4"/>
  </w:num>
  <w:num w:numId="15">
    <w:abstractNumId w:val="1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514C"/>
    <w:rsid w:val="00013A56"/>
    <w:rsid w:val="00014050"/>
    <w:rsid w:val="00033129"/>
    <w:rsid w:val="00037180"/>
    <w:rsid w:val="000416E9"/>
    <w:rsid w:val="000565FF"/>
    <w:rsid w:val="00082351"/>
    <w:rsid w:val="000A1C7D"/>
    <w:rsid w:val="000A5FFB"/>
    <w:rsid w:val="000A6AFB"/>
    <w:rsid w:val="000B0E16"/>
    <w:rsid w:val="000D5229"/>
    <w:rsid w:val="000E1DE0"/>
    <w:rsid w:val="000E7392"/>
    <w:rsid w:val="00100319"/>
    <w:rsid w:val="00107665"/>
    <w:rsid w:val="0014794A"/>
    <w:rsid w:val="001634EF"/>
    <w:rsid w:val="001853DB"/>
    <w:rsid w:val="00187D5C"/>
    <w:rsid w:val="0019074A"/>
    <w:rsid w:val="001940E8"/>
    <w:rsid w:val="00197BA9"/>
    <w:rsid w:val="001A1026"/>
    <w:rsid w:val="001A1735"/>
    <w:rsid w:val="001A2E6F"/>
    <w:rsid w:val="001B7D4B"/>
    <w:rsid w:val="001C13B6"/>
    <w:rsid w:val="001D5F85"/>
    <w:rsid w:val="001F2B09"/>
    <w:rsid w:val="001F44D0"/>
    <w:rsid w:val="00217421"/>
    <w:rsid w:val="0022007D"/>
    <w:rsid w:val="00224C66"/>
    <w:rsid w:val="00236066"/>
    <w:rsid w:val="00237E3F"/>
    <w:rsid w:val="00250BF4"/>
    <w:rsid w:val="00262C62"/>
    <w:rsid w:val="0026482D"/>
    <w:rsid w:val="00271C92"/>
    <w:rsid w:val="00290F67"/>
    <w:rsid w:val="0029534E"/>
    <w:rsid w:val="002D2FE9"/>
    <w:rsid w:val="003126EF"/>
    <w:rsid w:val="0031646B"/>
    <w:rsid w:val="00320814"/>
    <w:rsid w:val="003236D2"/>
    <w:rsid w:val="00326554"/>
    <w:rsid w:val="00367635"/>
    <w:rsid w:val="00393B4D"/>
    <w:rsid w:val="003B5F5B"/>
    <w:rsid w:val="003D0EEF"/>
    <w:rsid w:val="003D5327"/>
    <w:rsid w:val="003E01C2"/>
    <w:rsid w:val="003E5A10"/>
    <w:rsid w:val="003F1AC9"/>
    <w:rsid w:val="003F7969"/>
    <w:rsid w:val="004172EC"/>
    <w:rsid w:val="004345DA"/>
    <w:rsid w:val="00442F5C"/>
    <w:rsid w:val="00445EF2"/>
    <w:rsid w:val="0045304F"/>
    <w:rsid w:val="004713E9"/>
    <w:rsid w:val="00497552"/>
    <w:rsid w:val="004E68DE"/>
    <w:rsid w:val="0051253E"/>
    <w:rsid w:val="00521BE3"/>
    <w:rsid w:val="005401FE"/>
    <w:rsid w:val="00545586"/>
    <w:rsid w:val="00547ED4"/>
    <w:rsid w:val="00551ABE"/>
    <w:rsid w:val="00562D29"/>
    <w:rsid w:val="00563547"/>
    <w:rsid w:val="00571432"/>
    <w:rsid w:val="0057691D"/>
    <w:rsid w:val="00595CBB"/>
    <w:rsid w:val="00597652"/>
    <w:rsid w:val="005B6070"/>
    <w:rsid w:val="005C079C"/>
    <w:rsid w:val="005C1281"/>
    <w:rsid w:val="005D290D"/>
    <w:rsid w:val="005E4B03"/>
    <w:rsid w:val="00612747"/>
    <w:rsid w:val="006173B8"/>
    <w:rsid w:val="00624D3D"/>
    <w:rsid w:val="00625DCE"/>
    <w:rsid w:val="00626207"/>
    <w:rsid w:val="00626B8A"/>
    <w:rsid w:val="006309E3"/>
    <w:rsid w:val="00630AB3"/>
    <w:rsid w:val="006339F0"/>
    <w:rsid w:val="00657372"/>
    <w:rsid w:val="00661751"/>
    <w:rsid w:val="00681A9E"/>
    <w:rsid w:val="00690CB5"/>
    <w:rsid w:val="006952D4"/>
    <w:rsid w:val="006A5256"/>
    <w:rsid w:val="006C0496"/>
    <w:rsid w:val="006C341B"/>
    <w:rsid w:val="006C48A3"/>
    <w:rsid w:val="006E0468"/>
    <w:rsid w:val="006E505D"/>
    <w:rsid w:val="006F1651"/>
    <w:rsid w:val="006F42A5"/>
    <w:rsid w:val="00703FA9"/>
    <w:rsid w:val="00711A4F"/>
    <w:rsid w:val="00720FA1"/>
    <w:rsid w:val="00741B1C"/>
    <w:rsid w:val="00754E97"/>
    <w:rsid w:val="00771B89"/>
    <w:rsid w:val="007746AF"/>
    <w:rsid w:val="00776183"/>
    <w:rsid w:val="00776D7A"/>
    <w:rsid w:val="00780644"/>
    <w:rsid w:val="00781DEB"/>
    <w:rsid w:val="007821BF"/>
    <w:rsid w:val="007B5F07"/>
    <w:rsid w:val="007E1172"/>
    <w:rsid w:val="007F2879"/>
    <w:rsid w:val="00801540"/>
    <w:rsid w:val="00815728"/>
    <w:rsid w:val="00822DD6"/>
    <w:rsid w:val="008242FD"/>
    <w:rsid w:val="00863553"/>
    <w:rsid w:val="00876D65"/>
    <w:rsid w:val="00883DBA"/>
    <w:rsid w:val="008B0599"/>
    <w:rsid w:val="008B6DE3"/>
    <w:rsid w:val="008E351C"/>
    <w:rsid w:val="008F4738"/>
    <w:rsid w:val="009048D5"/>
    <w:rsid w:val="00913647"/>
    <w:rsid w:val="00921F57"/>
    <w:rsid w:val="00925DEE"/>
    <w:rsid w:val="00931F18"/>
    <w:rsid w:val="0096722B"/>
    <w:rsid w:val="00970641"/>
    <w:rsid w:val="00971906"/>
    <w:rsid w:val="00971D98"/>
    <w:rsid w:val="00997839"/>
    <w:rsid w:val="009A174E"/>
    <w:rsid w:val="009B19CF"/>
    <w:rsid w:val="009C097E"/>
    <w:rsid w:val="009D7A49"/>
    <w:rsid w:val="009E75CB"/>
    <w:rsid w:val="009F6455"/>
    <w:rsid w:val="00A01D76"/>
    <w:rsid w:val="00A13D5B"/>
    <w:rsid w:val="00A174FA"/>
    <w:rsid w:val="00A231A3"/>
    <w:rsid w:val="00A2792B"/>
    <w:rsid w:val="00A35BD8"/>
    <w:rsid w:val="00A363EF"/>
    <w:rsid w:val="00A64087"/>
    <w:rsid w:val="00A64F8F"/>
    <w:rsid w:val="00A70ADC"/>
    <w:rsid w:val="00A85D03"/>
    <w:rsid w:val="00A93A60"/>
    <w:rsid w:val="00AB2731"/>
    <w:rsid w:val="00AB6374"/>
    <w:rsid w:val="00AD026F"/>
    <w:rsid w:val="00AF6A06"/>
    <w:rsid w:val="00B33409"/>
    <w:rsid w:val="00B3617D"/>
    <w:rsid w:val="00B40D7C"/>
    <w:rsid w:val="00B44CC5"/>
    <w:rsid w:val="00B52DC9"/>
    <w:rsid w:val="00B76125"/>
    <w:rsid w:val="00B872B4"/>
    <w:rsid w:val="00B97896"/>
    <w:rsid w:val="00BA0F9D"/>
    <w:rsid w:val="00BA15EA"/>
    <w:rsid w:val="00BA77AA"/>
    <w:rsid w:val="00BC16BC"/>
    <w:rsid w:val="00BC6D06"/>
    <w:rsid w:val="00BD0C6A"/>
    <w:rsid w:val="00BD4495"/>
    <w:rsid w:val="00BE170F"/>
    <w:rsid w:val="00BE35B6"/>
    <w:rsid w:val="00BE70B7"/>
    <w:rsid w:val="00C07D03"/>
    <w:rsid w:val="00C12482"/>
    <w:rsid w:val="00C169C7"/>
    <w:rsid w:val="00C265FA"/>
    <w:rsid w:val="00C4047B"/>
    <w:rsid w:val="00C52117"/>
    <w:rsid w:val="00C75275"/>
    <w:rsid w:val="00C828D3"/>
    <w:rsid w:val="00C84078"/>
    <w:rsid w:val="00C96F8E"/>
    <w:rsid w:val="00CA0050"/>
    <w:rsid w:val="00CD348B"/>
    <w:rsid w:val="00CE5B40"/>
    <w:rsid w:val="00CF4907"/>
    <w:rsid w:val="00D10574"/>
    <w:rsid w:val="00D23EE0"/>
    <w:rsid w:val="00D51469"/>
    <w:rsid w:val="00D75C0F"/>
    <w:rsid w:val="00D775EF"/>
    <w:rsid w:val="00D80503"/>
    <w:rsid w:val="00D972C1"/>
    <w:rsid w:val="00DA00C4"/>
    <w:rsid w:val="00DB58D0"/>
    <w:rsid w:val="00DD422D"/>
    <w:rsid w:val="00E02FCC"/>
    <w:rsid w:val="00E111C5"/>
    <w:rsid w:val="00E166CD"/>
    <w:rsid w:val="00E2660E"/>
    <w:rsid w:val="00E309CE"/>
    <w:rsid w:val="00E41BFE"/>
    <w:rsid w:val="00E42F99"/>
    <w:rsid w:val="00E4480C"/>
    <w:rsid w:val="00E53386"/>
    <w:rsid w:val="00E54E88"/>
    <w:rsid w:val="00E83C83"/>
    <w:rsid w:val="00E85D29"/>
    <w:rsid w:val="00E8662A"/>
    <w:rsid w:val="00EB562A"/>
    <w:rsid w:val="00ED20A0"/>
    <w:rsid w:val="00EE17FD"/>
    <w:rsid w:val="00EF63E7"/>
    <w:rsid w:val="00F068B6"/>
    <w:rsid w:val="00F22CD1"/>
    <w:rsid w:val="00F23066"/>
    <w:rsid w:val="00F23A30"/>
    <w:rsid w:val="00F2514C"/>
    <w:rsid w:val="00F32DF3"/>
    <w:rsid w:val="00F33EF8"/>
    <w:rsid w:val="00F83C09"/>
    <w:rsid w:val="00F9165D"/>
    <w:rsid w:val="00FB03CB"/>
    <w:rsid w:val="00FB4EF2"/>
    <w:rsid w:val="00FB5D0C"/>
    <w:rsid w:val="00FC61F2"/>
    <w:rsid w:val="00FC6852"/>
    <w:rsid w:val="00FE1796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14C"/>
    <w:rPr>
      <w:kern w:val="0"/>
    </w:rPr>
  </w:style>
  <w:style w:type="paragraph" w:styleId="Balk1">
    <w:name w:val="heading 1"/>
    <w:basedOn w:val="Normal"/>
    <w:next w:val="Normal"/>
    <w:link w:val="Balk1Char"/>
    <w:uiPriority w:val="9"/>
    <w:qFormat/>
    <w:rsid w:val="00F251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1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1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1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1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1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1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1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1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251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1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1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2514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14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14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14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14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14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251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1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1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1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F2514C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TrnakChar">
    <w:name w:val="Tırnak Char"/>
    <w:basedOn w:val="VarsaylanParagrafYazTipi"/>
    <w:link w:val="Trnak"/>
    <w:uiPriority w:val="29"/>
    <w:rsid w:val="00F2514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2514C"/>
    <w:pPr>
      <w:ind w:left="720"/>
      <w:contextualSpacing/>
    </w:pPr>
    <w:rPr>
      <w:kern w:val="2"/>
    </w:rPr>
  </w:style>
  <w:style w:type="character" w:styleId="GlVurgulama">
    <w:name w:val="Intense Emphasis"/>
    <w:basedOn w:val="VarsaylanParagrafYazTipi"/>
    <w:uiPriority w:val="21"/>
    <w:qFormat/>
    <w:rsid w:val="00F2514C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1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14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2514C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316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76D65"/>
    <w:pPr>
      <w:spacing w:after="0" w:line="240" w:lineRule="auto"/>
    </w:pPr>
    <w:rPr>
      <w:kern w:val="0"/>
    </w:rPr>
  </w:style>
  <w:style w:type="paragraph" w:customStyle="1" w:styleId="SEENEKLER">
    <w:name w:val="SEÇENEKLER"/>
    <w:basedOn w:val="Normal"/>
    <w:qFormat/>
    <w:rsid w:val="00876D65"/>
    <w:pPr>
      <w:numPr>
        <w:numId w:val="9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D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5229"/>
    <w:rPr>
      <w:kern w:val="0"/>
    </w:rPr>
  </w:style>
  <w:style w:type="paragraph" w:styleId="Altbilgi">
    <w:name w:val="footer"/>
    <w:basedOn w:val="Normal"/>
    <w:link w:val="AltbilgiChar"/>
    <w:uiPriority w:val="99"/>
    <w:unhideWhenUsed/>
    <w:rsid w:val="000D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5229"/>
    <w:rPr>
      <w:kern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6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17D"/>
    <w:rPr>
      <w:rFonts w:ascii="Tahoma" w:hAnsi="Tahoma" w:cs="Tahoma"/>
      <w:kern w:val="0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22007D"/>
    <w:pPr>
      <w:spacing w:after="200"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8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kasım bircan</dc:creator>
  <cp:lastModifiedBy>abc</cp:lastModifiedBy>
  <cp:revision>2</cp:revision>
  <dcterms:created xsi:type="dcterms:W3CDTF">2025-05-24T23:27:00Z</dcterms:created>
  <dcterms:modified xsi:type="dcterms:W3CDTF">2025-05-24T23:27:00Z</dcterms:modified>
</cp:coreProperties>
</file>