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8F2B806" w14:textId="4E940940" w:rsidR="00FF1984" w:rsidRDefault="00FF1984">
      <w:pPr>
        <w:divId w:val="1781802173"/>
        <w:rPr>
          <w:rFonts w:eastAsia="Times New Roman"/>
        </w:rPr>
      </w:pPr>
    </w:p>
    <w:p w14:paraId="7ABABF85" w14:textId="77777777" w:rsidR="008A21F7" w:rsidRDefault="00003404">
      <w:pPr>
        <w:pStyle w:val="Balk3"/>
        <w:divId w:val="1886483821"/>
        <w:rPr>
          <w:rFonts w:eastAsia="Times New Roman"/>
          <w:sz w:val="27"/>
          <w:szCs w:val="27"/>
        </w:rPr>
      </w:pPr>
      <w:proofErr w:type="spellStart"/>
      <w:r>
        <w:rPr>
          <w:rStyle w:val="Gl"/>
          <w:rFonts w:eastAsia="Times New Roman"/>
          <w:b w:val="0"/>
          <w:bCs w:val="0"/>
        </w:rPr>
        <w:t>Web’Öğren</w:t>
      </w:r>
      <w:proofErr w:type="spellEnd"/>
      <w:r>
        <w:rPr>
          <w:rStyle w:val="Gl"/>
          <w:rFonts w:eastAsia="Times New Roman"/>
          <w:b w:val="0"/>
          <w:bCs w:val="0"/>
        </w:rPr>
        <w:t xml:space="preserve"> Okulu </w:t>
      </w:r>
      <w:r w:rsidR="008A21F7">
        <w:rPr>
          <w:rStyle w:val="Gl"/>
          <w:rFonts w:eastAsia="Times New Roman"/>
          <w:b w:val="0"/>
          <w:bCs w:val="0"/>
        </w:rPr>
        <w:t>2024-2025 Eğitim-Öğretim Yılı 2. Dönem Başı Anaokulu Zümre Toplantısı Taslağı</w:t>
      </w:r>
    </w:p>
    <w:p w14:paraId="69525005" w14:textId="77777777" w:rsidR="008A21F7" w:rsidRDefault="008A21F7">
      <w:pPr>
        <w:pStyle w:val="NormalWeb"/>
        <w:divId w:val="1886483821"/>
        <w:rPr>
          <w:rFonts w:eastAsiaTheme="minorEastAsia"/>
        </w:rPr>
      </w:pPr>
      <w:r>
        <w:rPr>
          <w:rStyle w:val="Gl"/>
        </w:rPr>
        <w:t>Tarih:</w:t>
      </w:r>
      <w:r>
        <w:t xml:space="preserve"> [Belirtilmeli]</w:t>
      </w:r>
      <w:r>
        <w:br/>
      </w:r>
      <w:r>
        <w:rPr>
          <w:rStyle w:val="Gl"/>
        </w:rPr>
        <w:t>Saat:</w:t>
      </w:r>
      <w:r>
        <w:t xml:space="preserve"> [Belirtilmeli]</w:t>
      </w:r>
      <w:r>
        <w:br/>
      </w:r>
      <w:r>
        <w:rPr>
          <w:rStyle w:val="Gl"/>
        </w:rPr>
        <w:t>Yer:</w:t>
      </w:r>
      <w:r>
        <w:t xml:space="preserve"> [Okul Adı / Toplantı Salonu]</w:t>
      </w:r>
      <w:r>
        <w:br/>
      </w:r>
      <w:r>
        <w:rPr>
          <w:rStyle w:val="Gl"/>
        </w:rPr>
        <w:t>Başkan:</w:t>
      </w:r>
      <w:r>
        <w:t xml:space="preserve"> [Zümre Başkanı Belirtilmeli]</w:t>
      </w:r>
      <w:r>
        <w:br/>
      </w:r>
      <w:r>
        <w:rPr>
          <w:rStyle w:val="Gl"/>
        </w:rPr>
        <w:t>Katılımcılar:</w:t>
      </w:r>
      <w:r>
        <w:t xml:space="preserve"> [Anaokulu öğretmenleri ve ilgili personel]</w:t>
      </w:r>
    </w:p>
    <w:p w14:paraId="15D4AFA7" w14:textId="77777777" w:rsidR="008A21F7" w:rsidRDefault="008A21F7">
      <w:pPr>
        <w:divId w:val="1886483821"/>
        <w:rPr>
          <w:rFonts w:eastAsia="Times New Roman"/>
        </w:rPr>
      </w:pPr>
      <w:r>
        <w:rPr>
          <w:rFonts w:eastAsia="Times New Roman"/>
          <w:noProof/>
          <w:lang w:eastAsia="tr-TR"/>
        </w:rPr>
        <mc:AlternateContent>
          <mc:Choice Requires="wps">
            <w:drawing>
              <wp:inline distT="0" distB="0" distL="0" distR="0" wp14:anchorId="409A1F74" wp14:editId="73B584E5">
                <wp:extent cx="3375660" cy="1270"/>
                <wp:effectExtent l="0" t="35560" r="0" b="40640"/>
                <wp:docPr id="885143674" name="Dikdörtgen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1614725" cy="1270"/>
                        </a:xfrm>
                        <a:prstGeom prst="rect">
                          <a:avLst/>
                        </a:prstGeom>
                        <a:noFill/>
                        <a:ln w="9525">
                          <a:gradFill rotWithShape="0">
                            <a:gsLst>
                              <a:gs pos="0">
                                <a:srgbClr val="A0A0A0"/>
                              </a:gs>
                              <a:gs pos="100000">
                                <a:srgbClr val="E3E3E3"/>
                              </a:gs>
                            </a:gsLst>
                            <a:lin ang="5400000"/>
                          </a:gra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91F017F" id="Dikdörtgen 3" o:spid="_x0000_s1026" style="width:265.8pt;height:.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" filled="f">
                <w10:anchorlock/>
              </v:rect>
            </w:pict>
          </mc:Fallback>
        </mc:AlternateContent>
      </w:r>
    </w:p>
    <w:p w14:paraId="1B63595C" w14:textId="77777777" w:rsidR="008A21F7" w:rsidRDefault="008A21F7">
      <w:pPr>
        <w:pStyle w:val="Balk4"/>
        <w:divId w:val="1886483821"/>
        <w:rPr>
          <w:rFonts w:eastAsia="Times New Roman"/>
        </w:rPr>
      </w:pPr>
      <w:r>
        <w:rPr>
          <w:rStyle w:val="Gl"/>
          <w:rFonts w:eastAsia="Times New Roman"/>
          <w:b w:val="0"/>
          <w:bCs w:val="0"/>
        </w:rPr>
        <w:t>Gündem Maddeleri</w:t>
      </w:r>
    </w:p>
    <w:p w14:paraId="4D67E108" w14:textId="77777777" w:rsidR="008A21F7" w:rsidRDefault="008A21F7" w:rsidP="008A21F7">
      <w:pPr>
        <w:numPr>
          <w:ilvl w:val="0"/>
          <w:numId w:val="3"/>
        </w:numPr>
        <w:spacing w:before="100" w:beforeAutospacing="1" w:after="100" w:afterAutospacing="1" w:line="240" w:lineRule="auto"/>
        <w:divId w:val="1886483821"/>
        <w:rPr>
          <w:rFonts w:eastAsia="Times New Roman"/>
        </w:rPr>
      </w:pPr>
      <w:r>
        <w:rPr>
          <w:rStyle w:val="Gl"/>
          <w:rFonts w:eastAsia="Times New Roman"/>
        </w:rPr>
        <w:t>Açılış ve Yoklama</w:t>
      </w:r>
    </w:p>
    <w:p w14:paraId="2530DC1B" w14:textId="77777777" w:rsidR="008A21F7" w:rsidRDefault="008A21F7" w:rsidP="008A21F7">
      <w:pPr>
        <w:numPr>
          <w:ilvl w:val="0"/>
          <w:numId w:val="3"/>
        </w:numPr>
        <w:spacing w:before="100" w:beforeAutospacing="1" w:after="100" w:afterAutospacing="1" w:line="240" w:lineRule="auto"/>
        <w:divId w:val="1886483821"/>
        <w:rPr>
          <w:rFonts w:eastAsia="Times New Roman"/>
        </w:rPr>
      </w:pPr>
      <w:proofErr w:type="gramStart"/>
      <w:r>
        <w:rPr>
          <w:rFonts w:eastAsia="Times New Roman"/>
        </w:rPr>
        <w:t>Bir önceki zümre toplantısında alınan kararların değerlendirilmesi ve sonuçlarının incelenmesi.</w:t>
      </w:r>
      <w:proofErr w:type="gramEnd"/>
    </w:p>
    <w:p w14:paraId="5E78B65F" w14:textId="77777777" w:rsidR="008A21F7" w:rsidRDefault="008A21F7" w:rsidP="008A21F7">
      <w:pPr>
        <w:numPr>
          <w:ilvl w:val="0"/>
          <w:numId w:val="3"/>
        </w:numPr>
        <w:spacing w:before="100" w:beforeAutospacing="1" w:after="100" w:afterAutospacing="1" w:line="240" w:lineRule="auto"/>
        <w:divId w:val="1886483821"/>
        <w:rPr>
          <w:rFonts w:eastAsia="Times New Roman"/>
        </w:rPr>
      </w:pPr>
      <w:r>
        <w:rPr>
          <w:rFonts w:eastAsia="Times New Roman"/>
        </w:rPr>
        <w:t xml:space="preserve">Anaokulunun 2024-2025 eğitim-öğretim yılı 1. dönem genel değerlendirmesi: </w:t>
      </w:r>
    </w:p>
    <w:p w14:paraId="57F94E0D" w14:textId="77777777" w:rsidR="008A21F7" w:rsidRDefault="008A21F7" w:rsidP="008A21F7">
      <w:pPr>
        <w:numPr>
          <w:ilvl w:val="1"/>
          <w:numId w:val="3"/>
        </w:numPr>
        <w:spacing w:before="100" w:beforeAutospacing="1" w:after="100" w:afterAutospacing="1" w:line="240" w:lineRule="auto"/>
        <w:divId w:val="1886483821"/>
        <w:rPr>
          <w:rFonts w:eastAsia="Times New Roman"/>
        </w:rPr>
      </w:pPr>
      <w:r>
        <w:rPr>
          <w:rFonts w:eastAsia="Times New Roman"/>
        </w:rPr>
        <w:t>Öğrenci gelişim raporlarının gözden geçirilmesi.</w:t>
      </w:r>
    </w:p>
    <w:p w14:paraId="12342603" w14:textId="77777777" w:rsidR="008A21F7" w:rsidRDefault="008A21F7" w:rsidP="008A21F7">
      <w:pPr>
        <w:numPr>
          <w:ilvl w:val="1"/>
          <w:numId w:val="3"/>
        </w:numPr>
        <w:spacing w:before="100" w:beforeAutospacing="1" w:after="100" w:afterAutospacing="1" w:line="240" w:lineRule="auto"/>
        <w:divId w:val="1886483821"/>
        <w:rPr>
          <w:rFonts w:eastAsia="Times New Roman"/>
        </w:rPr>
      </w:pPr>
      <w:proofErr w:type="gramStart"/>
      <w:r>
        <w:rPr>
          <w:rFonts w:eastAsia="Times New Roman"/>
        </w:rPr>
        <w:t>Sınıf içi etkinliklerin analizi ve değerlendirilmesi.</w:t>
      </w:r>
      <w:proofErr w:type="gramEnd"/>
    </w:p>
    <w:p w14:paraId="085F06E9" w14:textId="697A4888" w:rsidR="008A21F7" w:rsidRPr="00DC6298" w:rsidRDefault="00DC6298" w:rsidP="00DC6298">
      <w:pPr>
        <w:numPr>
          <w:ilvl w:val="0"/>
          <w:numId w:val="3"/>
        </w:numPr>
        <w:spacing w:before="100" w:beforeAutospacing="1" w:after="100" w:afterAutospacing="1" w:line="240" w:lineRule="auto"/>
        <w:divId w:val="1886483821"/>
        <w:rPr>
          <w:rFonts w:eastAsia="Times New Roman"/>
        </w:rPr>
      </w:pPr>
      <w:r>
        <w:rPr>
          <w:rFonts w:eastAsia="Times New Roman"/>
        </w:rPr>
        <w:t>2.</w:t>
      </w:r>
      <w:r w:rsidR="008A21F7" w:rsidRPr="00DC6298">
        <w:rPr>
          <w:rFonts w:eastAsia="Times New Roman"/>
        </w:rPr>
        <w:t>dönem için eğitim ve öğretim hedeflerinin belirlenmesi ve yıllık planların gözden geçirilmesi.</w:t>
      </w:r>
    </w:p>
    <w:p w14:paraId="4098D1D1" w14:textId="77777777" w:rsidR="008A21F7" w:rsidRDefault="008A21F7" w:rsidP="008A21F7">
      <w:pPr>
        <w:numPr>
          <w:ilvl w:val="0"/>
          <w:numId w:val="3"/>
        </w:numPr>
        <w:spacing w:before="100" w:beforeAutospacing="1" w:after="100" w:afterAutospacing="1" w:line="240" w:lineRule="auto"/>
        <w:divId w:val="1886483821"/>
        <w:rPr>
          <w:rFonts w:eastAsia="Times New Roman"/>
        </w:rPr>
      </w:pPr>
      <w:r>
        <w:rPr>
          <w:rFonts w:eastAsia="Times New Roman"/>
        </w:rPr>
        <w:t>Öğrencilerin çok yönlü gelişimini destekleyen etkinlik ve oyun temelli öğrenme stratejilerinin belirlenmesi.</w:t>
      </w:r>
    </w:p>
    <w:p w14:paraId="41B6091B" w14:textId="5C5F3031" w:rsidR="008A21F7" w:rsidRDefault="008A21F7" w:rsidP="008A21F7">
      <w:pPr>
        <w:numPr>
          <w:ilvl w:val="0"/>
          <w:numId w:val="3"/>
        </w:numPr>
        <w:spacing w:before="100" w:beforeAutospacing="1" w:after="100" w:afterAutospacing="1" w:line="240" w:lineRule="auto"/>
        <w:divId w:val="1886483821"/>
        <w:rPr>
          <w:rFonts w:eastAsia="Times New Roman"/>
        </w:rPr>
      </w:pPr>
      <w:r>
        <w:rPr>
          <w:rFonts w:eastAsia="Times New Roman"/>
        </w:rPr>
        <w:t xml:space="preserve">Özel eğitim ihtiyacı olan öğrenciler için bireyselleştirilmiş eğitim programlarının (BEP) </w:t>
      </w:r>
      <w:r w:rsidR="008503F5">
        <w:rPr>
          <w:rFonts w:eastAsia="Times New Roman"/>
        </w:rPr>
        <w:t>değerlendirilmesi</w:t>
      </w:r>
      <w:r>
        <w:rPr>
          <w:rFonts w:eastAsia="Times New Roman"/>
        </w:rPr>
        <w:t>.</w:t>
      </w:r>
    </w:p>
    <w:p w14:paraId="7F8823E7" w14:textId="77777777" w:rsidR="008A21F7" w:rsidRDefault="008A21F7" w:rsidP="008A21F7">
      <w:pPr>
        <w:numPr>
          <w:ilvl w:val="0"/>
          <w:numId w:val="3"/>
        </w:numPr>
        <w:spacing w:before="100" w:beforeAutospacing="1" w:after="100" w:afterAutospacing="1" w:line="240" w:lineRule="auto"/>
        <w:divId w:val="1886483821"/>
        <w:rPr>
          <w:rFonts w:eastAsia="Times New Roman"/>
        </w:rPr>
      </w:pPr>
      <w:r>
        <w:rPr>
          <w:rFonts w:eastAsia="Times New Roman"/>
        </w:rPr>
        <w:t>Teknolojik araç-gereçlerin ve materyallerin daha etkin kullanımına yönelik öneriler.</w:t>
      </w:r>
    </w:p>
    <w:p w14:paraId="24D63F9E" w14:textId="77777777" w:rsidR="008A21F7" w:rsidRDefault="008A21F7" w:rsidP="008A21F7">
      <w:pPr>
        <w:numPr>
          <w:ilvl w:val="0"/>
          <w:numId w:val="3"/>
        </w:numPr>
        <w:spacing w:before="100" w:beforeAutospacing="1" w:after="100" w:afterAutospacing="1" w:line="240" w:lineRule="auto"/>
        <w:divId w:val="1886483821"/>
        <w:rPr>
          <w:rFonts w:eastAsia="Times New Roman"/>
        </w:rPr>
      </w:pPr>
      <w:r>
        <w:rPr>
          <w:rFonts w:eastAsia="Times New Roman"/>
        </w:rPr>
        <w:t xml:space="preserve">Çevre olanaklarının değerlendirilmesi: </w:t>
      </w:r>
    </w:p>
    <w:p w14:paraId="4A535D0D" w14:textId="77777777" w:rsidR="008A21F7" w:rsidRDefault="008A21F7" w:rsidP="008A21F7">
      <w:pPr>
        <w:numPr>
          <w:ilvl w:val="1"/>
          <w:numId w:val="3"/>
        </w:numPr>
        <w:spacing w:before="100" w:beforeAutospacing="1" w:after="100" w:afterAutospacing="1" w:line="240" w:lineRule="auto"/>
        <w:divId w:val="1886483821"/>
        <w:rPr>
          <w:rFonts w:eastAsia="Times New Roman"/>
        </w:rPr>
      </w:pPr>
      <w:r>
        <w:rPr>
          <w:rFonts w:eastAsia="Times New Roman"/>
        </w:rPr>
        <w:t>Doğa yürüyüşleri, gezi planlamaları ve okul dışı öğrenme ortamlarının düzenlenmesi.</w:t>
      </w:r>
    </w:p>
    <w:p w14:paraId="7B258E97" w14:textId="77777777" w:rsidR="008A21F7" w:rsidRDefault="008A21F7" w:rsidP="008A21F7">
      <w:pPr>
        <w:numPr>
          <w:ilvl w:val="0"/>
          <w:numId w:val="3"/>
        </w:numPr>
        <w:spacing w:before="100" w:beforeAutospacing="1" w:after="100" w:afterAutospacing="1" w:line="240" w:lineRule="auto"/>
        <w:divId w:val="1886483821"/>
        <w:rPr>
          <w:rFonts w:eastAsia="Times New Roman"/>
        </w:rPr>
      </w:pPr>
      <w:r>
        <w:rPr>
          <w:rFonts w:eastAsia="Times New Roman"/>
        </w:rPr>
        <w:t>Aile katılımını artırmaya yönelik planlanan etkinliklerin tartışılması ve 2. dönem için önerilerin sunulması.</w:t>
      </w:r>
    </w:p>
    <w:p w14:paraId="6ADC3302" w14:textId="4A100417" w:rsidR="008A21F7" w:rsidRDefault="00DC6298" w:rsidP="008A21F7">
      <w:pPr>
        <w:numPr>
          <w:ilvl w:val="0"/>
          <w:numId w:val="3"/>
        </w:numPr>
        <w:spacing w:before="100" w:beforeAutospacing="1" w:after="100" w:afterAutospacing="1" w:line="240" w:lineRule="auto"/>
        <w:divId w:val="1886483821"/>
        <w:rPr>
          <w:rFonts w:eastAsia="Times New Roman"/>
        </w:rPr>
      </w:pPr>
      <w:r>
        <w:rPr>
          <w:rFonts w:eastAsia="Times New Roman"/>
        </w:rPr>
        <w:t>D</w:t>
      </w:r>
      <w:r w:rsidR="008A21F7">
        <w:rPr>
          <w:rFonts w:eastAsia="Times New Roman"/>
        </w:rPr>
        <w:t xml:space="preserve">eğerlendirme </w:t>
      </w:r>
      <w:proofErr w:type="gramStart"/>
      <w:r w:rsidR="008A21F7">
        <w:rPr>
          <w:rFonts w:eastAsia="Times New Roman"/>
        </w:rPr>
        <w:t>kriterlerinin</w:t>
      </w:r>
      <w:proofErr w:type="gramEnd"/>
      <w:r w:rsidR="008A21F7">
        <w:rPr>
          <w:rFonts w:eastAsia="Times New Roman"/>
        </w:rPr>
        <w:t xml:space="preserve"> gözden geçirilmesi: </w:t>
      </w:r>
    </w:p>
    <w:p w14:paraId="1C9DD32F" w14:textId="77777777" w:rsidR="008A21F7" w:rsidRDefault="008A21F7" w:rsidP="008A21F7">
      <w:pPr>
        <w:numPr>
          <w:ilvl w:val="1"/>
          <w:numId w:val="3"/>
        </w:numPr>
        <w:spacing w:before="100" w:beforeAutospacing="1" w:after="100" w:afterAutospacing="1" w:line="240" w:lineRule="auto"/>
        <w:divId w:val="1886483821"/>
        <w:rPr>
          <w:rFonts w:eastAsia="Times New Roman"/>
        </w:rPr>
      </w:pPr>
      <w:r>
        <w:rPr>
          <w:rFonts w:eastAsia="Times New Roman"/>
        </w:rPr>
        <w:t>Gözlem formları, oyun temelli değerlendirme yöntemleri ve diğer ölçme araçlarının kullanımı.</w:t>
      </w:r>
    </w:p>
    <w:p w14:paraId="6DBB6480" w14:textId="77777777" w:rsidR="008A21F7" w:rsidRDefault="008A21F7" w:rsidP="008A21F7">
      <w:pPr>
        <w:numPr>
          <w:ilvl w:val="0"/>
          <w:numId w:val="3"/>
        </w:numPr>
        <w:spacing w:before="100" w:beforeAutospacing="1" w:after="100" w:afterAutospacing="1" w:line="240" w:lineRule="auto"/>
        <w:divId w:val="1886483821"/>
        <w:rPr>
          <w:rFonts w:eastAsia="Times New Roman"/>
        </w:rPr>
      </w:pPr>
      <w:r>
        <w:rPr>
          <w:rFonts w:eastAsia="Times New Roman"/>
        </w:rPr>
        <w:t>Disiplinler arası çalışmalar ve diğer okullar/kurumlarla iş birliği yapılabilecek projelerin görüşülmesi.</w:t>
      </w:r>
    </w:p>
    <w:p w14:paraId="490B65B4" w14:textId="77777777" w:rsidR="008A21F7" w:rsidRDefault="008A21F7" w:rsidP="008A21F7">
      <w:pPr>
        <w:numPr>
          <w:ilvl w:val="0"/>
          <w:numId w:val="3"/>
        </w:numPr>
        <w:spacing w:before="100" w:beforeAutospacing="1" w:after="100" w:afterAutospacing="1" w:line="240" w:lineRule="auto"/>
        <w:divId w:val="1886483821"/>
        <w:rPr>
          <w:rFonts w:eastAsia="Times New Roman"/>
        </w:rPr>
      </w:pPr>
      <w:r>
        <w:rPr>
          <w:rFonts w:eastAsia="Times New Roman"/>
        </w:rPr>
        <w:t>Çocukların sosyal, duygusal ve bilişsel gelişimlerini destekleyecek yeni etkinlik önerilerinin tartışılması.</w:t>
      </w:r>
    </w:p>
    <w:p w14:paraId="5549971C" w14:textId="77777777" w:rsidR="008A21F7" w:rsidRDefault="008A21F7" w:rsidP="008A21F7">
      <w:pPr>
        <w:numPr>
          <w:ilvl w:val="0"/>
          <w:numId w:val="3"/>
        </w:numPr>
        <w:spacing w:before="100" w:beforeAutospacing="1" w:after="100" w:afterAutospacing="1" w:line="240" w:lineRule="auto"/>
        <w:divId w:val="1886483821"/>
        <w:rPr>
          <w:rFonts w:eastAsia="Times New Roman"/>
        </w:rPr>
      </w:pPr>
      <w:proofErr w:type="gramStart"/>
      <w:r>
        <w:rPr>
          <w:rFonts w:eastAsia="Times New Roman"/>
        </w:rPr>
        <w:t>İş sağlığı ve güvenliği tedbirlerinin değerlendirilmesi ve güncellenmesi.</w:t>
      </w:r>
      <w:proofErr w:type="gramEnd"/>
    </w:p>
    <w:p w14:paraId="0336FC85" w14:textId="77777777" w:rsidR="008A21F7" w:rsidRDefault="008A21F7" w:rsidP="008A21F7">
      <w:pPr>
        <w:numPr>
          <w:ilvl w:val="0"/>
          <w:numId w:val="3"/>
        </w:numPr>
        <w:spacing w:before="100" w:beforeAutospacing="1" w:after="100" w:afterAutospacing="1" w:line="240" w:lineRule="auto"/>
        <w:divId w:val="1886483821"/>
        <w:rPr>
          <w:rFonts w:eastAsia="Times New Roman"/>
        </w:rPr>
      </w:pPr>
      <w:proofErr w:type="gramStart"/>
      <w:r>
        <w:rPr>
          <w:rFonts w:eastAsia="Times New Roman"/>
        </w:rPr>
        <w:t>Millî ve manevi değerlerin çocuklara kazandırılmasına yönelik etkinlik planlamaları.</w:t>
      </w:r>
      <w:proofErr w:type="gramEnd"/>
    </w:p>
    <w:p w14:paraId="6F822AA5" w14:textId="77777777" w:rsidR="008A21F7" w:rsidRDefault="008A21F7" w:rsidP="008A21F7">
      <w:pPr>
        <w:numPr>
          <w:ilvl w:val="0"/>
          <w:numId w:val="3"/>
        </w:numPr>
        <w:spacing w:before="100" w:beforeAutospacing="1" w:after="100" w:afterAutospacing="1" w:line="240" w:lineRule="auto"/>
        <w:divId w:val="1886483821"/>
        <w:rPr>
          <w:rFonts w:eastAsia="Times New Roman"/>
        </w:rPr>
      </w:pPr>
      <w:r>
        <w:rPr>
          <w:rFonts w:eastAsia="Times New Roman"/>
        </w:rPr>
        <w:t>Dilek ve temenniler.</w:t>
      </w:r>
    </w:p>
    <w:p w14:paraId="6FAADBD9" w14:textId="77777777" w:rsidR="008A21F7" w:rsidRDefault="008A21F7" w:rsidP="008A21F7">
      <w:pPr>
        <w:numPr>
          <w:ilvl w:val="0"/>
          <w:numId w:val="3"/>
        </w:numPr>
        <w:spacing w:before="100" w:beforeAutospacing="1" w:after="100" w:afterAutospacing="1" w:line="240" w:lineRule="auto"/>
        <w:divId w:val="1886483821"/>
        <w:rPr>
          <w:rFonts w:eastAsia="Times New Roman"/>
        </w:rPr>
      </w:pPr>
      <w:r>
        <w:rPr>
          <w:rFonts w:eastAsia="Times New Roman"/>
        </w:rPr>
        <w:t>Kapanış.</w:t>
      </w:r>
    </w:p>
    <w:p w14:paraId="08C117C9" w14:textId="77777777" w:rsidR="008A21F7" w:rsidRDefault="008A21F7">
      <w:pPr>
        <w:divId w:val="1886483821"/>
        <w:rPr>
          <w:rFonts w:eastAsia="Times New Roman"/>
        </w:rPr>
      </w:pPr>
      <w:r>
        <w:rPr>
          <w:rFonts w:eastAsia="Times New Roman"/>
          <w:noProof/>
          <w:lang w:eastAsia="tr-TR"/>
        </w:rPr>
        <mc:AlternateContent>
          <mc:Choice Requires="wps">
            <w:drawing>
              <wp:inline distT="0" distB="0" distL="0" distR="0" wp14:anchorId="15B84AA4" wp14:editId="5A143C62">
                <wp:extent cx="3375660" cy="1270"/>
                <wp:effectExtent l="0" t="35560" r="0" b="40640"/>
                <wp:docPr id="932510390" name="Dikdörtgen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1614725" cy="1270"/>
                        </a:xfrm>
                        <a:prstGeom prst="rect">
                          <a:avLst/>
                        </a:prstGeom>
                        <a:noFill/>
                        <a:ln w="9525">
                          <a:gradFill rotWithShape="0">
                            <a:gsLst>
                              <a:gs pos="0">
                                <a:srgbClr val="A0A0A0"/>
                              </a:gs>
                              <a:gs pos="100000">
                                <a:srgbClr val="E3E3E3"/>
                              </a:gs>
                            </a:gsLst>
                            <a:lin ang="5400000"/>
                          </a:gra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14661B0C" id="Dikdörtgen 2" o:spid="_x0000_s1026" style="width:265.8pt;height:.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" filled="f">
                <w10:anchorlock/>
              </v:rect>
            </w:pict>
          </mc:Fallback>
        </mc:AlternateContent>
      </w:r>
    </w:p>
    <w:p w14:paraId="72BA288C" w14:textId="77777777" w:rsidR="008A21F7" w:rsidRDefault="008A21F7">
      <w:pPr>
        <w:pStyle w:val="Balk4"/>
        <w:divId w:val="1886483821"/>
        <w:rPr>
          <w:rFonts w:eastAsia="Times New Roman"/>
        </w:rPr>
      </w:pPr>
      <w:r>
        <w:rPr>
          <w:rStyle w:val="Gl"/>
          <w:rFonts w:eastAsia="Times New Roman"/>
          <w:b w:val="0"/>
          <w:bCs w:val="0"/>
        </w:rPr>
        <w:t>Kararlar</w:t>
      </w:r>
    </w:p>
    <w:p w14:paraId="6AB27B57" w14:textId="77777777" w:rsidR="008A21F7" w:rsidRDefault="008A21F7" w:rsidP="008A21F7">
      <w:pPr>
        <w:numPr>
          <w:ilvl w:val="0"/>
          <w:numId w:val="5"/>
        </w:numPr>
        <w:spacing w:before="100" w:beforeAutospacing="1" w:after="100" w:afterAutospacing="1" w:line="240" w:lineRule="auto"/>
        <w:divId w:val="1886483821"/>
        <w:rPr>
          <w:rFonts w:eastAsia="Times New Roman"/>
        </w:rPr>
      </w:pPr>
      <w:r>
        <w:rPr>
          <w:rFonts w:eastAsia="Times New Roman"/>
        </w:rPr>
        <w:t>Toplantıda görüşülen gündem maddeleri doğrultusunda alınan kararlar, okul yönetimine sunulacaktır.</w:t>
      </w:r>
    </w:p>
    <w:p w14:paraId="5C32BBCE" w14:textId="77777777" w:rsidR="008A21F7" w:rsidRDefault="008A21F7" w:rsidP="008A21F7">
      <w:pPr>
        <w:numPr>
          <w:ilvl w:val="0"/>
          <w:numId w:val="5"/>
        </w:numPr>
        <w:spacing w:before="100" w:beforeAutospacing="1" w:after="100" w:afterAutospacing="1" w:line="240" w:lineRule="auto"/>
        <w:divId w:val="1886483821"/>
        <w:rPr>
          <w:rFonts w:eastAsia="Times New Roman"/>
        </w:rPr>
      </w:pPr>
      <w:r>
        <w:rPr>
          <w:rFonts w:eastAsia="Times New Roman"/>
        </w:rPr>
        <w:t>Uygulamada karşılaşılabilecek sorunlar için önerilen çözüm yolları detaylandırılacaktır.</w:t>
      </w:r>
    </w:p>
    <w:p w14:paraId="215BA9B3" w14:textId="77777777" w:rsidR="008A21F7" w:rsidRDefault="008A21F7">
      <w:pPr>
        <w:divId w:val="1886483821"/>
        <w:rPr>
          <w:rFonts w:eastAsia="Times New Roman"/>
        </w:rPr>
      </w:pPr>
      <w:r>
        <w:rPr>
          <w:rFonts w:eastAsia="Times New Roman"/>
          <w:noProof/>
          <w:lang w:eastAsia="tr-TR"/>
        </w:rPr>
        <mc:AlternateContent>
          <mc:Choice Requires="wps">
            <w:drawing>
              <wp:inline distT="0" distB="0" distL="0" distR="0" wp14:anchorId="555D6E64" wp14:editId="7C60D6A7">
                <wp:extent cx="3375660" cy="1270"/>
                <wp:effectExtent l="0" t="35560" r="0" b="40640"/>
                <wp:docPr id="1373141487" name="Dikdörtgen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1614725" cy="1270"/>
                        </a:xfrm>
                        <a:prstGeom prst="rect">
                          <a:avLst/>
                        </a:prstGeom>
                        <a:noFill/>
                        <a:ln w="9525">
                          <a:gradFill rotWithShape="0">
                            <a:gsLst>
                              <a:gs pos="0">
                                <a:srgbClr val="A0A0A0"/>
                              </a:gs>
                              <a:gs pos="100000">
                                <a:srgbClr val="E3E3E3"/>
                              </a:gs>
                            </a:gsLst>
                            <a:lin ang="5400000"/>
                          </a:gra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3D0E816E" id="Dikdörtgen 1" o:spid="_x0000_s1026" style="width:265.8pt;height:.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" filled="f">
                <w10:anchorlock/>
              </v:rect>
            </w:pict>
          </mc:Fallback>
        </mc:AlternateContent>
      </w:r>
    </w:p>
    <w:p w14:paraId="548A0607" w14:textId="65FA0780" w:rsidR="00860958" w:rsidRDefault="00860958">
      <w:pPr>
        <w:spacing w:after="160" w:line="259" w:lineRule="auto"/>
        <w:rPr>
          <w:rFonts w:ascii="Times New Roman" w:eastAsiaTheme="minorEastAsia" w:hAnsi="Times New Roman"/>
          <w:sz w:val="24"/>
          <w:szCs w:val="24"/>
          <w:lang w:eastAsia="tr-TR"/>
        </w:rPr>
      </w:pPr>
      <w:r>
        <w:rPr>
          <w:rFonts w:eastAsiaTheme="minorEastAsia"/>
        </w:rPr>
        <w:br w:type="page"/>
      </w:r>
    </w:p>
    <w:p w14:paraId="43FEA8D8" w14:textId="6D572DCD" w:rsidR="008A21F7" w:rsidRDefault="00860958">
      <w:pPr>
        <w:pStyle w:val="NormalWeb"/>
        <w:divId w:val="1886483821"/>
        <w:rPr>
          <w:rFonts w:eastAsiaTheme="minorEastAsia"/>
        </w:rPr>
      </w:pPr>
      <w:bookmarkStart w:id="0" w:name="_GoBack"/>
      <w:r>
        <w:rPr>
          <w:rFonts w:eastAsiaTheme="minorEastAsia"/>
          <w:noProof/>
        </w:rPr>
        <w:lastRenderedPageBreak/>
        <w:drawing>
          <wp:inline distT="0" distB="0" distL="0" distR="0" wp14:anchorId="4484FE7E" wp14:editId="2B082292">
            <wp:extent cx="3302849" cy="3302849"/>
            <wp:effectExtent l="0" t="0" r="0" b="0"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02849" cy="33028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14:paraId="44050801" w14:textId="4E1617C1" w:rsidR="00F47D59" w:rsidRPr="00F47D59" w:rsidRDefault="00F47D59" w:rsidP="008A21F7">
      <w:pPr>
        <w:pStyle w:val="Balk3"/>
        <w:divId w:val="1195847527"/>
        <w:rPr>
          <w:rFonts w:eastAsia="Times New Roman"/>
        </w:rPr>
      </w:pPr>
    </w:p>
    <w:p w14:paraId="71AD6E9B" w14:textId="2250BE56" w:rsidR="00087308" w:rsidRPr="007F4D01" w:rsidRDefault="00087308" w:rsidP="00956B9E">
      <w:pPr>
        <w:spacing w:before="100" w:beforeAutospacing="1" w:after="100" w:afterAutospacing="1" w:line="240" w:lineRule="auto"/>
        <w:rPr>
          <w:rFonts w:eastAsia="Times New Roman"/>
        </w:rPr>
      </w:pPr>
    </w:p>
    <w:sectPr w:rsidR="00087308" w:rsidRPr="007F4D01" w:rsidSect="006B1FF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10" w:h="16840" w:code="9"/>
      <w:pgMar w:top="142" w:right="284" w:bottom="425" w:left="425" w:header="0" w:footer="284" w:gutter="0"/>
      <w:cols w:num="2" w:sep="1" w:space="5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0C16420" w14:textId="77777777" w:rsidR="003652F3" w:rsidRDefault="003652F3">
      <w:pPr>
        <w:spacing w:line="240" w:lineRule="auto"/>
      </w:pPr>
      <w:r>
        <w:separator/>
      </w:r>
    </w:p>
  </w:endnote>
  <w:endnote w:type="continuationSeparator" w:id="0">
    <w:p w14:paraId="35476EBA" w14:textId="77777777" w:rsidR="003652F3" w:rsidRDefault="003652F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0FAF66" w14:textId="77777777" w:rsidR="00F85962" w:rsidRDefault="00F85962">
    <w:pPr>
      <w:pStyle w:val="Altbilgi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AF89A0" w14:textId="77777777" w:rsidR="00F85962" w:rsidRDefault="00F85962">
    <w:pPr>
      <w:pStyle w:val="Altbilgi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5AD5BC" w14:textId="77777777" w:rsidR="00F85962" w:rsidRDefault="00F85962">
    <w:pPr>
      <w:pStyle w:val="Altbilgi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B561A3E" w14:textId="77777777" w:rsidR="003652F3" w:rsidRDefault="003652F3">
      <w:pPr>
        <w:spacing w:line="240" w:lineRule="auto"/>
      </w:pPr>
      <w:r>
        <w:separator/>
      </w:r>
    </w:p>
  </w:footnote>
  <w:footnote w:type="continuationSeparator" w:id="0">
    <w:p w14:paraId="79FF5775" w14:textId="77777777" w:rsidR="003652F3" w:rsidRDefault="003652F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6756655" w14:textId="77777777" w:rsidR="00F85962" w:rsidRDefault="00F85962">
    <w:pPr>
      <w:pStyle w:val="stbilgi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71C250F" w14:textId="77777777" w:rsidR="00F85962" w:rsidRDefault="00F85962">
    <w:pPr>
      <w:pStyle w:val="stbilgi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ECF59C" w14:textId="77777777" w:rsidR="00F85962" w:rsidRDefault="00F85962">
    <w:pPr>
      <w:pStyle w:val="stbilgi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7DF286B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83B544E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3306CCE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48E62E6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14B238B"/>
    <w:multiLevelType w:val="hybridMultilevel"/>
    <w:tmpl w:val="FFFFFFFF"/>
    <w:lvl w:ilvl="0" w:tplc="6CA455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D0A0EA6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21A5EE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A0C6E4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55C914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496CD7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23CFCE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C36BDA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4AC877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270C"/>
    <w:rsid w:val="00003404"/>
    <w:rsid w:val="000124A8"/>
    <w:rsid w:val="00042964"/>
    <w:rsid w:val="0004660A"/>
    <w:rsid w:val="00064900"/>
    <w:rsid w:val="000771E6"/>
    <w:rsid w:val="00087308"/>
    <w:rsid w:val="001065A2"/>
    <w:rsid w:val="00123224"/>
    <w:rsid w:val="0014078F"/>
    <w:rsid w:val="00175820"/>
    <w:rsid w:val="001937D5"/>
    <w:rsid w:val="00194814"/>
    <w:rsid w:val="001A0641"/>
    <w:rsid w:val="001A52FB"/>
    <w:rsid w:val="001C0DF4"/>
    <w:rsid w:val="002061A5"/>
    <w:rsid w:val="002256C7"/>
    <w:rsid w:val="002471BD"/>
    <w:rsid w:val="002512A3"/>
    <w:rsid w:val="00264DD0"/>
    <w:rsid w:val="0027236B"/>
    <w:rsid w:val="0028270C"/>
    <w:rsid w:val="00290BE1"/>
    <w:rsid w:val="002B7AFD"/>
    <w:rsid w:val="002C1F41"/>
    <w:rsid w:val="002F08BC"/>
    <w:rsid w:val="003006BA"/>
    <w:rsid w:val="00306507"/>
    <w:rsid w:val="00316B2F"/>
    <w:rsid w:val="003449CE"/>
    <w:rsid w:val="0035638E"/>
    <w:rsid w:val="003652F3"/>
    <w:rsid w:val="0037785F"/>
    <w:rsid w:val="00397D67"/>
    <w:rsid w:val="003D273D"/>
    <w:rsid w:val="003D2E3F"/>
    <w:rsid w:val="003E1668"/>
    <w:rsid w:val="003F79B1"/>
    <w:rsid w:val="0043270A"/>
    <w:rsid w:val="00436505"/>
    <w:rsid w:val="00436906"/>
    <w:rsid w:val="0045603D"/>
    <w:rsid w:val="00491571"/>
    <w:rsid w:val="004926F6"/>
    <w:rsid w:val="004E7D7F"/>
    <w:rsid w:val="00504A10"/>
    <w:rsid w:val="005147CF"/>
    <w:rsid w:val="0051613D"/>
    <w:rsid w:val="0052696E"/>
    <w:rsid w:val="00536000"/>
    <w:rsid w:val="00544FED"/>
    <w:rsid w:val="0057046B"/>
    <w:rsid w:val="00582E5D"/>
    <w:rsid w:val="005861F4"/>
    <w:rsid w:val="005865EE"/>
    <w:rsid w:val="0058767D"/>
    <w:rsid w:val="005B27AA"/>
    <w:rsid w:val="005D2AC9"/>
    <w:rsid w:val="005D341E"/>
    <w:rsid w:val="005F2957"/>
    <w:rsid w:val="00625781"/>
    <w:rsid w:val="00660316"/>
    <w:rsid w:val="006608C3"/>
    <w:rsid w:val="006656EF"/>
    <w:rsid w:val="006670C4"/>
    <w:rsid w:val="006A69E9"/>
    <w:rsid w:val="006B1FF1"/>
    <w:rsid w:val="006C44A8"/>
    <w:rsid w:val="00702AE2"/>
    <w:rsid w:val="00706AE8"/>
    <w:rsid w:val="007202D9"/>
    <w:rsid w:val="0072580D"/>
    <w:rsid w:val="00725CEF"/>
    <w:rsid w:val="007456CB"/>
    <w:rsid w:val="007475EE"/>
    <w:rsid w:val="00756307"/>
    <w:rsid w:val="007B427D"/>
    <w:rsid w:val="007C5AE3"/>
    <w:rsid w:val="007D47DF"/>
    <w:rsid w:val="007F01DE"/>
    <w:rsid w:val="007F4D01"/>
    <w:rsid w:val="007F5E23"/>
    <w:rsid w:val="00802DCB"/>
    <w:rsid w:val="00836E49"/>
    <w:rsid w:val="008503F5"/>
    <w:rsid w:val="00860958"/>
    <w:rsid w:val="00896C00"/>
    <w:rsid w:val="008A21F7"/>
    <w:rsid w:val="008A37C4"/>
    <w:rsid w:val="008D111F"/>
    <w:rsid w:val="008D24E0"/>
    <w:rsid w:val="008D7674"/>
    <w:rsid w:val="00901593"/>
    <w:rsid w:val="009247C4"/>
    <w:rsid w:val="00932BCC"/>
    <w:rsid w:val="009440B7"/>
    <w:rsid w:val="00955B21"/>
    <w:rsid w:val="00956B9E"/>
    <w:rsid w:val="00970222"/>
    <w:rsid w:val="009A21F2"/>
    <w:rsid w:val="009D4939"/>
    <w:rsid w:val="00A47751"/>
    <w:rsid w:val="00AA4AE0"/>
    <w:rsid w:val="00AD63F2"/>
    <w:rsid w:val="00AF6756"/>
    <w:rsid w:val="00B06341"/>
    <w:rsid w:val="00B16D76"/>
    <w:rsid w:val="00B253E3"/>
    <w:rsid w:val="00B32B18"/>
    <w:rsid w:val="00B5719B"/>
    <w:rsid w:val="00BB0611"/>
    <w:rsid w:val="00BD2104"/>
    <w:rsid w:val="00BE13D7"/>
    <w:rsid w:val="00BF313A"/>
    <w:rsid w:val="00C045E4"/>
    <w:rsid w:val="00C3126A"/>
    <w:rsid w:val="00C51FBF"/>
    <w:rsid w:val="00CA6EB6"/>
    <w:rsid w:val="00CB00EB"/>
    <w:rsid w:val="00CB3D77"/>
    <w:rsid w:val="00CB6223"/>
    <w:rsid w:val="00CC768E"/>
    <w:rsid w:val="00CD680E"/>
    <w:rsid w:val="00CF3762"/>
    <w:rsid w:val="00D02AD6"/>
    <w:rsid w:val="00D0553F"/>
    <w:rsid w:val="00D162E5"/>
    <w:rsid w:val="00D31DD6"/>
    <w:rsid w:val="00D41632"/>
    <w:rsid w:val="00DA0DFA"/>
    <w:rsid w:val="00DA0FAD"/>
    <w:rsid w:val="00DA6EC9"/>
    <w:rsid w:val="00DB4FB1"/>
    <w:rsid w:val="00DC6298"/>
    <w:rsid w:val="00E07E22"/>
    <w:rsid w:val="00E23E08"/>
    <w:rsid w:val="00E42F0C"/>
    <w:rsid w:val="00E91674"/>
    <w:rsid w:val="00EB6B98"/>
    <w:rsid w:val="00EF5F31"/>
    <w:rsid w:val="00F16F1E"/>
    <w:rsid w:val="00F4117D"/>
    <w:rsid w:val="00F47D59"/>
    <w:rsid w:val="00F603A2"/>
    <w:rsid w:val="00F7329F"/>
    <w:rsid w:val="00F85962"/>
    <w:rsid w:val="00F90EA1"/>
    <w:rsid w:val="00F96660"/>
    <w:rsid w:val="00FC35C2"/>
    <w:rsid w:val="00FF1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203C85"/>
  <w15:chartTrackingRefBased/>
  <w15:docId w15:val="{49B80230-2A54-49B3-AE06-9BBBD896DA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4078F"/>
    <w:pPr>
      <w:spacing w:after="0" w:line="120" w:lineRule="atLeast"/>
    </w:pPr>
    <w:rPr>
      <w:rFonts w:ascii="Calibri" w:eastAsia="Calibri" w:hAnsi="Calibri" w:cs="Times New Roman"/>
    </w:rPr>
  </w:style>
  <w:style w:type="paragraph" w:styleId="Balk1">
    <w:name w:val="heading 1"/>
    <w:basedOn w:val="Normal"/>
    <w:next w:val="Normal"/>
    <w:link w:val="Balk1Char"/>
    <w:uiPriority w:val="9"/>
    <w:qFormat/>
    <w:rsid w:val="002B7AFD"/>
    <w:pPr>
      <w:keepNext/>
      <w:spacing w:line="240" w:lineRule="auto"/>
      <w:jc w:val="center"/>
      <w:outlineLvl w:val="0"/>
    </w:pPr>
    <w:rPr>
      <w:rFonts w:ascii="Cambria" w:eastAsia="Times New Roman" w:hAnsi="Cambria"/>
      <w:b/>
      <w:bCs/>
      <w:kern w:val="32"/>
      <w:sz w:val="32"/>
      <w:szCs w:val="32"/>
      <w:lang w:eastAsia="tr-TR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rsid w:val="008D24E0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E74B5" w:themeColor="accent1" w:themeShade="BF"/>
      <w:sz w:val="28"/>
      <w:szCs w:val="28"/>
    </w:rPr>
  </w:style>
  <w:style w:type="paragraph" w:styleId="Balk4">
    <w:name w:val="heading 4"/>
    <w:basedOn w:val="Normal"/>
    <w:next w:val="Normal"/>
    <w:link w:val="Balk4Char"/>
    <w:uiPriority w:val="9"/>
    <w:unhideWhenUsed/>
    <w:qFormat/>
    <w:rsid w:val="008D24E0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E74B5" w:themeColor="accent1" w:themeShade="BF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706AE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tr-TR"/>
    </w:rPr>
  </w:style>
  <w:style w:type="character" w:styleId="Vurgu">
    <w:name w:val="Emphasis"/>
    <w:basedOn w:val="VarsaylanParagrafYazTipi"/>
    <w:uiPriority w:val="20"/>
    <w:qFormat/>
    <w:rsid w:val="00706AE8"/>
    <w:rPr>
      <w:b/>
      <w:bCs/>
      <w:i w:val="0"/>
      <w:iCs w:val="0"/>
    </w:rPr>
  </w:style>
  <w:style w:type="character" w:customStyle="1" w:styleId="st1">
    <w:name w:val="st1"/>
    <w:basedOn w:val="VarsaylanParagrafYazTipi"/>
    <w:rsid w:val="00706AE8"/>
  </w:style>
  <w:style w:type="paragraph" w:styleId="BalonMetni">
    <w:name w:val="Balloon Text"/>
    <w:basedOn w:val="Normal"/>
    <w:link w:val="BalonMetniChar"/>
    <w:uiPriority w:val="99"/>
    <w:semiHidden/>
    <w:unhideWhenUsed/>
    <w:rsid w:val="0072580D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72580D"/>
    <w:rPr>
      <w:rFonts w:ascii="Segoe UI" w:hAnsi="Segoe UI" w:cs="Segoe UI"/>
      <w:sz w:val="18"/>
      <w:szCs w:val="18"/>
    </w:rPr>
  </w:style>
  <w:style w:type="paragraph" w:styleId="ListeParagraf">
    <w:name w:val="List Paragraph"/>
    <w:basedOn w:val="Normal"/>
    <w:uiPriority w:val="99"/>
    <w:qFormat/>
    <w:rsid w:val="00397D67"/>
    <w:pPr>
      <w:ind w:left="720"/>
      <w:contextualSpacing/>
    </w:pPr>
  </w:style>
  <w:style w:type="character" w:customStyle="1" w:styleId="Balk1Char">
    <w:name w:val="Başlık 1 Char"/>
    <w:basedOn w:val="VarsaylanParagrafYazTipi"/>
    <w:link w:val="Balk1"/>
    <w:uiPriority w:val="9"/>
    <w:rsid w:val="002B7AFD"/>
    <w:rPr>
      <w:rFonts w:ascii="Cambria" w:eastAsia="Times New Roman" w:hAnsi="Cambria" w:cs="Times New Roman"/>
      <w:b/>
      <w:bCs/>
      <w:kern w:val="32"/>
      <w:sz w:val="32"/>
      <w:szCs w:val="32"/>
      <w:lang w:eastAsia="tr-TR"/>
    </w:rPr>
  </w:style>
  <w:style w:type="table" w:styleId="TabloKlavuzu">
    <w:name w:val="Table Grid"/>
    <w:basedOn w:val="NormalTablo"/>
    <w:uiPriority w:val="59"/>
    <w:rsid w:val="002B7A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ltbilgi">
    <w:name w:val="footer"/>
    <w:basedOn w:val="Normal"/>
    <w:link w:val="AltbilgiChar"/>
    <w:uiPriority w:val="99"/>
    <w:rsid w:val="002B7AFD"/>
    <w:pPr>
      <w:tabs>
        <w:tab w:val="center" w:pos="4536"/>
        <w:tab w:val="right" w:pos="9072"/>
      </w:tabs>
      <w:spacing w:line="240" w:lineRule="auto"/>
    </w:pPr>
    <w:rPr>
      <w:rFonts w:ascii="Times New Roman" w:eastAsia="Times New Roman" w:hAnsi="Times New Roman"/>
      <w:sz w:val="24"/>
      <w:szCs w:val="24"/>
      <w:lang w:eastAsia="tr-TR"/>
    </w:rPr>
  </w:style>
  <w:style w:type="character" w:customStyle="1" w:styleId="AltbilgiChar">
    <w:name w:val="Altbilgi Char"/>
    <w:basedOn w:val="VarsaylanParagrafYazTipi"/>
    <w:link w:val="Altbilgi"/>
    <w:uiPriority w:val="99"/>
    <w:rsid w:val="002B7AFD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GvdeMetni">
    <w:name w:val="Body Text"/>
    <w:basedOn w:val="Normal"/>
    <w:link w:val="GvdeMetniChar"/>
    <w:uiPriority w:val="99"/>
    <w:rsid w:val="002B7AFD"/>
    <w:pPr>
      <w:spacing w:after="120" w:line="240" w:lineRule="auto"/>
    </w:pPr>
    <w:rPr>
      <w:rFonts w:ascii="Times New Roman" w:eastAsia="Times New Roman" w:hAnsi="Times New Roman"/>
      <w:sz w:val="20"/>
      <w:szCs w:val="20"/>
      <w:lang w:eastAsia="tr-TR"/>
    </w:rPr>
  </w:style>
  <w:style w:type="character" w:customStyle="1" w:styleId="GvdeMetniChar">
    <w:name w:val="Gövde Metni Char"/>
    <w:basedOn w:val="VarsaylanParagrafYazTipi"/>
    <w:link w:val="GvdeMetni"/>
    <w:uiPriority w:val="99"/>
    <w:rsid w:val="002B7AFD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stbilgi">
    <w:name w:val="header"/>
    <w:basedOn w:val="Normal"/>
    <w:link w:val="stbilgiChar"/>
    <w:uiPriority w:val="99"/>
    <w:rsid w:val="002B7AFD"/>
    <w:pPr>
      <w:tabs>
        <w:tab w:val="center" w:pos="4536"/>
        <w:tab w:val="right" w:pos="9072"/>
      </w:tabs>
      <w:spacing w:line="240" w:lineRule="auto"/>
    </w:pPr>
    <w:rPr>
      <w:rFonts w:ascii="Times New Roman" w:eastAsia="Times New Roman" w:hAnsi="Times New Roman"/>
      <w:sz w:val="24"/>
      <w:szCs w:val="24"/>
      <w:lang w:eastAsia="tr-TR"/>
    </w:rPr>
  </w:style>
  <w:style w:type="character" w:customStyle="1" w:styleId="stbilgiChar">
    <w:name w:val="Üstbilgi Char"/>
    <w:basedOn w:val="VarsaylanParagrafYazTipi"/>
    <w:link w:val="stbilgi"/>
    <w:uiPriority w:val="99"/>
    <w:rsid w:val="002B7AFD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ralkYok">
    <w:name w:val="No Spacing"/>
    <w:uiPriority w:val="99"/>
    <w:qFormat/>
    <w:rsid w:val="002B7AFD"/>
    <w:pPr>
      <w:spacing w:after="0" w:line="240" w:lineRule="auto"/>
    </w:pPr>
    <w:rPr>
      <w:rFonts w:ascii="Calibri" w:eastAsia="Times New Roman" w:hAnsi="Calibri" w:cs="Times New Roman"/>
      <w:lang w:eastAsia="tr-TR"/>
    </w:rPr>
  </w:style>
  <w:style w:type="paragraph" w:customStyle="1" w:styleId="Default">
    <w:name w:val="Default"/>
    <w:uiPriority w:val="99"/>
    <w:rsid w:val="002B7AF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tr-TR"/>
    </w:rPr>
  </w:style>
  <w:style w:type="character" w:styleId="Gl">
    <w:name w:val="Strong"/>
    <w:uiPriority w:val="22"/>
    <w:qFormat/>
    <w:rsid w:val="002B7AFD"/>
    <w:rPr>
      <w:rFonts w:cs="Times New Roman"/>
      <w:b/>
      <w:bCs/>
    </w:rPr>
  </w:style>
  <w:style w:type="paragraph" w:customStyle="1" w:styleId="OrtaBalkBold">
    <w:name w:val="Orta Başlık Bold"/>
    <w:rsid w:val="00DA6EC9"/>
    <w:pPr>
      <w:tabs>
        <w:tab w:val="left" w:pos="566"/>
      </w:tabs>
      <w:spacing w:after="0" w:line="240" w:lineRule="auto"/>
      <w:jc w:val="center"/>
    </w:pPr>
    <w:rPr>
      <w:rFonts w:ascii="Times New Roman" w:eastAsia="Times New Roman" w:hAnsi="Times New Roman" w:cs="Times New Roman"/>
      <w:b/>
      <w:sz w:val="19"/>
      <w:szCs w:val="20"/>
      <w:lang w:eastAsia="tr-TR"/>
    </w:rPr>
  </w:style>
  <w:style w:type="character" w:styleId="Kpr">
    <w:name w:val="Hyperlink"/>
    <w:basedOn w:val="VarsaylanParagrafYazTipi"/>
    <w:uiPriority w:val="99"/>
    <w:unhideWhenUsed/>
    <w:rsid w:val="00DA6EC9"/>
    <w:rPr>
      <w:color w:val="0563C1" w:themeColor="hyperlink"/>
      <w:u w:val="single"/>
    </w:rPr>
  </w:style>
  <w:style w:type="character" w:customStyle="1" w:styleId="A4">
    <w:name w:val="A4"/>
    <w:uiPriority w:val="99"/>
    <w:rsid w:val="00F85962"/>
    <w:rPr>
      <w:color w:val="000000"/>
      <w:sz w:val="18"/>
      <w:szCs w:val="18"/>
    </w:rPr>
  </w:style>
  <w:style w:type="paragraph" w:customStyle="1" w:styleId="Pa10">
    <w:name w:val="Pa10"/>
    <w:basedOn w:val="Default"/>
    <w:next w:val="Default"/>
    <w:uiPriority w:val="99"/>
    <w:rsid w:val="00F85962"/>
    <w:pPr>
      <w:spacing w:line="241" w:lineRule="atLeast"/>
    </w:pPr>
    <w:rPr>
      <w:rFonts w:ascii="Arial" w:eastAsiaTheme="minorEastAsia" w:hAnsi="Arial" w:cs="Arial"/>
      <w:color w:val="auto"/>
      <w:lang w:val="en-US"/>
    </w:rPr>
  </w:style>
  <w:style w:type="character" w:customStyle="1" w:styleId="t">
    <w:name w:val="t"/>
    <w:basedOn w:val="VarsaylanParagrafYazTipi"/>
    <w:rsid w:val="00F85962"/>
  </w:style>
  <w:style w:type="character" w:customStyle="1" w:styleId="Balk3Char">
    <w:name w:val="Başlık 3 Char"/>
    <w:basedOn w:val="VarsaylanParagrafYazTipi"/>
    <w:link w:val="Balk3"/>
    <w:uiPriority w:val="9"/>
    <w:semiHidden/>
    <w:rsid w:val="008D24E0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8D24E0"/>
    <w:rPr>
      <w:rFonts w:eastAsiaTheme="majorEastAsia" w:cstheme="majorBidi"/>
      <w:i/>
      <w:iCs/>
      <w:color w:val="2E74B5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75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19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6037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276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336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18253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5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6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741256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795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7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964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155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383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84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483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429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4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6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657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801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1453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1802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38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46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B1B0FF-1505-4685-B702-F7DE7D60A6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293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adminpc</cp:lastModifiedBy>
  <cp:revision>2</cp:revision>
  <cp:lastPrinted>2024-02-02T05:42:00Z</cp:lastPrinted>
  <dcterms:created xsi:type="dcterms:W3CDTF">2025-01-27T17:14:00Z</dcterms:created>
  <dcterms:modified xsi:type="dcterms:W3CDTF">2025-01-29T19:42:00Z</dcterms:modified>
</cp:coreProperties>
</file>