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B0" w:rsidRPr="00FD0545" w:rsidRDefault="00C67C57" w:rsidP="0062680D">
      <w:pPr>
        <w:pStyle w:val="KonuBal"/>
        <w:jc w:val="center"/>
        <w:rPr>
          <w:rFonts w:ascii="TemelYazi Kontur" w:hAnsi="TemelYazi Kontur"/>
          <w:noProof/>
          <w:sz w:val="150"/>
          <w:szCs w:val="150"/>
          <w:lang w:val="tr-TR" w:eastAsia="tr-TR"/>
        </w:rPr>
      </w:pPr>
      <w:r w:rsidRPr="00FD0545"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35" type="#_x0000_t32" style="position:absolute;left:0;text-align:left;margin-left:309.85pt;margin-top:96.45pt;width:32.85pt;height:53.15pt;flip:x;z-index:251869184" o:connectortype="straight">
            <v:stroke endarrow="block"/>
          </v:shape>
        </w:pict>
      </w:r>
      <w:r w:rsidRPr="00FD0545"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2" style="position:absolute;left:0;text-align:left;margin-left:303.15pt;margin-top:86pt;width:78.6pt;height:10.45pt;z-index:251866112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 w:rsidRPr="00FD0545"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4" type="#_x0000_t32" style="position:absolute;left:0;text-align:left;margin-left:207.75pt;margin-top:96.45pt;width:30.8pt;height:48.95pt;z-index:251868160" o:connectortype="straight">
            <v:stroke endarrow="block"/>
          </v:shape>
        </w:pict>
      </w:r>
      <w:r w:rsidRPr="00FD0545"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3" style="position:absolute;left:0;text-align:left;margin-left:171.05pt;margin-top:86pt;width:78.6pt;height:10.45pt;z-index:251867136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 w:rsidR="002B6B7F" w:rsidRPr="00FD0545">
        <w:rPr>
          <w:rFonts w:ascii="TemelYazi Kilavuz" w:hAnsi="TemelYazi Kilavuz"/>
          <w:noProof/>
          <w:sz w:val="150"/>
          <w:szCs w:val="150"/>
          <w:lang w:val="tr-TR" w:eastAsia="tr-TR"/>
        </w:rPr>
        <w:pict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F95EFE" w:rsidRPr="00FD0545">
        <w:rPr>
          <w:rFonts w:ascii="TemelYazi Kilavuz" w:hAnsi="TemelYazi Kilavuz"/>
          <w:noProof/>
          <w:sz w:val="150"/>
          <w:szCs w:val="150"/>
          <w:lang w:val="tr-TR" w:eastAsia="tr-TR"/>
        </w:rPr>
        <w:t>t</w:t>
      </w:r>
      <w:r w:rsidRPr="00FD0545">
        <w:rPr>
          <w:rFonts w:ascii="TemelYazi Kilavuz" w:hAnsi="TemelYazi Kilavuz"/>
          <w:noProof/>
          <w:sz w:val="150"/>
          <w:szCs w:val="150"/>
          <w:lang w:val="tr-TR" w:eastAsia="tr-TR"/>
        </w:rPr>
        <w:t>a</w:t>
      </w:r>
      <w:r w:rsidR="0062680D" w:rsidRPr="00FD0545">
        <w:rPr>
          <w:rFonts w:ascii="TemelYazi Kilavuz" w:hAnsi="TemelYazi Kilavuz"/>
          <w:noProof/>
          <w:sz w:val="150"/>
          <w:szCs w:val="150"/>
          <w:lang w:val="tr-TR" w:eastAsia="tr-TR"/>
        </w:rPr>
        <w:t xml:space="preserve">  </w:t>
      </w:r>
      <w:r w:rsidRPr="00FD0545">
        <w:rPr>
          <w:rFonts w:ascii="TemelYazi Kontur" w:hAnsi="TemelYazi Kontur"/>
          <w:noProof/>
          <w:sz w:val="150"/>
          <w:szCs w:val="150"/>
          <w:lang w:val="tr-TR" w:eastAsia="tr-TR"/>
        </w:rPr>
        <w:t>ne</w:t>
      </w:r>
    </w:p>
    <w:p w:rsidR="00C67C57" w:rsidRPr="00FD0545" w:rsidRDefault="00C67C57" w:rsidP="0062680D">
      <w:pPr>
        <w:pStyle w:val="KonuBal"/>
        <w:jc w:val="center"/>
        <w:rPr>
          <w:noProof/>
          <w:sz w:val="150"/>
          <w:szCs w:val="150"/>
          <w:lang w:val="tr-TR" w:eastAsia="tr-TR"/>
        </w:rPr>
      </w:pPr>
      <w:r w:rsidRPr="00FD0545">
        <w:rPr>
          <w:rFonts w:ascii="TemelYazi" w:hAnsi="TemelYazi"/>
          <w:b/>
          <w:noProof/>
          <w:sz w:val="150"/>
          <w:szCs w:val="150"/>
          <w:lang w:val="tr-TR" w:eastAsia="tr-TR"/>
        </w:rPr>
        <w:t>ta</w:t>
      </w:r>
      <w:r w:rsidRPr="00FD0545">
        <w:rPr>
          <w:rFonts w:ascii="TemelYazi Kontur" w:hAnsi="TemelYazi Kontur"/>
          <w:noProof/>
          <w:sz w:val="150"/>
          <w:szCs w:val="150"/>
          <w:lang w:val="tr-TR" w:eastAsia="tr-TR"/>
        </w:rPr>
        <w:t>ne</w:t>
      </w:r>
    </w:p>
    <w:p w:rsidR="0062680D" w:rsidRPr="00F065F5" w:rsidRDefault="00C67C57" w:rsidP="00847B4C">
      <w:pPr>
        <w:spacing w:after="240"/>
        <w:rPr>
          <w:noProof/>
          <w:sz w:val="98"/>
          <w:szCs w:val="98"/>
          <w:lang w:val="tr-TR" w:eastAsia="tr-TR"/>
        </w:rPr>
      </w:pP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margin-left:-19.85pt;margin-top:24.2pt;width:566pt;height:0;z-index:251773952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margin-left:546.15pt;margin-top:7.8pt;width:0;height:34.65pt;z-index:251772928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margin-left:-19.85pt;margin-top:42.45pt;width:566pt;height:0;z-index:251770880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margin-left:-19.85pt;margin-top:7.75pt;width:566pt;height:0;z-index:251769856" o:connectortype="straight" strokecolor="gray [1629]" strokeweight="1pt"/>
        </w:pict>
      </w:r>
      <w:r w:rsidR="002B6B7F"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t>tane</w:t>
      </w:r>
      <w:r w:rsidR="00E47BE9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t</w: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t>ane  tane  tane  tane  tane</w:t>
      </w:r>
      <w:r w:rsidR="00E47BE9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</w:t>
      </w:r>
      <w:r w:rsidR="003304C6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</w:t>
      </w:r>
    </w:p>
    <w:p w:rsidR="00BB7910" w:rsidRPr="00F065F5" w:rsidRDefault="00C67C57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8" type="#_x0000_t32" style="position:absolute;margin-left:-19.85pt;margin-top:42.45pt;width:566pt;height:0;z-index:251813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1" type="#_x0000_t32" style="position:absolute;margin-left:-19.85pt;margin-top:24.2pt;width:566pt;height:.05pt;z-index:2518169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7" type="#_x0000_t32" style="position:absolute;margin-left:-19.85pt;margin-top:7.75pt;width:566pt;height:.05pt;z-index:2518128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0" type="#_x0000_t32" style="position:absolute;margin-left:546.15pt;margin-top:7.75pt;width:0;height:34.65pt;z-index:251815936" o:connectortype="straight"/>
        </w:pict>
      </w:r>
      <w:r w:rsid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9" type="#_x0000_t32" style="position:absolute;margin-left:-19.85pt;margin-top:7.8pt;width:0;height:34.65pt;z-index:251814912" o:connectortype="straight"/>
        </w:pict>
      </w:r>
      <w:proofErr w:type="spellStart"/>
      <w:proofErr w:type="gramStart"/>
      <w:r w:rsidR="00F95EFE">
        <w:rPr>
          <w:rFonts w:ascii="TemelYazi KesikCizgi" w:hAnsi="TemelYazi KesikCizgi"/>
          <w:sz w:val="98"/>
          <w:szCs w:val="98"/>
        </w:rPr>
        <w:t>t</w:t>
      </w:r>
      <w:r>
        <w:rPr>
          <w:rFonts w:ascii="TemelYazi KesikCizgi" w:hAnsi="TemelYazi KesikCizgi"/>
          <w:sz w:val="98"/>
          <w:szCs w:val="98"/>
        </w:rPr>
        <w:t>ane</w:t>
      </w:r>
      <w:proofErr w:type="spellEnd"/>
      <w:r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>
        <w:rPr>
          <w:rFonts w:ascii="TemelYazi KesikCizgi" w:hAnsi="TemelYazi KesikCizgi"/>
          <w:sz w:val="98"/>
          <w:szCs w:val="98"/>
        </w:rPr>
        <w:t>tane</w:t>
      </w:r>
      <w:proofErr w:type="spellEnd"/>
      <w:proofErr w:type="gramEnd"/>
      <w:r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>
        <w:rPr>
          <w:rFonts w:ascii="TemelYazi KesikCizgi" w:hAnsi="TemelYazi KesikCizgi"/>
          <w:sz w:val="98"/>
          <w:szCs w:val="98"/>
        </w:rPr>
        <w:t>tane</w:t>
      </w:r>
      <w:proofErr w:type="spellEnd"/>
      <w:r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>
        <w:rPr>
          <w:rFonts w:ascii="TemelYazi KesikCizgi" w:hAnsi="TemelYazi KesikCizgi"/>
          <w:sz w:val="98"/>
          <w:szCs w:val="98"/>
        </w:rPr>
        <w:t>tane</w:t>
      </w:r>
      <w:proofErr w:type="spellEnd"/>
      <w:r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>
        <w:rPr>
          <w:rFonts w:ascii="TemelYazi KesikCizgi" w:hAnsi="TemelYazi KesikCizgi"/>
          <w:sz w:val="98"/>
          <w:szCs w:val="98"/>
        </w:rPr>
        <w:t>tane</w:t>
      </w:r>
      <w:proofErr w:type="spellEnd"/>
      <w:r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>
        <w:rPr>
          <w:rFonts w:ascii="TemelYazi KesikCizgi" w:hAnsi="TemelYazi KesikCizgi"/>
          <w:sz w:val="98"/>
          <w:szCs w:val="98"/>
        </w:rPr>
        <w:t>tane</w:t>
      </w:r>
      <w:proofErr w:type="spellEnd"/>
    </w:p>
    <w:p w:rsidR="00BB7910" w:rsidRPr="00F065F5" w:rsidRDefault="00C67C57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3" type="#_x0000_t32" style="position:absolute;margin-left:-19.85pt;margin-top:42.4pt;width:562.5pt;height:.05pt;flip:y;z-index:2518200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6" type="#_x0000_t32" style="position:absolute;margin-left:-19.85pt;margin-top:24.2pt;width:562.5pt;height:0;z-index:25182310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2" type="#_x0000_t32" style="position:absolute;margin-left:-19.85pt;margin-top:7.75pt;width:562.5pt;height:0;z-index:2518190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5" type="#_x0000_t32" style="position:absolute;margin-left:542.65pt;margin-top:7.75pt;width:0;height:34.65pt;z-index:251822080" o:connectortype="straight"/>
        </w:pict>
      </w:r>
      <w:r w:rsid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4" type="#_x0000_t32" style="position:absolute;margin-left:-19.85pt;margin-top:7.8pt;width:0;height:34.65pt;z-index:25182105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t>tane  tane  tane  tane  tane  tane</w:t>
      </w:r>
    </w:p>
    <w:p w:rsidR="00BB7910" w:rsidRPr="00F065F5" w:rsidRDefault="00C67C57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8" type="#_x0000_t32" style="position:absolute;margin-left:-19.85pt;margin-top:42.45pt;width:562.5pt;height:0;z-index:2518261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1" type="#_x0000_t32" style="position:absolute;margin-left:-19.85pt;margin-top:24.2pt;width:562.5pt;height:.05pt;z-index:25182924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7" type="#_x0000_t32" style="position:absolute;margin-left:-19.85pt;margin-top:7.75pt;width:562.5pt;height:0;z-index:2518251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0" type="#_x0000_t32" style="position:absolute;margin-left:542.65pt;margin-top:7.8pt;width:0;height:34.65pt;z-index:251828224" o:connectortype="straight"/>
        </w:pict>
      </w:r>
      <w:r w:rsid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9" type="#_x0000_t32" style="position:absolute;margin-left:-19.85pt;margin-top:7.8pt;width:0;height:34.65pt;z-index:2518272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tane  tane  tane </w:t>
      </w:r>
      <w:r w:rsid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3" type="#_x0000_t32" style="position:absolute;margin-left:-19.85pt;margin-top:42.45pt;width:556.15pt;height:0;z-index:251832320;mso-position-horizontal-relative:text;mso-position-vertical-relative:text" o:connectortype="straight" strokecolor="gray [1629]" strokeweight="1pt"/>
        </w:pict>
      </w:r>
      <w:r w:rsid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2" type="#_x0000_t32" style="position:absolute;margin-left:-19.85pt;margin-top:7.75pt;width:556.15pt;height:0;z-index:251831296;mso-position-horizontal-relative:text;mso-position-vertical-relative:text" o:connectortype="straight" strokecolor="gray [1629]" strokeweight="1pt"/>
        </w:pict>
      </w:r>
      <w:r w:rsid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4" type="#_x0000_t32" style="position:absolute;margin-left:-19.85pt;margin-top:7.8pt;width:0;height:34.65pt;z-index:251833344;mso-position-horizontal-relative:text;mso-position-vertical-relative:text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tane  tane  tane</w:t>
      </w:r>
      <w:r w:rsidR="000B2C04" w:rsidRPr="00F065F5">
        <w:rPr>
          <w:rFonts w:ascii="TemelYazi KesikCizgi" w:hAnsi="TemelYazi KesikCizgi"/>
          <w:sz w:val="98"/>
          <w:szCs w:val="98"/>
        </w:rPr>
        <w:t xml:space="preserve"> </w:t>
      </w:r>
    </w:p>
    <w:p w:rsidR="00BB7910" w:rsidRPr="00F065F5" w:rsidRDefault="00C67C57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3" type="#_x0000_t32" style="position:absolute;margin-left:-19.85pt;margin-top:42.45pt;width:562.5pt;height:0;z-index:2518446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6" type="#_x0000_t32" style="position:absolute;margin-left:-19.85pt;margin-top:24.2pt;width:562.5pt;height:.05pt;z-index:2518476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5" type="#_x0000_t32" style="position:absolute;margin-left:542.65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2" type="#_x0000_t32" style="position:absolute;margin-left:-19.85pt;margin-top:7.75pt;width:562.5pt;height:0;z-index:251843584" o:connectortype="straight" strokecolor="gray [1629]" strokeweight="1pt"/>
        </w:pict>
      </w:r>
      <w:r w:rsid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1" type="#_x0000_t32" style="position:absolute;margin-left:-19.85pt;margin-top:24.2pt;width:556.15pt;height:.05pt;z-index:251841536" o:connectortype="straight" strokecolor="gray [1629]" strokeweight="1pt"/>
        </w:pict>
      </w:r>
      <w:r w:rsid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 strokecolor="gray [1629]" strokeweight="1pt"/>
        </w:pict>
      </w:r>
      <w:r w:rsid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 strokecolor="gray [1629]" strokeweight="1pt"/>
        </w:pict>
      </w:r>
      <w:r w:rsid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proofErr w:type="spellStart"/>
      <w:proofErr w:type="gramStart"/>
      <w:r w:rsidR="00F95EFE">
        <w:rPr>
          <w:rFonts w:ascii="TemelYazi KesikCizgi" w:hAnsi="TemelYazi KesikCizgi"/>
          <w:sz w:val="98"/>
          <w:szCs w:val="98"/>
        </w:rPr>
        <w:t>t</w:t>
      </w:r>
      <w:proofErr w:type="gramEnd"/>
      <w:r w:rsid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4" type="#_x0000_t32" style="position:absolute;margin-left:-19.85pt;margin-top:7.8pt;width:0;height:34.65pt;z-index:251845632;mso-position-horizontal-relative:text;mso-position-vertical-relative:text" o:connectortype="straight"/>
        </w:pict>
      </w:r>
      <w:r>
        <w:rPr>
          <w:rFonts w:ascii="TemelYazi KesikCizgi" w:hAnsi="TemelYazi KesikCizgi"/>
          <w:sz w:val="98"/>
          <w:szCs w:val="98"/>
        </w:rPr>
        <w:t>ane</w:t>
      </w:r>
      <w:proofErr w:type="spellEnd"/>
    </w:p>
    <w:p w:rsidR="00BB7910" w:rsidRPr="00F065F5" w:rsidRDefault="00C67C57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8" type="#_x0000_t32" style="position:absolute;margin-left:-19.85pt;margin-top:42.45pt;width:562.5pt;height:0;z-index:2518507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1" type="#_x0000_t32" style="position:absolute;margin-left:-19.85pt;margin-top:24.2pt;width:562.5pt;height:.05pt;z-index:2518538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7" type="#_x0000_t32" style="position:absolute;margin-left:-19.85pt;margin-top:7.75pt;width:562.5pt;height:0;z-index:2518497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0" type="#_x0000_t32" style="position:absolute;margin-left:542.65pt;margin-top:7.8pt;width:0;height:34.65pt;z-index:251852800" o:connectortype="straight"/>
        </w:pict>
      </w:r>
      <w:r w:rsid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9" type="#_x0000_t32" style="position:absolute;margin-left:-19.85pt;margin-top:7.8pt;width:0;height:34.65pt;z-index:251851776" o:connectortype="straight"/>
        </w:pict>
      </w:r>
      <w:proofErr w:type="spellStart"/>
      <w:proofErr w:type="gramStart"/>
      <w:r w:rsidR="00F95EFE">
        <w:rPr>
          <w:rFonts w:ascii="TemelYazi KesikCizgi" w:hAnsi="TemelYazi KesikCizgi"/>
          <w:sz w:val="98"/>
          <w:szCs w:val="98"/>
        </w:rPr>
        <w:t>t</w:t>
      </w:r>
      <w:r>
        <w:rPr>
          <w:rFonts w:ascii="TemelYazi KesikCizgi" w:hAnsi="TemelYazi KesikCizgi"/>
          <w:sz w:val="98"/>
          <w:szCs w:val="98"/>
        </w:rPr>
        <w:t>ane</w:t>
      </w:r>
      <w:proofErr w:type="spellEnd"/>
      <w:proofErr w:type="gramEnd"/>
    </w:p>
    <w:p w:rsidR="00C67C57" w:rsidRDefault="00C67C57" w:rsidP="00F065F5">
      <w:pPr>
        <w:spacing w:after="240"/>
        <w:rPr>
          <w:rFonts w:ascii="TemelYazi KesikCizgi" w:hAnsi="TemelYazi KesikCizgi"/>
          <w:sz w:val="98"/>
          <w:szCs w:val="98"/>
        </w:rPr>
      </w:pP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6" type="#_x0000_t32" style="position:absolute;margin-left:-19.85pt;margin-top:24.2pt;width:562.5pt;height:0;z-index:251859968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8" type="#_x0000_t32" style="position:absolute;margin-left:-19.85pt;margin-top:42.45pt;width:562.5pt;height:0;z-index:251862016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7" type="#_x0000_t32" style="position:absolute;margin-left:-19.85pt;margin-top:7.75pt;width:562.5pt;height:.05pt;z-index:251860992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0" type="#_x0000_t32" style="position:absolute;margin-left:542.65pt;margin-top:7.75pt;width:0;height:34.65pt;z-index:251864064" o:connectortype="straight"/>
        </w:pict>
      </w:r>
      <w:r w:rsidR="002B6B7F"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3" type="#_x0000_t32" style="position:absolute;margin-left:-19.85pt;margin-top:42.45pt;width:556.15pt;height:0;z-index:251856896" o:connectortype="straight" strokecolor="gray [1629]" strokeweight="1pt"/>
        </w:pict>
      </w:r>
      <w:r w:rsidR="002B6B7F"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2" type="#_x0000_t32" style="position:absolute;margin-left:-19.85pt;margin-top:7.75pt;width:556.15pt;height:0;z-index:251855872" o:connectortype="straight" strokecolor="gray [1629]" strokeweight="1pt"/>
        </w:pict>
      </w:r>
      <w:r w:rsidR="002B6B7F"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4" type="#_x0000_t32" style="position:absolute;margin-left:-19.85pt;margin-top:7.8pt;width:0;height:34.65pt;z-index:251857920" o:connectortype="straight"/>
        </w:pict>
      </w:r>
      <w:proofErr w:type="spellStart"/>
      <w:proofErr w:type="gramStart"/>
      <w:r w:rsidR="00F95EFE">
        <w:rPr>
          <w:rFonts w:ascii="TemelYazi KesikCizgi" w:hAnsi="TemelYazi KesikCizgi"/>
          <w:sz w:val="98"/>
          <w:szCs w:val="98"/>
        </w:rPr>
        <w:t>t</w:t>
      </w:r>
      <w:r>
        <w:rPr>
          <w:rFonts w:ascii="TemelYazi KesikCizgi" w:hAnsi="TemelYazi KesikCizgi"/>
          <w:sz w:val="98"/>
          <w:szCs w:val="98"/>
        </w:rPr>
        <w:t>ane</w:t>
      </w:r>
      <w:proofErr w:type="spellEnd"/>
      <w:proofErr w:type="gramEnd"/>
      <w:r w:rsidR="00F065F5" w:rsidRPr="00F065F5">
        <w:rPr>
          <w:rFonts w:ascii="TemelYazi KesikCizgi" w:hAnsi="TemelYazi KesikCizgi"/>
          <w:sz w:val="98"/>
          <w:szCs w:val="98"/>
        </w:rPr>
        <w:t xml:space="preserve">   </w:t>
      </w:r>
    </w:p>
    <w:p w:rsidR="00C67C57" w:rsidRDefault="00C67C57" w:rsidP="00C67C57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7" type="#_x0000_t32" style="position:absolute;margin-left:-19.85pt;margin-top:42.45pt;width:562.5pt;height:0;z-index:25187225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0" type="#_x0000_t32" style="position:absolute;margin-left:-19.85pt;margin-top:24.2pt;width:562.5pt;height:.05pt;z-index:2518753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6" type="#_x0000_t32" style="position:absolute;margin-left:-19.85pt;margin-top:7.75pt;width:562.5pt;height:0;z-index:2518712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9" type="#_x0000_t32" style="position:absolute;margin-left:542.65pt;margin-top:7.8pt;width:0;height:34.65pt;z-index:25187430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8" type="#_x0000_t32" style="position:absolute;margin-left:-19.85pt;margin-top:7.8pt;width:0;height:34.65pt;z-index:251873280" o:connectortype="straight"/>
        </w:pict>
      </w:r>
      <w:proofErr w:type="spellStart"/>
      <w:proofErr w:type="gramStart"/>
      <w:r>
        <w:rPr>
          <w:rFonts w:ascii="TemelYazi KesikCizgi" w:hAnsi="TemelYazi KesikCizgi"/>
          <w:sz w:val="98"/>
          <w:szCs w:val="98"/>
        </w:rPr>
        <w:t>tane</w:t>
      </w:r>
      <w:proofErr w:type="spellEnd"/>
      <w:proofErr w:type="gramEnd"/>
    </w:p>
    <w:p w:rsidR="00C67C57" w:rsidRDefault="00C67C57" w:rsidP="00C67C57">
      <w:pPr>
        <w:spacing w:after="240"/>
        <w:rPr>
          <w:noProof/>
          <w:sz w:val="6"/>
          <w:szCs w:val="6"/>
          <w:lang w:val="tr-TR" w:eastAsia="tr-TR"/>
        </w:rPr>
      </w:pP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4" type="#_x0000_t32" style="position:absolute;margin-left:-19.85pt;margin-top:24.2pt;width:562.5pt;height:0;z-index:251879424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6" type="#_x0000_t32" style="position:absolute;margin-left:-19.85pt;margin-top:42.45pt;width:562.5pt;height:0;z-index:251881472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5" type="#_x0000_t32" style="position:absolute;margin-left:-19.85pt;margin-top:7.75pt;width:562.5pt;height:.05pt;z-index:251880448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8" type="#_x0000_t32" style="position:absolute;margin-left:542.65pt;margin-top:7.75pt;width:0;height:34.65pt;z-index:251883520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2" type="#_x0000_t32" style="position:absolute;margin-left:-19.85pt;margin-top:42.45pt;width:556.15pt;height:0;z-index:251877376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1" type="#_x0000_t32" style="position:absolute;margin-left:-19.85pt;margin-top:7.75pt;width:556.15pt;height:0;z-index:251876352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3" type="#_x0000_t32" style="position:absolute;margin-left:-19.85pt;margin-top:7.8pt;width:0;height:34.65pt;z-index:251878400" o:connectortype="straight"/>
        </w:pict>
      </w:r>
      <w:proofErr w:type="spellStart"/>
      <w:r>
        <w:rPr>
          <w:rFonts w:ascii="TemelYazi KesikCizgi" w:hAnsi="TemelYazi KesikCizgi"/>
          <w:sz w:val="98"/>
          <w:szCs w:val="98"/>
        </w:rPr>
        <w:t>tane</w:t>
      </w:r>
      <w:proofErr w:type="spellEnd"/>
      <w:r w:rsidRPr="00F065F5">
        <w:rPr>
          <w:rFonts w:ascii="TemelYazi KesikCizgi" w:hAnsi="TemelYazi KesikCizgi"/>
          <w:sz w:val="98"/>
          <w:szCs w:val="98"/>
        </w:rPr>
        <w:t xml:space="preserve">   </w: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7" type="#_x0000_t32" style="position:absolute;margin-left:-19.85pt;margin-top:7.8pt;width:0;height:34.65pt;z-index:251882496;mso-position-horizontal-relative:text;mso-position-vertical-relative:text" o:connectortype="straight"/>
        </w:pict>
      </w:r>
    </w:p>
    <w:p w:rsidR="00BB7910" w:rsidRDefault="00BB7910" w:rsidP="00F065F5">
      <w:pPr>
        <w:spacing w:after="240"/>
        <w:rPr>
          <w:noProof/>
          <w:sz w:val="6"/>
          <w:szCs w:val="6"/>
          <w:lang w:val="tr-TR" w:eastAsia="tr-TR"/>
        </w:rPr>
      </w:pPr>
    </w:p>
    <w:p>
      <w:hyperlink r:id="rId7">
        <w:r>
          <w:rPr>
            <w:color w:val="333399"/>
            <w:u w:val="none"/>
          </w:rPr>
          <w:t>www.egitimhane.com</w:t>
        </w:r>
      </w:hyperlink>
    </w:p>
    <w:sectPr w:rsidR="00BB7910" w:rsidSect="00C67C57">
      <w:type w:val="continuous"/>
      <w:pgSz w:w="11910" w:h="16840"/>
      <w:pgMar w:top="0" w:right="144" w:bottom="0" w:left="709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nokt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emelYazi Kontur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TemelYazi">
    <w:panose1 w:val="00000000000000000000"/>
    <w:charset w:val="00"/>
    <w:family w:val="modern"/>
    <w:notTrueType/>
    <w:pitch w:val="variable"/>
    <w:sig w:usb0="800000AF" w:usb1="00000042" w:usb2="00000000" w:usb3="00000000" w:csb0="00000003" w:csb1="00000000"/>
  </w:font>
  <w:font w:name="TemelYazi Kilavuz">
    <w:panose1 w:val="00000000000000000000"/>
    <w:charset w:val="00"/>
    <w:family w:val="modern"/>
    <w:notTrueType/>
    <w:pitch w:val="variable"/>
    <w:sig w:usb0="80000007" w:usb1="00000000" w:usb2="00000000" w:usb3="00000000" w:csb0="00000003" w:csb1="00000000"/>
  </w:font>
  <w:font w:name="TemelYazi KesikCizgi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365496"/>
    <w:rsid w:val="000751ED"/>
    <w:rsid w:val="000B2C04"/>
    <w:rsid w:val="0010030B"/>
    <w:rsid w:val="00124F00"/>
    <w:rsid w:val="002147D1"/>
    <w:rsid w:val="002364DF"/>
    <w:rsid w:val="00280EF5"/>
    <w:rsid w:val="002B6B7F"/>
    <w:rsid w:val="002C5138"/>
    <w:rsid w:val="003304C6"/>
    <w:rsid w:val="00365496"/>
    <w:rsid w:val="003868A9"/>
    <w:rsid w:val="00425F07"/>
    <w:rsid w:val="00442D43"/>
    <w:rsid w:val="00463A03"/>
    <w:rsid w:val="004E4D0B"/>
    <w:rsid w:val="004F0C04"/>
    <w:rsid w:val="00563283"/>
    <w:rsid w:val="005C5BA6"/>
    <w:rsid w:val="00601861"/>
    <w:rsid w:val="0062680D"/>
    <w:rsid w:val="00650CC5"/>
    <w:rsid w:val="00653B24"/>
    <w:rsid w:val="0065593B"/>
    <w:rsid w:val="006626D8"/>
    <w:rsid w:val="006953B6"/>
    <w:rsid w:val="00751081"/>
    <w:rsid w:val="00785B6F"/>
    <w:rsid w:val="007E5A92"/>
    <w:rsid w:val="00847B4C"/>
    <w:rsid w:val="009A3891"/>
    <w:rsid w:val="009A7602"/>
    <w:rsid w:val="00A17DD3"/>
    <w:rsid w:val="00A216CF"/>
    <w:rsid w:val="00A55DC2"/>
    <w:rsid w:val="00A826E7"/>
    <w:rsid w:val="00AE0786"/>
    <w:rsid w:val="00B45569"/>
    <w:rsid w:val="00B65C13"/>
    <w:rsid w:val="00BB7910"/>
    <w:rsid w:val="00BD4F41"/>
    <w:rsid w:val="00C060C3"/>
    <w:rsid w:val="00C67C57"/>
    <w:rsid w:val="00CD36F6"/>
    <w:rsid w:val="00D67C31"/>
    <w:rsid w:val="00D76C7A"/>
    <w:rsid w:val="00D80DC6"/>
    <w:rsid w:val="00DB10B9"/>
    <w:rsid w:val="00DE5775"/>
    <w:rsid w:val="00DE6CE4"/>
    <w:rsid w:val="00E2595E"/>
    <w:rsid w:val="00E47BE9"/>
    <w:rsid w:val="00E533B0"/>
    <w:rsid w:val="00E55603"/>
    <w:rsid w:val="00E734A1"/>
    <w:rsid w:val="00EE5160"/>
    <w:rsid w:val="00F065F5"/>
    <w:rsid w:val="00F90C08"/>
    <w:rsid w:val="00F95EFE"/>
    <w:rsid w:val="00FD0508"/>
    <w:rsid w:val="00FD0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52" type="connector" idref="#_x0000_s1082"/>
        <o:r id="V:Rule53" type="connector" idref="#_x0000_s1289"/>
        <o:r id="V:Rule55" type="connector" idref="#_x0000_s1298"/>
        <o:r id="V:Rule56" type="connector" idref="#_x0000_s1323"/>
        <o:r id="V:Rule57" type="connector" idref="#_x0000_s1297"/>
        <o:r id="V:Rule58" type="connector" idref="#_x0000_s1287"/>
        <o:r id="V:Rule59" type="connector" idref="#_x0000_s1304"/>
        <o:r id="V:Rule61" type="connector" idref="#_x0000_s1291"/>
        <o:r id="V:Rule62" type="connector" idref="#_x0000_s1288"/>
        <o:r id="V:Rule63" type="connector" idref="#_x0000_s1311"/>
        <o:r id="V:Rule64" type="connector" idref="#_x0000_s1314"/>
        <o:r id="V:Rule65" type="connector" idref="#_x0000_s1313"/>
        <o:r id="V:Rule66" type="connector" idref="#_x0000_s1301"/>
        <o:r id="V:Rule67" type="connector" idref="#_x0000_s1290"/>
        <o:r id="V:Rule68" type="connector" idref="#_x0000_s1232"/>
        <o:r id="V:Rule69" type="connector" idref="#_x0000_s1324"/>
        <o:r id="V:Rule70" type="connector" idref="#_x0000_s1317"/>
        <o:r id="V:Rule71" type="connector" idref="#_x0000_s1295"/>
        <o:r id="V:Rule72" type="connector" idref="#_x0000_s1292"/>
        <o:r id="V:Rule73" type="connector" idref="#_x0000_s1235"/>
        <o:r id="V:Rule74" type="connector" idref="#_x0000_s1302"/>
        <o:r id="V:Rule75" type="connector" idref="#_x0000_s1322"/>
        <o:r id="V:Rule76" type="connector" idref="#_x0000_s1299"/>
        <o:r id="V:Rule77" type="connector" idref="#_x0000_s1330"/>
        <o:r id="V:Rule78" type="connector" idref="#_x0000_s1294"/>
        <o:r id="V:Rule79" type="connector" idref="#_x0000_s1236"/>
        <o:r id="V:Rule82" type="connector" idref="#_x0000_s1234"/>
        <o:r id="V:Rule83" type="connector" idref="#_x0000_s1321"/>
        <o:r id="V:Rule84" type="connector" idref="#_x0000_s1326"/>
        <o:r id="V:Rule85" type="connector" idref="#_x0000_s1307"/>
        <o:r id="V:Rule86" type="connector" idref="#_x0000_s1327"/>
        <o:r id="V:Rule87" type="connector" idref="#_x0000_s1316"/>
        <o:r id="V:Rule88" type="connector" idref="#_x0000_s1233"/>
        <o:r id="V:Rule89" type="connector" idref="#_x0000_s1315"/>
        <o:r id="V:Rule90" type="connector" idref="#_x0000_s1296"/>
        <o:r id="V:Rule91" type="connector" idref="#_x0000_s1328"/>
        <o:r id="V:Rule94" type="connector" idref="#_x0000_s1293"/>
        <o:r id="V:Rule95" type="connector" idref="#_x0000_s1319"/>
        <o:r id="V:Rule96" type="connector" idref="#_x0000_s1309"/>
        <o:r id="V:Rule97" type="connector" idref="#_x0000_s1303"/>
        <o:r id="V:Rule98" type="connector" idref="#_x0000_s1312"/>
        <o:r id="V:Rule99" type="connector" idref="#_x0000_s1320"/>
        <o:r id="V:Rule100" type="connector" idref="#_x0000_s1300"/>
        <o:r id="V:Rule101" type="connector" idref="#_x0000_s1318"/>
        <o:r id="V:Rule102" type="connector" idref="#_x0000_s1308"/>
        <o:r id="V:Rule103" type="connector" idref="#_x0000_s1334"/>
        <o:r id="V:Rule104" type="connector" idref="#_x0000_s1335"/>
        <o:r id="V:Rule105" type="connector" idref="#_x0000_s1342"/>
        <o:r id="V:Rule106" type="connector" idref="#_x0000_s1347"/>
        <o:r id="V:Rule107" type="connector" idref="#_x0000_s1343"/>
        <o:r id="V:Rule108" type="connector" idref="#_x0000_s1336"/>
        <o:r id="V:Rule109" type="connector" idref="#_x0000_s1341"/>
        <o:r id="V:Rule110" type="connector" idref="#_x0000_s1348"/>
        <o:r id="V:Rule111" type="connector" idref="#_x0000_s1340"/>
        <o:r id="V:Rule112" type="connector" idref="#_x0000_s1344"/>
        <o:r id="V:Rule113" type="connector" idref="#_x0000_s1345"/>
        <o:r id="V:Rule114" type="connector" idref="#_x0000_s1346"/>
        <o:r id="V:Rule115" type="connector" idref="#_x0000_s1338"/>
        <o:r id="V:Rule116" type="connector" idref="#_x0000_s1339"/>
        <o:r id="V:Rule117" type="connector" idref="#_x0000_s13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6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21494-95B4-4C69-885A-E50AC7983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 sayısı</vt:lpstr>
    </vt:vector>
  </TitlesOfParts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huawei</cp:lastModifiedBy>
  <cp:revision>2</cp:revision>
  <cp:lastPrinted>2024-10-02T20:32:00Z</cp:lastPrinted>
  <dcterms:created xsi:type="dcterms:W3CDTF">2024-10-05T15:41:00Z</dcterms:created>
  <dcterms:modified xsi:type="dcterms:W3CDTF">2024-10-05T15:41:00Z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