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46703733"/>
    <w:bookmarkStart w:id="1" w:name="_Hlk148896231"/>
    <w:p w14:paraId="65FB81CE" w14:textId="77777777" w:rsidR="000E0F49" w:rsidRPr="009D276E" w:rsidRDefault="001F7EA4" w:rsidP="000E0F49">
      <w:pPr>
        <w:rPr>
          <w:rFonts w:cstheme="minorHAnsi"/>
        </w:rPr>
      </w:pPr>
      <w:r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7CCC5" wp14:editId="0707742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71896" cy="920750"/>
                <wp:effectExtent l="0" t="0" r="28575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896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CA6E5" w14:textId="77777777" w:rsidR="000E0F49" w:rsidRPr="0069784D" w:rsidRDefault="0069784D" w:rsidP="000E0F4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784D">
                              <w:rPr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</w:p>
                          <w:p w14:paraId="627B7788" w14:textId="77777777" w:rsidR="000E0F49" w:rsidRPr="0069784D" w:rsidRDefault="000E0F49" w:rsidP="000E0F4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784D">
                              <w:rPr>
                                <w:b/>
                                <w:sz w:val="20"/>
                                <w:szCs w:val="20"/>
                              </w:rPr>
                              <w:t>SINIF</w:t>
                            </w:r>
                            <w:r w:rsidR="0069784D" w:rsidRPr="0069784D">
                              <w:rPr>
                                <w:b/>
                                <w:sz w:val="20"/>
                                <w:szCs w:val="20"/>
                              </w:rPr>
                              <w:t>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6E4BAA" id="Yuvarlatılmış Dikdörtgen 1" o:spid="_x0000_s1026" style="position:absolute;margin-left:0;margin-top:0;width:60.8pt;height:72.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" fillcolor="white [3201]" strokecolor="#4472c4 [3204]" strokeweight="1pt">
                <v:stroke joinstyle="miter"/>
                <v:textbox>
                  <w:txbxContent>
                    <w:p w14:paraId="452B1DB8" w14:textId="6668F9D7" w:rsidR="000E0F49" w:rsidRPr="0069784D" w:rsidRDefault="0069784D" w:rsidP="000E0F4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9784D">
                        <w:rPr>
                          <w:b/>
                          <w:sz w:val="20"/>
                          <w:szCs w:val="20"/>
                        </w:rPr>
                        <w:t>12.</w:t>
                      </w:r>
                    </w:p>
                    <w:p w14:paraId="221FFF20" w14:textId="35EDAE5E" w:rsidR="000E0F49" w:rsidRPr="0069784D" w:rsidRDefault="000E0F49" w:rsidP="000E0F4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9784D">
                        <w:rPr>
                          <w:b/>
                          <w:sz w:val="20"/>
                          <w:szCs w:val="20"/>
                        </w:rPr>
                        <w:t>SINIF</w:t>
                      </w:r>
                      <w:r w:rsidR="0069784D" w:rsidRPr="0069784D">
                        <w:rPr>
                          <w:b/>
                          <w:sz w:val="20"/>
                          <w:szCs w:val="20"/>
                        </w:rPr>
                        <w:t>LAR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60852"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F42FF" wp14:editId="32BA1A23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93658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7" style="position:absolute;margin-left:443pt;margin-top:10.3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980F7" wp14:editId="3E254BD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931D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" strokecolor="#5b9bd5 [3208]" strokeweight="1pt">
                <w10:wrap anchorx="margin"/>
              </v:shape>
            </w:pict>
          </mc:Fallback>
        </mc:AlternateContent>
      </w:r>
      <w:r w:rsidR="000E0F49" w:rsidRPr="009D276E">
        <w:rPr>
          <w:rFonts w:cstheme="minorHAnsi"/>
        </w:rPr>
        <w:t xml:space="preserve">                                   </w:t>
      </w:r>
      <w:r w:rsidR="00DA32A7">
        <w:rPr>
          <w:rFonts w:cstheme="minorHAnsi"/>
        </w:rPr>
        <w:t>.......</w:t>
      </w:r>
      <w:r w:rsidR="0069784D">
        <w:rPr>
          <w:rFonts w:cstheme="minorHAnsi"/>
        </w:rPr>
        <w:t>ANADOLU LİSESİ</w:t>
      </w:r>
    </w:p>
    <w:p w14:paraId="7CAFBC1C" w14:textId="77777777" w:rsidR="000E0F49" w:rsidRPr="009D276E" w:rsidRDefault="000E0F49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  </w:t>
      </w:r>
      <w:r w:rsidR="0069784D">
        <w:rPr>
          <w:rStyle w:val="A0"/>
          <w:rFonts w:cstheme="minorHAnsi"/>
          <w:b w:val="0"/>
          <w:sz w:val="22"/>
          <w:szCs w:val="22"/>
        </w:rPr>
        <w:t>2024-2025</w:t>
      </w:r>
      <w:r w:rsidR="004D6CB5" w:rsidRPr="009D276E">
        <w:rPr>
          <w:rStyle w:val="A0"/>
          <w:rFonts w:cstheme="minorHAnsi"/>
          <w:b w:val="0"/>
          <w:sz w:val="22"/>
          <w:szCs w:val="22"/>
        </w:rPr>
        <w:t xml:space="preserve"> </w:t>
      </w:r>
      <w:r w:rsidRPr="009D276E">
        <w:rPr>
          <w:rStyle w:val="A0"/>
          <w:rFonts w:cstheme="minorHAnsi"/>
          <w:b w:val="0"/>
          <w:sz w:val="22"/>
          <w:szCs w:val="22"/>
        </w:rPr>
        <w:t xml:space="preserve"> EĞİTİM ÖĞRETİM YILI</w:t>
      </w:r>
      <w:r w:rsidRPr="009D276E">
        <w:rPr>
          <w:rFonts w:cstheme="minorHAnsi"/>
        </w:rPr>
        <w:tab/>
        <w:t>Adı ………………………………………………</w:t>
      </w:r>
    </w:p>
    <w:p w14:paraId="7CD07D2C" w14:textId="77777777" w:rsidR="000E0F49" w:rsidRPr="009D276E" w:rsidRDefault="0086006F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</w:t>
      </w:r>
      <w:r w:rsidR="00544230" w:rsidRPr="009D276E">
        <w:rPr>
          <w:rFonts w:cstheme="minorHAnsi"/>
        </w:rPr>
        <w:t>TÜRK SOSYAL HAYATINDA AİLE</w:t>
      </w:r>
      <w:r w:rsidRPr="009D276E">
        <w:rPr>
          <w:rFonts w:cstheme="minorHAnsi"/>
        </w:rPr>
        <w:t xml:space="preserve"> DERSİ</w:t>
      </w:r>
      <w:r w:rsidR="000E0F49" w:rsidRPr="009D276E">
        <w:rPr>
          <w:rFonts w:cstheme="minorHAnsi"/>
        </w:rPr>
        <w:tab/>
        <w:t>Soyadı …………………………………………</w:t>
      </w:r>
    </w:p>
    <w:p w14:paraId="655EFCB0" w14:textId="77777777" w:rsidR="000E0F49" w:rsidRPr="009D276E" w:rsidRDefault="000E0F49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    </w:t>
      </w:r>
      <w:r w:rsidR="00FB38E2" w:rsidRPr="009D276E">
        <w:rPr>
          <w:rFonts w:cstheme="minorHAnsi"/>
        </w:rPr>
        <w:t xml:space="preserve">   </w:t>
      </w:r>
      <w:r w:rsidR="00A1280C" w:rsidRPr="009D276E">
        <w:rPr>
          <w:rFonts w:cstheme="minorHAnsi"/>
        </w:rPr>
        <w:t xml:space="preserve"> </w:t>
      </w:r>
      <w:r w:rsidRPr="009D276E">
        <w:rPr>
          <w:rFonts w:cstheme="minorHAnsi"/>
        </w:rPr>
        <w:t>1. DÖNEM</w:t>
      </w:r>
      <w:r w:rsidR="0069784D">
        <w:rPr>
          <w:rFonts w:cstheme="minorHAnsi"/>
        </w:rPr>
        <w:t xml:space="preserve"> ORTAK </w:t>
      </w:r>
      <w:r w:rsidRPr="009D276E">
        <w:rPr>
          <w:rFonts w:cstheme="minorHAnsi"/>
        </w:rPr>
        <w:t xml:space="preserve"> 1. YAZILI</w:t>
      </w:r>
      <w:r w:rsidR="0069784D">
        <w:rPr>
          <w:rFonts w:cstheme="minorHAnsi"/>
        </w:rPr>
        <w:t xml:space="preserve"> SINAVI</w:t>
      </w:r>
      <w:r w:rsidRPr="009D276E">
        <w:rPr>
          <w:rFonts w:cstheme="minorHAnsi"/>
        </w:rPr>
        <w:tab/>
        <w:t>Sınıfı …………………. No ………………….</w:t>
      </w:r>
      <w:r w:rsidRPr="009D276E">
        <w:rPr>
          <w:rFonts w:cstheme="minorHAnsi"/>
        </w:rPr>
        <w:tab/>
        <w:t xml:space="preserve">         ………………</w:t>
      </w:r>
    </w:p>
    <w:tbl>
      <w:tblPr>
        <w:tblStyle w:val="KlavuzTablo1Ak-Vurgu1"/>
        <w:tblW w:w="10488" w:type="dxa"/>
        <w:tblLook w:val="04A0" w:firstRow="1" w:lastRow="0" w:firstColumn="1" w:lastColumn="0" w:noHBand="0" w:noVBand="1"/>
      </w:tblPr>
      <w:tblGrid>
        <w:gridCol w:w="1310"/>
        <w:gridCol w:w="1312"/>
        <w:gridCol w:w="1310"/>
        <w:gridCol w:w="1312"/>
        <w:gridCol w:w="1310"/>
        <w:gridCol w:w="1312"/>
        <w:gridCol w:w="1310"/>
        <w:gridCol w:w="1312"/>
      </w:tblGrid>
      <w:tr w:rsidR="00691180" w:rsidRPr="009D276E" w14:paraId="0B1C368A" w14:textId="77777777" w:rsidTr="00691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0810E7F3" w14:textId="77777777" w:rsidR="00691180" w:rsidRPr="009D276E" w:rsidRDefault="00691180" w:rsidP="00360852">
            <w:pPr>
              <w:jc w:val="center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1. Soru</w:t>
            </w:r>
          </w:p>
          <w:p w14:paraId="0B9EF9FF" w14:textId="77777777" w:rsidR="00691180" w:rsidRPr="009D276E" w:rsidRDefault="00691180" w:rsidP="005E3847">
            <w:pPr>
              <w:jc w:val="center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5E3847" w:rsidRPr="009D276E">
              <w:rPr>
                <w:rFonts w:cstheme="minorHAnsi"/>
                <w:b w:val="0"/>
              </w:rPr>
              <w:t>0</w:t>
            </w:r>
            <w:r w:rsidRPr="009D276E">
              <w:rPr>
                <w:rFonts w:cstheme="minorHAnsi"/>
                <w:b w:val="0"/>
              </w:rPr>
              <w:t>Puan)</w:t>
            </w:r>
          </w:p>
        </w:tc>
        <w:tc>
          <w:tcPr>
            <w:tcW w:w="1312" w:type="dxa"/>
          </w:tcPr>
          <w:p w14:paraId="6CE95F43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  <w:bCs w:val="0"/>
              </w:rPr>
              <w:t>2. Soru</w:t>
            </w:r>
          </w:p>
          <w:p w14:paraId="4FF86CF3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3505B4" w:rsidRPr="009D276E">
              <w:rPr>
                <w:rFonts w:cstheme="minorHAnsi"/>
                <w:b w:val="0"/>
              </w:rPr>
              <w:t>0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0878776E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  <w:bCs w:val="0"/>
              </w:rPr>
              <w:t>3. Soru</w:t>
            </w:r>
          </w:p>
          <w:p w14:paraId="108A5F93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7A3A9F" w:rsidRPr="009D276E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27814F1D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4. Soru</w:t>
            </w:r>
          </w:p>
          <w:p w14:paraId="26C4D4AB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7A3A9F" w:rsidRPr="009D276E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681F6262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5. Soru</w:t>
            </w:r>
          </w:p>
          <w:p w14:paraId="170E47A2" w14:textId="77777777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</w:t>
            </w:r>
            <w:r w:rsidR="007A3A9F" w:rsidRPr="009D276E">
              <w:rPr>
                <w:rFonts w:cstheme="minorHAnsi"/>
                <w:b w:val="0"/>
              </w:rPr>
              <w:t>15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19DED943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6. Soru</w:t>
            </w:r>
          </w:p>
          <w:p w14:paraId="154196CA" w14:textId="77777777" w:rsidR="00691180" w:rsidRPr="009D276E" w:rsidRDefault="007A3A9F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(15</w:t>
            </w:r>
            <w:r w:rsidR="00691180"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104286BF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7. Soru</w:t>
            </w:r>
          </w:p>
          <w:p w14:paraId="63380C2D" w14:textId="77777777" w:rsidR="00691180" w:rsidRPr="009D276E" w:rsidRDefault="007A3A9F" w:rsidP="00350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3505B4" w:rsidRPr="009D276E">
              <w:rPr>
                <w:rFonts w:cstheme="minorHAnsi"/>
                <w:b w:val="0"/>
              </w:rPr>
              <w:t>5</w:t>
            </w:r>
            <w:r w:rsidR="00691180"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7837FC6D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9D276E">
              <w:rPr>
                <w:rFonts w:cstheme="minorHAnsi"/>
                <w:b w:val="0"/>
              </w:rPr>
              <w:t>Aldığı</w:t>
            </w:r>
          </w:p>
          <w:p w14:paraId="16DBD8E3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Puan</w:t>
            </w:r>
          </w:p>
        </w:tc>
      </w:tr>
      <w:tr w:rsidR="00691180" w:rsidRPr="009D276E" w14:paraId="58021F30" w14:textId="77777777" w:rsidTr="00691180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5464F6D7" w14:textId="77777777" w:rsidR="00691180" w:rsidRPr="009D276E" w:rsidRDefault="00691180" w:rsidP="00360852">
            <w:pPr>
              <w:jc w:val="center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…………</w:t>
            </w:r>
          </w:p>
        </w:tc>
        <w:tc>
          <w:tcPr>
            <w:tcW w:w="1312" w:type="dxa"/>
          </w:tcPr>
          <w:p w14:paraId="405E847A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050D0528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5F8B71EC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039E52E4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6BDE945F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54EEEC68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6CF04132" w14:textId="77777777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…….</w:t>
            </w:r>
          </w:p>
        </w:tc>
      </w:tr>
    </w:tbl>
    <w:p w14:paraId="6473505F" w14:textId="77777777" w:rsidR="007E573B" w:rsidRPr="009D276E" w:rsidRDefault="00E73AAB" w:rsidP="007E573B">
      <w:pPr>
        <w:rPr>
          <w:rFonts w:cstheme="minorHAnsi"/>
        </w:rPr>
      </w:pPr>
      <w:r w:rsidRPr="009D276E">
        <w:rPr>
          <w:rFonts w:cstheme="minorHAnsi"/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DA3A5D" wp14:editId="49FDC66B">
                <wp:simplePos x="0" y="0"/>
                <wp:positionH relativeFrom="column">
                  <wp:posOffset>0</wp:posOffset>
                </wp:positionH>
                <wp:positionV relativeFrom="paragraph">
                  <wp:posOffset>132080</wp:posOffset>
                </wp:positionV>
                <wp:extent cx="6635750" cy="297815"/>
                <wp:effectExtent l="0" t="0" r="1270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382DA" w14:textId="77777777" w:rsidR="000E0F49" w:rsidRPr="003064CB" w:rsidRDefault="002C1263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8ED65B" id="Dikdörtgen 7" o:spid="_x0000_s1028" style="position:absolute;margin-left:0;margin-top:10.4pt;width:522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" fillcolor="white [3201]" strokecolor="#4472c4 [3204]" strokeweight="1.5pt">
                <v:textbox>
                  <w:txbxContent>
                    <w:p w14:paraId="40BD1A9D" w14:textId="25A44F9D" w:rsidR="000E0F49" w:rsidRPr="003064CB" w:rsidRDefault="002C1263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36DF47D8" w14:textId="77777777" w:rsidR="007E573B" w:rsidRPr="009D276E" w:rsidRDefault="007E573B" w:rsidP="000E0F49">
      <w:pPr>
        <w:pStyle w:val="ListeParagraf"/>
        <w:ind w:left="501"/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10128"/>
      </w:tblGrid>
      <w:tr w:rsidR="00360852" w:rsidRPr="009D276E" w14:paraId="54ED55FE" w14:textId="77777777" w:rsidTr="008877F7">
        <w:tc>
          <w:tcPr>
            <w:tcW w:w="316" w:type="dxa"/>
            <w:shd w:val="clear" w:color="auto" w:fill="DEEAF6" w:themeFill="accent5" w:themeFillTint="33"/>
          </w:tcPr>
          <w:p w14:paraId="2ED4028F" w14:textId="77777777" w:rsidR="00360852" w:rsidRPr="009D276E" w:rsidRDefault="00360852" w:rsidP="00DC2502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1</w:t>
            </w:r>
          </w:p>
        </w:tc>
        <w:tc>
          <w:tcPr>
            <w:tcW w:w="10140" w:type="dxa"/>
          </w:tcPr>
          <w:p w14:paraId="167300AB" w14:textId="77777777" w:rsidR="00360852" w:rsidRPr="009D276E" w:rsidRDefault="005E3847" w:rsidP="005E3847">
            <w:pPr>
              <w:tabs>
                <w:tab w:val="center" w:pos="4536"/>
              </w:tabs>
              <w:rPr>
                <w:rFonts w:cstheme="minorHAnsi"/>
                <w:bCs/>
              </w:rPr>
            </w:pPr>
            <w:r w:rsidRPr="009D276E">
              <w:rPr>
                <w:rFonts w:cstheme="minorHAnsi"/>
                <w:color w:val="242021"/>
              </w:rPr>
              <w:t>Aile</w:t>
            </w:r>
            <w:r w:rsidR="003505B4" w:rsidRPr="009D276E">
              <w:rPr>
                <w:rFonts w:cstheme="minorHAnsi"/>
                <w:color w:val="242021"/>
              </w:rPr>
              <w:t xml:space="preserve"> nedir? </w:t>
            </w:r>
            <w:r w:rsidR="0069784D">
              <w:rPr>
                <w:rFonts w:cstheme="minorHAnsi"/>
                <w:color w:val="242021"/>
              </w:rPr>
              <w:t>Kısaca  tanımlayınız.</w:t>
            </w:r>
          </w:p>
        </w:tc>
      </w:tr>
      <w:tr w:rsidR="009E783B" w:rsidRPr="009D276E" w14:paraId="3DA9DD92" w14:textId="77777777" w:rsidTr="00E43740">
        <w:tc>
          <w:tcPr>
            <w:tcW w:w="10456" w:type="dxa"/>
            <w:gridSpan w:val="2"/>
          </w:tcPr>
          <w:p w14:paraId="3008E21E" w14:textId="77777777" w:rsidR="00A27E59" w:rsidRPr="009D276E" w:rsidRDefault="0069784D" w:rsidP="00A27E59">
            <w:pPr>
              <w:tabs>
                <w:tab w:val="center" w:pos="4536"/>
              </w:tabs>
              <w:rPr>
                <w:rFonts w:cstheme="minorHAnsi"/>
              </w:rPr>
            </w:pPr>
            <w:r w:rsidRPr="00C10794">
              <w:rPr>
                <w:sz w:val="24"/>
                <w:szCs w:val="24"/>
              </w:rPr>
              <w:t>Anne baba ve / veya evlenmemiş çocukların bir araya geldiği, toplumun en küçük yapı taşıdır.</w:t>
            </w:r>
          </w:p>
          <w:p w14:paraId="5FD76181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64C46C13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5E73096A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7E3D12A7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08018722" w14:textId="77777777" w:rsidR="002C1263" w:rsidRPr="009D276E" w:rsidRDefault="002C1263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</w:tc>
      </w:tr>
      <w:bookmarkEnd w:id="0"/>
    </w:tbl>
    <w:p w14:paraId="38A6090D" w14:textId="77777777" w:rsidR="00C8179A" w:rsidRPr="009D276E" w:rsidRDefault="00C8179A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4677B4FC" w14:textId="77777777" w:rsidTr="00067143">
        <w:tc>
          <w:tcPr>
            <w:tcW w:w="351" w:type="dxa"/>
            <w:shd w:val="clear" w:color="auto" w:fill="DEEAF6" w:themeFill="accent5" w:themeFillTint="33"/>
          </w:tcPr>
          <w:p w14:paraId="54B5F77C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2</w:t>
            </w:r>
          </w:p>
        </w:tc>
        <w:tc>
          <w:tcPr>
            <w:tcW w:w="10105" w:type="dxa"/>
            <w:hideMark/>
          </w:tcPr>
          <w:p w14:paraId="63E43FFD" w14:textId="77777777" w:rsidR="00360852" w:rsidRPr="009D276E" w:rsidRDefault="0069784D" w:rsidP="005E3847">
            <w:pPr>
              <w:tabs>
                <w:tab w:val="center" w:pos="4536"/>
              </w:tabs>
              <w:rPr>
                <w:rFonts w:cstheme="minorHAnsi"/>
              </w:rPr>
            </w:pPr>
            <w:r>
              <w:rPr>
                <w:rFonts w:cstheme="minorHAnsi"/>
                <w:color w:val="3A393A"/>
              </w:rPr>
              <w:t>Aile türlerini yazınız.</w:t>
            </w:r>
          </w:p>
        </w:tc>
      </w:tr>
      <w:tr w:rsidR="001A7411" w:rsidRPr="009D276E" w14:paraId="09B617F1" w14:textId="77777777" w:rsidTr="00D928E7">
        <w:tc>
          <w:tcPr>
            <w:tcW w:w="10456" w:type="dxa"/>
            <w:gridSpan w:val="2"/>
          </w:tcPr>
          <w:p w14:paraId="79670CD9" w14:textId="77777777" w:rsidR="0069784D" w:rsidRPr="0069784D" w:rsidRDefault="0069784D" w:rsidP="0069784D">
            <w:pPr>
              <w:rPr>
                <w:b/>
                <w:bCs/>
              </w:rPr>
            </w:pPr>
            <w:r w:rsidRPr="0069784D">
              <w:rPr>
                <w:b/>
                <w:bCs/>
              </w:rPr>
              <w:t>3 Tür Aile Vardır</w:t>
            </w:r>
          </w:p>
          <w:p w14:paraId="0164D0DB" w14:textId="77777777" w:rsidR="0069784D" w:rsidRPr="0069784D" w:rsidRDefault="0069784D" w:rsidP="0069784D">
            <w:pPr>
              <w:rPr>
                <w:b/>
                <w:bCs/>
              </w:rPr>
            </w:pPr>
            <w:r w:rsidRPr="0069784D">
              <w:rPr>
                <w:b/>
                <w:bCs/>
              </w:rPr>
              <w:t>Yerleşim Yeri Esasına Göre;</w:t>
            </w:r>
            <w:r w:rsidRPr="0069784D">
              <w:t>KÖY AİLESİ-KENT AİLESİ</w:t>
            </w:r>
          </w:p>
          <w:p w14:paraId="13AD03F4" w14:textId="77777777" w:rsidR="0069784D" w:rsidRPr="0069784D" w:rsidRDefault="0069784D" w:rsidP="0069784D">
            <w:pPr>
              <w:rPr>
                <w:b/>
                <w:bCs/>
              </w:rPr>
            </w:pPr>
            <w:r w:rsidRPr="0069784D">
              <w:rPr>
                <w:b/>
                <w:bCs/>
              </w:rPr>
              <w:t>Birey Sayısına Göre;</w:t>
            </w:r>
            <w:r w:rsidRPr="0069784D">
              <w:t>Geniş aile geçiş dönemi geniş aile,çekirdek aile,yeni geniş aile</w:t>
            </w:r>
          </w:p>
          <w:p w14:paraId="6F7D696D" w14:textId="77777777" w:rsidR="0069784D" w:rsidRPr="0069784D" w:rsidRDefault="0069784D" w:rsidP="0069784D">
            <w:pPr>
              <w:rPr>
                <w:b/>
                <w:bCs/>
              </w:rPr>
            </w:pPr>
            <w:r w:rsidRPr="0069784D">
              <w:rPr>
                <w:b/>
                <w:bCs/>
              </w:rPr>
              <w:t xml:space="preserve">Otorite Türüne Göre; </w:t>
            </w:r>
            <w:r w:rsidRPr="0069784D">
              <w:t>Anaerkil aile-Ataerkil aile-Eşitlikçi Aile</w:t>
            </w:r>
          </w:p>
          <w:p w14:paraId="3942725F" w14:textId="77777777" w:rsidR="00C43F15" w:rsidRPr="009D276E" w:rsidRDefault="00C43F15" w:rsidP="00767D94">
            <w:pPr>
              <w:rPr>
                <w:rFonts w:cstheme="minorHAnsi"/>
              </w:rPr>
            </w:pPr>
          </w:p>
          <w:p w14:paraId="452A7ACE" w14:textId="77777777" w:rsidR="00767D94" w:rsidRPr="009D276E" w:rsidRDefault="00767D94" w:rsidP="00767D94">
            <w:pPr>
              <w:rPr>
                <w:rFonts w:cstheme="minorHAnsi"/>
              </w:rPr>
            </w:pPr>
          </w:p>
        </w:tc>
      </w:tr>
    </w:tbl>
    <w:p w14:paraId="29C129A1" w14:textId="77777777" w:rsidR="009E783B" w:rsidRPr="009D276E" w:rsidRDefault="009E783B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45938953" w14:textId="77777777" w:rsidTr="00067143">
        <w:tc>
          <w:tcPr>
            <w:tcW w:w="351" w:type="dxa"/>
            <w:shd w:val="clear" w:color="auto" w:fill="DEEAF6" w:themeFill="accent5" w:themeFillTint="33"/>
          </w:tcPr>
          <w:p w14:paraId="7266DE5A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3</w:t>
            </w:r>
          </w:p>
        </w:tc>
        <w:tc>
          <w:tcPr>
            <w:tcW w:w="10105" w:type="dxa"/>
            <w:hideMark/>
          </w:tcPr>
          <w:p w14:paraId="6F6D0CDE" w14:textId="77777777" w:rsidR="00360852" w:rsidRPr="009D276E" w:rsidRDefault="0069784D" w:rsidP="007A3A9F">
            <w:pPr>
              <w:tabs>
                <w:tab w:val="center" w:pos="4536"/>
              </w:tabs>
              <w:rPr>
                <w:rFonts w:cstheme="minorHAnsi"/>
              </w:rPr>
            </w:pPr>
            <w:r>
              <w:rPr>
                <w:rFonts w:cstheme="minorHAnsi"/>
                <w:color w:val="242021"/>
              </w:rPr>
              <w:t>Anne ve babanın görevlerinden 3 tanesini yazınız.</w:t>
            </w:r>
          </w:p>
        </w:tc>
      </w:tr>
      <w:tr w:rsidR="001A7411" w:rsidRPr="009D276E" w14:paraId="56F6A43A" w14:textId="77777777" w:rsidTr="00D928E7">
        <w:tc>
          <w:tcPr>
            <w:tcW w:w="10456" w:type="dxa"/>
            <w:gridSpan w:val="2"/>
          </w:tcPr>
          <w:p w14:paraId="4808058D" w14:textId="77777777" w:rsidR="00C21CD7" w:rsidRPr="009D276E" w:rsidRDefault="00C21CD7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76C9C83D" w14:textId="77777777" w:rsidR="008877F7" w:rsidRPr="009D276E" w:rsidRDefault="008877F7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3613BA15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r w:rsidRPr="0069784D">
              <w:t xml:space="preserve">Aile, sosyal ve hayatî becerilerin kazandırılmasında önemli rol oynar. </w:t>
            </w:r>
          </w:p>
          <w:p w14:paraId="2DD67D17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r w:rsidRPr="0069784D">
              <w:t xml:space="preserve">Ebeveynler, olumlu sosyal davranışlar sergileyerek çocuklara doğru örnek olmalıdır. </w:t>
            </w:r>
          </w:p>
          <w:p w14:paraId="18899D72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r w:rsidRPr="0069784D">
              <w:t>Günlük yaşamla ilgili bilgiler aktarmak ve bunları uygulama imkanı tanımak,</w:t>
            </w:r>
          </w:p>
          <w:p w14:paraId="7269D9D4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r w:rsidRPr="0069784D">
              <w:t>çocukların sosyal ve hayatî beceriler geliştirmesini sağlamak</w:t>
            </w:r>
          </w:p>
          <w:p w14:paraId="61D69BCA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r w:rsidRPr="0069784D">
              <w:t xml:space="preserve">Aile toplumsal norm ve değerleri öğretir </w:t>
            </w:r>
          </w:p>
          <w:p w14:paraId="0123854E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r w:rsidRPr="0069784D">
              <w:t>Aile, eğitim ve meslek seçimi konusunda yönlendirmeler yaparak çocuğun gelecekteki statüsünün şekillenmesinde belirleyici olur.</w:t>
            </w:r>
          </w:p>
          <w:p w14:paraId="4ABDAA8C" w14:textId="77777777" w:rsidR="0069784D" w:rsidRPr="0069784D" w:rsidRDefault="0069784D" w:rsidP="0069784D">
            <w:pPr>
              <w:pStyle w:val="ListeParagraf"/>
              <w:numPr>
                <w:ilvl w:val="0"/>
                <w:numId w:val="14"/>
              </w:numPr>
              <w:spacing w:line="259" w:lineRule="auto"/>
            </w:pPr>
            <w:bookmarkStart w:id="2" w:name="_Hlk180259935"/>
            <w:r w:rsidRPr="0069784D">
              <w:t>Aile toplumsal norm ve değerleri öğretir</w:t>
            </w:r>
            <w:bookmarkEnd w:id="2"/>
            <w:r w:rsidRPr="0069784D">
              <w:t xml:space="preserve">. </w:t>
            </w:r>
          </w:p>
          <w:p w14:paraId="694492F3" w14:textId="77777777" w:rsidR="00C43F15" w:rsidRPr="009D276E" w:rsidRDefault="00C43F15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06C674A2" w14:textId="77777777" w:rsidR="00105D3B" w:rsidRPr="009D276E" w:rsidRDefault="00105D3B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0675241A" w14:textId="77777777" w:rsidR="00105D3B" w:rsidRPr="009D276E" w:rsidRDefault="00105D3B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4F073A68" w14:textId="77777777" w:rsidR="008877F7" w:rsidRPr="009D276E" w:rsidRDefault="008877F7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11E8D892" w14:textId="77777777" w:rsidTr="00067143">
        <w:tc>
          <w:tcPr>
            <w:tcW w:w="351" w:type="dxa"/>
            <w:shd w:val="clear" w:color="auto" w:fill="DEEAF6" w:themeFill="accent5" w:themeFillTint="33"/>
          </w:tcPr>
          <w:p w14:paraId="635892DA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4</w:t>
            </w:r>
          </w:p>
        </w:tc>
        <w:tc>
          <w:tcPr>
            <w:tcW w:w="10105" w:type="dxa"/>
            <w:hideMark/>
          </w:tcPr>
          <w:p w14:paraId="5806A4B0" w14:textId="77777777" w:rsidR="00360852" w:rsidRPr="009D276E" w:rsidRDefault="0069784D" w:rsidP="007A3A9F">
            <w:pPr>
              <w:shd w:val="clear" w:color="auto" w:fill="FFFFFF"/>
              <w:spacing w:line="240" w:lineRule="auto"/>
              <w:rPr>
                <w:rFonts w:cstheme="minorHAnsi"/>
              </w:rPr>
            </w:pPr>
            <w:r w:rsidRPr="0069784D">
              <w:rPr>
                <w:rFonts w:cstheme="minorHAnsi"/>
                <w:color w:val="242021"/>
              </w:rPr>
              <w:t>Tarım toplumunda geniş ailenin öne çıkmasının arkasında yatan sebepler nelerdir?</w:t>
            </w:r>
          </w:p>
        </w:tc>
      </w:tr>
      <w:tr w:rsidR="001A7411" w:rsidRPr="009D276E" w14:paraId="6908844C" w14:textId="77777777" w:rsidTr="00D928E7">
        <w:tc>
          <w:tcPr>
            <w:tcW w:w="10456" w:type="dxa"/>
            <w:gridSpan w:val="2"/>
          </w:tcPr>
          <w:p w14:paraId="2CC90A58" w14:textId="77777777" w:rsidR="008877F7" w:rsidRPr="009D276E" w:rsidRDefault="0069784D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  <w:r w:rsidRPr="0069784D">
              <w:rPr>
                <w:rFonts w:cstheme="minorHAnsi"/>
              </w:rPr>
              <w:t>Toprağın işlenmesi açısından fiziki güç (insan gücü) önemlidir.  Bunun yanında dış tehditlere karşı sayıca fazla erkek nüfus, caydırıcılık açısından önemlidir. Özellikle bu iki boyut tarım toplumunda geniş ailenin önemini artırır.</w:t>
            </w:r>
          </w:p>
          <w:p w14:paraId="379E9960" w14:textId="77777777" w:rsidR="008877F7" w:rsidRPr="009D276E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5A6ED5AF" w14:textId="77777777" w:rsidR="00381F99" w:rsidRPr="009D276E" w:rsidRDefault="00381F99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</w:tc>
      </w:tr>
    </w:tbl>
    <w:p w14:paraId="06C83CC4" w14:textId="77777777" w:rsidR="00105D3B" w:rsidRPr="009D276E" w:rsidRDefault="00105D3B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76845976" w14:textId="77777777" w:rsidTr="00067143">
        <w:tc>
          <w:tcPr>
            <w:tcW w:w="351" w:type="dxa"/>
            <w:shd w:val="clear" w:color="auto" w:fill="DEEAF6" w:themeFill="accent5" w:themeFillTint="33"/>
          </w:tcPr>
          <w:p w14:paraId="4ACFE6EC" w14:textId="77777777" w:rsidR="00360852" w:rsidRPr="009D276E" w:rsidRDefault="00894B3C" w:rsidP="008F6903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5</w:t>
            </w:r>
          </w:p>
        </w:tc>
        <w:tc>
          <w:tcPr>
            <w:tcW w:w="10105" w:type="dxa"/>
            <w:hideMark/>
          </w:tcPr>
          <w:p w14:paraId="24DABCA9" w14:textId="77777777" w:rsidR="00360852" w:rsidRPr="009D276E" w:rsidRDefault="0069784D" w:rsidP="00280EE2">
            <w:pPr>
              <w:tabs>
                <w:tab w:val="center" w:pos="4536"/>
              </w:tabs>
              <w:rPr>
                <w:rFonts w:cstheme="minorHAnsi"/>
              </w:rPr>
            </w:pPr>
            <w:r w:rsidRPr="0069784D">
              <w:rPr>
                <w:rFonts w:cstheme="minorHAnsi"/>
                <w:bCs/>
                <w:color w:val="242021"/>
              </w:rPr>
              <w:t>Ailenin işlevleri elerdir? Maddeler halinde yazınız.</w:t>
            </w:r>
          </w:p>
        </w:tc>
      </w:tr>
      <w:tr w:rsidR="00360852" w:rsidRPr="009D276E" w14:paraId="6055EC4C" w14:textId="77777777" w:rsidTr="008F6903">
        <w:tc>
          <w:tcPr>
            <w:tcW w:w="10456" w:type="dxa"/>
            <w:gridSpan w:val="2"/>
          </w:tcPr>
          <w:p w14:paraId="4E68FB4D" w14:textId="77777777" w:rsidR="00360852" w:rsidRPr="009D276E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2C7DA77E" w14:textId="77777777" w:rsidR="00381F99" w:rsidRPr="009D276E" w:rsidRDefault="00381F99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6B8F638A" w14:textId="77777777" w:rsidR="00381F99" w:rsidRPr="009D276E" w:rsidRDefault="0069784D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  <w:r w:rsidRPr="0069784D">
              <w:rPr>
                <w:rFonts w:cstheme="minorHAnsi"/>
              </w:rPr>
              <w:t>Toplumsallaştırma,  Çocuk sahibi olma, İlişkiyi meşrulaştırma, Duygusal paylaşım, destek olma, Toplumsal statü sağlama</w:t>
            </w:r>
          </w:p>
          <w:p w14:paraId="76EA8C02" w14:textId="77777777" w:rsidR="00894B3C" w:rsidRPr="009D276E" w:rsidRDefault="00894B3C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1F0A11B4" w14:textId="77777777" w:rsidR="00A93DF8" w:rsidRPr="009D276E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</w:tc>
      </w:tr>
    </w:tbl>
    <w:p w14:paraId="5B570B81" w14:textId="77777777" w:rsidR="00F03698" w:rsidRPr="009D276E" w:rsidRDefault="00F03698" w:rsidP="00D73371">
      <w:pPr>
        <w:rPr>
          <w:rFonts w:cstheme="minorHAnsi"/>
        </w:rPr>
      </w:pPr>
    </w:p>
    <w:p w14:paraId="35614348" w14:textId="77777777" w:rsidR="008D6763" w:rsidRPr="009D276E" w:rsidRDefault="008D6763" w:rsidP="00D73371">
      <w:pPr>
        <w:rPr>
          <w:rFonts w:cstheme="minorHAnsi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9D276E" w14:paraId="1DFDFA97" w14:textId="77777777" w:rsidTr="00067143">
        <w:trPr>
          <w:trHeight w:val="300"/>
        </w:trPr>
        <w:tc>
          <w:tcPr>
            <w:tcW w:w="366" w:type="dxa"/>
            <w:shd w:val="clear" w:color="auto" w:fill="DEEAF6" w:themeFill="accent5" w:themeFillTint="33"/>
          </w:tcPr>
          <w:p w14:paraId="6F5EFED0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6</w:t>
            </w:r>
          </w:p>
        </w:tc>
        <w:tc>
          <w:tcPr>
            <w:tcW w:w="10093" w:type="dxa"/>
            <w:hideMark/>
          </w:tcPr>
          <w:p w14:paraId="2A6273B7" w14:textId="77777777" w:rsidR="00360852" w:rsidRPr="0069784D" w:rsidRDefault="0069784D" w:rsidP="0069784D">
            <w:pPr>
              <w:tabs>
                <w:tab w:val="center" w:pos="4536"/>
              </w:tabs>
              <w:rPr>
                <w:rFonts w:cstheme="minorHAnsi"/>
                <w:bCs/>
                <w:color w:val="242021"/>
              </w:rPr>
            </w:pPr>
            <w:r w:rsidRPr="0069784D">
              <w:rPr>
                <w:rFonts w:cstheme="minorHAnsi"/>
                <w:bCs/>
                <w:color w:val="242021"/>
              </w:rPr>
              <w:t>Toplum içinde yaşayan bireylerin hedefleri ve planları vard</w:t>
            </w:r>
            <w:r>
              <w:rPr>
                <w:rFonts w:cstheme="minorHAnsi"/>
                <w:bCs/>
                <w:color w:val="242021"/>
              </w:rPr>
              <w:t xml:space="preserve">ır. Bunları gerçekleştirebilmek </w:t>
            </w:r>
            <w:r w:rsidRPr="0069784D">
              <w:rPr>
                <w:rFonts w:cstheme="minorHAnsi"/>
                <w:bCs/>
                <w:color w:val="242021"/>
              </w:rPr>
              <w:t>için bazı ihtiyaçların karşılanması gerekir. Bu ihtiyaçlardan bazılarını bi</w:t>
            </w:r>
            <w:r>
              <w:rPr>
                <w:rFonts w:cstheme="minorHAnsi"/>
                <w:bCs/>
                <w:color w:val="242021"/>
              </w:rPr>
              <w:t xml:space="preserve">reyin kendisi karşılayabilirken </w:t>
            </w:r>
            <w:r w:rsidRPr="0069784D">
              <w:rPr>
                <w:rFonts w:cstheme="minorHAnsi"/>
                <w:bCs/>
                <w:color w:val="242021"/>
              </w:rPr>
              <w:t>bazı temel ihtiyaçların karşılanması ancak bir aileyle mümkün olur.Buna göre ailenin karşıladığı temel ihtiyaçların neler olabileceğini açıklayınız</w:t>
            </w:r>
            <w:r>
              <w:rPr>
                <w:rFonts w:cstheme="minorHAnsi"/>
                <w:bCs/>
                <w:color w:val="242021"/>
              </w:rPr>
              <w:t>.</w:t>
            </w:r>
          </w:p>
        </w:tc>
      </w:tr>
      <w:tr w:rsidR="001A7411" w:rsidRPr="009D276E" w14:paraId="5F352B4F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338334CB" w14:textId="77777777" w:rsidR="001A7411" w:rsidRPr="009D276E" w:rsidRDefault="001A7411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  <w:color w:val="444444"/>
              </w:rPr>
              <w:br/>
            </w:r>
            <w:r w:rsidR="0069784D" w:rsidRPr="0069784D">
              <w:rPr>
                <w:rFonts w:cstheme="minorHAnsi"/>
              </w:rPr>
              <w:t>Barınma, Eğitim, İnanç, Sağlık, Dayanışma, Denetim, Düzen, Eğlenme, Sevgi</w:t>
            </w:r>
          </w:p>
          <w:p w14:paraId="4B8D2397" w14:textId="77777777" w:rsidR="009D43C3" w:rsidRPr="009D276E" w:rsidRDefault="009D43C3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009B3B84" w14:textId="77777777" w:rsidR="00FB38E2" w:rsidRPr="009D276E" w:rsidRDefault="00FB38E2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5E46DA65" w14:textId="77777777" w:rsidR="00234D01" w:rsidRPr="009D276E" w:rsidRDefault="00234D01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15CB5A1B" w14:textId="77777777" w:rsidR="00712D9F" w:rsidRPr="009D276E" w:rsidRDefault="00712D9F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710FC5E2" w14:textId="77777777" w:rsidTr="00067143">
        <w:tc>
          <w:tcPr>
            <w:tcW w:w="351" w:type="dxa"/>
            <w:shd w:val="clear" w:color="auto" w:fill="DEEAF6" w:themeFill="accent5" w:themeFillTint="33"/>
          </w:tcPr>
          <w:p w14:paraId="354C8092" w14:textId="77777777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7</w:t>
            </w:r>
          </w:p>
        </w:tc>
        <w:tc>
          <w:tcPr>
            <w:tcW w:w="10105" w:type="dxa"/>
            <w:hideMark/>
          </w:tcPr>
          <w:p w14:paraId="52ED34CF" w14:textId="77777777" w:rsidR="00360852" w:rsidRPr="0069784D" w:rsidRDefault="0069784D" w:rsidP="0069784D">
            <w:pPr>
              <w:tabs>
                <w:tab w:val="center" w:pos="4536"/>
              </w:tabs>
              <w:rPr>
                <w:rFonts w:cstheme="minorHAnsi"/>
                <w:color w:val="000000"/>
              </w:rPr>
            </w:pPr>
            <w:r w:rsidRPr="0069784D">
              <w:rPr>
                <w:rFonts w:cstheme="minorHAnsi"/>
                <w:color w:val="000000"/>
              </w:rPr>
              <w:t>Aile içindeki sorumlulukların eşit dağıtılması niçin önemlidir?</w:t>
            </w:r>
          </w:p>
        </w:tc>
      </w:tr>
      <w:tr w:rsidR="001A7411" w:rsidRPr="009D276E" w14:paraId="40BEEE61" w14:textId="77777777" w:rsidTr="00D928E7">
        <w:tc>
          <w:tcPr>
            <w:tcW w:w="10456" w:type="dxa"/>
            <w:gridSpan w:val="2"/>
          </w:tcPr>
          <w:p w14:paraId="05276365" w14:textId="77777777" w:rsidR="006E2D8D" w:rsidRPr="009D276E" w:rsidRDefault="006E2D8D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531CC992" w14:textId="77777777" w:rsidR="006E2D8D" w:rsidRPr="009D276E" w:rsidRDefault="006E2D8D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126DC281" w14:textId="77777777" w:rsidR="0069784D" w:rsidRPr="00C10794" w:rsidRDefault="0069784D" w:rsidP="0069784D">
            <w:pPr>
              <w:rPr>
                <w:sz w:val="24"/>
                <w:szCs w:val="24"/>
              </w:rPr>
            </w:pPr>
            <w:r w:rsidRPr="00C10794">
              <w:rPr>
                <w:sz w:val="24"/>
                <w:szCs w:val="24"/>
              </w:rPr>
              <w:t>Sorumlulukların eşit dağıtılması, adaleti sağlar ve herkesin katkıda bulunmasını teşvik eder.</w:t>
            </w:r>
          </w:p>
          <w:p w14:paraId="17CB87E3" w14:textId="77777777" w:rsidR="00894B3C" w:rsidRPr="009D276E" w:rsidRDefault="00894B3C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7628CBB4" w14:textId="77777777" w:rsidR="004B1194" w:rsidRPr="009D276E" w:rsidRDefault="004B1194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161BBA18" w14:textId="77777777" w:rsidR="00BB3F5B" w:rsidRPr="009D276E" w:rsidRDefault="00BB3F5B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77CBD9E6" w14:textId="77777777" w:rsidR="00691180" w:rsidRPr="009D276E" w:rsidRDefault="00691180" w:rsidP="00BB3F5B">
      <w:pPr>
        <w:rPr>
          <w:rFonts w:cstheme="minorHAnsi"/>
          <w:bCs/>
          <w:iCs/>
        </w:rPr>
      </w:pPr>
    </w:p>
    <w:p w14:paraId="62734483" w14:textId="77777777" w:rsidR="00BB3F5B" w:rsidRPr="009D276E" w:rsidRDefault="00BB3F5B" w:rsidP="00BB3F5B">
      <w:pPr>
        <w:rPr>
          <w:rFonts w:cstheme="minorHAnsi"/>
          <w:bCs/>
          <w:iCs/>
        </w:rPr>
      </w:pPr>
      <w:r w:rsidRPr="009D276E">
        <w:rPr>
          <w:rFonts w:cstheme="minorHAnsi"/>
          <w:bCs/>
          <w:iCs/>
        </w:rPr>
        <w:t>Not:</w:t>
      </w:r>
      <w:r w:rsidR="00691180" w:rsidRPr="009D276E">
        <w:rPr>
          <w:rFonts w:cstheme="minorHAnsi"/>
          <w:bCs/>
          <w:iCs/>
        </w:rPr>
        <w:t xml:space="preserve"> </w:t>
      </w:r>
      <w:r w:rsidRPr="009D276E">
        <w:rPr>
          <w:rFonts w:cstheme="minorHAnsi"/>
          <w:bCs/>
          <w:iCs/>
        </w:rPr>
        <w:t xml:space="preserve">Sınav süresi 40 dakikadır.                                                                               </w:t>
      </w:r>
      <w:r w:rsidR="00691180" w:rsidRPr="009D276E">
        <w:rPr>
          <w:rFonts w:cstheme="minorHAnsi"/>
          <w:bCs/>
          <w:iCs/>
        </w:rPr>
        <w:t xml:space="preserve">                            </w:t>
      </w:r>
      <w:r w:rsidR="0069784D">
        <w:rPr>
          <w:rFonts w:cstheme="minorHAnsi"/>
          <w:bCs/>
          <w:iCs/>
        </w:rPr>
        <w:t xml:space="preserve">              </w:t>
      </w:r>
      <w:r w:rsidR="00DA32A7">
        <w:rPr>
          <w:rFonts w:cstheme="minorHAnsi"/>
          <w:bCs/>
          <w:iCs/>
        </w:rPr>
        <w:t>.....</w:t>
      </w:r>
    </w:p>
    <w:p w14:paraId="7B184E72" w14:textId="77777777" w:rsidR="00BB3F5B" w:rsidRPr="009D276E" w:rsidRDefault="00BB3F5B" w:rsidP="00BB3F5B">
      <w:pPr>
        <w:jc w:val="center"/>
        <w:rPr>
          <w:rFonts w:cstheme="minorHAnsi"/>
          <w:bCs/>
          <w:iCs/>
        </w:rPr>
      </w:pPr>
      <w:r w:rsidRPr="009D276E">
        <w:rPr>
          <w:rFonts w:cstheme="minorHAnsi"/>
          <w:bCs/>
          <w:iCs/>
        </w:rPr>
        <w:t xml:space="preserve">                                                                                                                </w:t>
      </w:r>
      <w:r w:rsidR="00691180" w:rsidRPr="009D276E">
        <w:rPr>
          <w:rFonts w:cstheme="minorHAnsi"/>
          <w:bCs/>
          <w:iCs/>
        </w:rPr>
        <w:t xml:space="preserve">                         </w:t>
      </w:r>
      <w:r w:rsidRPr="009D276E">
        <w:rPr>
          <w:rFonts w:cstheme="minorHAnsi"/>
          <w:bCs/>
          <w:iCs/>
        </w:rPr>
        <w:t xml:space="preserve">     </w:t>
      </w:r>
      <w:r w:rsidR="0069784D">
        <w:rPr>
          <w:rFonts w:cstheme="minorHAnsi"/>
          <w:bCs/>
          <w:iCs/>
        </w:rPr>
        <w:t xml:space="preserve">           </w:t>
      </w:r>
      <w:r w:rsidRPr="009D276E">
        <w:rPr>
          <w:rFonts w:cstheme="minorHAnsi"/>
          <w:bCs/>
          <w:iCs/>
        </w:rPr>
        <w:t xml:space="preserve">   Ders Öğretmeni</w:t>
      </w:r>
    </w:p>
    <w:p w14:paraId="6E866B17" w14:textId="77777777" w:rsidR="00C8179A" w:rsidRPr="009D276E" w:rsidRDefault="00BB3F5B" w:rsidP="00BB3F5B">
      <w:pPr>
        <w:rPr>
          <w:rFonts w:cstheme="minorHAnsi"/>
        </w:rPr>
      </w:pPr>
      <w:r w:rsidRPr="009D276E">
        <w:rPr>
          <w:rFonts w:cstheme="minorHAnsi"/>
          <w:bCs/>
          <w:iCs/>
        </w:rPr>
        <w:t xml:space="preserve"> </w:t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  <w:t>Başarılar</w:t>
      </w:r>
      <w:bookmarkEnd w:id="1"/>
      <w:r w:rsidR="0069784D">
        <w:rPr>
          <w:rFonts w:cstheme="minorHAnsi"/>
          <w:bCs/>
          <w:iCs/>
        </w:rPr>
        <w:t xml:space="preserve"> dilerim.</w:t>
      </w:r>
    </w:p>
    <w:p w14:paraId="35C73EFA" w14:textId="590209F0" w:rsidR="00BE3A98" w:rsidRDefault="00BE3A98"/>
    <w:sectPr w:rsidR="00BE3A98" w:rsidSect="007F36A0"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858EC" w14:textId="77777777" w:rsidR="00024555" w:rsidRDefault="00024555" w:rsidP="00804A3F">
      <w:pPr>
        <w:spacing w:after="0" w:line="240" w:lineRule="auto"/>
      </w:pPr>
      <w:r>
        <w:separator/>
      </w:r>
    </w:p>
  </w:endnote>
  <w:endnote w:type="continuationSeparator" w:id="0">
    <w:p w14:paraId="7DDC02D5" w14:textId="77777777" w:rsidR="00024555" w:rsidRDefault="00024555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Times New Roman"/>
    <w:charset w:val="00"/>
    <w:family w:val="roman"/>
    <w:notTrueType/>
    <w:pitch w:val="default"/>
  </w:font>
  <w:font w:name="SourceSansVariable-Italic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2DDDC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53E52" w14:textId="7777777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69321" wp14:editId="1347177C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77311099" w14:textId="77777777" w:rsidR="007F36A0" w:rsidRPr="007F36A0" w:rsidRDefault="00FB6264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90367A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Hyperlink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0B692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40E70" w14:textId="77777777" w:rsidR="00024555" w:rsidRDefault="00024555" w:rsidP="00804A3F">
      <w:pPr>
        <w:spacing w:after="0" w:line="240" w:lineRule="auto"/>
      </w:pPr>
      <w:r>
        <w:separator/>
      </w:r>
    </w:p>
  </w:footnote>
  <w:footnote w:type="continuationSeparator" w:id="0">
    <w:p w14:paraId="1C23E6F9" w14:textId="77777777" w:rsidR="00024555" w:rsidRDefault="00024555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3EB43C4F"/>
    <w:multiLevelType w:val="hybridMultilevel"/>
    <w:tmpl w:val="E6C245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2714E"/>
    <w:multiLevelType w:val="hybridMultilevel"/>
    <w:tmpl w:val="6C126EAE"/>
    <w:lvl w:ilvl="0" w:tplc="5A04C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47343767">
    <w:abstractNumId w:val="13"/>
  </w:num>
  <w:num w:numId="2" w16cid:durableId="33310691">
    <w:abstractNumId w:val="10"/>
  </w:num>
  <w:num w:numId="3" w16cid:durableId="1510559949">
    <w:abstractNumId w:val="8"/>
  </w:num>
  <w:num w:numId="4" w16cid:durableId="445083597">
    <w:abstractNumId w:val="6"/>
  </w:num>
  <w:num w:numId="5" w16cid:durableId="1424570534">
    <w:abstractNumId w:val="4"/>
  </w:num>
  <w:num w:numId="6" w16cid:durableId="1642229499">
    <w:abstractNumId w:val="9"/>
  </w:num>
  <w:num w:numId="7" w16cid:durableId="1355378909">
    <w:abstractNumId w:val="11"/>
  </w:num>
  <w:num w:numId="8" w16cid:durableId="1624919087">
    <w:abstractNumId w:val="5"/>
  </w:num>
  <w:num w:numId="9" w16cid:durableId="223763753">
    <w:abstractNumId w:val="0"/>
  </w:num>
  <w:num w:numId="10" w16cid:durableId="952633570">
    <w:abstractNumId w:val="12"/>
  </w:num>
  <w:num w:numId="11" w16cid:durableId="337002152">
    <w:abstractNumId w:val="7"/>
  </w:num>
  <w:num w:numId="12" w16cid:durableId="966159163">
    <w:abstractNumId w:val="3"/>
  </w:num>
  <w:num w:numId="13" w16cid:durableId="90442589">
    <w:abstractNumId w:val="2"/>
  </w:num>
  <w:num w:numId="14" w16cid:durableId="1320577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9E3"/>
    <w:rsid w:val="00024555"/>
    <w:rsid w:val="00025338"/>
    <w:rsid w:val="000364B0"/>
    <w:rsid w:val="00036E10"/>
    <w:rsid w:val="00064809"/>
    <w:rsid w:val="00067143"/>
    <w:rsid w:val="00072C1F"/>
    <w:rsid w:val="000A5EE4"/>
    <w:rsid w:val="000D5D10"/>
    <w:rsid w:val="000E0F49"/>
    <w:rsid w:val="000E59FD"/>
    <w:rsid w:val="00105D3B"/>
    <w:rsid w:val="0010766B"/>
    <w:rsid w:val="0012120C"/>
    <w:rsid w:val="0012682F"/>
    <w:rsid w:val="00135E0F"/>
    <w:rsid w:val="001551E0"/>
    <w:rsid w:val="00166F80"/>
    <w:rsid w:val="001A5A8C"/>
    <w:rsid w:val="001A7411"/>
    <w:rsid w:val="001B0746"/>
    <w:rsid w:val="001F7EA4"/>
    <w:rsid w:val="00200B94"/>
    <w:rsid w:val="00205A70"/>
    <w:rsid w:val="0022413C"/>
    <w:rsid w:val="00234D01"/>
    <w:rsid w:val="00255DC1"/>
    <w:rsid w:val="00280EE2"/>
    <w:rsid w:val="002855B9"/>
    <w:rsid w:val="002A050C"/>
    <w:rsid w:val="002C1263"/>
    <w:rsid w:val="002C5DD3"/>
    <w:rsid w:val="002F1C04"/>
    <w:rsid w:val="00301D96"/>
    <w:rsid w:val="00312FB6"/>
    <w:rsid w:val="00321B33"/>
    <w:rsid w:val="00326821"/>
    <w:rsid w:val="00333884"/>
    <w:rsid w:val="00336FE5"/>
    <w:rsid w:val="003505B4"/>
    <w:rsid w:val="003510DF"/>
    <w:rsid w:val="00360852"/>
    <w:rsid w:val="00366C46"/>
    <w:rsid w:val="00381F99"/>
    <w:rsid w:val="00391041"/>
    <w:rsid w:val="003A44FA"/>
    <w:rsid w:val="003B0D49"/>
    <w:rsid w:val="003B533E"/>
    <w:rsid w:val="003C59E3"/>
    <w:rsid w:val="003D517F"/>
    <w:rsid w:val="003E4AF7"/>
    <w:rsid w:val="003F3B19"/>
    <w:rsid w:val="003F458B"/>
    <w:rsid w:val="003F5F11"/>
    <w:rsid w:val="00415FF0"/>
    <w:rsid w:val="00417653"/>
    <w:rsid w:val="00425270"/>
    <w:rsid w:val="00440B35"/>
    <w:rsid w:val="00463510"/>
    <w:rsid w:val="00467749"/>
    <w:rsid w:val="004744A1"/>
    <w:rsid w:val="00474B67"/>
    <w:rsid w:val="004A152A"/>
    <w:rsid w:val="004B1194"/>
    <w:rsid w:val="004C1B9A"/>
    <w:rsid w:val="004C7F85"/>
    <w:rsid w:val="004D6CB5"/>
    <w:rsid w:val="004E0845"/>
    <w:rsid w:val="00506D6E"/>
    <w:rsid w:val="00526726"/>
    <w:rsid w:val="005414C1"/>
    <w:rsid w:val="00544230"/>
    <w:rsid w:val="005623C9"/>
    <w:rsid w:val="00591245"/>
    <w:rsid w:val="005A47D7"/>
    <w:rsid w:val="005B2C26"/>
    <w:rsid w:val="005C1252"/>
    <w:rsid w:val="005D0C7F"/>
    <w:rsid w:val="005D1312"/>
    <w:rsid w:val="005E3847"/>
    <w:rsid w:val="00643367"/>
    <w:rsid w:val="00652F9E"/>
    <w:rsid w:val="00665A94"/>
    <w:rsid w:val="00667A26"/>
    <w:rsid w:val="006763A3"/>
    <w:rsid w:val="00677504"/>
    <w:rsid w:val="00681363"/>
    <w:rsid w:val="00691180"/>
    <w:rsid w:val="006919CC"/>
    <w:rsid w:val="0069784D"/>
    <w:rsid w:val="006B1956"/>
    <w:rsid w:val="006D21D1"/>
    <w:rsid w:val="006D4E88"/>
    <w:rsid w:val="006E114D"/>
    <w:rsid w:val="006E2D8D"/>
    <w:rsid w:val="00700A27"/>
    <w:rsid w:val="00701E65"/>
    <w:rsid w:val="00712D9F"/>
    <w:rsid w:val="00730F4B"/>
    <w:rsid w:val="007444AD"/>
    <w:rsid w:val="00747C55"/>
    <w:rsid w:val="007517E7"/>
    <w:rsid w:val="00767D94"/>
    <w:rsid w:val="007737C1"/>
    <w:rsid w:val="00780B81"/>
    <w:rsid w:val="0078735C"/>
    <w:rsid w:val="007A3A9F"/>
    <w:rsid w:val="007C1137"/>
    <w:rsid w:val="007D5D3A"/>
    <w:rsid w:val="007E0E7E"/>
    <w:rsid w:val="007E4433"/>
    <w:rsid w:val="007E573B"/>
    <w:rsid w:val="007F28D1"/>
    <w:rsid w:val="007F36A0"/>
    <w:rsid w:val="00801A56"/>
    <w:rsid w:val="00804A3F"/>
    <w:rsid w:val="008063A5"/>
    <w:rsid w:val="0080746F"/>
    <w:rsid w:val="00813C4B"/>
    <w:rsid w:val="00830EF2"/>
    <w:rsid w:val="0083502B"/>
    <w:rsid w:val="008415A3"/>
    <w:rsid w:val="0086006F"/>
    <w:rsid w:val="008848C3"/>
    <w:rsid w:val="008877F7"/>
    <w:rsid w:val="00894B3C"/>
    <w:rsid w:val="008A1177"/>
    <w:rsid w:val="008A57F9"/>
    <w:rsid w:val="008B13D9"/>
    <w:rsid w:val="008C499A"/>
    <w:rsid w:val="008D6763"/>
    <w:rsid w:val="008D7747"/>
    <w:rsid w:val="008E36FF"/>
    <w:rsid w:val="008F4509"/>
    <w:rsid w:val="00900294"/>
    <w:rsid w:val="0090367A"/>
    <w:rsid w:val="00917A65"/>
    <w:rsid w:val="0094281C"/>
    <w:rsid w:val="0094542C"/>
    <w:rsid w:val="009529E0"/>
    <w:rsid w:val="00964125"/>
    <w:rsid w:val="0097210F"/>
    <w:rsid w:val="009875D7"/>
    <w:rsid w:val="0099455D"/>
    <w:rsid w:val="009978B7"/>
    <w:rsid w:val="009B51DE"/>
    <w:rsid w:val="009C796D"/>
    <w:rsid w:val="009D276E"/>
    <w:rsid w:val="009D43C3"/>
    <w:rsid w:val="009E783B"/>
    <w:rsid w:val="00A1280C"/>
    <w:rsid w:val="00A13AB9"/>
    <w:rsid w:val="00A23B29"/>
    <w:rsid w:val="00A26419"/>
    <w:rsid w:val="00A27E59"/>
    <w:rsid w:val="00A327AC"/>
    <w:rsid w:val="00A354F8"/>
    <w:rsid w:val="00A5329F"/>
    <w:rsid w:val="00A53662"/>
    <w:rsid w:val="00A84C58"/>
    <w:rsid w:val="00A93DF8"/>
    <w:rsid w:val="00AA656B"/>
    <w:rsid w:val="00AE5004"/>
    <w:rsid w:val="00AF3870"/>
    <w:rsid w:val="00B05611"/>
    <w:rsid w:val="00B068F0"/>
    <w:rsid w:val="00B12CDB"/>
    <w:rsid w:val="00B17092"/>
    <w:rsid w:val="00B216FA"/>
    <w:rsid w:val="00B33F82"/>
    <w:rsid w:val="00B46A8C"/>
    <w:rsid w:val="00B47AD4"/>
    <w:rsid w:val="00B62E78"/>
    <w:rsid w:val="00B63EEB"/>
    <w:rsid w:val="00B92CFB"/>
    <w:rsid w:val="00BB3F5B"/>
    <w:rsid w:val="00BE1B28"/>
    <w:rsid w:val="00BE3A98"/>
    <w:rsid w:val="00C001F3"/>
    <w:rsid w:val="00C21CD7"/>
    <w:rsid w:val="00C43F15"/>
    <w:rsid w:val="00C8179A"/>
    <w:rsid w:val="00CB1504"/>
    <w:rsid w:val="00CD0E91"/>
    <w:rsid w:val="00CE3357"/>
    <w:rsid w:val="00CE44DC"/>
    <w:rsid w:val="00CE6766"/>
    <w:rsid w:val="00D0344F"/>
    <w:rsid w:val="00D13BF2"/>
    <w:rsid w:val="00D35A3D"/>
    <w:rsid w:val="00D4440D"/>
    <w:rsid w:val="00D520B6"/>
    <w:rsid w:val="00D53FAD"/>
    <w:rsid w:val="00D72159"/>
    <w:rsid w:val="00D73371"/>
    <w:rsid w:val="00D749FC"/>
    <w:rsid w:val="00DA32A7"/>
    <w:rsid w:val="00DA3AED"/>
    <w:rsid w:val="00DC2502"/>
    <w:rsid w:val="00DC3E9E"/>
    <w:rsid w:val="00DE60EC"/>
    <w:rsid w:val="00DE6CAA"/>
    <w:rsid w:val="00E4250C"/>
    <w:rsid w:val="00E4304A"/>
    <w:rsid w:val="00E60694"/>
    <w:rsid w:val="00E73AAB"/>
    <w:rsid w:val="00E77D78"/>
    <w:rsid w:val="00EB45FA"/>
    <w:rsid w:val="00EE1031"/>
    <w:rsid w:val="00EE243E"/>
    <w:rsid w:val="00F025FD"/>
    <w:rsid w:val="00F03698"/>
    <w:rsid w:val="00F22E1E"/>
    <w:rsid w:val="00F302CF"/>
    <w:rsid w:val="00F30B16"/>
    <w:rsid w:val="00F35709"/>
    <w:rsid w:val="00F6589B"/>
    <w:rsid w:val="00F86F17"/>
    <w:rsid w:val="00F945E2"/>
    <w:rsid w:val="00FA7DB7"/>
    <w:rsid w:val="00FB09C9"/>
    <w:rsid w:val="00FB11FE"/>
    <w:rsid w:val="00FB38E2"/>
    <w:rsid w:val="00FB3C0B"/>
    <w:rsid w:val="00FB6264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45790E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uTablo4-Vurgu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1Ak-Vurgu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94B3C"/>
    <w:pPr>
      <w:spacing w:after="0" w:line="240" w:lineRule="auto"/>
    </w:pPr>
    <w:rPr>
      <w:kern w:val="0"/>
      <w14:ligatures w14:val="none"/>
    </w:rPr>
  </w:style>
  <w:style w:type="character" w:customStyle="1" w:styleId="fontstyle01">
    <w:name w:val="fontstyle01"/>
    <w:basedOn w:val="VarsaylanParagrafYazTipi"/>
    <w:rsid w:val="00E73AAB"/>
    <w:rPr>
      <w:rFonts w:ascii="ArialMT" w:hAnsi="ArialMT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691180"/>
    <w:rPr>
      <w:rFonts w:ascii="SourceSansVariable-Italic" w:hAnsi="SourceSansVariable-Italic" w:hint="default"/>
      <w:b w:val="0"/>
      <w:bCs w:val="0"/>
      <w:i/>
      <w:iCs/>
      <w:color w:val="3A393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3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 /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17B20-23F7-4DB5-9E9A-EE18E6A26C1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https://www.sorubak.com/sinav/</vt:lpstr>
      <vt:lpstr>https://www.sorubak.com/sinav/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Hasan Ayık</cp:lastModifiedBy>
  <cp:revision>4</cp:revision>
  <dcterms:created xsi:type="dcterms:W3CDTF">2024-10-23T19:33:00Z</dcterms:created>
  <dcterms:modified xsi:type="dcterms:W3CDTF">2024-10-27T10:09:00Z</dcterms:modified>
</cp:coreProperties>
</file>