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97D2452" w14:textId="77777777" w:rsidR="00643B46" w:rsidRDefault="00643B46" w:rsidP="00643B46">
      <w:pPr>
        <w:pStyle w:val="AralkYok"/>
        <w:jc w:val="center"/>
        <w:rPr>
          <w:sz w:val="28"/>
          <w:szCs w:val="28"/>
        </w:rPr>
      </w:pPr>
      <w:r w:rsidRPr="00643B46">
        <w:rPr>
          <w:sz w:val="28"/>
          <w:szCs w:val="28"/>
        </w:rPr>
        <w:t xml:space="preserve">2024-2025 EĞİTİM ÖĞRETİM YILI KASIM EKENLER ORTAOKULU </w:t>
      </w:r>
    </w:p>
    <w:p w14:paraId="50E763AF" w14:textId="77777777" w:rsidR="0095799F" w:rsidRPr="00643B46" w:rsidRDefault="00643B46" w:rsidP="00643B46">
      <w:pPr>
        <w:pStyle w:val="AralkYok"/>
        <w:jc w:val="center"/>
        <w:rPr>
          <w:sz w:val="28"/>
          <w:szCs w:val="28"/>
        </w:rPr>
      </w:pPr>
      <w:r w:rsidRPr="00643B46">
        <w:rPr>
          <w:sz w:val="28"/>
          <w:szCs w:val="28"/>
        </w:rPr>
        <w:t>TEMEL DİNİ BİLGİLER (İSLAM 1) DERSİ I. DÖNEM I. YAZILI SINAVI</w:t>
      </w:r>
    </w:p>
    <w:p w14:paraId="57E82131" w14:textId="77777777" w:rsidR="00643B46" w:rsidRDefault="00643B46" w:rsidP="00643B46">
      <w:pPr>
        <w:pStyle w:val="AralkYok"/>
        <w:rPr>
          <w:sz w:val="28"/>
          <w:szCs w:val="28"/>
        </w:rPr>
      </w:pPr>
    </w:p>
    <w:p w14:paraId="7F4E2EDC" w14:textId="77777777" w:rsidR="00643B46" w:rsidRPr="00643B46" w:rsidRDefault="00643B46" w:rsidP="00643B46">
      <w:pPr>
        <w:pStyle w:val="AralkYok"/>
        <w:rPr>
          <w:sz w:val="28"/>
          <w:szCs w:val="28"/>
        </w:rPr>
      </w:pPr>
      <w:r w:rsidRPr="00643B46">
        <w:rPr>
          <w:sz w:val="28"/>
          <w:szCs w:val="28"/>
        </w:rPr>
        <w:t>ADI:</w:t>
      </w:r>
      <w:r w:rsidRPr="00643B46">
        <w:rPr>
          <w:sz w:val="28"/>
          <w:szCs w:val="28"/>
        </w:rPr>
        <w:tab/>
      </w:r>
      <w:r>
        <w:rPr>
          <w:sz w:val="28"/>
          <w:szCs w:val="28"/>
        </w:rPr>
        <w:t xml:space="preserve">                                                                                         </w:t>
      </w:r>
      <w:r w:rsidRPr="00643B46">
        <w:rPr>
          <w:sz w:val="28"/>
          <w:szCs w:val="28"/>
        </w:rPr>
        <w:t>NO/SINIFI:</w:t>
      </w:r>
    </w:p>
    <w:p w14:paraId="7568BADC" w14:textId="77777777" w:rsidR="00643B46" w:rsidRPr="00643B46" w:rsidRDefault="00643B46" w:rsidP="00643B46">
      <w:pPr>
        <w:pStyle w:val="AralkYok"/>
        <w:rPr>
          <w:sz w:val="28"/>
          <w:szCs w:val="28"/>
        </w:rPr>
      </w:pPr>
      <w:r w:rsidRPr="00643B46">
        <w:rPr>
          <w:sz w:val="28"/>
          <w:szCs w:val="28"/>
        </w:rPr>
        <w:t>SOYADI:</w:t>
      </w:r>
      <w:r w:rsidRPr="00643B46">
        <w:rPr>
          <w:sz w:val="28"/>
          <w:szCs w:val="28"/>
        </w:rPr>
        <w:tab/>
      </w:r>
      <w:r>
        <w:rPr>
          <w:sz w:val="28"/>
          <w:szCs w:val="28"/>
        </w:rPr>
        <w:t xml:space="preserve">                                                                              </w:t>
      </w:r>
      <w:r w:rsidRPr="00643B46">
        <w:rPr>
          <w:sz w:val="28"/>
          <w:szCs w:val="28"/>
        </w:rPr>
        <w:t>NOTU:</w:t>
      </w:r>
    </w:p>
    <w:p w14:paraId="4DD57D63" w14:textId="77777777" w:rsidR="00643B46" w:rsidRPr="00643B46" w:rsidRDefault="00643B46" w:rsidP="00643B46">
      <w:pPr>
        <w:pStyle w:val="AralkYok"/>
        <w:rPr>
          <w:sz w:val="28"/>
          <w:szCs w:val="28"/>
        </w:rPr>
      </w:pPr>
    </w:p>
    <w:p w14:paraId="1238155C" w14:textId="77777777" w:rsidR="00643B46" w:rsidRPr="00745FB2" w:rsidRDefault="00643B46" w:rsidP="00643B46">
      <w:pPr>
        <w:pStyle w:val="AralkYok"/>
        <w:rPr>
          <w:sz w:val="24"/>
          <w:szCs w:val="24"/>
        </w:rPr>
      </w:pPr>
      <w:r w:rsidRPr="00745FB2">
        <w:rPr>
          <w:sz w:val="24"/>
          <w:szCs w:val="24"/>
        </w:rPr>
        <w:t>S.1. Ayetlerde belirtilen kişi veya topluluk kimdir/kimlerdir?</w:t>
      </w:r>
      <w:r w:rsidR="00932045">
        <w:rPr>
          <w:sz w:val="24"/>
          <w:szCs w:val="24"/>
        </w:rPr>
        <w:t xml:space="preserve"> (</w:t>
      </w:r>
      <w:r w:rsidR="00AE5E06">
        <w:rPr>
          <w:sz w:val="24"/>
          <w:szCs w:val="24"/>
        </w:rPr>
        <w:t>5X4=</w:t>
      </w:r>
      <w:r w:rsidR="00932045">
        <w:rPr>
          <w:sz w:val="24"/>
          <w:szCs w:val="24"/>
        </w:rPr>
        <w:t>20 PUAN</w:t>
      </w:r>
      <w:r w:rsidR="00AE5E06">
        <w:rPr>
          <w:sz w:val="24"/>
          <w:szCs w:val="24"/>
        </w:rPr>
        <w:t>)</w:t>
      </w:r>
    </w:p>
    <w:p w14:paraId="0C982E76" w14:textId="77777777" w:rsidR="00643B46" w:rsidRPr="00745FB2" w:rsidRDefault="00643B46" w:rsidP="00643B46">
      <w:pPr>
        <w:pStyle w:val="AralkYok"/>
        <w:rPr>
          <w:sz w:val="24"/>
          <w:szCs w:val="24"/>
        </w:rPr>
      </w:pPr>
      <w:r w:rsidRPr="00745FB2">
        <w:rPr>
          <w:sz w:val="24"/>
          <w:szCs w:val="24"/>
        </w:rPr>
        <w:t xml:space="preserve">a) “Dinlerine uymadıkça Yahudiler de Hristiyanlar da asla senden razı olmayacaklardır. De ki: Doğru yol ancak Allah’ın yoludur. Sana gelen ilimden sonra onların arzularına uyacak olursan, </w:t>
      </w:r>
      <w:proofErr w:type="spellStart"/>
      <w:r w:rsidRPr="00745FB2">
        <w:rPr>
          <w:sz w:val="24"/>
          <w:szCs w:val="24"/>
        </w:rPr>
        <w:t>andolsun</w:t>
      </w:r>
      <w:proofErr w:type="spellEnd"/>
      <w:r w:rsidRPr="00745FB2">
        <w:rPr>
          <w:sz w:val="24"/>
          <w:szCs w:val="24"/>
        </w:rPr>
        <w:t xml:space="preserve"> ki Allah’tan sana ne bir dost ne de bir yardımcı vardır.” </w:t>
      </w:r>
    </w:p>
    <w:p w14:paraId="453B15A5" w14:textId="77777777" w:rsidR="00643B46" w:rsidRPr="00745FB2" w:rsidRDefault="00643B46" w:rsidP="00643B46">
      <w:pPr>
        <w:pStyle w:val="AralkYok"/>
        <w:rPr>
          <w:sz w:val="24"/>
          <w:szCs w:val="24"/>
        </w:rPr>
      </w:pPr>
      <w:r w:rsidRPr="00745FB2">
        <w:rPr>
          <w:sz w:val="24"/>
          <w:szCs w:val="24"/>
        </w:rPr>
        <w:t>b) “İnsanlardan bazıları da vardır ki inanmadıkları hâlde ‘Allah’a ve ahiret gününe inandık.’ derler. Bunlar Allah’ı ve müminleri aldatmaya çalışırlar. Oysa sadece kendilerini aldatırlar da farkında değillerdir.”</w:t>
      </w:r>
    </w:p>
    <w:p w14:paraId="06BA3E4D" w14:textId="77777777" w:rsidR="00643B46" w:rsidRPr="00745FB2" w:rsidRDefault="00643B46" w:rsidP="00643B46">
      <w:pPr>
        <w:pStyle w:val="AralkYok"/>
        <w:rPr>
          <w:sz w:val="24"/>
          <w:szCs w:val="24"/>
        </w:rPr>
      </w:pPr>
      <w:r w:rsidRPr="00745FB2">
        <w:rPr>
          <w:sz w:val="24"/>
          <w:szCs w:val="24"/>
        </w:rPr>
        <w:t>c) “Onların çoğu ancak ortak koşarak Allah’a iman ederler.” Yine Kur’an-ı Kerim’de “Şüphesiz Allah, kendisine ortak koşulmasını asla bağışlamaz…”</w:t>
      </w:r>
    </w:p>
    <w:p w14:paraId="31F4BDE8" w14:textId="77777777" w:rsidR="00643B46" w:rsidRPr="00745FB2" w:rsidRDefault="00643B46" w:rsidP="00643B46">
      <w:pPr>
        <w:pStyle w:val="AralkYok"/>
        <w:rPr>
          <w:sz w:val="24"/>
          <w:szCs w:val="24"/>
        </w:rPr>
      </w:pPr>
      <w:r w:rsidRPr="00745FB2">
        <w:rPr>
          <w:sz w:val="24"/>
          <w:szCs w:val="24"/>
        </w:rPr>
        <w:t>d) “İnkâr edenlere de cehennem ateşi vardır. Öldürülmezler ki ölsünler, cehennem azabı da onlara biraz olsun hafifletilmez. İşte biz, küfürde ileri giden her nankörü böyle cezalandırırız. Onlar orada: Rabbimiz! Bizi çıkar, (önce) yaptığımızın yerine iyi işler yapalım! Diye feryat ederler. Size düşünecek kimsenin düşünebileceği kadar bir ömür vermedik mi? Size uyarıcı da gelmedi mi (Niçin inanmadınız?)? Şimdi tadın (azabı)! Zalimlerin yardımcısı yoktur.”</w:t>
      </w:r>
    </w:p>
    <w:p w14:paraId="15262E06" w14:textId="77777777" w:rsidR="00643B46" w:rsidRPr="00745FB2" w:rsidRDefault="00643B46" w:rsidP="00643B46">
      <w:pPr>
        <w:pStyle w:val="AralkYok"/>
        <w:rPr>
          <w:sz w:val="24"/>
          <w:szCs w:val="24"/>
        </w:rPr>
      </w:pPr>
      <w:r w:rsidRPr="00745FB2">
        <w:rPr>
          <w:sz w:val="24"/>
          <w:szCs w:val="24"/>
        </w:rPr>
        <w:t xml:space="preserve">e) “İman edip güzel işler yapanlara gelince, imanları sebebiyle </w:t>
      </w:r>
      <w:proofErr w:type="spellStart"/>
      <w:r w:rsidRPr="00745FB2">
        <w:rPr>
          <w:sz w:val="24"/>
          <w:szCs w:val="24"/>
        </w:rPr>
        <w:t>Rabbleri</w:t>
      </w:r>
      <w:proofErr w:type="spellEnd"/>
      <w:r w:rsidRPr="00745FB2">
        <w:rPr>
          <w:sz w:val="24"/>
          <w:szCs w:val="24"/>
        </w:rPr>
        <w:t xml:space="preserve"> onları nimet dolu cennetlerde, alt tarafından ırmaklar akan (saraylara) erdirir.”</w:t>
      </w:r>
    </w:p>
    <w:p w14:paraId="74C04D41" w14:textId="77777777" w:rsidR="00643B46" w:rsidRPr="00745FB2" w:rsidRDefault="00643B46" w:rsidP="00643B46">
      <w:pPr>
        <w:pStyle w:val="AralkYok"/>
        <w:rPr>
          <w:sz w:val="24"/>
          <w:szCs w:val="24"/>
        </w:rPr>
      </w:pPr>
      <w:r w:rsidRPr="00745FB2">
        <w:rPr>
          <w:sz w:val="24"/>
          <w:szCs w:val="24"/>
        </w:rPr>
        <w:t xml:space="preserve">a)                                                                   b)                                                                  </w:t>
      </w:r>
    </w:p>
    <w:p w14:paraId="1060B5D8" w14:textId="77777777" w:rsidR="00643B46" w:rsidRPr="00745FB2" w:rsidRDefault="00643B46" w:rsidP="00643B46">
      <w:pPr>
        <w:pStyle w:val="AralkYok"/>
        <w:rPr>
          <w:sz w:val="24"/>
          <w:szCs w:val="24"/>
        </w:rPr>
      </w:pPr>
      <w:r w:rsidRPr="00745FB2">
        <w:rPr>
          <w:sz w:val="24"/>
          <w:szCs w:val="24"/>
        </w:rPr>
        <w:t xml:space="preserve">c)                                                                   d)                                                                   e)  </w:t>
      </w:r>
    </w:p>
    <w:p w14:paraId="692CE36D" w14:textId="77777777" w:rsidR="00643B46" w:rsidRPr="00745FB2" w:rsidRDefault="00643B46" w:rsidP="00643B46">
      <w:pPr>
        <w:pStyle w:val="AralkYok"/>
        <w:rPr>
          <w:sz w:val="24"/>
          <w:szCs w:val="24"/>
        </w:rPr>
      </w:pPr>
    </w:p>
    <w:p w14:paraId="7A1DC322" w14:textId="77777777" w:rsidR="00643B46" w:rsidRPr="00745FB2" w:rsidRDefault="00643B46" w:rsidP="00643B46">
      <w:pPr>
        <w:pStyle w:val="AralkYok"/>
        <w:rPr>
          <w:sz w:val="24"/>
          <w:szCs w:val="24"/>
        </w:rPr>
      </w:pPr>
    </w:p>
    <w:p w14:paraId="62D3D6D3" w14:textId="77777777" w:rsidR="00643B46" w:rsidRPr="00745FB2" w:rsidRDefault="00643B46" w:rsidP="00643B46">
      <w:pPr>
        <w:pStyle w:val="AralkYok"/>
        <w:rPr>
          <w:sz w:val="24"/>
          <w:szCs w:val="24"/>
        </w:rPr>
      </w:pPr>
      <w:r w:rsidRPr="00745FB2">
        <w:rPr>
          <w:sz w:val="24"/>
          <w:szCs w:val="24"/>
        </w:rPr>
        <w:t xml:space="preserve">S.2. “Lâ ilâhe illallah. </w:t>
      </w:r>
      <w:proofErr w:type="spellStart"/>
      <w:r w:rsidRPr="00745FB2">
        <w:rPr>
          <w:sz w:val="24"/>
          <w:szCs w:val="24"/>
        </w:rPr>
        <w:t>Muḥammedürrasulüllâh</w:t>
      </w:r>
      <w:proofErr w:type="spellEnd"/>
      <w:r w:rsidRPr="00745FB2">
        <w:rPr>
          <w:sz w:val="24"/>
          <w:szCs w:val="24"/>
        </w:rPr>
        <w:t>” cümlesinin a)adını, b) anlamını yazınız.</w:t>
      </w:r>
      <w:r w:rsidR="00AE5E06">
        <w:rPr>
          <w:sz w:val="24"/>
          <w:szCs w:val="24"/>
        </w:rPr>
        <w:t xml:space="preserve"> (10 PUAN)</w:t>
      </w:r>
    </w:p>
    <w:p w14:paraId="73E55702" w14:textId="77777777" w:rsidR="00643B46" w:rsidRPr="00745FB2" w:rsidRDefault="00643B46" w:rsidP="00643B46">
      <w:pPr>
        <w:pStyle w:val="AralkYok"/>
        <w:rPr>
          <w:sz w:val="24"/>
          <w:szCs w:val="24"/>
        </w:rPr>
      </w:pPr>
    </w:p>
    <w:p w14:paraId="4047D951" w14:textId="77777777" w:rsidR="00643B46" w:rsidRPr="00745FB2" w:rsidRDefault="00643B46" w:rsidP="00643B46">
      <w:pPr>
        <w:pStyle w:val="AralkYok"/>
        <w:rPr>
          <w:sz w:val="24"/>
          <w:szCs w:val="24"/>
        </w:rPr>
      </w:pPr>
    </w:p>
    <w:p w14:paraId="1F68E05B" w14:textId="77777777" w:rsidR="00643B46" w:rsidRPr="00745FB2" w:rsidRDefault="00643B46" w:rsidP="00643B46">
      <w:pPr>
        <w:pStyle w:val="AralkYok"/>
        <w:rPr>
          <w:sz w:val="24"/>
          <w:szCs w:val="24"/>
        </w:rPr>
      </w:pPr>
    </w:p>
    <w:p w14:paraId="1573B411" w14:textId="77777777" w:rsidR="00745FB2" w:rsidRDefault="00745FB2" w:rsidP="00643B46">
      <w:pPr>
        <w:pStyle w:val="AralkYok"/>
        <w:rPr>
          <w:sz w:val="24"/>
          <w:szCs w:val="24"/>
        </w:rPr>
      </w:pPr>
    </w:p>
    <w:p w14:paraId="12CF9BB6" w14:textId="77777777" w:rsidR="00745FB2" w:rsidRDefault="00745FB2" w:rsidP="00643B46">
      <w:pPr>
        <w:pStyle w:val="AralkYok"/>
        <w:rPr>
          <w:sz w:val="24"/>
          <w:szCs w:val="24"/>
        </w:rPr>
      </w:pPr>
    </w:p>
    <w:p w14:paraId="41955D0C" w14:textId="77777777" w:rsidR="00643B46" w:rsidRPr="00745FB2" w:rsidRDefault="00643B46" w:rsidP="00643B46">
      <w:pPr>
        <w:pStyle w:val="AralkYok"/>
        <w:rPr>
          <w:sz w:val="24"/>
          <w:szCs w:val="24"/>
        </w:rPr>
      </w:pPr>
      <w:r w:rsidRPr="00745FB2">
        <w:rPr>
          <w:sz w:val="24"/>
          <w:szCs w:val="24"/>
        </w:rPr>
        <w:t xml:space="preserve">S.3. “Şahitlik ederim ki Allah’tan (cc) başka ilah yoktur. Yine şahitlik ederim ki Hz. Muhammed (sav) onun kulu ve elçisidir.” </w:t>
      </w:r>
      <w:r w:rsidR="00745FB2">
        <w:rPr>
          <w:sz w:val="24"/>
          <w:szCs w:val="24"/>
        </w:rPr>
        <w:t>c</w:t>
      </w:r>
      <w:r w:rsidRPr="00745FB2">
        <w:rPr>
          <w:sz w:val="24"/>
          <w:szCs w:val="24"/>
        </w:rPr>
        <w:t xml:space="preserve">ümlesinin a) adını, b) okunuşunu yazınız. </w:t>
      </w:r>
      <w:r w:rsidR="00AE5E06">
        <w:rPr>
          <w:sz w:val="24"/>
          <w:szCs w:val="24"/>
        </w:rPr>
        <w:t>(10 PUAN)</w:t>
      </w:r>
    </w:p>
    <w:p w14:paraId="1A1F7D96" w14:textId="77777777" w:rsidR="00643B46" w:rsidRPr="00745FB2" w:rsidRDefault="00643B46" w:rsidP="00643B46">
      <w:pPr>
        <w:pStyle w:val="AralkYok"/>
        <w:rPr>
          <w:sz w:val="24"/>
          <w:szCs w:val="24"/>
        </w:rPr>
      </w:pPr>
    </w:p>
    <w:p w14:paraId="4521B05E" w14:textId="77777777" w:rsidR="00643B46" w:rsidRPr="00745FB2" w:rsidRDefault="00643B46" w:rsidP="00643B46">
      <w:pPr>
        <w:pStyle w:val="AralkYok"/>
        <w:rPr>
          <w:sz w:val="24"/>
          <w:szCs w:val="24"/>
        </w:rPr>
      </w:pPr>
    </w:p>
    <w:p w14:paraId="3877EDED" w14:textId="77777777" w:rsidR="00643B46" w:rsidRPr="00745FB2" w:rsidRDefault="00643B46" w:rsidP="00643B46">
      <w:pPr>
        <w:pStyle w:val="AralkYok"/>
        <w:rPr>
          <w:sz w:val="24"/>
          <w:szCs w:val="24"/>
        </w:rPr>
      </w:pPr>
    </w:p>
    <w:p w14:paraId="6BEF6686" w14:textId="77777777" w:rsidR="00745FB2" w:rsidRDefault="00745FB2" w:rsidP="00643B46">
      <w:pPr>
        <w:pStyle w:val="AralkYok"/>
        <w:rPr>
          <w:sz w:val="24"/>
          <w:szCs w:val="24"/>
        </w:rPr>
      </w:pPr>
    </w:p>
    <w:p w14:paraId="5A3D232E" w14:textId="77777777" w:rsidR="00745FB2" w:rsidRDefault="00745FB2" w:rsidP="00643B46">
      <w:pPr>
        <w:pStyle w:val="AralkYok"/>
        <w:rPr>
          <w:sz w:val="24"/>
          <w:szCs w:val="24"/>
        </w:rPr>
      </w:pPr>
    </w:p>
    <w:p w14:paraId="767B8954" w14:textId="77777777" w:rsidR="00643B46" w:rsidRPr="00745FB2" w:rsidRDefault="00643B46" w:rsidP="00643B46">
      <w:pPr>
        <w:pStyle w:val="AralkYok"/>
        <w:rPr>
          <w:sz w:val="24"/>
          <w:szCs w:val="24"/>
        </w:rPr>
      </w:pPr>
      <w:r w:rsidRPr="00745FB2">
        <w:rPr>
          <w:sz w:val="24"/>
          <w:szCs w:val="24"/>
        </w:rPr>
        <w:t>S.4. İslam Dininin kaynakları nelerdir? Yazınız.</w:t>
      </w:r>
      <w:r w:rsidR="00AE5E06">
        <w:rPr>
          <w:sz w:val="24"/>
          <w:szCs w:val="24"/>
        </w:rPr>
        <w:t xml:space="preserve"> (10 PUAN)</w:t>
      </w:r>
    </w:p>
    <w:p w14:paraId="7C5051C0" w14:textId="77777777" w:rsidR="00643B46" w:rsidRPr="00745FB2" w:rsidRDefault="00643B46" w:rsidP="00643B46">
      <w:pPr>
        <w:pStyle w:val="AralkYok"/>
        <w:rPr>
          <w:sz w:val="24"/>
          <w:szCs w:val="24"/>
        </w:rPr>
      </w:pPr>
    </w:p>
    <w:p w14:paraId="305D24DE" w14:textId="77777777" w:rsidR="00643B46" w:rsidRPr="00745FB2" w:rsidRDefault="00643B46" w:rsidP="00643B46">
      <w:pPr>
        <w:pStyle w:val="AralkYok"/>
        <w:rPr>
          <w:sz w:val="24"/>
          <w:szCs w:val="24"/>
        </w:rPr>
      </w:pPr>
    </w:p>
    <w:p w14:paraId="005C24B4" w14:textId="77777777" w:rsidR="00643B46" w:rsidRPr="00745FB2" w:rsidRDefault="00643B46" w:rsidP="00643B46">
      <w:pPr>
        <w:pStyle w:val="AralkYok"/>
        <w:rPr>
          <w:sz w:val="24"/>
          <w:szCs w:val="24"/>
        </w:rPr>
      </w:pPr>
    </w:p>
    <w:p w14:paraId="69F8CEE0" w14:textId="77777777" w:rsidR="00745FB2" w:rsidRDefault="00745FB2" w:rsidP="00643B46">
      <w:pPr>
        <w:pStyle w:val="AralkYok"/>
        <w:rPr>
          <w:sz w:val="24"/>
          <w:szCs w:val="24"/>
        </w:rPr>
      </w:pPr>
    </w:p>
    <w:p w14:paraId="09255E24" w14:textId="77777777" w:rsidR="00745FB2" w:rsidRDefault="00745FB2" w:rsidP="00643B46">
      <w:pPr>
        <w:pStyle w:val="AralkYok"/>
        <w:rPr>
          <w:sz w:val="24"/>
          <w:szCs w:val="24"/>
        </w:rPr>
      </w:pPr>
    </w:p>
    <w:p w14:paraId="7999491E" w14:textId="77777777" w:rsidR="00643B46" w:rsidRPr="00745FB2" w:rsidRDefault="00643B46" w:rsidP="00643B46">
      <w:pPr>
        <w:pStyle w:val="AralkYok"/>
        <w:rPr>
          <w:sz w:val="24"/>
          <w:szCs w:val="24"/>
        </w:rPr>
      </w:pPr>
      <w:r w:rsidRPr="00745FB2">
        <w:rPr>
          <w:sz w:val="24"/>
          <w:szCs w:val="24"/>
        </w:rPr>
        <w:t xml:space="preserve">S.5. </w:t>
      </w:r>
      <w:r w:rsidR="00745FB2" w:rsidRPr="00745FB2">
        <w:rPr>
          <w:sz w:val="24"/>
          <w:szCs w:val="24"/>
        </w:rPr>
        <w:t xml:space="preserve">İslam’ın inanç esasları/İmanın şartları nelerdir? Yazınız. </w:t>
      </w:r>
      <w:r w:rsidR="00AE5E06">
        <w:rPr>
          <w:sz w:val="24"/>
          <w:szCs w:val="24"/>
        </w:rPr>
        <w:t>(10 PUAN)</w:t>
      </w:r>
    </w:p>
    <w:p w14:paraId="0896ED07" w14:textId="77777777" w:rsidR="00745FB2" w:rsidRPr="00745FB2" w:rsidRDefault="00745FB2" w:rsidP="00643B46">
      <w:pPr>
        <w:pStyle w:val="AralkYok"/>
        <w:rPr>
          <w:sz w:val="24"/>
          <w:szCs w:val="24"/>
        </w:rPr>
      </w:pPr>
    </w:p>
    <w:p w14:paraId="210FD307" w14:textId="77777777" w:rsidR="00745FB2" w:rsidRPr="00745FB2" w:rsidRDefault="00745FB2" w:rsidP="00643B46">
      <w:pPr>
        <w:pStyle w:val="AralkYok"/>
        <w:rPr>
          <w:sz w:val="24"/>
          <w:szCs w:val="24"/>
        </w:rPr>
      </w:pPr>
    </w:p>
    <w:p w14:paraId="771F70D5" w14:textId="77777777" w:rsidR="00745FB2" w:rsidRPr="00745FB2" w:rsidRDefault="00745FB2" w:rsidP="00643B46">
      <w:pPr>
        <w:pStyle w:val="AralkYok"/>
        <w:rPr>
          <w:sz w:val="24"/>
          <w:szCs w:val="24"/>
        </w:rPr>
      </w:pPr>
    </w:p>
    <w:p w14:paraId="0C388B8D" w14:textId="77777777" w:rsidR="00745FB2" w:rsidRDefault="00745FB2" w:rsidP="00643B46">
      <w:pPr>
        <w:pStyle w:val="AralkYok"/>
        <w:rPr>
          <w:sz w:val="24"/>
          <w:szCs w:val="24"/>
        </w:rPr>
      </w:pPr>
    </w:p>
    <w:p w14:paraId="704E508C" w14:textId="77777777" w:rsidR="00745FB2" w:rsidRDefault="00745FB2" w:rsidP="00643B46">
      <w:pPr>
        <w:pStyle w:val="AralkYok"/>
        <w:rPr>
          <w:sz w:val="24"/>
          <w:szCs w:val="24"/>
        </w:rPr>
      </w:pPr>
    </w:p>
    <w:p w14:paraId="07751122" w14:textId="77777777" w:rsidR="00745FB2" w:rsidRPr="00745FB2" w:rsidRDefault="00745FB2" w:rsidP="00643B46">
      <w:pPr>
        <w:pStyle w:val="AralkYok"/>
        <w:rPr>
          <w:sz w:val="24"/>
          <w:szCs w:val="24"/>
        </w:rPr>
      </w:pPr>
    </w:p>
    <w:p w14:paraId="311F0C03" w14:textId="77777777" w:rsidR="00745FB2" w:rsidRPr="00745FB2" w:rsidRDefault="00745FB2" w:rsidP="00643B46">
      <w:pPr>
        <w:pStyle w:val="AralkYok"/>
        <w:rPr>
          <w:sz w:val="24"/>
          <w:szCs w:val="24"/>
        </w:rPr>
      </w:pPr>
      <w:r w:rsidRPr="00745FB2">
        <w:rPr>
          <w:sz w:val="24"/>
          <w:szCs w:val="24"/>
        </w:rPr>
        <w:t xml:space="preserve">S.6. </w:t>
      </w:r>
      <w:r w:rsidR="00AE5E06">
        <w:rPr>
          <w:sz w:val="24"/>
          <w:szCs w:val="24"/>
        </w:rPr>
        <w:t xml:space="preserve">Aşağıda anlamı verilen kelime ya da kavramları yazınız. (10 PUAN) </w:t>
      </w:r>
    </w:p>
    <w:tbl>
      <w:tblPr>
        <w:tblStyle w:val="TabloKlavuzu"/>
        <w:tblW w:w="0" w:type="auto"/>
        <w:tblLook w:val="04A0" w:firstRow="1" w:lastRow="0" w:firstColumn="1" w:lastColumn="0" w:noHBand="0" w:noVBand="1"/>
      </w:tblPr>
      <w:tblGrid>
        <w:gridCol w:w="10456"/>
      </w:tblGrid>
      <w:tr w:rsidR="00745FB2" w:rsidRPr="00745FB2" w14:paraId="55705356" w14:textId="77777777" w:rsidTr="00745FB2">
        <w:tc>
          <w:tcPr>
            <w:tcW w:w="10456" w:type="dxa"/>
          </w:tcPr>
          <w:p w14:paraId="0F1C8D95" w14:textId="77777777" w:rsidR="00745FB2" w:rsidRPr="00745FB2" w:rsidRDefault="00745FB2" w:rsidP="00745FB2">
            <w:pPr>
              <w:pStyle w:val="AralkYok"/>
              <w:rPr>
                <w:sz w:val="24"/>
                <w:szCs w:val="24"/>
              </w:rPr>
            </w:pPr>
            <w:r w:rsidRPr="00745FB2">
              <w:rPr>
                <w:sz w:val="24"/>
                <w:szCs w:val="24"/>
              </w:rPr>
              <w:t>Kurtuluşa erme, güven, emniyette olma, boyun eğme, itaat, teslim olma, sulh ve barış yapma.</w:t>
            </w:r>
          </w:p>
        </w:tc>
      </w:tr>
    </w:tbl>
    <w:p w14:paraId="5139EBA6" w14:textId="77777777" w:rsidR="00745FB2" w:rsidRDefault="00745FB2" w:rsidP="00643B46">
      <w:pPr>
        <w:tabs>
          <w:tab w:val="left" w:pos="6273"/>
        </w:tabs>
        <w:rPr>
          <w:sz w:val="24"/>
          <w:szCs w:val="24"/>
        </w:rPr>
      </w:pPr>
    </w:p>
    <w:tbl>
      <w:tblPr>
        <w:tblStyle w:val="TabloKlavuzu"/>
        <w:tblW w:w="0" w:type="auto"/>
        <w:tblLook w:val="04A0" w:firstRow="1" w:lastRow="0" w:firstColumn="1" w:lastColumn="0" w:noHBand="0" w:noVBand="1"/>
      </w:tblPr>
      <w:tblGrid>
        <w:gridCol w:w="10456"/>
      </w:tblGrid>
      <w:tr w:rsidR="00745FB2" w14:paraId="701EE951" w14:textId="77777777" w:rsidTr="00745FB2">
        <w:tc>
          <w:tcPr>
            <w:tcW w:w="10456" w:type="dxa"/>
          </w:tcPr>
          <w:p w14:paraId="36121E3D" w14:textId="77777777" w:rsidR="00745FB2" w:rsidRDefault="00745FB2" w:rsidP="00643B46">
            <w:pPr>
              <w:tabs>
                <w:tab w:val="left" w:pos="6273"/>
              </w:tabs>
              <w:rPr>
                <w:sz w:val="24"/>
                <w:szCs w:val="24"/>
              </w:rPr>
            </w:pPr>
            <w:r w:rsidRPr="00745FB2">
              <w:rPr>
                <w:sz w:val="24"/>
                <w:szCs w:val="24"/>
              </w:rPr>
              <w:t>Allah’ı (cc) zatında, sıfatlarında ve fiillerinde birleme, O’nun tek ve eşsiz olduğuna inanma</w:t>
            </w:r>
            <w:r>
              <w:rPr>
                <w:sz w:val="24"/>
                <w:szCs w:val="24"/>
              </w:rPr>
              <w:t xml:space="preserve"> </w:t>
            </w:r>
            <w:r w:rsidRPr="00745FB2">
              <w:rPr>
                <w:sz w:val="24"/>
                <w:szCs w:val="24"/>
              </w:rPr>
              <w:t>O’na hiçbir şeyi ortak koşmadan ibadeti yalnızca Allah’a (cc) yapmaktır.</w:t>
            </w:r>
          </w:p>
        </w:tc>
      </w:tr>
    </w:tbl>
    <w:p w14:paraId="6CE9BC7D" w14:textId="77777777" w:rsidR="00745FB2" w:rsidRDefault="00745FB2" w:rsidP="00643B46">
      <w:pPr>
        <w:tabs>
          <w:tab w:val="left" w:pos="6273"/>
        </w:tabs>
        <w:rPr>
          <w:sz w:val="24"/>
          <w:szCs w:val="24"/>
        </w:rPr>
      </w:pPr>
    </w:p>
    <w:tbl>
      <w:tblPr>
        <w:tblStyle w:val="TabloKlavuzu"/>
        <w:tblW w:w="0" w:type="auto"/>
        <w:tblLook w:val="04A0" w:firstRow="1" w:lastRow="0" w:firstColumn="1" w:lastColumn="0" w:noHBand="0" w:noVBand="1"/>
      </w:tblPr>
      <w:tblGrid>
        <w:gridCol w:w="10456"/>
      </w:tblGrid>
      <w:tr w:rsidR="00932045" w14:paraId="7F14CDF0" w14:textId="77777777" w:rsidTr="00932045">
        <w:tc>
          <w:tcPr>
            <w:tcW w:w="10456" w:type="dxa"/>
          </w:tcPr>
          <w:p w14:paraId="5DF0EF2F" w14:textId="77777777" w:rsidR="00932045" w:rsidRDefault="00932045" w:rsidP="00932045">
            <w:pPr>
              <w:tabs>
                <w:tab w:val="left" w:pos="6273"/>
              </w:tabs>
              <w:rPr>
                <w:sz w:val="24"/>
                <w:szCs w:val="24"/>
              </w:rPr>
            </w:pPr>
            <w:r w:rsidRPr="00932045">
              <w:rPr>
                <w:sz w:val="24"/>
                <w:szCs w:val="24"/>
              </w:rPr>
              <w:t>“De ki: O</w:t>
            </w:r>
            <w:r>
              <w:rPr>
                <w:sz w:val="24"/>
                <w:szCs w:val="24"/>
              </w:rPr>
              <w:t xml:space="preserve"> </w:t>
            </w:r>
            <w:r w:rsidRPr="00932045">
              <w:rPr>
                <w:sz w:val="24"/>
                <w:szCs w:val="24"/>
              </w:rPr>
              <w:t>Allah birdir. Allah Samed’dir (Hiçbir şeye</w:t>
            </w:r>
            <w:r>
              <w:rPr>
                <w:sz w:val="24"/>
                <w:szCs w:val="24"/>
              </w:rPr>
              <w:t xml:space="preserve"> </w:t>
            </w:r>
            <w:r w:rsidRPr="00932045">
              <w:rPr>
                <w:sz w:val="24"/>
                <w:szCs w:val="24"/>
              </w:rPr>
              <w:t>muhtaç olmayıp her şey ona muhtaçtır). O,</w:t>
            </w:r>
            <w:r>
              <w:rPr>
                <w:sz w:val="24"/>
                <w:szCs w:val="24"/>
              </w:rPr>
              <w:t xml:space="preserve"> </w:t>
            </w:r>
            <w:r w:rsidRPr="00932045">
              <w:rPr>
                <w:sz w:val="24"/>
                <w:szCs w:val="24"/>
              </w:rPr>
              <w:t>doğurmamış ve doğmamıştır. O’nun hiçbir dengi yoktur.”</w:t>
            </w:r>
            <w:r w:rsidR="00AE5E06">
              <w:rPr>
                <w:sz w:val="24"/>
                <w:szCs w:val="24"/>
              </w:rPr>
              <w:t xml:space="preserve"> anlamındaki İhlas suresinin diğer adıdır. </w:t>
            </w:r>
          </w:p>
        </w:tc>
      </w:tr>
    </w:tbl>
    <w:p w14:paraId="5C2D77A8" w14:textId="77777777" w:rsidR="00745FB2" w:rsidRDefault="00745FB2" w:rsidP="00643B46">
      <w:pPr>
        <w:tabs>
          <w:tab w:val="left" w:pos="6273"/>
        </w:tabs>
        <w:rPr>
          <w:sz w:val="24"/>
          <w:szCs w:val="24"/>
        </w:rPr>
      </w:pPr>
    </w:p>
    <w:tbl>
      <w:tblPr>
        <w:tblStyle w:val="TabloKlavuzu"/>
        <w:tblW w:w="0" w:type="auto"/>
        <w:tblLook w:val="04A0" w:firstRow="1" w:lastRow="0" w:firstColumn="1" w:lastColumn="0" w:noHBand="0" w:noVBand="1"/>
      </w:tblPr>
      <w:tblGrid>
        <w:gridCol w:w="10456"/>
      </w:tblGrid>
      <w:tr w:rsidR="00AE5E06" w14:paraId="58C5BEC8" w14:textId="77777777" w:rsidTr="00AE5E06">
        <w:tc>
          <w:tcPr>
            <w:tcW w:w="10456" w:type="dxa"/>
          </w:tcPr>
          <w:p w14:paraId="57545174" w14:textId="77777777" w:rsidR="00AE5E06" w:rsidRDefault="00AE5E06" w:rsidP="00AE5E06">
            <w:pPr>
              <w:tabs>
                <w:tab w:val="left" w:pos="6273"/>
              </w:tabs>
              <w:rPr>
                <w:sz w:val="24"/>
                <w:szCs w:val="24"/>
              </w:rPr>
            </w:pPr>
            <w:r w:rsidRPr="00AE5E06">
              <w:rPr>
                <w:sz w:val="24"/>
                <w:szCs w:val="24"/>
              </w:rPr>
              <w:t>Yüce Allah’ın isimlerinde, sıfatlarında, yaratmasında</w:t>
            </w:r>
            <w:r>
              <w:rPr>
                <w:sz w:val="24"/>
                <w:szCs w:val="24"/>
              </w:rPr>
              <w:t xml:space="preserve"> </w:t>
            </w:r>
            <w:r w:rsidRPr="00AE5E06">
              <w:rPr>
                <w:sz w:val="24"/>
                <w:szCs w:val="24"/>
              </w:rPr>
              <w:t>ve emretmesinde tek ve eşsiz olmasıdır</w:t>
            </w:r>
            <w:r>
              <w:rPr>
                <w:sz w:val="24"/>
                <w:szCs w:val="24"/>
              </w:rPr>
              <w:t xml:space="preserve">. İhlas suresinde geçen Esma-i Hüsna’sıdır. </w:t>
            </w:r>
          </w:p>
        </w:tc>
      </w:tr>
    </w:tbl>
    <w:p w14:paraId="3534F139" w14:textId="77777777" w:rsidR="00AE5E06" w:rsidRPr="00745FB2" w:rsidRDefault="00AE5E06" w:rsidP="00643B46">
      <w:pPr>
        <w:tabs>
          <w:tab w:val="left" w:pos="6273"/>
        </w:tabs>
        <w:rPr>
          <w:sz w:val="24"/>
          <w:szCs w:val="24"/>
        </w:rPr>
      </w:pPr>
    </w:p>
    <w:p w14:paraId="4B16E721" w14:textId="77777777" w:rsidR="00AE5E06" w:rsidRDefault="00AE5E06" w:rsidP="00643B46">
      <w:pPr>
        <w:tabs>
          <w:tab w:val="left" w:pos="6273"/>
        </w:tabs>
        <w:rPr>
          <w:sz w:val="24"/>
          <w:szCs w:val="24"/>
        </w:rPr>
      </w:pPr>
    </w:p>
    <w:p w14:paraId="48ADCB82" w14:textId="77777777" w:rsidR="00745FB2" w:rsidRDefault="00745FB2" w:rsidP="00643B46">
      <w:pPr>
        <w:tabs>
          <w:tab w:val="left" w:pos="6273"/>
        </w:tabs>
        <w:rPr>
          <w:sz w:val="24"/>
          <w:szCs w:val="24"/>
        </w:rPr>
      </w:pPr>
      <w:r w:rsidRPr="00745FB2">
        <w:rPr>
          <w:sz w:val="24"/>
          <w:szCs w:val="24"/>
        </w:rPr>
        <w:t xml:space="preserve">S.7. İmanın insana kazandırdıklarından 5 </w:t>
      </w:r>
      <w:r w:rsidR="009352FA">
        <w:rPr>
          <w:sz w:val="24"/>
          <w:szCs w:val="24"/>
        </w:rPr>
        <w:t>tanesini</w:t>
      </w:r>
      <w:r w:rsidRPr="00745FB2">
        <w:rPr>
          <w:sz w:val="24"/>
          <w:szCs w:val="24"/>
        </w:rPr>
        <w:t xml:space="preserve"> yazınız. </w:t>
      </w:r>
      <w:r w:rsidR="00AE5E06">
        <w:rPr>
          <w:sz w:val="24"/>
          <w:szCs w:val="24"/>
        </w:rPr>
        <w:t>(20 PUAN)</w:t>
      </w:r>
    </w:p>
    <w:p w14:paraId="4E6510FE" w14:textId="77777777" w:rsidR="00745FB2" w:rsidRDefault="00745FB2" w:rsidP="00643B46">
      <w:pPr>
        <w:tabs>
          <w:tab w:val="left" w:pos="6273"/>
        </w:tabs>
        <w:rPr>
          <w:sz w:val="24"/>
          <w:szCs w:val="24"/>
        </w:rPr>
      </w:pPr>
    </w:p>
    <w:p w14:paraId="1649C727" w14:textId="77777777" w:rsidR="00AE5E06" w:rsidRDefault="00AE5E06" w:rsidP="00643B46">
      <w:pPr>
        <w:tabs>
          <w:tab w:val="left" w:pos="6273"/>
        </w:tabs>
        <w:rPr>
          <w:sz w:val="24"/>
          <w:szCs w:val="24"/>
        </w:rPr>
      </w:pPr>
    </w:p>
    <w:p w14:paraId="2769E5B5" w14:textId="77777777" w:rsidR="00AE5E06" w:rsidRDefault="00AE5E06" w:rsidP="00643B46">
      <w:pPr>
        <w:tabs>
          <w:tab w:val="left" w:pos="6273"/>
        </w:tabs>
        <w:rPr>
          <w:sz w:val="24"/>
          <w:szCs w:val="24"/>
        </w:rPr>
      </w:pPr>
    </w:p>
    <w:p w14:paraId="249E0F9F" w14:textId="77777777" w:rsidR="00AE5E06" w:rsidRDefault="00AE5E06" w:rsidP="00643B46">
      <w:pPr>
        <w:tabs>
          <w:tab w:val="left" w:pos="6273"/>
        </w:tabs>
        <w:rPr>
          <w:sz w:val="24"/>
          <w:szCs w:val="24"/>
        </w:rPr>
      </w:pPr>
    </w:p>
    <w:p w14:paraId="5ECA0972" w14:textId="77777777" w:rsidR="00AE5E06" w:rsidRDefault="00AE5E06" w:rsidP="00643B46">
      <w:pPr>
        <w:tabs>
          <w:tab w:val="left" w:pos="6273"/>
        </w:tabs>
        <w:rPr>
          <w:sz w:val="24"/>
          <w:szCs w:val="24"/>
        </w:rPr>
      </w:pPr>
    </w:p>
    <w:p w14:paraId="07D94D95" w14:textId="77777777" w:rsidR="00745FB2" w:rsidRDefault="00745FB2" w:rsidP="00643B46">
      <w:pPr>
        <w:tabs>
          <w:tab w:val="left" w:pos="6273"/>
        </w:tabs>
        <w:rPr>
          <w:sz w:val="24"/>
          <w:szCs w:val="24"/>
        </w:rPr>
      </w:pPr>
    </w:p>
    <w:p w14:paraId="36820793" w14:textId="77777777" w:rsidR="00932045" w:rsidRDefault="00932045" w:rsidP="00643B46">
      <w:pPr>
        <w:tabs>
          <w:tab w:val="left" w:pos="6273"/>
        </w:tabs>
        <w:rPr>
          <w:sz w:val="24"/>
          <w:szCs w:val="24"/>
        </w:rPr>
      </w:pPr>
    </w:p>
    <w:p w14:paraId="35695FF4" w14:textId="77777777" w:rsidR="00745FB2" w:rsidRDefault="00745FB2" w:rsidP="00932045">
      <w:pPr>
        <w:tabs>
          <w:tab w:val="left" w:pos="6273"/>
        </w:tabs>
        <w:rPr>
          <w:sz w:val="24"/>
          <w:szCs w:val="24"/>
        </w:rPr>
      </w:pPr>
      <w:r>
        <w:rPr>
          <w:sz w:val="24"/>
          <w:szCs w:val="24"/>
        </w:rPr>
        <w:t xml:space="preserve">S.8. </w:t>
      </w:r>
      <w:r w:rsidR="00932045" w:rsidRPr="00932045">
        <w:rPr>
          <w:sz w:val="24"/>
          <w:szCs w:val="24"/>
        </w:rPr>
        <w:t>“Eğer yerde ve gökte Allah’tan başka ilahlar bulunsaydı, yer ve gök, (bunların nizamı) kesinlikle bozulup gitmişti. Demek ki Arş’ın Rabbi olan Allah, onların yakıştırdıkları sıfatlardan uzaktır.”</w:t>
      </w:r>
      <w:r w:rsidR="00932045">
        <w:rPr>
          <w:sz w:val="24"/>
          <w:szCs w:val="24"/>
        </w:rPr>
        <w:t xml:space="preserve"> ayetinin vermek istediği mesaj nedir?</w:t>
      </w:r>
      <w:r w:rsidR="00AE5E06">
        <w:rPr>
          <w:sz w:val="24"/>
          <w:szCs w:val="24"/>
        </w:rPr>
        <w:t xml:space="preserve"> (10 PUAN)</w:t>
      </w:r>
    </w:p>
    <w:p w14:paraId="2692ED68" w14:textId="77777777" w:rsidR="00932045" w:rsidRDefault="00932045" w:rsidP="00932045">
      <w:pPr>
        <w:tabs>
          <w:tab w:val="left" w:pos="6273"/>
        </w:tabs>
        <w:rPr>
          <w:sz w:val="24"/>
          <w:szCs w:val="24"/>
        </w:rPr>
      </w:pPr>
    </w:p>
    <w:p w14:paraId="6DAA797B" w14:textId="77777777" w:rsidR="00932045" w:rsidRDefault="00932045" w:rsidP="00932045">
      <w:pPr>
        <w:tabs>
          <w:tab w:val="left" w:pos="6273"/>
        </w:tabs>
        <w:rPr>
          <w:sz w:val="24"/>
          <w:szCs w:val="24"/>
        </w:rPr>
      </w:pPr>
    </w:p>
    <w:p w14:paraId="4003678F" w14:textId="77777777" w:rsidR="00932045" w:rsidRDefault="00932045" w:rsidP="00932045">
      <w:pPr>
        <w:tabs>
          <w:tab w:val="left" w:pos="6273"/>
        </w:tabs>
        <w:rPr>
          <w:sz w:val="24"/>
          <w:szCs w:val="24"/>
        </w:rPr>
      </w:pPr>
    </w:p>
    <w:p w14:paraId="5DA8A6CC" w14:textId="77777777" w:rsidR="00AE5E06" w:rsidRDefault="00AE5E06" w:rsidP="00932045">
      <w:pPr>
        <w:tabs>
          <w:tab w:val="left" w:pos="6273"/>
        </w:tabs>
        <w:rPr>
          <w:sz w:val="24"/>
          <w:szCs w:val="24"/>
        </w:rPr>
      </w:pPr>
    </w:p>
    <w:p w14:paraId="2A13D5C0" w14:textId="77777777" w:rsidR="00AE5E06" w:rsidRDefault="00AE5E06" w:rsidP="00932045">
      <w:pPr>
        <w:tabs>
          <w:tab w:val="left" w:pos="6273"/>
        </w:tabs>
        <w:rPr>
          <w:sz w:val="24"/>
          <w:szCs w:val="24"/>
        </w:rPr>
      </w:pPr>
    </w:p>
    <w:p w14:paraId="55FBE0F8" w14:textId="77777777" w:rsidR="00AE5E06" w:rsidRDefault="00AE5E06" w:rsidP="00932045">
      <w:pPr>
        <w:tabs>
          <w:tab w:val="left" w:pos="6273"/>
        </w:tabs>
        <w:rPr>
          <w:sz w:val="24"/>
          <w:szCs w:val="24"/>
        </w:rPr>
      </w:pPr>
    </w:p>
    <w:p w14:paraId="3AF2691A" w14:textId="77777777" w:rsidR="00AE5E06" w:rsidRPr="00AE5E06" w:rsidRDefault="00AE5E06" w:rsidP="00AE5E06">
      <w:pPr>
        <w:pStyle w:val="AralkYok"/>
        <w:rPr>
          <w:sz w:val="24"/>
          <w:szCs w:val="24"/>
        </w:rPr>
      </w:pPr>
      <w:r w:rsidRPr="00AE5E06">
        <w:rPr>
          <w:sz w:val="24"/>
          <w:szCs w:val="24"/>
        </w:rPr>
        <w:t>Behzat YILDIZHAN                                                                                            Rasim DİNSEVER</w:t>
      </w:r>
    </w:p>
    <w:p w14:paraId="00B6F094" w14:textId="77777777" w:rsidR="00AE5E06" w:rsidRPr="00AE5E06" w:rsidRDefault="00AE5E06" w:rsidP="00AE5E06">
      <w:pPr>
        <w:pStyle w:val="AralkYok"/>
        <w:rPr>
          <w:sz w:val="24"/>
          <w:szCs w:val="24"/>
        </w:rPr>
      </w:pPr>
      <w:r w:rsidRPr="00AE5E06">
        <w:rPr>
          <w:sz w:val="24"/>
          <w:szCs w:val="24"/>
        </w:rPr>
        <w:t>DKAB Öğretmeni</w:t>
      </w:r>
      <w:r w:rsidRPr="00AE5E06">
        <w:rPr>
          <w:sz w:val="24"/>
          <w:szCs w:val="24"/>
        </w:rPr>
        <w:tab/>
      </w:r>
      <w:r>
        <w:rPr>
          <w:sz w:val="24"/>
          <w:szCs w:val="24"/>
        </w:rPr>
        <w:t xml:space="preserve">                                                                                      </w:t>
      </w:r>
      <w:r w:rsidRPr="00AE5E06">
        <w:rPr>
          <w:sz w:val="24"/>
          <w:szCs w:val="24"/>
        </w:rPr>
        <w:t>DKAB Öğretmeni</w:t>
      </w:r>
    </w:p>
    <w:p w14:paraId="053800FC" w14:textId="0BBB89A6" w:rsidR="00A96B07" w:rsidRDefault="00A96B07"/>
    <w:sectPr w:rsidR="00A96B07" w:rsidSect="00643B46">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web"/>
  <w:zoom w:percent="40"/>
  <w:proofState w:spelling="clean"/>
  <w:revisionView w:inkAnnotations="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5226"/>
    <w:rsid w:val="00415226"/>
    <w:rsid w:val="004C65B5"/>
    <w:rsid w:val="00643B46"/>
    <w:rsid w:val="00745FB2"/>
    <w:rsid w:val="0089319A"/>
    <w:rsid w:val="00932045"/>
    <w:rsid w:val="009352FA"/>
    <w:rsid w:val="0095799F"/>
    <w:rsid w:val="00A96B07"/>
    <w:rsid w:val="00AE5E0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E113FE"/>
  <w15:chartTrackingRefBased/>
  <w15:docId w15:val="{4BD2D5BE-8566-4AB0-BFEB-E8422A354A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AralkYok">
    <w:name w:val="No Spacing"/>
    <w:uiPriority w:val="1"/>
    <w:qFormat/>
    <w:rsid w:val="00643B46"/>
    <w:pPr>
      <w:spacing w:after="0" w:line="240" w:lineRule="auto"/>
    </w:pPr>
  </w:style>
  <w:style w:type="table" w:styleId="TabloKlavuzu">
    <w:name w:val="Table Grid"/>
    <w:basedOn w:val="NormalTablo"/>
    <w:uiPriority w:val="39"/>
    <w:rsid w:val="00745FB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TotalTime>
  <Pages>1</Pages>
  <Words>533</Words>
  <Characters>3044</Characters>
  <Application>Microsoft Office Word</Application>
  <DocSecurity>0</DocSecurity>
  <Lines>25</Lines>
  <Paragraphs>7</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3570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BEHZAT YILDIZHAN</dc:creator>
  <cp:keywords/>
  <dc:description/>
  <cp:lastModifiedBy>Hasan Ayık</cp:lastModifiedBy>
  <cp:revision>5</cp:revision>
  <dcterms:created xsi:type="dcterms:W3CDTF">2024-10-21T15:44:00Z</dcterms:created>
  <dcterms:modified xsi:type="dcterms:W3CDTF">2024-10-29T09:42:00Z</dcterms:modified>
</cp:coreProperties>
</file>