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 w:type="dxa"/>
        <w:tblCellMar>
          <w:left w:w="10" w:type="dxa"/>
          <w:right w:w="10" w:type="dxa"/>
        </w:tblCellMar>
        <w:tblLook w:val="0000" w:firstRow="0" w:lastRow="0" w:firstColumn="0" w:lastColumn="0" w:noHBand="0" w:noVBand="0"/>
      </w:tblPr>
      <w:tblGrid>
        <w:gridCol w:w="478"/>
        <w:gridCol w:w="477"/>
        <w:gridCol w:w="477"/>
        <w:gridCol w:w="2379"/>
        <w:gridCol w:w="2663"/>
        <w:gridCol w:w="4668"/>
        <w:gridCol w:w="1453"/>
        <w:gridCol w:w="1436"/>
        <w:gridCol w:w="1597"/>
      </w:tblGrid>
      <w:tr w:rsidR="004649B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jc w:val="center"/>
            </w:pPr>
            <w:r>
              <w:rPr>
                <w:b/>
                <w:bCs/>
                <w:shd w:val="clear" w:color="auto" w:fill="F2F2F2"/>
              </w:rPr>
              <w:t>TARİH</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jc w:val="center"/>
            </w:pPr>
            <w:r>
              <w:rPr>
                <w:b/>
                <w:bCs/>
                <w:shd w:val="clear" w:color="auto" w:fill="F2F2F2"/>
              </w:rPr>
              <w:t>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jc w:val="center"/>
            </w:pPr>
            <w:r>
              <w:rPr>
                <w:b/>
                <w:bCs/>
                <w:shd w:val="clear" w:color="auto" w:fill="F2F2F2"/>
              </w:rPr>
              <w:t>SAAT</w:t>
            </w:r>
          </w:p>
        </w:tc>
        <w:tc>
          <w:tcPr>
            <w:tcW w:w="2681" w:type="dxa"/>
            <w:tcBorders>
              <w:top w:val="single" w:sz="6" w:space="0" w:color="auto"/>
              <w:left w:val="single" w:sz="6" w:space="0" w:color="auto"/>
              <w:bottom w:val="single" w:sz="6" w:space="0" w:color="auto"/>
              <w:right w:val="single" w:sz="6" w:space="0" w:color="auto"/>
            </w:tcBorders>
            <w:shd w:val="clear" w:color="auto" w:fill="D9D9D9"/>
            <w:vAlign w:val="center"/>
          </w:tcPr>
          <w:p w:rsidR="004649B2" w:rsidRDefault="0053730E">
            <w:pPr>
              <w:jc w:val="center"/>
            </w:pPr>
            <w:r>
              <w:rPr>
                <w:b/>
                <w:bCs/>
                <w:shd w:val="clear" w:color="auto" w:fill="D9D9D9"/>
              </w:rPr>
              <w:t>ÜNİTE</w:t>
            </w:r>
          </w:p>
        </w:tc>
        <w:tc>
          <w:tcPr>
            <w:tcW w:w="3000" w:type="dxa"/>
            <w:tcBorders>
              <w:top w:val="single" w:sz="6" w:space="0" w:color="auto"/>
              <w:left w:val="single" w:sz="6" w:space="0" w:color="auto"/>
              <w:bottom w:val="single" w:sz="6" w:space="0" w:color="auto"/>
              <w:right w:val="single" w:sz="6" w:space="0" w:color="auto"/>
            </w:tcBorders>
            <w:shd w:val="clear" w:color="auto" w:fill="D9D9D9"/>
            <w:vAlign w:val="center"/>
          </w:tcPr>
          <w:p w:rsidR="004649B2" w:rsidRDefault="0053730E">
            <w:pPr>
              <w:jc w:val="center"/>
            </w:pPr>
            <w:r>
              <w:rPr>
                <w:b/>
                <w:bCs/>
                <w:shd w:val="clear" w:color="auto" w:fill="D9D9D9"/>
              </w:rPr>
              <w:t>KONU</w:t>
            </w:r>
          </w:p>
        </w:tc>
        <w:tc>
          <w:tcPr>
            <w:tcW w:w="5500" w:type="dxa"/>
            <w:tcBorders>
              <w:top w:val="single" w:sz="6" w:space="0" w:color="auto"/>
              <w:left w:val="single" w:sz="6" w:space="0" w:color="auto"/>
              <w:bottom w:val="single" w:sz="6" w:space="0" w:color="auto"/>
              <w:right w:val="single" w:sz="6" w:space="0" w:color="auto"/>
            </w:tcBorders>
            <w:shd w:val="clear" w:color="auto" w:fill="D9D9D9"/>
            <w:vAlign w:val="center"/>
          </w:tcPr>
          <w:p w:rsidR="004649B2" w:rsidRDefault="0053730E">
            <w:pPr>
              <w:jc w:val="center"/>
            </w:pPr>
            <w:r>
              <w:rPr>
                <w:b/>
                <w:bCs/>
                <w:shd w:val="clear" w:color="auto" w:fill="D9D9D9"/>
              </w:rPr>
              <w:t>KAZANIM</w:t>
            </w:r>
          </w:p>
        </w:tc>
        <w:tc>
          <w:tcPr>
            <w:tcW w:w="1633" w:type="dxa"/>
            <w:tcBorders>
              <w:top w:val="single" w:sz="6" w:space="0" w:color="auto"/>
              <w:left w:val="single" w:sz="6" w:space="0" w:color="auto"/>
              <w:bottom w:val="single" w:sz="6" w:space="0" w:color="auto"/>
              <w:right w:val="single" w:sz="6" w:space="0" w:color="auto"/>
            </w:tcBorders>
            <w:shd w:val="clear" w:color="auto" w:fill="D9D9D9"/>
            <w:vAlign w:val="center"/>
          </w:tcPr>
          <w:p w:rsidR="004649B2" w:rsidRDefault="0053730E">
            <w:pPr>
              <w:jc w:val="center"/>
            </w:pPr>
            <w:r>
              <w:rPr>
                <w:b/>
                <w:bCs/>
                <w:shd w:val="clear" w:color="auto" w:fill="D9D9D9"/>
              </w:rPr>
              <w:t>YÖNTEM TEKNİK</w:t>
            </w:r>
          </w:p>
        </w:tc>
        <w:tc>
          <w:tcPr>
            <w:tcW w:w="1633" w:type="dxa"/>
            <w:tcBorders>
              <w:top w:val="single" w:sz="6" w:space="0" w:color="auto"/>
              <w:left w:val="single" w:sz="6" w:space="0" w:color="auto"/>
              <w:bottom w:val="single" w:sz="6" w:space="0" w:color="auto"/>
              <w:right w:val="single" w:sz="6" w:space="0" w:color="auto"/>
            </w:tcBorders>
            <w:shd w:val="clear" w:color="auto" w:fill="D9D9D9"/>
            <w:vAlign w:val="center"/>
          </w:tcPr>
          <w:p w:rsidR="004649B2" w:rsidRDefault="0053730E">
            <w:pPr>
              <w:jc w:val="center"/>
            </w:pPr>
            <w:r>
              <w:rPr>
                <w:b/>
                <w:bCs/>
                <w:shd w:val="clear" w:color="auto" w:fill="D9D9D9"/>
              </w:rPr>
              <w:t>ARAÇ GEREÇ</w:t>
            </w:r>
          </w:p>
        </w:tc>
        <w:tc>
          <w:tcPr>
            <w:tcW w:w="1633" w:type="dxa"/>
            <w:tcBorders>
              <w:top w:val="single" w:sz="6" w:space="0" w:color="auto"/>
              <w:left w:val="single" w:sz="6" w:space="0" w:color="auto"/>
              <w:bottom w:val="single" w:sz="6" w:space="0" w:color="auto"/>
              <w:right w:val="single" w:sz="6" w:space="0" w:color="auto"/>
            </w:tcBorders>
            <w:shd w:val="clear" w:color="auto" w:fill="D9D9D9"/>
            <w:vAlign w:val="center"/>
          </w:tcPr>
          <w:p w:rsidR="004649B2" w:rsidRDefault="0053730E">
            <w:pPr>
              <w:jc w:val="center"/>
            </w:pPr>
            <w:r>
              <w:rPr>
                <w:b/>
                <w:bCs/>
                <w:shd w:val="clear" w:color="auto" w:fill="D9D9D9"/>
              </w:rPr>
              <w:t>DEĞERLENDİRME</w:t>
            </w:r>
          </w:p>
        </w:tc>
      </w:tr>
      <w:tr w:rsidR="004649B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09-13 Eylül</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1.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b/>
                <w:bCs/>
                <w:i/>
                <w:iCs/>
                <w:sz w:val="18"/>
                <w:szCs w:val="18"/>
                <w:shd w:val="clear" w:color="auto" w:fill="FFFFFF"/>
              </w:rPr>
              <w:t>10.1 DENKLEMLER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10.1.1 ÜSLÜ İFADELER VE DENKLEMLER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10.1.1.1. Üslü ifadeleri içeren denklemleri çözer.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4649B2">
            <w:pPr>
              <w:ind w:left="5" w:right="5"/>
              <w:jc w:val="center"/>
            </w:pPr>
          </w:p>
        </w:tc>
      </w:tr>
      <w:tr w:rsidR="004649B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16-20 Eylül</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b/>
                <w:bCs/>
                <w:i/>
                <w:iCs/>
                <w:sz w:val="18"/>
                <w:szCs w:val="18"/>
                <w:shd w:val="clear" w:color="auto" w:fill="FFFFFF"/>
              </w:rPr>
              <w:t>10.1 DENKLEMLER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10.1.1 ÜSLÜ İFADELER VE DENKLEMLER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10.1.1.1. Üslü ifadeleri içeren denklemleri çözer.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b/>
                <w:bCs/>
                <w:i/>
                <w:iCs/>
                <w:sz w:val="16"/>
                <w:szCs w:val="16"/>
                <w:shd w:val="clear" w:color="auto" w:fill="FFFFFF"/>
              </w:rPr>
              <w:t>Gaziler Günü</w:t>
            </w:r>
          </w:p>
        </w:tc>
      </w:tr>
      <w:tr w:rsidR="004649B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23-27 Eylül</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3.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b/>
                <w:bCs/>
                <w:i/>
                <w:iCs/>
                <w:sz w:val="18"/>
                <w:szCs w:val="18"/>
                <w:shd w:val="clear" w:color="auto" w:fill="FFFFFF"/>
              </w:rPr>
              <w:t>10.1 DENKLEMLER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10.1.1 ÜSLÜ İFADELER VE DENKLEMLER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10.1.1.2. Köklü ifadeleri içeren denklemleri çözer.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4649B2">
            <w:pPr>
              <w:ind w:left="5" w:right="5"/>
              <w:jc w:val="center"/>
            </w:pPr>
          </w:p>
        </w:tc>
      </w:tr>
      <w:tr w:rsidR="004649B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30-04 Eylül-Ekim</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4.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b/>
                <w:bCs/>
                <w:i/>
                <w:iCs/>
                <w:sz w:val="18"/>
                <w:szCs w:val="18"/>
                <w:shd w:val="clear" w:color="auto" w:fill="FFFFFF"/>
              </w:rPr>
              <w:t>10.1 DENKLEMLER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10.1.1 ÜSLÜ İFADELER VE DENKLEMLER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10.1.1.2. Köklü ifadeleri içeren denklemleri çözer.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b/>
                <w:bCs/>
                <w:i/>
                <w:iCs/>
                <w:sz w:val="16"/>
                <w:szCs w:val="16"/>
                <w:shd w:val="clear" w:color="auto" w:fill="FFFFFF"/>
              </w:rPr>
              <w:t>Hayvanları Koruma Günü</w:t>
            </w:r>
          </w:p>
        </w:tc>
      </w:tr>
      <w:tr w:rsidR="004649B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07-11 Ekim</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5.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b/>
                <w:bCs/>
                <w:i/>
                <w:iCs/>
                <w:sz w:val="18"/>
                <w:szCs w:val="18"/>
                <w:shd w:val="clear" w:color="auto" w:fill="FFFFFF"/>
              </w:rPr>
              <w:t>10.1 DENKLEMLER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10.1.1 ÜSLÜ İFADELER VE DENKLEMLER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10.1.1.2. Köklü ifadeleri içeren denklemleri çözer.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4649B2">
            <w:pPr>
              <w:ind w:left="5" w:right="5"/>
              <w:jc w:val="center"/>
            </w:pPr>
          </w:p>
        </w:tc>
      </w:tr>
      <w:tr w:rsidR="004649B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14-18 Ekim</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6.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b/>
                <w:bCs/>
                <w:i/>
                <w:iCs/>
                <w:sz w:val="18"/>
                <w:szCs w:val="18"/>
                <w:shd w:val="clear" w:color="auto" w:fill="FFFFFF"/>
              </w:rPr>
              <w:t>10.1 DENKLEMLER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10.1.2 DENKLEMLER VE EŞİTSİZLİKLERLE İLGİLİ UYGULAMALAR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10.1.2.1. Oran ve orantı kavramlarını kullanarak problemler çözer.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4649B2">
            <w:pPr>
              <w:ind w:left="5" w:right="5"/>
              <w:jc w:val="center"/>
            </w:pPr>
          </w:p>
        </w:tc>
      </w:tr>
      <w:tr w:rsidR="004649B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21-25 Ekim</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7.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b/>
                <w:bCs/>
                <w:i/>
                <w:iCs/>
                <w:sz w:val="18"/>
                <w:szCs w:val="18"/>
                <w:shd w:val="clear" w:color="auto" w:fill="FFFFFF"/>
              </w:rPr>
              <w:t>10.1 DENKLEMLER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10.1.2 DENKLEMLER VE EŞİTSİZLİKLERLE İLGİLİ UYGULAMALAR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10.1.2.1. Oran ve orantı kavramlarını kullanarak problemler çözer.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4649B2">
            <w:pPr>
              <w:ind w:left="5" w:right="5"/>
              <w:jc w:val="center"/>
            </w:pPr>
          </w:p>
        </w:tc>
      </w:tr>
      <w:tr w:rsidR="004649B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28-01 Ekim-Kasım</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8.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b/>
                <w:bCs/>
                <w:i/>
                <w:iCs/>
                <w:sz w:val="18"/>
                <w:szCs w:val="18"/>
                <w:shd w:val="clear" w:color="auto" w:fill="FFFFFF"/>
              </w:rPr>
              <w:t>10.1 DENKLEMLER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10.1.2 DENKLEMLER VE EŞİTSİZLİKLERLE İLGİLİ UYGULAMALAR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10.1.2.2. Denklemler ve eşitsizlikler ile ilgili problemler çözer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b/>
                <w:bCs/>
                <w:i/>
                <w:iCs/>
                <w:sz w:val="16"/>
                <w:szCs w:val="16"/>
                <w:shd w:val="clear" w:color="auto" w:fill="FFFFFF"/>
              </w:rPr>
              <w:t>*Cumhuriyet Bayramı</w:t>
            </w:r>
            <w:r>
              <w:rPr>
                <w:b/>
                <w:bCs/>
                <w:i/>
                <w:iCs/>
                <w:sz w:val="16"/>
                <w:szCs w:val="16"/>
                <w:shd w:val="clear" w:color="auto" w:fill="FFFFFF"/>
              </w:rPr>
              <w:br/>
              <w:t xml:space="preserve"> *Kızılay Haftası</w:t>
            </w:r>
          </w:p>
        </w:tc>
      </w:tr>
      <w:tr w:rsidR="004649B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lastRenderedPageBreak/>
              <w:t>04-08 Kasım</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9.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b/>
                <w:bCs/>
                <w:i/>
                <w:iCs/>
                <w:sz w:val="18"/>
                <w:szCs w:val="18"/>
                <w:shd w:val="clear" w:color="auto" w:fill="FFFFFF"/>
              </w:rPr>
              <w:t>10.1 DENKLEMLER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10.1.2 DENKLEMLER VE EŞİTSİZLİKLERLE İLGİLİ UYGULAMALAR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10.1.2.2. Denklemler ve eşitsizlikler ile ilgili problemler çözer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b/>
                <w:bCs/>
                <w:i/>
                <w:iCs/>
                <w:sz w:val="16"/>
                <w:szCs w:val="16"/>
                <w:shd w:val="clear" w:color="auto" w:fill="FFFFFF"/>
              </w:rPr>
              <w:t>*Atatürk Haftası</w:t>
            </w:r>
            <w:r>
              <w:rPr>
                <w:b/>
                <w:bCs/>
                <w:i/>
                <w:iCs/>
                <w:sz w:val="16"/>
                <w:szCs w:val="16"/>
                <w:shd w:val="clear" w:color="auto" w:fill="FFFFFF"/>
              </w:rPr>
              <w:br/>
              <w:t xml:space="preserve"> *Organ Bağışı Haftası</w:t>
            </w:r>
            <w:r>
              <w:rPr>
                <w:b/>
                <w:bCs/>
                <w:i/>
                <w:iCs/>
                <w:sz w:val="16"/>
                <w:szCs w:val="16"/>
                <w:shd w:val="clear" w:color="auto" w:fill="FFFFFF"/>
              </w:rPr>
              <w:br/>
              <w:t xml:space="preserve"> *Lösemili Çocuklar Haftası</w:t>
            </w:r>
          </w:p>
        </w:tc>
      </w:tr>
      <w:tr w:rsidR="004649B2">
        <w:tblPrEx>
          <w:tblCellMar>
            <w:top w:w="0" w:type="dxa"/>
            <w:bottom w:w="0" w:type="dxa"/>
          </w:tblCellMar>
        </w:tblPrEx>
        <w:trPr>
          <w:trHeight w:val="1000"/>
        </w:trPr>
        <w:tc>
          <w:tcPr>
            <w:tcW w:w="400" w:type="dxa"/>
            <w:gridSpan w:val="9"/>
            <w:tcBorders>
              <w:top w:val="single" w:sz="6" w:space="0" w:color="auto"/>
              <w:left w:val="single" w:sz="6" w:space="0" w:color="auto"/>
              <w:bottom w:val="single" w:sz="6" w:space="0" w:color="auto"/>
              <w:right w:val="single" w:sz="6" w:space="0" w:color="auto"/>
            </w:tcBorders>
            <w:shd w:val="clear" w:color="auto" w:fill="F2F2F2"/>
            <w:vAlign w:val="center"/>
          </w:tcPr>
          <w:p w:rsidR="004649B2" w:rsidRDefault="0053730E">
            <w:pPr>
              <w:jc w:val="center"/>
            </w:pPr>
            <w:r>
              <w:rPr>
                <w:b/>
                <w:bCs/>
              </w:rPr>
              <w:t>1. Ara Tatil (11-18 Kasım)</w:t>
            </w:r>
          </w:p>
        </w:tc>
      </w:tr>
      <w:tr w:rsidR="004649B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18-22 Kasım</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10.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b/>
                <w:bCs/>
                <w:i/>
                <w:iCs/>
                <w:sz w:val="18"/>
                <w:szCs w:val="18"/>
                <w:shd w:val="clear" w:color="auto" w:fill="FFFFFF"/>
              </w:rPr>
              <w:t>10.2 ÜÇGENLER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10.2.1 ÜÇGENDE TEMEL KAVRAMLAR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10.2.1.1. Üçgende açı özellikleri ile ilgili işlemler yapar.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b/>
                <w:bCs/>
                <w:i/>
                <w:iCs/>
                <w:sz w:val="16"/>
                <w:szCs w:val="16"/>
                <w:shd w:val="clear" w:color="auto" w:fill="FFFFFF"/>
              </w:rPr>
              <w:t>*Öğretmenler Günü</w:t>
            </w:r>
            <w:r>
              <w:rPr>
                <w:b/>
                <w:bCs/>
                <w:i/>
                <w:iCs/>
                <w:sz w:val="16"/>
                <w:szCs w:val="16"/>
                <w:shd w:val="clear" w:color="auto" w:fill="FFFFFF"/>
              </w:rPr>
              <w:br/>
              <w:t xml:space="preserve"> *Dünya Felsefe Günü</w:t>
            </w:r>
          </w:p>
        </w:tc>
      </w:tr>
      <w:tr w:rsidR="004649B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25-29 Kasım</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11.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b/>
                <w:bCs/>
                <w:i/>
                <w:iCs/>
                <w:sz w:val="18"/>
                <w:szCs w:val="18"/>
                <w:shd w:val="clear" w:color="auto" w:fill="FFFFFF"/>
              </w:rPr>
              <w:t>10.2 ÜÇGENLER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10.2.1 ÜÇGENDE TEMEL KAVRAMLAR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10.2.1.1. Üçgende açı özellikleri ile ilgili işlemler yapar.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4649B2">
            <w:pPr>
              <w:ind w:left="5" w:right="5"/>
              <w:jc w:val="center"/>
            </w:pPr>
          </w:p>
        </w:tc>
      </w:tr>
      <w:tr w:rsidR="004649B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02-06 Aralık</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12.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b/>
                <w:bCs/>
                <w:i/>
                <w:iCs/>
                <w:sz w:val="18"/>
                <w:szCs w:val="18"/>
                <w:shd w:val="clear" w:color="auto" w:fill="FFFFFF"/>
              </w:rPr>
              <w:t>10.2 ÜÇGENLER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10.2.1 ÜÇGENDE TEMEL KAVRAMLAR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10.2.1.1. Üçgende açı özellikleri ile ilgili işlemler yapar.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b/>
                <w:bCs/>
                <w:i/>
                <w:iCs/>
                <w:sz w:val="16"/>
                <w:szCs w:val="16"/>
                <w:shd w:val="clear" w:color="auto" w:fill="FFFFFF"/>
              </w:rPr>
              <w:t>*Dünya Engelliler Günü</w:t>
            </w:r>
          </w:p>
        </w:tc>
      </w:tr>
      <w:tr w:rsidR="004649B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09-13 Aralık</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13.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b/>
                <w:bCs/>
                <w:i/>
                <w:iCs/>
                <w:sz w:val="18"/>
                <w:szCs w:val="18"/>
                <w:shd w:val="clear" w:color="auto" w:fill="FFFFFF"/>
              </w:rPr>
              <w:t>10.2 ÜÇGENLER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10.2.1 ÜÇGENDE TEMEL KAVRAMLAR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10.2.1.1. Üçgende açı özellikleri ile ilgili işlemler yapar.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b/>
                <w:bCs/>
                <w:i/>
                <w:iCs/>
                <w:sz w:val="16"/>
                <w:szCs w:val="16"/>
                <w:shd w:val="clear" w:color="auto" w:fill="FFFFFF"/>
              </w:rPr>
              <w:t>İnsan Hakları ve Demokrasi Haftası</w:t>
            </w:r>
            <w:r>
              <w:rPr>
                <w:b/>
                <w:bCs/>
                <w:i/>
                <w:iCs/>
                <w:sz w:val="16"/>
                <w:szCs w:val="16"/>
                <w:shd w:val="clear" w:color="auto" w:fill="FFFFFF"/>
              </w:rPr>
              <w:br/>
              <w:t xml:space="preserve"> Mevlana Haftası</w:t>
            </w:r>
          </w:p>
        </w:tc>
      </w:tr>
      <w:tr w:rsidR="004649B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16-20 Aralık</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14.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b/>
                <w:bCs/>
                <w:i/>
                <w:iCs/>
                <w:sz w:val="18"/>
                <w:szCs w:val="18"/>
                <w:shd w:val="clear" w:color="auto" w:fill="FFFFFF"/>
              </w:rPr>
              <w:t>10.2 ÜÇGENLER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10.2.1 ÜÇGENDE TEMEL KAVRAMLAR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10.2.1.2. Üçgenin kenar uzunlukları ile bu kenarların karşılarındaki açıların ölçülerini ilişkilendirir.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4649B2">
            <w:pPr>
              <w:ind w:left="5" w:right="5"/>
              <w:jc w:val="center"/>
            </w:pPr>
          </w:p>
        </w:tc>
      </w:tr>
      <w:tr w:rsidR="004649B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23-27 Aralık</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15.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b/>
                <w:bCs/>
                <w:i/>
                <w:iCs/>
                <w:sz w:val="18"/>
                <w:szCs w:val="18"/>
                <w:shd w:val="clear" w:color="auto" w:fill="FFFFFF"/>
              </w:rPr>
              <w:t>10.2 ÜÇGENLER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10.2.1 ÜÇGENDE TEMEL KAVRAMLAR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10.2.1.2. Üçgenin kenar uzunlukları ile bu kenarların karşılarındaki açıların ölçülerini ilişkilendirir.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4649B2">
            <w:pPr>
              <w:ind w:left="5" w:right="5"/>
              <w:jc w:val="center"/>
            </w:pPr>
          </w:p>
        </w:tc>
      </w:tr>
      <w:tr w:rsidR="004649B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30-03 Aralık-Ocak</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16.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b/>
                <w:bCs/>
                <w:i/>
                <w:iCs/>
                <w:sz w:val="18"/>
                <w:szCs w:val="18"/>
                <w:shd w:val="clear" w:color="auto" w:fill="FFFFFF"/>
              </w:rPr>
              <w:t>10.2 ÜÇGENLER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10.2.1 ÜÇGENDE TEMEL KAVRAMLAR</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10.2.1.3. Uzunlukları verilen üç doğru parçasının hangi durumlarda üçgen</w:t>
            </w:r>
            <w:r>
              <w:rPr>
                <w:i/>
                <w:iCs/>
                <w:sz w:val="18"/>
                <w:szCs w:val="18"/>
                <w:shd w:val="clear" w:color="auto" w:fill="FFFFFF"/>
              </w:rPr>
              <w:br/>
              <w:t xml:space="preserve"> oluşturduğunu değerlendirir.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4649B2">
            <w:pPr>
              <w:ind w:left="5" w:right="5"/>
              <w:jc w:val="center"/>
            </w:pPr>
          </w:p>
        </w:tc>
      </w:tr>
      <w:tr w:rsidR="004649B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lastRenderedPageBreak/>
              <w:t>06-10 Ocak</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17.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b/>
                <w:bCs/>
                <w:i/>
                <w:iCs/>
                <w:sz w:val="18"/>
                <w:szCs w:val="18"/>
                <w:shd w:val="clear" w:color="auto" w:fill="FFFFFF"/>
              </w:rPr>
              <w:t>10.2 ÜÇGENLER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10.2.2 ÜÇGENLERDE EŞLİK VE BENZERLİK</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10.2.2.1. İki üçgenin eş olması için gerekli olan asgari koşulları değerlendirir.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b/>
                <w:bCs/>
                <w:i/>
                <w:iCs/>
                <w:sz w:val="16"/>
                <w:szCs w:val="16"/>
                <w:shd w:val="clear" w:color="auto" w:fill="FFFFFF"/>
              </w:rPr>
              <w:t>*Enerji Tasarrufu Haftası</w:t>
            </w:r>
          </w:p>
        </w:tc>
      </w:tr>
      <w:tr w:rsidR="004649B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13-17 Ocak</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18.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b/>
                <w:bCs/>
                <w:i/>
                <w:iCs/>
                <w:sz w:val="18"/>
                <w:szCs w:val="18"/>
                <w:shd w:val="clear" w:color="auto" w:fill="FFFFFF"/>
              </w:rPr>
              <w:t>10.2 ÜÇGENLER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10.2.2 ÜÇGENLERDE EŞLİK VE BENZERLİK</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10.2.2.1. İki üçgenin eş olması için gerekli olan asgari koşulları değerlendirir.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4649B2">
            <w:pPr>
              <w:ind w:left="5" w:right="5"/>
              <w:jc w:val="center"/>
            </w:pPr>
          </w:p>
        </w:tc>
      </w:tr>
      <w:tr w:rsidR="004649B2">
        <w:tblPrEx>
          <w:tblCellMar>
            <w:top w:w="0" w:type="dxa"/>
            <w:bottom w:w="0" w:type="dxa"/>
          </w:tblCellMar>
        </w:tblPrEx>
        <w:trPr>
          <w:trHeight w:val="500"/>
        </w:trPr>
        <w:tc>
          <w:tcPr>
            <w:tcW w:w="400" w:type="dxa"/>
            <w:gridSpan w:val="9"/>
            <w:tcBorders>
              <w:top w:val="single" w:sz="6" w:space="0" w:color="auto"/>
              <w:left w:val="single" w:sz="6" w:space="0" w:color="auto"/>
              <w:bottom w:val="single" w:sz="6" w:space="0" w:color="auto"/>
              <w:right w:val="single" w:sz="6" w:space="0" w:color="auto"/>
            </w:tcBorders>
            <w:shd w:val="clear" w:color="auto" w:fill="F2F2F2"/>
            <w:vAlign w:val="center"/>
          </w:tcPr>
          <w:p w:rsidR="004649B2" w:rsidRDefault="0053730E">
            <w:pPr>
              <w:jc w:val="center"/>
            </w:pPr>
            <w:r>
              <w:rPr>
                <w:b/>
                <w:bCs/>
              </w:rPr>
              <w:t xml:space="preserve"> Şubat Tatili (20 Ocak-03 Şubat)</w:t>
            </w:r>
          </w:p>
        </w:tc>
      </w:tr>
      <w:tr w:rsidR="004649B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03-07 Şubat</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19.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b/>
                <w:bCs/>
                <w:i/>
                <w:iCs/>
                <w:sz w:val="18"/>
                <w:szCs w:val="18"/>
                <w:shd w:val="clear" w:color="auto" w:fill="FFFFFF"/>
              </w:rPr>
              <w:t>10.2 ÜÇGENLER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10.2.2 ÜÇGENLERDE EŞLİK VE BENZERLİK</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10.2.2.2. İki üçgenin benzer olması için gerekli olan asgari koşulları değerlendirir.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4649B2">
            <w:pPr>
              <w:ind w:left="5" w:right="5"/>
              <w:jc w:val="center"/>
            </w:pPr>
          </w:p>
        </w:tc>
      </w:tr>
      <w:tr w:rsidR="004649B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10-14 Şubat</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20.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b/>
                <w:bCs/>
                <w:i/>
                <w:iCs/>
                <w:sz w:val="18"/>
                <w:szCs w:val="18"/>
                <w:shd w:val="clear" w:color="auto" w:fill="FFFFFF"/>
              </w:rPr>
              <w:t>10.2 ÜÇGENLER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10.2.2 ÜÇGENLERDE EŞLİK VE BENZERLİK</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10.2.2.2. İki üçgenin benzer olması için gerekli olan asgari koşulları değerlendirir.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4649B2">
            <w:pPr>
              <w:ind w:left="5" w:right="5"/>
              <w:jc w:val="center"/>
            </w:pPr>
          </w:p>
        </w:tc>
      </w:tr>
      <w:tr w:rsidR="004649B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17-21 Şubat</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21.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b/>
                <w:bCs/>
                <w:i/>
                <w:iCs/>
                <w:sz w:val="18"/>
                <w:szCs w:val="18"/>
                <w:shd w:val="clear" w:color="auto" w:fill="FFFFFF"/>
              </w:rPr>
              <w:t>10.2 ÜÇGENLER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10.2.2 ÜÇGENLERDE EŞLİK VE BENZERLİK</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10.2.2.2. İki üçgenin benzer olması için gerekli olan asgari koşulları değerlendirir.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4649B2">
            <w:pPr>
              <w:ind w:left="5" w:right="5"/>
              <w:jc w:val="center"/>
            </w:pPr>
          </w:p>
        </w:tc>
      </w:tr>
      <w:tr w:rsidR="004649B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24-28 Şubat</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22.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b/>
                <w:bCs/>
                <w:i/>
                <w:iCs/>
                <w:sz w:val="18"/>
                <w:szCs w:val="18"/>
                <w:shd w:val="clear" w:color="auto" w:fill="FFFFFF"/>
              </w:rPr>
              <w:t>10.2 ÜÇGENLER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10.2.2 ÜÇGENLERDE EŞLİK VE BENZERLİK</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10.2.2.3. Üçgenin bir kenarına paralel ve diğer iki kenarı kesecek şekilde çizilen doğrunun ayırdığı doğru parçaları arasındaki ilişkiyi kurar.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b/>
                <w:bCs/>
                <w:i/>
                <w:iCs/>
                <w:sz w:val="16"/>
                <w:szCs w:val="16"/>
                <w:shd w:val="clear" w:color="auto" w:fill="FFFFFF"/>
              </w:rPr>
              <w:t xml:space="preserve">*Vergi Haftası </w:t>
            </w:r>
            <w:r>
              <w:rPr>
                <w:b/>
                <w:bCs/>
                <w:i/>
                <w:iCs/>
                <w:sz w:val="16"/>
                <w:szCs w:val="16"/>
                <w:shd w:val="clear" w:color="auto" w:fill="FFFFFF"/>
              </w:rPr>
              <w:br/>
              <w:t xml:space="preserve"> *Yeşilay Haftası</w:t>
            </w:r>
          </w:p>
        </w:tc>
      </w:tr>
      <w:tr w:rsidR="004649B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03-07 Mart</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23.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b/>
                <w:bCs/>
                <w:i/>
                <w:iCs/>
                <w:sz w:val="18"/>
                <w:szCs w:val="18"/>
                <w:shd w:val="clear" w:color="auto" w:fill="FFFFFF"/>
              </w:rPr>
              <w:t>10.2 ÜÇGENLER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10.2.2 ÜÇGENLERDE EŞLİK VE BENZERLİK</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10.2.2.4. Üçgenin benzerliği ile ilgili problemler çözer.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b/>
                <w:bCs/>
                <w:i/>
                <w:iCs/>
                <w:sz w:val="16"/>
                <w:szCs w:val="16"/>
                <w:shd w:val="clear" w:color="auto" w:fill="FFFFFF"/>
              </w:rPr>
              <w:t>*Dünya Kadınlar Günü</w:t>
            </w:r>
          </w:p>
        </w:tc>
      </w:tr>
      <w:tr w:rsidR="004649B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10-14 Mart</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24.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b/>
                <w:bCs/>
                <w:i/>
                <w:iCs/>
                <w:sz w:val="18"/>
                <w:szCs w:val="18"/>
                <w:shd w:val="clear" w:color="auto" w:fill="FFFFFF"/>
              </w:rPr>
              <w:t>10.2 ÜÇGENLER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10.2.2 ÜÇGENLERDE EŞLİK VE BENZERLİK</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10.2.3.1. Üçgenin iç ve dış açıortaylarının özelliklerini elde eder.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b/>
                <w:bCs/>
                <w:i/>
                <w:iCs/>
                <w:sz w:val="16"/>
                <w:szCs w:val="16"/>
                <w:shd w:val="clear" w:color="auto" w:fill="FFFFFF"/>
              </w:rPr>
              <w:t>*İstiklâl Marşı'nın Kabulü ve Mehmet Akif Ersoy'u Anma Günü</w:t>
            </w:r>
          </w:p>
        </w:tc>
      </w:tr>
      <w:tr w:rsidR="004649B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lastRenderedPageBreak/>
              <w:t>17-21 Mart</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25.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b/>
                <w:bCs/>
                <w:i/>
                <w:iCs/>
                <w:sz w:val="18"/>
                <w:szCs w:val="18"/>
                <w:shd w:val="clear" w:color="auto" w:fill="FFFFFF"/>
              </w:rPr>
              <w:t>10.2 ÜÇGENLER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10.2.3 ÜÇGENİN YARDIMCI ELEMANLARI</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10.2.3.1. Üçgenin iç ve dış açıortaylarının özelliklerini elde eder.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b/>
                <w:bCs/>
                <w:i/>
                <w:iCs/>
                <w:sz w:val="16"/>
                <w:szCs w:val="16"/>
                <w:shd w:val="clear" w:color="auto" w:fill="FFFFFF"/>
              </w:rPr>
              <w:t>*Türk Dünyası ve Toplulukları Haftası</w:t>
            </w:r>
            <w:r>
              <w:rPr>
                <w:b/>
                <w:bCs/>
                <w:i/>
                <w:iCs/>
                <w:sz w:val="16"/>
                <w:szCs w:val="16"/>
                <w:shd w:val="clear" w:color="auto" w:fill="FFFFFF"/>
              </w:rPr>
              <w:br/>
              <w:t xml:space="preserve"> *Şehitler Günü</w:t>
            </w:r>
          </w:p>
        </w:tc>
      </w:tr>
      <w:tr w:rsidR="004649B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24-28 Mart</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26.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b/>
                <w:bCs/>
                <w:i/>
                <w:iCs/>
                <w:sz w:val="18"/>
                <w:szCs w:val="18"/>
                <w:shd w:val="clear" w:color="auto" w:fill="FFFFFF"/>
              </w:rPr>
              <w:t>10.2 ÜÇGENLER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10.2.3 ÜÇGENİN YARDIMCI ELEMANLARI</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10.2.3.2. Üçgenin kenarortaylarının özelliklerini elde eder.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b/>
                <w:bCs/>
                <w:i/>
                <w:iCs/>
                <w:sz w:val="16"/>
                <w:szCs w:val="16"/>
                <w:shd w:val="clear" w:color="auto" w:fill="FFFFFF"/>
              </w:rPr>
              <w:t>*Kütüphaneler Haftası</w:t>
            </w:r>
          </w:p>
        </w:tc>
      </w:tr>
      <w:tr w:rsidR="004649B2">
        <w:tblPrEx>
          <w:tblCellMar>
            <w:top w:w="0" w:type="dxa"/>
            <w:bottom w:w="0" w:type="dxa"/>
          </w:tblCellMar>
        </w:tblPrEx>
        <w:trPr>
          <w:trHeight w:val="500"/>
        </w:trPr>
        <w:tc>
          <w:tcPr>
            <w:tcW w:w="400" w:type="dxa"/>
            <w:gridSpan w:val="9"/>
            <w:tcBorders>
              <w:top w:val="single" w:sz="6" w:space="0" w:color="auto"/>
              <w:left w:val="single" w:sz="6" w:space="0" w:color="auto"/>
              <w:bottom w:val="single" w:sz="6" w:space="0" w:color="auto"/>
              <w:right w:val="single" w:sz="6" w:space="0" w:color="auto"/>
            </w:tcBorders>
            <w:shd w:val="clear" w:color="auto" w:fill="F2F2F2"/>
            <w:vAlign w:val="center"/>
          </w:tcPr>
          <w:p w:rsidR="004649B2" w:rsidRDefault="0053730E">
            <w:pPr>
              <w:jc w:val="center"/>
            </w:pPr>
            <w:r>
              <w:rPr>
                <w:b/>
                <w:bCs/>
              </w:rPr>
              <w:t xml:space="preserve"> 2. Ara Tatil (31 Mart-07 Nisan)</w:t>
            </w:r>
          </w:p>
        </w:tc>
      </w:tr>
      <w:tr w:rsidR="004649B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07-11 Nisan</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27.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b/>
                <w:bCs/>
                <w:i/>
                <w:iCs/>
                <w:sz w:val="18"/>
                <w:szCs w:val="18"/>
                <w:shd w:val="clear" w:color="auto" w:fill="FFFFFF"/>
              </w:rPr>
              <w:t>10.2 ÜÇGENLER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10.2.3 ÜÇGENİN YARDIMCI ELEMANLARI</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10.2.3.2. Üçgenin kenarortaylarının özelliklerini elde eder.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b/>
                <w:bCs/>
                <w:i/>
                <w:iCs/>
                <w:sz w:val="16"/>
                <w:szCs w:val="16"/>
                <w:shd w:val="clear" w:color="auto" w:fill="FFFFFF"/>
              </w:rPr>
              <w:t>*Kişisel Verileri Koruma Günü</w:t>
            </w:r>
          </w:p>
        </w:tc>
      </w:tr>
      <w:tr w:rsidR="004649B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14-18 Nisan</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28.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b/>
                <w:bCs/>
                <w:i/>
                <w:iCs/>
                <w:sz w:val="18"/>
                <w:szCs w:val="18"/>
                <w:shd w:val="clear" w:color="auto" w:fill="FFFFFF"/>
              </w:rPr>
              <w:t>10.2 ÜÇGENLER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10.2.4 DİK ÜÇGEN</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10.2.3.2. Üçgenin kenarortaylarının özelliklerini elde eder.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4649B2">
            <w:pPr>
              <w:ind w:left="5" w:right="5"/>
              <w:jc w:val="center"/>
            </w:pPr>
          </w:p>
        </w:tc>
      </w:tr>
      <w:tr w:rsidR="004649B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21-25 Nisan</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29.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b/>
                <w:bCs/>
                <w:i/>
                <w:iCs/>
                <w:sz w:val="18"/>
                <w:szCs w:val="18"/>
                <w:shd w:val="clear" w:color="auto" w:fill="FFFFFF"/>
              </w:rPr>
              <w:t>10.2 ÜÇGENLER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10.2.4 DİK ÜÇGEN</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10.2.3.2. Üçgenin kenarortaylarının özelliklerini elde eder.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b/>
                <w:bCs/>
                <w:i/>
                <w:iCs/>
                <w:sz w:val="16"/>
                <w:szCs w:val="16"/>
                <w:shd w:val="clear" w:color="auto" w:fill="FFFFFF"/>
              </w:rPr>
              <w:t>*23 Nisan Ulusal Egemenlik ve Çocuk Bayramı</w:t>
            </w:r>
          </w:p>
        </w:tc>
      </w:tr>
      <w:tr w:rsidR="004649B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28-02 Nisan-Mayıs</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30.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b/>
                <w:bCs/>
                <w:i/>
                <w:iCs/>
                <w:sz w:val="18"/>
                <w:szCs w:val="18"/>
                <w:shd w:val="clear" w:color="auto" w:fill="FFFFFF"/>
              </w:rPr>
              <w:t>10.2 ÜÇGENLER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10.2.4 DİK ÜÇGEN</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10.2.4.1. Dik üçgende Pisagor teoremini elde ederek problemler çözer.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b/>
                <w:bCs/>
                <w:i/>
                <w:iCs/>
                <w:sz w:val="16"/>
                <w:szCs w:val="16"/>
                <w:shd w:val="clear" w:color="auto" w:fill="FFFFFF"/>
              </w:rPr>
              <w:t>*Kût´ül Amâre Zaferi</w:t>
            </w:r>
          </w:p>
        </w:tc>
      </w:tr>
      <w:tr w:rsidR="004649B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05-09 Mayıs</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31.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b/>
                <w:bCs/>
                <w:i/>
                <w:iCs/>
                <w:sz w:val="18"/>
                <w:szCs w:val="18"/>
                <w:shd w:val="clear" w:color="auto" w:fill="FFFFFF"/>
              </w:rPr>
              <w:t>10.2 ÜÇGENLER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10.2.4 DİK ÜÇGEN</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10.2.4.1. Dik üçgende Pisagor teoremini elde ederek problemler çözer.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b/>
                <w:bCs/>
                <w:i/>
                <w:iCs/>
                <w:sz w:val="16"/>
                <w:szCs w:val="16"/>
                <w:shd w:val="clear" w:color="auto" w:fill="FFFFFF"/>
              </w:rPr>
              <w:t>*Bilişim Haftası</w:t>
            </w:r>
            <w:r>
              <w:rPr>
                <w:b/>
                <w:bCs/>
                <w:i/>
                <w:iCs/>
                <w:sz w:val="16"/>
                <w:szCs w:val="16"/>
                <w:shd w:val="clear" w:color="auto" w:fill="FFFFFF"/>
              </w:rPr>
              <w:br/>
              <w:t xml:space="preserve"> </w:t>
            </w:r>
            <w:r>
              <w:rPr>
                <w:b/>
                <w:bCs/>
                <w:i/>
                <w:iCs/>
                <w:sz w:val="16"/>
                <w:szCs w:val="16"/>
                <w:shd w:val="clear" w:color="auto" w:fill="FFFFFF"/>
              </w:rPr>
              <w:t>*Trafik ve İlkyardım Haftası</w:t>
            </w:r>
            <w:r>
              <w:rPr>
                <w:b/>
                <w:bCs/>
                <w:i/>
                <w:iCs/>
                <w:sz w:val="16"/>
                <w:szCs w:val="16"/>
                <w:shd w:val="clear" w:color="auto" w:fill="FFFFFF"/>
              </w:rPr>
              <w:br/>
              <w:t xml:space="preserve"> *Anneler Günü</w:t>
            </w:r>
          </w:p>
        </w:tc>
      </w:tr>
      <w:tr w:rsidR="004649B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12-16 Mayıs</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32.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b/>
                <w:bCs/>
                <w:i/>
                <w:iCs/>
                <w:sz w:val="18"/>
                <w:szCs w:val="18"/>
                <w:shd w:val="clear" w:color="auto" w:fill="FFFFFF"/>
              </w:rPr>
              <w:t>10.2 ÜÇGENLER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10.2.4 DİK ÜÇGEN</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10.2.4.1. Dik üçgende Pisagor teoremini elde ederek problemler çözer.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b/>
                <w:bCs/>
                <w:i/>
                <w:iCs/>
                <w:sz w:val="16"/>
                <w:szCs w:val="16"/>
                <w:shd w:val="clear" w:color="auto" w:fill="FFFFFF"/>
              </w:rPr>
              <w:t>*Engelliler Haftası</w:t>
            </w:r>
          </w:p>
        </w:tc>
      </w:tr>
      <w:tr w:rsidR="004649B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lastRenderedPageBreak/>
              <w:t>19-23 Mayıs</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33.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b/>
                <w:bCs/>
                <w:i/>
                <w:iCs/>
                <w:sz w:val="18"/>
                <w:szCs w:val="18"/>
                <w:shd w:val="clear" w:color="auto" w:fill="FFFFFF"/>
              </w:rPr>
              <w:t>10.2 ÜÇGENLER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10.2.4 DİK ÜÇGEN</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10.2.4.2. Öklid teoremini elde ederek problemler çözer.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b/>
                <w:bCs/>
                <w:i/>
                <w:iCs/>
                <w:sz w:val="16"/>
                <w:szCs w:val="16"/>
                <w:shd w:val="clear" w:color="auto" w:fill="FFFFFF"/>
              </w:rPr>
              <w:t>*Atatürk'ü Anma ve Gençlik ve Spor Bayramı</w:t>
            </w:r>
          </w:p>
        </w:tc>
      </w:tr>
      <w:tr w:rsidR="004649B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26-30 Mayıs</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34.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b/>
                <w:bCs/>
                <w:i/>
                <w:iCs/>
                <w:sz w:val="18"/>
                <w:szCs w:val="18"/>
                <w:shd w:val="clear" w:color="auto" w:fill="FFFFFF"/>
              </w:rPr>
              <w:t>10.2 ÜÇGENLER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10.2.4 DİK ÜÇGEN</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10.2.4.2. Öklid teoremini elde ederek problemler çözer.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b/>
                <w:bCs/>
                <w:i/>
                <w:iCs/>
                <w:sz w:val="16"/>
                <w:szCs w:val="16"/>
                <w:shd w:val="clear" w:color="auto" w:fill="FFFFFF"/>
              </w:rPr>
              <w:t>*İstanbul´un Fethi</w:t>
            </w:r>
            <w:r>
              <w:rPr>
                <w:b/>
                <w:bCs/>
                <w:i/>
                <w:iCs/>
                <w:sz w:val="16"/>
                <w:szCs w:val="16"/>
                <w:shd w:val="clear" w:color="auto" w:fill="FFFFFF"/>
              </w:rPr>
              <w:br/>
              <w:t xml:space="preserve"> *Etik Günü</w:t>
            </w:r>
          </w:p>
        </w:tc>
      </w:tr>
      <w:tr w:rsidR="004649B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02-06 Haziran</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35.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b/>
                <w:bCs/>
                <w:i/>
                <w:iCs/>
                <w:sz w:val="18"/>
                <w:szCs w:val="18"/>
                <w:shd w:val="clear" w:color="auto" w:fill="FFFFFF"/>
              </w:rPr>
              <w:t>10.2 ÜÇGENLER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10.2.5 ÜÇGENİN ALANI</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10.2.5.1. Üçgenin alanı ile ilgili problemler çözer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4649B2">
            <w:pPr>
              <w:ind w:left="5" w:right="5"/>
              <w:jc w:val="center"/>
            </w:pPr>
          </w:p>
        </w:tc>
      </w:tr>
      <w:tr w:rsidR="004649B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09-13 Haziran</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36.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b/>
                <w:bCs/>
                <w:i/>
                <w:iCs/>
                <w:sz w:val="18"/>
                <w:szCs w:val="18"/>
                <w:shd w:val="clear" w:color="auto" w:fill="FFFFFF"/>
              </w:rPr>
              <w:t>10.2 ÜÇGENLER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10.2.5 ÜÇGENİN ALANI</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10.2.5.1. Üçgenin alanı ile ilgili problemler çözer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b/>
                <w:bCs/>
                <w:i/>
                <w:iCs/>
                <w:sz w:val="16"/>
                <w:szCs w:val="16"/>
                <w:shd w:val="clear" w:color="auto" w:fill="FFFFFF"/>
              </w:rPr>
              <w:t>Çevre ve İklim Değişikliği Haftası</w:t>
            </w:r>
          </w:p>
        </w:tc>
      </w:tr>
      <w:tr w:rsidR="004649B2">
        <w:tblPrEx>
          <w:tblCellMar>
            <w:top w:w="0" w:type="dxa"/>
            <w:bottom w:w="0" w:type="dxa"/>
          </w:tblCellMar>
        </w:tblPrEx>
        <w:trPr>
          <w:trHeight w:val="1000"/>
        </w:trPr>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16-20 Haziran</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37. Hafta</w:t>
            </w:r>
          </w:p>
        </w:tc>
        <w:tc>
          <w:tcPr>
            <w:tcW w:w="4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rsidR="004649B2" w:rsidRDefault="0053730E">
            <w:pPr>
              <w:ind w:left="5" w:right="5"/>
              <w:jc w:val="center"/>
            </w:pPr>
            <w:r>
              <w:rPr>
                <w:b/>
                <w:bCs/>
                <w:shd w:val="clear" w:color="auto" w:fill="F2F2F2"/>
              </w:rPr>
              <w:t>2 Saat</w:t>
            </w:r>
          </w:p>
        </w:tc>
        <w:tc>
          <w:tcPr>
            <w:tcW w:w="2681"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4649B2">
            <w:pPr>
              <w:ind w:left="100" w:right="100"/>
            </w:pP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Yıl Sonu Etkinlikleri</w:t>
            </w:r>
          </w:p>
        </w:tc>
        <w:tc>
          <w:tcPr>
            <w:tcW w:w="5500"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100" w:right="100"/>
            </w:pPr>
            <w:r>
              <w:rPr>
                <w:i/>
                <w:iCs/>
                <w:sz w:val="18"/>
                <w:szCs w:val="18"/>
                <w:shd w:val="clear" w:color="auto" w:fill="FFFFFF"/>
              </w:rPr>
              <w:t>Yıl Sonu Etkinlikleri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Anlatım, Soru Cevap, Problem Çözme, Beyin Fırtınası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i/>
                <w:iCs/>
                <w:sz w:val="16"/>
                <w:szCs w:val="16"/>
                <w:shd w:val="clear" w:color="auto" w:fill="FFFFFF"/>
              </w:rPr>
              <w:t>Etkileşimli Tahta, Ders Kitabı, Eba İçerikleri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rsidR="004649B2" w:rsidRDefault="0053730E">
            <w:pPr>
              <w:ind w:left="5" w:right="5"/>
              <w:jc w:val="center"/>
            </w:pPr>
            <w:r>
              <w:rPr>
                <w:b/>
                <w:bCs/>
                <w:i/>
                <w:iCs/>
                <w:sz w:val="16"/>
                <w:szCs w:val="16"/>
                <w:shd w:val="clear" w:color="auto" w:fill="FFFFFF"/>
              </w:rPr>
              <w:t>*Babalar Günü</w:t>
            </w:r>
          </w:p>
        </w:tc>
      </w:tr>
      <w:tr w:rsidR="004649B2">
        <w:tblPrEx>
          <w:tblCellMar>
            <w:top w:w="0" w:type="dxa"/>
            <w:bottom w:w="0" w:type="dxa"/>
          </w:tblCellMar>
        </w:tblPrEx>
        <w:trPr>
          <w:trHeight w:val="500"/>
        </w:trPr>
        <w:tc>
          <w:tcPr>
            <w:tcW w:w="400" w:type="dxa"/>
            <w:gridSpan w:val="9"/>
            <w:tcBorders>
              <w:top w:val="single" w:sz="6" w:space="0" w:color="auto"/>
              <w:left w:val="single" w:sz="6" w:space="0" w:color="auto"/>
              <w:bottom w:val="single" w:sz="6" w:space="0" w:color="auto"/>
              <w:right w:val="single" w:sz="6" w:space="0" w:color="auto"/>
            </w:tcBorders>
            <w:shd w:val="clear" w:color="auto" w:fill="F2F2F2"/>
            <w:vAlign w:val="center"/>
          </w:tcPr>
          <w:p w:rsidR="004649B2" w:rsidRDefault="0053730E">
            <w:pPr>
              <w:jc w:val="center"/>
            </w:pPr>
            <w:r>
              <w:rPr>
                <w:b/>
                <w:bCs/>
              </w:rPr>
              <w:t xml:space="preserve">2024-2025 Eğitim-Öğretim Yılı Sonu </w:t>
            </w:r>
          </w:p>
        </w:tc>
      </w:tr>
    </w:tbl>
    <w:p w:rsidR="004649B2" w:rsidRDefault="004649B2"/>
    <w:p w:rsidR="004649B2" w:rsidRDefault="0053730E">
      <w:pPr>
        <w:spacing w:line="168" w:lineRule="auto"/>
      </w:pPr>
      <w:r>
        <w:rPr>
          <w:sz w:val="12"/>
          <w:szCs w:val="12"/>
        </w:rPr>
        <w:t>NOT: İşbu Ünitelendirilmiş Yıllık Ders Planı;</w:t>
      </w:r>
    </w:p>
    <w:p w:rsidR="004649B2" w:rsidRDefault="0053730E">
      <w:pPr>
        <w:spacing w:line="168" w:lineRule="auto"/>
      </w:pPr>
      <w:r>
        <w:rPr>
          <w:sz w:val="12"/>
          <w:szCs w:val="12"/>
        </w:rPr>
        <w:t>•    T.C. Milli Eğitim Bakanlığı Talim ve Terbiye Kurulu Başkanlığının yayınladığı öğretim programı esas alınarak yapılmıştır.</w:t>
      </w:r>
    </w:p>
    <w:p w:rsidR="004649B2" w:rsidRDefault="0053730E">
      <w:pPr>
        <w:spacing w:line="168" w:lineRule="auto"/>
      </w:pPr>
      <w:r>
        <w:rPr>
          <w:sz w:val="12"/>
          <w:szCs w:val="12"/>
        </w:rPr>
        <w:t>•    Bu yıllık planda toplam eğitim öğretim haftası 37 haftadır.</w:t>
      </w:r>
    </w:p>
    <w:p w:rsidR="004649B2" w:rsidRDefault="004649B2">
      <w:pPr>
        <w:spacing w:line="168" w:lineRule="auto"/>
      </w:pPr>
    </w:p>
    <w:p w:rsidR="004649B2" w:rsidRDefault="004649B2">
      <w:pPr>
        <w:sectPr w:rsidR="004649B2">
          <w:headerReference w:type="default" r:id="rId6"/>
          <w:footerReference w:type="default" r:id="rId7"/>
          <w:pgSz w:w="16837" w:h="11905" w:orient="landscape"/>
          <w:pgMar w:top="600" w:right="600" w:bottom="600" w:left="600" w:header="720" w:footer="720" w:gutter="0"/>
          <w:cols w:space="720"/>
        </w:sectPr>
      </w:pPr>
    </w:p>
    <w:p w:rsidR="004649B2" w:rsidRDefault="004649B2"/>
    <w:p w:rsidR="004649B2" w:rsidRDefault="0053730E">
      <w:pPr>
        <w:jc w:val="center"/>
      </w:pPr>
      <w:r>
        <w:rPr>
          <w:b/>
          <w:bCs/>
        </w:rPr>
        <w:t>Zümre Öğretmenleri</w:t>
      </w:r>
    </w:p>
    <w:p w:rsidR="004649B2" w:rsidRDefault="004649B2"/>
    <w:p w:rsidR="004649B2" w:rsidRDefault="004649B2"/>
    <w:p w:rsidR="004649B2" w:rsidRDefault="004649B2"/>
    <w:p w:rsidR="004649B2" w:rsidRDefault="0053730E">
      <w:pPr>
        <w:jc w:val="center"/>
      </w:pPr>
      <w:r>
        <w:t>Aylin SÜLEYMANOĞLU                              Murat DAĞLI                              Serpil ÇOLAK</w:t>
      </w:r>
      <w:r>
        <w:br/>
      </w:r>
      <w:r>
        <w:br/>
      </w:r>
      <w:r>
        <w:br/>
      </w:r>
      <w:r>
        <w:br/>
      </w:r>
      <w:r>
        <w:br/>
        <w:t xml:space="preserve">Nazife KILIÇ                              </w:t>
      </w:r>
    </w:p>
    <w:p w:rsidR="004649B2" w:rsidRDefault="004649B2"/>
    <w:p w:rsidR="004649B2" w:rsidRDefault="004649B2"/>
    <w:p w:rsidR="004649B2" w:rsidRDefault="004649B2"/>
    <w:p w:rsidR="004649B2" w:rsidRDefault="0053730E">
      <w:pPr>
        <w:jc w:val="center"/>
      </w:pPr>
      <w:r>
        <w:t>06.09.2024</w:t>
      </w:r>
    </w:p>
    <w:p w:rsidR="004649B2" w:rsidRDefault="0053730E">
      <w:pPr>
        <w:jc w:val="center"/>
      </w:pPr>
      <w:r>
        <w:t>Murat ÖZTÜRK</w:t>
      </w:r>
    </w:p>
    <w:p w:rsidR="004649B2" w:rsidRDefault="0053730E">
      <w:pPr>
        <w:jc w:val="center"/>
      </w:pPr>
      <w:r>
        <w:rPr>
          <w:b/>
          <w:bCs/>
        </w:rPr>
        <w:t>Okul Müdürü</w:t>
      </w:r>
    </w:p>
    <w:p w:rsidR="004649B2" w:rsidRDefault="004649B2"/>
    <w:sectPr w:rsidR="004649B2">
      <w:pgSz w:w="16837" w:h="11905" w:orient="landscape"/>
      <w:pgMar w:top="600" w:right="600" w:bottom="600" w:left="6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3730E" w:rsidRDefault="0053730E">
      <w:pPr>
        <w:spacing w:after="0" w:line="240" w:lineRule="auto"/>
      </w:pPr>
      <w:r>
        <w:separator/>
      </w:r>
    </w:p>
  </w:endnote>
  <w:endnote w:type="continuationSeparator" w:id="0">
    <w:p w:rsidR="0053730E" w:rsidRDefault="005373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649B2" w:rsidRDefault="0053730E">
    <w:pPr>
      <w:jc w:val="right"/>
    </w:pPr>
    <w:r>
      <w:fldChar w:fldCharType="begin"/>
    </w:r>
    <w:r>
      <w:instrText xml:space="preserve"> PAGE </w:instrText>
    </w:r>
    <w:r>
      <w:fldChar w:fldCharType="separate"/>
    </w:r>
    <w:r>
      <w:rPr>
        <w:noProof/>
      </w:rPr>
      <w:t>1</w:t>
    </w:r>
    <w:r>
      <w:fldChar w:fldCharType="end"/>
    </w:r>
    <w:r>
      <w:t xml:space="preserve"> / </w:t>
    </w:r>
    <w:r>
      <w:fldChar w:fldCharType="begin"/>
    </w:r>
    <w:r>
      <w:instrText xml:space="preserve"> NUMPAGES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3730E" w:rsidRDefault="0053730E">
      <w:pPr>
        <w:spacing w:after="0" w:line="240" w:lineRule="auto"/>
      </w:pPr>
      <w:r>
        <w:separator/>
      </w:r>
    </w:p>
  </w:footnote>
  <w:footnote w:type="continuationSeparator" w:id="0">
    <w:p w:rsidR="0053730E" w:rsidRDefault="005373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649B2" w:rsidRDefault="0053730E">
    <w:pPr>
      <w:jc w:val="center"/>
    </w:pPr>
    <w:r>
      <w:rPr>
        <w:b/>
        <w:bCs/>
        <w:sz w:val="24"/>
        <w:szCs w:val="24"/>
      </w:rPr>
      <w:t>2024-2025 EĞİTİM-ÖĞRETİM YILI SOMA MESLEKİ EĞİTİM MERKEZİ 10. SINIF MESEM MATEMATİK YILLIK PLANI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9B2"/>
    <w:rsid w:val="00064F16"/>
    <w:rsid w:val="004649B2"/>
    <w:rsid w:val="0053730E"/>
    <w:rsid w:val="00CE440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21684F96"/>
  <w15:docId w15:val="{C3AA0CDE-AB80-3F49-A0D7-F993ABF8B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tr-TR" w:eastAsia="tr-TR"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DipnotBavurusu">
    <w:name w:val="footnote reference"/>
    <w:semiHidden/>
    <w:unhideWhenUsed/>
    <w:rPr>
      <w:vertAlign w:val="superscript"/>
    </w:rPr>
  </w:style>
  <w:style w:type="paragraph" w:customStyle="1" w:styleId="Heading2">
    <w:name w:val="Heading2"/>
    <w:basedOn w:val="Normal"/>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webSettings" Target="webSettings.xml" /><Relationship Id="rId7" Type="http://schemas.openxmlformats.org/officeDocument/2006/relationships/footer" Target="footer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header" Target="header1.xml" /><Relationship Id="rId5" Type="http://schemas.openxmlformats.org/officeDocument/2006/relationships/endnotes" Target="endnotes.xml" /><Relationship Id="rId4" Type="http://schemas.openxmlformats.org/officeDocument/2006/relationships/footnotes" Target="footnotes.xm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1566</Words>
  <Characters>8929</Characters>
  <Application>Microsoft Office Word</Application>
  <DocSecurity>0</DocSecurity>
  <Lines>74</Lines>
  <Paragraphs>20</Paragraphs>
  <ScaleCrop>false</ScaleCrop>
  <Manager/>
  <Company>ÖğretmenEvrak</Company>
  <LinksUpToDate>false</LinksUpToDate>
  <CharactersWithSpaces>10475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2024-2025 EĞİTİM-ÖĞRETİM YILI SOMA MESLEKİ EĞİTİM MERKEZİ 10. SINIF MESEM MATEMATİK YILLIK PLANI - Öğretmen Evrak Uygulaması</dc:title>
  <dc:subject>Evraklarınızı otomatik hazırlar.</dc:subject>
  <dc:creator>İnstagram @ogretmen_evrak</dc:creator>
  <cp:keywords>Öğretmen; Öğretmen Evrak; zümre; şök; Yıllık Plan; performans proje; kazanımlar; ödev kontrol</cp:keywords>
  <dc:description>Uygulamamız öğretmenlerin iş yükünü azaltarak, yaşamlarına daha fazla vakit ayırabilmelerini sağlamak, evrak taşıma yükünden kurtarmak ve kağıt israfını azaltmak için tasarlanmıştır. Kullancı deneyimi ve kaliteye önem veren ekibimize daima uygulamamızın iletişim kısmından ulaşabilir; görüş, fikir ve önerilerinizi iletebilirsiniz.</dc:description>
  <cp:lastModifiedBy>Hasan Ayık</cp:lastModifiedBy>
  <cp:revision>3</cp:revision>
  <dcterms:created xsi:type="dcterms:W3CDTF">2024-09-04T03:20:00Z</dcterms:created>
  <dcterms:modified xsi:type="dcterms:W3CDTF">2024-09-04T03:20:00Z</dcterms:modified>
  <cp:category>Eğitim Uygulamaları; Eğitim Çözümleri</cp:category>
</cp:coreProperties>
</file>