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tblpX="108" w:tblpY="1471"/>
        <w:tblW w:w="14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851"/>
        <w:gridCol w:w="8221"/>
        <w:gridCol w:w="1985"/>
        <w:gridCol w:w="1845"/>
      </w:tblGrid>
      <w:tr w:rsidR="008E1D75" w:rsidRPr="008E1D75" w:rsidTr="008E1D75">
        <w:trPr>
          <w:trHeight w:val="1134"/>
        </w:trPr>
        <w:tc>
          <w:tcPr>
            <w:tcW w:w="709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AY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HAFTA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SÜRE</w:t>
            </w:r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KONULAR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KATILANLAR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DÜŞÜNCELER</w:t>
            </w: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EKİM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  <w:b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 xml:space="preserve">’’ </w:t>
            </w:r>
            <w:r w:rsidRPr="008E1D75">
              <w:rPr>
                <w:rFonts w:ascii="Comic Sans MS" w:eastAsia="Calibri" w:hAnsi="Comic Sans MS" w:cs="Times New Roman"/>
                <w:color w:val="000000"/>
              </w:rPr>
              <w:t xml:space="preserve">Geri  Dönüşümlü  Atıklar   Çöp Değildir  Projesi </w:t>
            </w:r>
            <w:r w:rsidRPr="008E1D75">
              <w:rPr>
                <w:rFonts w:ascii="Comic Sans MS" w:eastAsia="Calibri" w:hAnsi="Comic Sans MS" w:cs="Times New Roman"/>
              </w:rPr>
              <w:t xml:space="preserve">  ’’ </w:t>
            </w:r>
            <w:proofErr w:type="spellStart"/>
            <w:r w:rsidRPr="008E1D75">
              <w:rPr>
                <w:rFonts w:ascii="Comic Sans MS" w:eastAsia="Calibri" w:hAnsi="Comic Sans MS" w:cs="Times New Roman"/>
              </w:rPr>
              <w:t>nin</w:t>
            </w:r>
            <w:proofErr w:type="spellEnd"/>
            <w:r w:rsidRPr="008E1D75">
              <w:rPr>
                <w:rFonts w:ascii="Comic Sans MS" w:eastAsia="Calibri" w:hAnsi="Comic Sans MS" w:cs="Times New Roman"/>
              </w:rPr>
              <w:t xml:space="preserve">  amacının anlatılması ve nasıl işleyeceği, öğrencilerin bu konuda yapabileceklerinin </w:t>
            </w:r>
            <w:proofErr w:type="gramStart"/>
            <w:r w:rsidRPr="008E1D75">
              <w:rPr>
                <w:rFonts w:ascii="Comic Sans MS" w:eastAsia="Calibri" w:hAnsi="Comic Sans MS" w:cs="Times New Roman"/>
              </w:rPr>
              <w:t>tasarlanması .</w:t>
            </w:r>
            <w:proofErr w:type="gramEnd"/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Atık pillerin çevreye verdiği zararlar hakkında öğrencilerin bilgilendirilmesi ve biriktirilen pillerin okul koridorunda bulunan Atık pil kutusuna atılması. </w:t>
            </w: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KASIM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 xml:space="preserve">’’ </w:t>
            </w:r>
            <w:proofErr w:type="gramStart"/>
            <w:r w:rsidRPr="008E1D75">
              <w:rPr>
                <w:rFonts w:ascii="Comic Sans MS" w:eastAsia="Calibri" w:hAnsi="Comic Sans MS" w:cs="Times New Roman"/>
                <w:color w:val="000000"/>
              </w:rPr>
              <w:t>Geri  Dönüşümlü</w:t>
            </w:r>
            <w:proofErr w:type="gramEnd"/>
            <w:r w:rsidRPr="008E1D75">
              <w:rPr>
                <w:rFonts w:ascii="Comic Sans MS" w:eastAsia="Calibri" w:hAnsi="Comic Sans MS" w:cs="Times New Roman"/>
                <w:color w:val="000000"/>
              </w:rPr>
              <w:t xml:space="preserve">  Atıklar   Çöp Değildir  Projesi </w:t>
            </w:r>
            <w:r w:rsidRPr="008E1D75">
              <w:rPr>
                <w:rFonts w:ascii="Comic Sans MS" w:eastAsia="Calibri" w:hAnsi="Comic Sans MS" w:cs="Times New Roman"/>
              </w:rPr>
              <w:t xml:space="preserve">  ’’  Konu ile ilgili örnek  broşür ve afişlerin gösterilmesi,  öğrencilerin yapacaklarının tasarlamaları. 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Atık pillerin çevreye verdiği zararları anlatan sunumun yapılması.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ARALIK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bahçesine ekilen ağaçların bakımının yapılması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Geri dönüşüm broşürlerinin dağıtımının yapılması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OCAK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bahçesinin temizlenmesi</w:t>
            </w: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bünyesinde biriktirilen ve evlerden getirilen atık pil ve eski kitapların okul bahçesinde hazırlanarak geri dönüştürülmek üzere öğretmen tarafından teslim alınması.</w:t>
            </w: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rPr>
          <w:trHeight w:val="1134"/>
        </w:trPr>
        <w:tc>
          <w:tcPr>
            <w:tcW w:w="709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lastRenderedPageBreak/>
              <w:t>AY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HAFTA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SÜRE</w:t>
            </w:r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KONULAR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KATILANLAR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DÜŞÜNCELER</w:t>
            </w:r>
          </w:p>
        </w:tc>
      </w:tr>
      <w:tr w:rsidR="008E1D75" w:rsidRPr="008E1D75" w:rsidTr="008E1D75">
        <w:trPr>
          <w:trHeight w:val="537"/>
        </w:trPr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ŞUBAT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bahçesinin temizlenmesi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Okul bünyesinde biriktirilen ve evlerden getirilen atık pil ve eski kitapların okul bahçesinde hazırlanarak geri dönüştürülmek </w:t>
            </w:r>
            <w:proofErr w:type="gramStart"/>
            <w:r w:rsidRPr="008E1D75">
              <w:rPr>
                <w:rFonts w:ascii="Comic Sans MS" w:eastAsia="Times New Roman" w:hAnsi="Comic Sans MS" w:cs="Times New Roman"/>
                <w:lang w:eastAsia="tr-TR"/>
              </w:rPr>
              <w:t>üzere  öğretmen</w:t>
            </w:r>
            <w:proofErr w:type="gramEnd"/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 tarafından teslim alınması.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MART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Fidan dikimi.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Temiz Çevre konulu afişlerin hazırlanarak okula asılması ve öğrencilerin farkındalık yaratmak için diğer öğrencileri bilgilendirmesi.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NİSAN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bahçesinin temizlenmesi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Biriktirilen atık pillerin sayılması </w:t>
            </w:r>
            <w:proofErr w:type="gramStart"/>
            <w:r w:rsidRPr="008E1D75">
              <w:rPr>
                <w:rFonts w:ascii="Comic Sans MS" w:eastAsia="Times New Roman" w:hAnsi="Comic Sans MS" w:cs="Times New Roman"/>
                <w:lang w:eastAsia="tr-TR"/>
              </w:rPr>
              <w:t>ve  Belediye</w:t>
            </w:r>
            <w:proofErr w:type="gramEnd"/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 Zabıta Müdürlüğü’ne teslim edilmek üzere  öğretmen tarafından teslim alınması.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MAYIS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Köy halkı ile birlikte köydeki yaşam alalarındaki çöpleri toplama çalışması ve çevre temizliği yapma.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Yıl boyunca yapılan çalışmaların öğrencilerle birlikte değerlendirilmesi. </w:t>
            </w:r>
            <w:proofErr w:type="gramStart"/>
            <w:r w:rsidRPr="008E1D75">
              <w:rPr>
                <w:rFonts w:ascii="Comic Sans MS" w:eastAsia="Times New Roman" w:hAnsi="Comic Sans MS" w:cs="Times New Roman"/>
                <w:lang w:eastAsia="tr-TR"/>
              </w:rPr>
              <w:t>Yıl sonu</w:t>
            </w:r>
            <w:proofErr w:type="gramEnd"/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 çalışma raporunun hazırlanması.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HAZİRAN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bahçesinin temizlenmesi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Yapılan çalışmalarla ilgili hazırlanan </w:t>
            </w:r>
            <w:proofErr w:type="spellStart"/>
            <w:r w:rsidRPr="008E1D75">
              <w:rPr>
                <w:rFonts w:ascii="Comic Sans MS" w:eastAsia="Times New Roman" w:hAnsi="Comic Sans MS" w:cs="Times New Roman"/>
                <w:lang w:eastAsia="tr-TR"/>
              </w:rPr>
              <w:t>slaytın</w:t>
            </w:r>
            <w:proofErr w:type="spellEnd"/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 izlenmesi, yapılan çalışmaların kulüpçe </w:t>
            </w:r>
            <w:proofErr w:type="spellStart"/>
            <w:r w:rsidRPr="008E1D75">
              <w:rPr>
                <w:rFonts w:ascii="Comic Sans MS" w:eastAsia="Times New Roman" w:hAnsi="Comic Sans MS" w:cs="Times New Roman"/>
                <w:lang w:eastAsia="tr-TR"/>
              </w:rPr>
              <w:t>değerlendirirlmesi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</w:tbl>
    <w:p w:rsidR="008E1D75" w:rsidRDefault="008E1D75"/>
    <w:p w:rsidR="00DB40B6" w:rsidRDefault="00DB40B6">
      <w:bookmarkStart w:id="0" w:name="_GoBack"/>
      <w:bookmarkEnd w:id="0"/>
    </w:p>
    <w:sectPr w:rsidR="00DB40B6" w:rsidSect="008E1D75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3C5" w:rsidRDefault="008663C5" w:rsidP="008E1D75">
      <w:pPr>
        <w:spacing w:after="0" w:line="240" w:lineRule="auto"/>
      </w:pPr>
      <w:r>
        <w:separator/>
      </w:r>
    </w:p>
  </w:endnote>
  <w:endnote w:type="continuationSeparator" w:id="0">
    <w:p w:rsidR="008663C5" w:rsidRDefault="008663C5" w:rsidP="008E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D75" w:rsidRPr="008E1D75" w:rsidRDefault="008E1D75">
    <w:pPr>
      <w:pStyle w:val="Altbilgi"/>
      <w:rPr>
        <w:b/>
      </w:rPr>
    </w:pPr>
    <w:proofErr w:type="gramStart"/>
    <w:r w:rsidRPr="008E1D75">
      <w:rPr>
        <w:b/>
      </w:rPr>
      <w:t>Gülay  FIRINCIOĞULLARI</w:t>
    </w:r>
    <w:proofErr w:type="gramEnd"/>
    <w:r>
      <w:rPr>
        <w:b/>
      </w:rPr>
      <w:t xml:space="preserve">                                                                </w:t>
    </w:r>
    <w:r>
      <w:rPr>
        <w:b/>
      </w:rPr>
      <w:tab/>
    </w:r>
    <w:r>
      <w:rPr>
        <w:b/>
      </w:rPr>
      <w:tab/>
      <w:t xml:space="preserve">                        Hayati  NURAL</w:t>
    </w:r>
  </w:p>
  <w:p w:rsidR="008E1D75" w:rsidRPr="008E1D75" w:rsidRDefault="008E1D75">
    <w:pPr>
      <w:pStyle w:val="Altbilgi"/>
      <w:rPr>
        <w:b/>
      </w:rPr>
    </w:pPr>
    <w:proofErr w:type="gramStart"/>
    <w:r w:rsidRPr="008E1D75">
      <w:rPr>
        <w:b/>
      </w:rPr>
      <w:t>Danışma</w:t>
    </w:r>
    <w:r w:rsidR="00531EEB">
      <w:rPr>
        <w:b/>
      </w:rPr>
      <w:t>n</w:t>
    </w:r>
    <w:r w:rsidRPr="008E1D75">
      <w:rPr>
        <w:b/>
      </w:rPr>
      <w:t xml:space="preserve">  Öğretmeni</w:t>
    </w:r>
    <w:proofErr w:type="gramEnd"/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 Okul Müdürü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3C5" w:rsidRDefault="008663C5" w:rsidP="008E1D75">
      <w:pPr>
        <w:spacing w:after="0" w:line="240" w:lineRule="auto"/>
      </w:pPr>
      <w:r>
        <w:separator/>
      </w:r>
    </w:p>
  </w:footnote>
  <w:footnote w:type="continuationSeparator" w:id="0">
    <w:p w:rsidR="008663C5" w:rsidRDefault="008663C5" w:rsidP="008E1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D75" w:rsidRPr="008E1D75" w:rsidRDefault="008E1D75">
    <w:pPr>
      <w:pStyle w:val="stbilgi"/>
      <w:rPr>
        <w:b/>
      </w:rPr>
    </w:pPr>
    <w:r w:rsidRPr="008E1D75">
      <w:rPr>
        <w:b/>
      </w:rPr>
      <w:t xml:space="preserve">                                            2024  -2025 </w:t>
    </w:r>
    <w:proofErr w:type="gramStart"/>
    <w:r w:rsidRPr="008E1D75">
      <w:rPr>
        <w:b/>
      </w:rPr>
      <w:t>EĞİTİM  ÖĞRETİM</w:t>
    </w:r>
    <w:proofErr w:type="gramEnd"/>
    <w:r w:rsidRPr="008E1D75">
      <w:rPr>
        <w:b/>
      </w:rPr>
      <w:t xml:space="preserve"> YILI   ECZ. MERYEM KARAÇAYLI İLKOKULU  </w:t>
    </w:r>
  </w:p>
  <w:p w:rsidR="008E1D75" w:rsidRPr="008E1D75" w:rsidRDefault="008E1D75">
    <w:pPr>
      <w:pStyle w:val="stbilgi"/>
      <w:rPr>
        <w:b/>
      </w:rPr>
    </w:pPr>
    <w:r w:rsidRPr="008E1D75">
      <w:rPr>
        <w:b/>
      </w:rPr>
      <w:t xml:space="preserve">                                            </w:t>
    </w:r>
    <w:proofErr w:type="gramStart"/>
    <w:r w:rsidRPr="008E1D75">
      <w:rPr>
        <w:b/>
      </w:rPr>
      <w:t>ÇEVRE  KORUMA</w:t>
    </w:r>
    <w:proofErr w:type="gramEnd"/>
    <w:r w:rsidRPr="008E1D75">
      <w:rPr>
        <w:b/>
      </w:rPr>
      <w:t xml:space="preserve">  KULÜBÜ  TOPLUM HİZMETİ   YILLIK ÇALIŞMA  PLANI</w:t>
    </w:r>
  </w:p>
  <w:p w:rsidR="008E1D75" w:rsidRDefault="008E1D75">
    <w:pPr>
      <w:pStyle w:val="stbilgi"/>
    </w:pPr>
    <w:r>
      <w:t xml:space="preserve">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75"/>
    <w:rsid w:val="00230E97"/>
    <w:rsid w:val="00531EEB"/>
    <w:rsid w:val="007A7237"/>
    <w:rsid w:val="008663C5"/>
    <w:rsid w:val="008E1D75"/>
    <w:rsid w:val="009B3DA7"/>
    <w:rsid w:val="009E2E0E"/>
    <w:rsid w:val="00DB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96C71-96FE-4990-81A6-0F2E4516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E1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E1D75"/>
  </w:style>
  <w:style w:type="paragraph" w:styleId="Altbilgi">
    <w:name w:val="footer"/>
    <w:basedOn w:val="Normal"/>
    <w:link w:val="AltbilgiChar"/>
    <w:uiPriority w:val="99"/>
    <w:unhideWhenUsed/>
    <w:rsid w:val="008E1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E1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396</Words>
  <Characters>2263</Characters>
  <DocSecurity>0</DocSecurity>
  <Lines>18</Lines>
  <Paragraphs>5</Paragraphs>
  <ScaleCrop>false</ScaleCrop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2024-09-24T16:26:00Z</dcterms:created>
  <dcterms:modified xsi:type="dcterms:W3CDTF">2024-09-29T11:17:00Z</dcterms:modified>
</cp:coreProperties>
</file>