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1837"/>
      </w:tblGrid>
      <w:tr w:rsidR="00417F31" w:rsidTr="00871E5D">
        <w:tc>
          <w:tcPr>
            <w:tcW w:w="1271" w:type="dxa"/>
          </w:tcPr>
          <w:p w:rsidR="00417F31" w:rsidRPr="00417F31" w:rsidRDefault="00417F31" w:rsidP="00417F31">
            <w:pPr>
              <w:jc w:val="center"/>
              <w:rPr>
                <w:b/>
                <w:bCs/>
              </w:rPr>
            </w:pPr>
            <w:r w:rsidRPr="00417F31">
              <w:rPr>
                <w:b/>
                <w:bCs/>
              </w:rPr>
              <w:t>HAFTA</w:t>
            </w:r>
          </w:p>
        </w:tc>
        <w:tc>
          <w:tcPr>
            <w:tcW w:w="5954" w:type="dxa"/>
          </w:tcPr>
          <w:p w:rsidR="00417F31" w:rsidRPr="006056A4" w:rsidRDefault="00417F31" w:rsidP="00417F3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A4">
              <w:rPr>
                <w:b/>
                <w:bCs/>
                <w:sz w:val="18"/>
                <w:szCs w:val="18"/>
              </w:rPr>
              <w:t>ÖĞRENME ÇIKTISI</w:t>
            </w:r>
          </w:p>
        </w:tc>
        <w:tc>
          <w:tcPr>
            <w:tcW w:w="1837" w:type="dxa"/>
          </w:tcPr>
          <w:p w:rsidR="00417F31" w:rsidRPr="006056A4" w:rsidRDefault="00417F31">
            <w:pPr>
              <w:rPr>
                <w:b/>
                <w:bCs/>
                <w:sz w:val="18"/>
                <w:szCs w:val="18"/>
              </w:rPr>
            </w:pPr>
            <w:r w:rsidRPr="006056A4">
              <w:rPr>
                <w:b/>
                <w:bCs/>
                <w:sz w:val="18"/>
                <w:szCs w:val="18"/>
              </w:rPr>
              <w:t>TARİH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 xml:space="preserve">1.HAFTA </w:t>
            </w:r>
          </w:p>
        </w:tc>
        <w:tc>
          <w:tcPr>
            <w:tcW w:w="5954" w:type="dxa"/>
          </w:tcPr>
          <w:p w:rsidR="00417F31" w:rsidRPr="006056A4" w:rsidRDefault="00E10314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</w:t>
            </w:r>
            <w:r w:rsidR="007E1E99" w:rsidRPr="006056A4">
              <w:rPr>
                <w:sz w:val="18"/>
                <w:szCs w:val="18"/>
              </w:rPr>
              <w:t>5.1.1. Dâhil olduğu gruplar ve bu gruplardaki rolleri arasındaki ilişkileri çözümleyebilme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9-1</w:t>
            </w:r>
            <w:r w:rsidR="00AB237B" w:rsidRPr="006056A4">
              <w:rPr>
                <w:sz w:val="18"/>
                <w:szCs w:val="18"/>
              </w:rPr>
              <w:t>3</w:t>
            </w:r>
            <w:r w:rsidRPr="006056A4">
              <w:rPr>
                <w:sz w:val="18"/>
                <w:szCs w:val="18"/>
              </w:rPr>
              <w:t xml:space="preserve"> Eylül</w:t>
            </w:r>
            <w:r w:rsidR="00E56AA6" w:rsidRPr="006056A4">
              <w:rPr>
                <w:sz w:val="18"/>
                <w:szCs w:val="18"/>
              </w:rPr>
              <w:t xml:space="preserve">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2.HAFTA</w:t>
            </w:r>
          </w:p>
        </w:tc>
        <w:tc>
          <w:tcPr>
            <w:tcW w:w="5954" w:type="dxa"/>
          </w:tcPr>
          <w:p w:rsidR="00417F31" w:rsidRPr="006056A4" w:rsidRDefault="00E10314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SB.5.1.2. Kültürel özelliklere saygı duymanın birlikte yaşamaya etkisini yorumlayabilme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16-2</w:t>
            </w:r>
            <w:r w:rsidR="00AB237B" w:rsidRPr="006056A4">
              <w:rPr>
                <w:sz w:val="18"/>
                <w:szCs w:val="18"/>
              </w:rPr>
              <w:t>0</w:t>
            </w:r>
            <w:r w:rsidRPr="006056A4">
              <w:rPr>
                <w:sz w:val="18"/>
                <w:szCs w:val="18"/>
              </w:rPr>
              <w:t xml:space="preserve"> Eylül</w:t>
            </w:r>
            <w:r w:rsidR="00E56AA6" w:rsidRPr="006056A4">
              <w:rPr>
                <w:sz w:val="18"/>
                <w:szCs w:val="18"/>
              </w:rPr>
              <w:t xml:space="preserve">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 xml:space="preserve">3.HAFTA </w:t>
            </w:r>
          </w:p>
        </w:tc>
        <w:tc>
          <w:tcPr>
            <w:tcW w:w="5954" w:type="dxa"/>
          </w:tcPr>
          <w:p w:rsidR="00417F31" w:rsidRPr="006056A4" w:rsidRDefault="00E10314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SB.5.1.2. Kültürel özelliklere saygı duymanın birlikte yaşamaya etkisini yorumlayabilme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23 – 2</w:t>
            </w:r>
            <w:r w:rsidR="00AB237B" w:rsidRPr="006056A4">
              <w:rPr>
                <w:sz w:val="18"/>
                <w:szCs w:val="18"/>
              </w:rPr>
              <w:t>7</w:t>
            </w:r>
            <w:r w:rsidRPr="006056A4">
              <w:rPr>
                <w:sz w:val="18"/>
                <w:szCs w:val="18"/>
              </w:rPr>
              <w:t xml:space="preserve"> Eylül </w:t>
            </w:r>
            <w:r w:rsidR="006776DD" w:rsidRPr="006056A4">
              <w:rPr>
                <w:sz w:val="18"/>
                <w:szCs w:val="18"/>
              </w:rPr>
              <w:t xml:space="preserve">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4.HAFTA</w:t>
            </w:r>
          </w:p>
        </w:tc>
        <w:tc>
          <w:tcPr>
            <w:tcW w:w="5954" w:type="dxa"/>
          </w:tcPr>
          <w:p w:rsidR="00417F31" w:rsidRPr="006056A4" w:rsidRDefault="00E10314" w:rsidP="00E10314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SB.5.1.3. Toplumsal birliği sürdürmeye yönelik yardımlaşma ve dayanışma faaliyetlerine katkı sağlayabilme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 xml:space="preserve">30 Eylül – </w:t>
            </w:r>
            <w:r w:rsidR="00AB237B" w:rsidRPr="006056A4">
              <w:rPr>
                <w:sz w:val="18"/>
                <w:szCs w:val="18"/>
              </w:rPr>
              <w:t xml:space="preserve">4 </w:t>
            </w:r>
            <w:r w:rsidRPr="006056A4">
              <w:rPr>
                <w:sz w:val="18"/>
                <w:szCs w:val="18"/>
              </w:rPr>
              <w:t xml:space="preserve">Ekim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5.HAFTA</w:t>
            </w:r>
          </w:p>
        </w:tc>
        <w:tc>
          <w:tcPr>
            <w:tcW w:w="5954" w:type="dxa"/>
          </w:tcPr>
          <w:p w:rsidR="00417F31" w:rsidRPr="006056A4" w:rsidRDefault="00E10314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SB.5.1.3. Toplumsal birliği sürdürmeye yönelik yardımlaşma ve dayanışma faaliyetlerine katkı sağlayabilme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7-1</w:t>
            </w:r>
            <w:r w:rsidR="00AB237B" w:rsidRPr="006056A4">
              <w:rPr>
                <w:sz w:val="18"/>
                <w:szCs w:val="18"/>
              </w:rPr>
              <w:t>1</w:t>
            </w:r>
            <w:r w:rsidRPr="006056A4">
              <w:rPr>
                <w:sz w:val="18"/>
                <w:szCs w:val="18"/>
              </w:rPr>
              <w:t xml:space="preserve"> Ekim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6.HAFTA</w:t>
            </w:r>
          </w:p>
        </w:tc>
        <w:tc>
          <w:tcPr>
            <w:tcW w:w="5954" w:type="dxa"/>
          </w:tcPr>
          <w:p w:rsidR="00E10314" w:rsidRPr="006056A4" w:rsidRDefault="00E10314">
            <w:pPr>
              <w:rPr>
                <w:sz w:val="18"/>
                <w:szCs w:val="18"/>
              </w:rPr>
            </w:pPr>
          </w:p>
          <w:p w:rsidR="00E10314" w:rsidRPr="006056A4" w:rsidRDefault="00481E84">
            <w:pPr>
              <w:rPr>
                <w:sz w:val="18"/>
                <w:szCs w:val="18"/>
              </w:rPr>
            </w:pPr>
            <w:bookmarkStart w:id="0" w:name="_Hlk169183294"/>
            <w:r w:rsidRPr="006056A4">
              <w:rPr>
                <w:sz w:val="18"/>
                <w:szCs w:val="18"/>
              </w:rPr>
              <w:t>SB.5.2.1. Yaşadığı ilin göreceli konum özelliklerini belirleyebilme</w:t>
            </w:r>
            <w:bookmarkEnd w:id="0"/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14-</w:t>
            </w:r>
            <w:r w:rsidR="00AB237B" w:rsidRPr="006056A4">
              <w:rPr>
                <w:sz w:val="18"/>
                <w:szCs w:val="18"/>
              </w:rPr>
              <w:t xml:space="preserve">18 </w:t>
            </w:r>
            <w:r w:rsidRPr="006056A4">
              <w:rPr>
                <w:sz w:val="18"/>
                <w:szCs w:val="18"/>
              </w:rPr>
              <w:t xml:space="preserve">Ekim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7.HAFTA</w:t>
            </w:r>
          </w:p>
        </w:tc>
        <w:tc>
          <w:tcPr>
            <w:tcW w:w="5954" w:type="dxa"/>
          </w:tcPr>
          <w:p w:rsidR="00417F31" w:rsidRPr="006056A4" w:rsidRDefault="00E10314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SB.5.2.1. Yaşadığı ilin göreceli konum özelliklerini belirleyebilme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21-2</w:t>
            </w:r>
            <w:r w:rsidR="00AB237B" w:rsidRPr="006056A4">
              <w:rPr>
                <w:sz w:val="18"/>
                <w:szCs w:val="18"/>
              </w:rPr>
              <w:t>5</w:t>
            </w:r>
            <w:r w:rsidRPr="006056A4">
              <w:rPr>
                <w:sz w:val="18"/>
                <w:szCs w:val="18"/>
              </w:rPr>
              <w:t xml:space="preserve"> Ekim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8.HAFTA</w:t>
            </w:r>
          </w:p>
        </w:tc>
        <w:tc>
          <w:tcPr>
            <w:tcW w:w="5954" w:type="dxa"/>
          </w:tcPr>
          <w:p w:rsidR="00417F31" w:rsidRPr="006056A4" w:rsidRDefault="00E10314">
            <w:pPr>
              <w:rPr>
                <w:sz w:val="18"/>
                <w:szCs w:val="18"/>
              </w:rPr>
            </w:pPr>
            <w:bookmarkStart w:id="1" w:name="_Hlk169385527"/>
            <w:r w:rsidRPr="006056A4">
              <w:rPr>
                <w:sz w:val="18"/>
                <w:szCs w:val="18"/>
              </w:rPr>
              <w:t>SB.5.2.2. Yaşadığı ilde doğal ve beşerî çevredeki değişimi neden ve sonuçlarıyla yorumlayabilme</w:t>
            </w:r>
            <w:bookmarkEnd w:id="1"/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 xml:space="preserve">28 Ekim – </w:t>
            </w:r>
            <w:r w:rsidR="00AB237B" w:rsidRPr="006056A4">
              <w:rPr>
                <w:sz w:val="18"/>
                <w:szCs w:val="18"/>
              </w:rPr>
              <w:t>1</w:t>
            </w:r>
            <w:r w:rsidRPr="006056A4">
              <w:rPr>
                <w:sz w:val="18"/>
                <w:szCs w:val="18"/>
              </w:rPr>
              <w:t xml:space="preserve"> Kasım</w:t>
            </w:r>
          </w:p>
          <w:p w:rsidR="00895C98" w:rsidRPr="006056A4" w:rsidRDefault="00895C98">
            <w:pPr>
              <w:rPr>
                <w:sz w:val="18"/>
                <w:szCs w:val="18"/>
              </w:rPr>
            </w:pP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9.HAFTA</w:t>
            </w:r>
          </w:p>
        </w:tc>
        <w:tc>
          <w:tcPr>
            <w:tcW w:w="5954" w:type="dxa"/>
          </w:tcPr>
          <w:p w:rsidR="00417F31" w:rsidRPr="006056A4" w:rsidRDefault="00895C98" w:rsidP="00E10314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SB.5.2.2. Yaşadığı ilde doğal ve beşerî çevredeki değişimi neden ve sonuçlarıyla yorumlayabilme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 xml:space="preserve">4- </w:t>
            </w:r>
            <w:r w:rsidR="00AB237B" w:rsidRPr="006056A4">
              <w:rPr>
                <w:sz w:val="18"/>
                <w:szCs w:val="18"/>
              </w:rPr>
              <w:t>8</w:t>
            </w:r>
            <w:r w:rsidRPr="006056A4">
              <w:rPr>
                <w:sz w:val="18"/>
                <w:szCs w:val="18"/>
              </w:rPr>
              <w:t xml:space="preserve"> Kasım </w:t>
            </w:r>
          </w:p>
          <w:p w:rsidR="00895C98" w:rsidRPr="006056A4" w:rsidRDefault="00895C98">
            <w:pPr>
              <w:rPr>
                <w:sz w:val="18"/>
                <w:szCs w:val="18"/>
              </w:rPr>
            </w:pPr>
          </w:p>
          <w:p w:rsidR="00895C98" w:rsidRPr="006056A4" w:rsidRDefault="00895C98">
            <w:pPr>
              <w:rPr>
                <w:sz w:val="18"/>
                <w:szCs w:val="18"/>
              </w:rPr>
            </w:pP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10.HAFTA</w:t>
            </w:r>
          </w:p>
        </w:tc>
        <w:tc>
          <w:tcPr>
            <w:tcW w:w="5954" w:type="dxa"/>
          </w:tcPr>
          <w:p w:rsidR="00417F31" w:rsidRPr="006056A4" w:rsidRDefault="00D0561F" w:rsidP="00D0561F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A4">
              <w:rPr>
                <w:b/>
                <w:bCs/>
                <w:color w:val="FF0000"/>
                <w:sz w:val="18"/>
                <w:szCs w:val="18"/>
              </w:rPr>
              <w:t>1.Ara Tatil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11 – 1</w:t>
            </w:r>
            <w:r w:rsidR="00AB237B" w:rsidRPr="006056A4">
              <w:rPr>
                <w:sz w:val="18"/>
                <w:szCs w:val="18"/>
              </w:rPr>
              <w:t>5</w:t>
            </w:r>
            <w:r w:rsidRPr="006056A4">
              <w:rPr>
                <w:sz w:val="18"/>
                <w:szCs w:val="18"/>
              </w:rPr>
              <w:t xml:space="preserve"> Kasım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11.HAFTA</w:t>
            </w:r>
          </w:p>
        </w:tc>
        <w:tc>
          <w:tcPr>
            <w:tcW w:w="5954" w:type="dxa"/>
          </w:tcPr>
          <w:p w:rsidR="00417F31" w:rsidRPr="006056A4" w:rsidRDefault="00895C98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SB.5.2.3. Yaşadığı ilde meydana gelebilecek afetlerin etkilerini azaltmaya yönelik farkındalık etkinlikleri düzenleyebilme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18-2</w:t>
            </w:r>
            <w:r w:rsidR="00AB237B" w:rsidRPr="006056A4">
              <w:rPr>
                <w:sz w:val="18"/>
                <w:szCs w:val="18"/>
              </w:rPr>
              <w:t>2</w:t>
            </w:r>
            <w:r w:rsidRPr="006056A4">
              <w:rPr>
                <w:sz w:val="18"/>
                <w:szCs w:val="18"/>
              </w:rPr>
              <w:t xml:space="preserve"> Kasım </w:t>
            </w:r>
          </w:p>
          <w:p w:rsidR="00895C98" w:rsidRPr="006056A4" w:rsidRDefault="00895C98">
            <w:pPr>
              <w:rPr>
                <w:sz w:val="18"/>
                <w:szCs w:val="18"/>
              </w:rPr>
            </w:pPr>
          </w:p>
          <w:p w:rsidR="00895C98" w:rsidRPr="006056A4" w:rsidRDefault="00895C98">
            <w:pPr>
              <w:rPr>
                <w:sz w:val="18"/>
                <w:szCs w:val="18"/>
              </w:rPr>
            </w:pP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12.HAFTA</w:t>
            </w:r>
          </w:p>
        </w:tc>
        <w:tc>
          <w:tcPr>
            <w:tcW w:w="5954" w:type="dxa"/>
          </w:tcPr>
          <w:p w:rsidR="00417F31" w:rsidRPr="006056A4" w:rsidRDefault="00895C98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SB.5.2.3. Yaşadığı ilde meydana gelebilecek afetlerin etkilerini azaltmaya yönelik farkındalık etkinlikleri düzenleyebilme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 xml:space="preserve">25 – </w:t>
            </w:r>
            <w:r w:rsidR="00AB237B" w:rsidRPr="006056A4">
              <w:rPr>
                <w:sz w:val="18"/>
                <w:szCs w:val="18"/>
              </w:rPr>
              <w:t>29 Kasım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13.HAFTA</w:t>
            </w:r>
          </w:p>
        </w:tc>
        <w:tc>
          <w:tcPr>
            <w:tcW w:w="5954" w:type="dxa"/>
          </w:tcPr>
          <w:p w:rsidR="00417F31" w:rsidRPr="006056A4" w:rsidRDefault="00895C98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SB.5.2.4. Ülkemize komşu devletler hakkında bilgi toplayabilme</w:t>
            </w:r>
          </w:p>
        </w:tc>
        <w:tc>
          <w:tcPr>
            <w:tcW w:w="1837" w:type="dxa"/>
          </w:tcPr>
          <w:p w:rsidR="00417F31" w:rsidRPr="006056A4" w:rsidRDefault="00D0561F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2-</w:t>
            </w:r>
            <w:r w:rsidR="00AB237B" w:rsidRPr="006056A4">
              <w:rPr>
                <w:sz w:val="18"/>
                <w:szCs w:val="18"/>
              </w:rPr>
              <w:t>6</w:t>
            </w:r>
            <w:r w:rsidRPr="006056A4">
              <w:rPr>
                <w:sz w:val="18"/>
                <w:szCs w:val="18"/>
              </w:rPr>
              <w:t xml:space="preserve"> Aralık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14.HAFTA</w:t>
            </w:r>
          </w:p>
        </w:tc>
        <w:tc>
          <w:tcPr>
            <w:tcW w:w="5954" w:type="dxa"/>
          </w:tcPr>
          <w:p w:rsidR="00417F31" w:rsidRPr="006056A4" w:rsidRDefault="0059218E">
            <w:pPr>
              <w:rPr>
                <w:sz w:val="18"/>
                <w:szCs w:val="18"/>
              </w:rPr>
            </w:pPr>
            <w:bookmarkStart w:id="2" w:name="_Hlk169887506"/>
            <w:r w:rsidRPr="006056A4">
              <w:rPr>
                <w:sz w:val="18"/>
                <w:szCs w:val="18"/>
              </w:rPr>
              <w:t>SB.5.3.1. Yaşadığı ildeki ortak kültürel miras ögelerine ilişkin oluşturduğu ürünü paylaşabilme</w:t>
            </w:r>
            <w:bookmarkEnd w:id="2"/>
          </w:p>
        </w:tc>
        <w:tc>
          <w:tcPr>
            <w:tcW w:w="1837" w:type="dxa"/>
          </w:tcPr>
          <w:p w:rsidR="00417F31" w:rsidRPr="006056A4" w:rsidRDefault="00AB237B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 xml:space="preserve">9-13 Aralık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15.HAFTA</w:t>
            </w:r>
          </w:p>
        </w:tc>
        <w:tc>
          <w:tcPr>
            <w:tcW w:w="5954" w:type="dxa"/>
          </w:tcPr>
          <w:p w:rsidR="00417F31" w:rsidRPr="006056A4" w:rsidRDefault="0059218E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SB.5.3.1. Yaşadığı ildeki ortak kültürel miras ögelerine ilişkin oluşturduğu ürünü paylaşabilme</w:t>
            </w:r>
          </w:p>
        </w:tc>
        <w:tc>
          <w:tcPr>
            <w:tcW w:w="1837" w:type="dxa"/>
          </w:tcPr>
          <w:p w:rsidR="00417F31" w:rsidRPr="006056A4" w:rsidRDefault="00AB237B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 xml:space="preserve">16-20 Aralık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16.HAFTA</w:t>
            </w:r>
          </w:p>
        </w:tc>
        <w:tc>
          <w:tcPr>
            <w:tcW w:w="5954" w:type="dxa"/>
          </w:tcPr>
          <w:p w:rsidR="00417F31" w:rsidRPr="006056A4" w:rsidRDefault="0059218E" w:rsidP="0059218E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SB.5.3.2. Anadolu’da ilk yerleşimleri kuran toplumların sosyal hayatlarına yönelik bakış açısı geliştirebilme</w:t>
            </w:r>
          </w:p>
        </w:tc>
        <w:tc>
          <w:tcPr>
            <w:tcW w:w="1837" w:type="dxa"/>
          </w:tcPr>
          <w:p w:rsidR="00417F31" w:rsidRPr="006056A4" w:rsidRDefault="00AB237B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 xml:space="preserve">23-27 Aralık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17.HAFTA</w:t>
            </w:r>
          </w:p>
        </w:tc>
        <w:tc>
          <w:tcPr>
            <w:tcW w:w="5954" w:type="dxa"/>
          </w:tcPr>
          <w:p w:rsidR="00417F31" w:rsidRPr="006056A4" w:rsidRDefault="0059218E" w:rsidP="0059218E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SB.5.3.2. Anadolu’da ilk yerleşimleri kuran toplumların sosyal hayatlarına yönelik bakış açısı geliştirebilme</w:t>
            </w:r>
          </w:p>
        </w:tc>
        <w:tc>
          <w:tcPr>
            <w:tcW w:w="1837" w:type="dxa"/>
          </w:tcPr>
          <w:p w:rsidR="00417F31" w:rsidRPr="006056A4" w:rsidRDefault="00AB237B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30 Aralık – 3 Ocak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18.HAFTA</w:t>
            </w:r>
          </w:p>
        </w:tc>
        <w:tc>
          <w:tcPr>
            <w:tcW w:w="5954" w:type="dxa"/>
          </w:tcPr>
          <w:p w:rsidR="00417F31" w:rsidRPr="006056A4" w:rsidRDefault="0059218E" w:rsidP="0059218E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SB.5.3.3. Mezopotamya ve Anadolu medeniyetlerinin ortak kültürel mirasa katkılarını karşılaştırabilme</w:t>
            </w:r>
          </w:p>
        </w:tc>
        <w:tc>
          <w:tcPr>
            <w:tcW w:w="1837" w:type="dxa"/>
          </w:tcPr>
          <w:p w:rsidR="00417F31" w:rsidRPr="006056A4" w:rsidRDefault="00AB237B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6-10 Ocak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19.HAFTA</w:t>
            </w:r>
          </w:p>
        </w:tc>
        <w:tc>
          <w:tcPr>
            <w:tcW w:w="5954" w:type="dxa"/>
          </w:tcPr>
          <w:p w:rsidR="00417F31" w:rsidRPr="006056A4" w:rsidRDefault="0059218E" w:rsidP="0059218E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>SB.5.3.3. Mezopotamya ve Anadolu medeniyetlerinin ortak kültürel mirasa katkılarını</w:t>
            </w:r>
            <w:r w:rsidR="00407190" w:rsidRPr="006056A4">
              <w:rPr>
                <w:sz w:val="18"/>
                <w:szCs w:val="18"/>
              </w:rPr>
              <w:t xml:space="preserve"> </w:t>
            </w:r>
            <w:r w:rsidRPr="006056A4">
              <w:rPr>
                <w:sz w:val="18"/>
                <w:szCs w:val="18"/>
              </w:rPr>
              <w:t>karşılaştırabilme</w:t>
            </w:r>
          </w:p>
        </w:tc>
        <w:tc>
          <w:tcPr>
            <w:tcW w:w="1837" w:type="dxa"/>
          </w:tcPr>
          <w:p w:rsidR="00417F31" w:rsidRPr="006056A4" w:rsidRDefault="00AB237B">
            <w:pPr>
              <w:rPr>
                <w:sz w:val="18"/>
                <w:szCs w:val="18"/>
              </w:rPr>
            </w:pPr>
            <w:r w:rsidRPr="006056A4">
              <w:rPr>
                <w:sz w:val="18"/>
                <w:szCs w:val="18"/>
              </w:rPr>
              <w:t xml:space="preserve">13 – 17 Ocak </w:t>
            </w:r>
          </w:p>
        </w:tc>
      </w:tr>
      <w:tr w:rsidR="00D116F1" w:rsidTr="00871E5D">
        <w:tc>
          <w:tcPr>
            <w:tcW w:w="1271" w:type="dxa"/>
          </w:tcPr>
          <w:p w:rsidR="00D116F1" w:rsidRDefault="00D116F1">
            <w:r>
              <w:t>20.HAFTA</w:t>
            </w:r>
          </w:p>
        </w:tc>
        <w:tc>
          <w:tcPr>
            <w:tcW w:w="5954" w:type="dxa"/>
            <w:vMerge w:val="restart"/>
          </w:tcPr>
          <w:p w:rsidR="00D116F1" w:rsidRPr="00921565" w:rsidRDefault="00D116F1" w:rsidP="00164114">
            <w:pPr>
              <w:jc w:val="center"/>
              <w:rPr>
                <w:b/>
                <w:bCs/>
                <w:color w:val="FF0000"/>
              </w:rPr>
            </w:pPr>
            <w:r w:rsidRPr="00921565">
              <w:rPr>
                <w:b/>
                <w:bCs/>
                <w:color w:val="FF0000"/>
              </w:rPr>
              <w:t>Yarıyı Tatil</w:t>
            </w:r>
          </w:p>
          <w:p w:rsidR="00D116F1" w:rsidRPr="00921565" w:rsidRDefault="00D116F1" w:rsidP="00164114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37" w:type="dxa"/>
          </w:tcPr>
          <w:p w:rsidR="00D116F1" w:rsidRDefault="00D116F1">
            <w:r>
              <w:t>20-31 Ocak</w:t>
            </w:r>
          </w:p>
        </w:tc>
      </w:tr>
      <w:tr w:rsidR="00D116F1" w:rsidTr="00871E5D">
        <w:tc>
          <w:tcPr>
            <w:tcW w:w="1271" w:type="dxa"/>
          </w:tcPr>
          <w:p w:rsidR="00D116F1" w:rsidRDefault="00D116F1">
            <w:r>
              <w:t>21.HAFTA</w:t>
            </w:r>
          </w:p>
        </w:tc>
        <w:tc>
          <w:tcPr>
            <w:tcW w:w="5954" w:type="dxa"/>
            <w:vMerge/>
          </w:tcPr>
          <w:p w:rsidR="00D116F1" w:rsidRPr="00921565" w:rsidRDefault="00D116F1" w:rsidP="00164114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37" w:type="dxa"/>
          </w:tcPr>
          <w:p w:rsidR="00D116F1" w:rsidRDefault="00D116F1">
            <w:r>
              <w:t>20-31 Ocak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22.HAFTA</w:t>
            </w:r>
          </w:p>
        </w:tc>
        <w:tc>
          <w:tcPr>
            <w:tcW w:w="5954" w:type="dxa"/>
          </w:tcPr>
          <w:p w:rsidR="00417F31" w:rsidRDefault="006056A4">
            <w:r w:rsidRPr="006056A4">
              <w:t>SB.5.4.1. Demokrasi ve cumhuriyet kavramları arasındaki ilişkiyi çözümleyebilme</w:t>
            </w:r>
          </w:p>
        </w:tc>
        <w:tc>
          <w:tcPr>
            <w:tcW w:w="1837" w:type="dxa"/>
          </w:tcPr>
          <w:p w:rsidR="00417F31" w:rsidRDefault="00164114">
            <w:r>
              <w:t xml:space="preserve">3-7 Şubat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23.HAFTA</w:t>
            </w:r>
          </w:p>
        </w:tc>
        <w:tc>
          <w:tcPr>
            <w:tcW w:w="5954" w:type="dxa"/>
          </w:tcPr>
          <w:p w:rsidR="006056A4" w:rsidRDefault="00871E5D" w:rsidP="006056A4">
            <w:r w:rsidRPr="006056A4">
              <w:t>SB.5.4.1. Demokrasi ve cumhuriyet kavramları arasındaki ilişkiyi çözümleyebilme</w:t>
            </w:r>
          </w:p>
        </w:tc>
        <w:tc>
          <w:tcPr>
            <w:tcW w:w="1837" w:type="dxa"/>
          </w:tcPr>
          <w:p w:rsidR="00417F31" w:rsidRDefault="00164114">
            <w:r>
              <w:t xml:space="preserve">10-14 Şubat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24.HAFTA</w:t>
            </w:r>
          </w:p>
        </w:tc>
        <w:tc>
          <w:tcPr>
            <w:tcW w:w="5954" w:type="dxa"/>
          </w:tcPr>
          <w:p w:rsidR="00417F31" w:rsidRDefault="006056A4">
            <w:r w:rsidRPr="006056A4">
              <w:t>SB.5.4.2. Toplum düzenine etkisi bakımından etkin vatandaş olmanın önemine yönelik çıkarımda</w:t>
            </w:r>
            <w:r w:rsidR="00871E5D">
              <w:t xml:space="preserve"> </w:t>
            </w:r>
            <w:r w:rsidRPr="006056A4">
              <w:t>bulunabilme</w:t>
            </w:r>
          </w:p>
        </w:tc>
        <w:tc>
          <w:tcPr>
            <w:tcW w:w="1837" w:type="dxa"/>
          </w:tcPr>
          <w:p w:rsidR="00417F31" w:rsidRDefault="00164114">
            <w:r>
              <w:t>17-21 Şubat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25.HAFTA</w:t>
            </w:r>
          </w:p>
        </w:tc>
        <w:tc>
          <w:tcPr>
            <w:tcW w:w="5954" w:type="dxa"/>
          </w:tcPr>
          <w:p w:rsidR="00417F31" w:rsidRDefault="006056A4">
            <w:bookmarkStart w:id="3" w:name="_Hlk170827883"/>
            <w:r w:rsidRPr="006056A4">
              <w:t>SB.5.4.3. Temel insan hak ve sorumluluklarının önemini sorgulayabilme</w:t>
            </w:r>
            <w:bookmarkEnd w:id="3"/>
          </w:p>
        </w:tc>
        <w:tc>
          <w:tcPr>
            <w:tcW w:w="1837" w:type="dxa"/>
          </w:tcPr>
          <w:p w:rsidR="00417F31" w:rsidRDefault="00164114">
            <w:r>
              <w:t xml:space="preserve">24-28 Şubat 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26.HAFTA</w:t>
            </w:r>
          </w:p>
        </w:tc>
        <w:tc>
          <w:tcPr>
            <w:tcW w:w="5954" w:type="dxa"/>
          </w:tcPr>
          <w:p w:rsidR="00417F31" w:rsidRDefault="006056A4">
            <w:bookmarkStart w:id="4" w:name="_Hlk170835771"/>
            <w:r w:rsidRPr="006056A4">
              <w:t>SB.5.4.3. Temel insan hak ve sorumluluklarının önemini sorgulayabilme</w:t>
            </w:r>
            <w:bookmarkEnd w:id="4"/>
          </w:p>
        </w:tc>
        <w:tc>
          <w:tcPr>
            <w:tcW w:w="1837" w:type="dxa"/>
          </w:tcPr>
          <w:p w:rsidR="00417F31" w:rsidRDefault="00164114">
            <w:r>
              <w:t>3-7 Mart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27.HAFTA</w:t>
            </w:r>
          </w:p>
        </w:tc>
        <w:tc>
          <w:tcPr>
            <w:tcW w:w="5954" w:type="dxa"/>
          </w:tcPr>
          <w:p w:rsidR="00417F31" w:rsidRDefault="00843BAD" w:rsidP="00843BAD">
            <w:bookmarkStart w:id="5" w:name="_Hlk170846918"/>
            <w:r>
              <w:t>SB.5.4.4. Bir ihtiyaç hâlinde veya sorun karşısında başvuru yapılabilecek kurumlar hakkında bilgi toplayabilme</w:t>
            </w:r>
            <w:bookmarkEnd w:id="5"/>
          </w:p>
        </w:tc>
        <w:tc>
          <w:tcPr>
            <w:tcW w:w="1837" w:type="dxa"/>
          </w:tcPr>
          <w:p w:rsidR="00417F31" w:rsidRDefault="00164114">
            <w:r>
              <w:t>10-14 Mart</w:t>
            </w:r>
          </w:p>
        </w:tc>
      </w:tr>
      <w:tr w:rsidR="00417F31" w:rsidTr="00871E5D">
        <w:tc>
          <w:tcPr>
            <w:tcW w:w="1271" w:type="dxa"/>
          </w:tcPr>
          <w:p w:rsidR="00417F31" w:rsidRDefault="00417F31">
            <w:r>
              <w:t>28.HAFTA</w:t>
            </w:r>
          </w:p>
        </w:tc>
        <w:tc>
          <w:tcPr>
            <w:tcW w:w="5954" w:type="dxa"/>
          </w:tcPr>
          <w:p w:rsidR="00417F31" w:rsidRDefault="00843BAD" w:rsidP="00843BAD">
            <w:r>
              <w:t>SB.5.4.4. Bir ihtiyaç hâlinde veya sorun karşısında başvuru yapılabilecek kurumlar hakkında bilgi toplayabilme</w:t>
            </w:r>
          </w:p>
        </w:tc>
        <w:tc>
          <w:tcPr>
            <w:tcW w:w="1837" w:type="dxa"/>
          </w:tcPr>
          <w:p w:rsidR="00417F31" w:rsidRDefault="00921565">
            <w:r>
              <w:t>17-21 Mart</w:t>
            </w:r>
          </w:p>
        </w:tc>
      </w:tr>
      <w:tr w:rsidR="00417F31" w:rsidTr="00871E5D">
        <w:tc>
          <w:tcPr>
            <w:tcW w:w="1271" w:type="dxa"/>
          </w:tcPr>
          <w:p w:rsidR="00417F31" w:rsidRDefault="00BB7ED5">
            <w:r>
              <w:t>29.HAFTA</w:t>
            </w:r>
          </w:p>
        </w:tc>
        <w:tc>
          <w:tcPr>
            <w:tcW w:w="5954" w:type="dxa"/>
          </w:tcPr>
          <w:p w:rsidR="00417F31" w:rsidRDefault="00004753" w:rsidP="00843BAD">
            <w:r>
              <w:t>SB.5.4.4. Bir ihtiyaç hâlinde veya sorun karşısında başvuru yapılabilecek kurumlar hakkında bilgi toplayabilme</w:t>
            </w:r>
          </w:p>
        </w:tc>
        <w:tc>
          <w:tcPr>
            <w:tcW w:w="1837" w:type="dxa"/>
          </w:tcPr>
          <w:p w:rsidR="00417F31" w:rsidRDefault="00921565">
            <w:r>
              <w:t>24-28 Mart</w:t>
            </w:r>
          </w:p>
        </w:tc>
      </w:tr>
      <w:tr w:rsidR="00417F31" w:rsidTr="00871E5D">
        <w:tc>
          <w:tcPr>
            <w:tcW w:w="1271" w:type="dxa"/>
          </w:tcPr>
          <w:p w:rsidR="00417F31" w:rsidRDefault="00BB7ED5">
            <w:r>
              <w:t>30.HAFTA</w:t>
            </w:r>
          </w:p>
        </w:tc>
        <w:tc>
          <w:tcPr>
            <w:tcW w:w="5954" w:type="dxa"/>
          </w:tcPr>
          <w:p w:rsidR="00417F31" w:rsidRPr="00921565" w:rsidRDefault="00921565" w:rsidP="00921565">
            <w:pPr>
              <w:jc w:val="center"/>
              <w:rPr>
                <w:b/>
                <w:bCs/>
              </w:rPr>
            </w:pPr>
            <w:r w:rsidRPr="00921565">
              <w:rPr>
                <w:b/>
                <w:bCs/>
                <w:color w:val="FF0000"/>
              </w:rPr>
              <w:t xml:space="preserve">2.Ara Tatil </w:t>
            </w:r>
          </w:p>
        </w:tc>
        <w:tc>
          <w:tcPr>
            <w:tcW w:w="1837" w:type="dxa"/>
          </w:tcPr>
          <w:p w:rsidR="00417F31" w:rsidRDefault="00921565">
            <w:r>
              <w:t>31-Mart – 4 Nisan</w:t>
            </w:r>
          </w:p>
        </w:tc>
      </w:tr>
      <w:tr w:rsidR="00417F31" w:rsidTr="00871E5D">
        <w:tc>
          <w:tcPr>
            <w:tcW w:w="1271" w:type="dxa"/>
          </w:tcPr>
          <w:p w:rsidR="00417F31" w:rsidRDefault="00BB7ED5">
            <w:r>
              <w:t>3</w:t>
            </w:r>
            <w:r w:rsidR="00871E5D">
              <w:t>1</w:t>
            </w:r>
            <w:r>
              <w:t>.HAFTA</w:t>
            </w:r>
          </w:p>
        </w:tc>
        <w:tc>
          <w:tcPr>
            <w:tcW w:w="5954" w:type="dxa"/>
          </w:tcPr>
          <w:p w:rsidR="00417F31" w:rsidRDefault="00871E5D">
            <w:bookmarkStart w:id="6" w:name="_Hlk170932290"/>
            <w:r w:rsidRPr="00871E5D">
              <w:t>SB.5.5.1. Kaynakları verimli kullanmanın doğa ve insanlar üzerindeki etkisini yorumlayabilme</w:t>
            </w:r>
            <w:bookmarkEnd w:id="6"/>
          </w:p>
        </w:tc>
        <w:tc>
          <w:tcPr>
            <w:tcW w:w="1837" w:type="dxa"/>
          </w:tcPr>
          <w:p w:rsidR="00417F31" w:rsidRDefault="00921565">
            <w:r>
              <w:t xml:space="preserve">7-11 Nisan </w:t>
            </w:r>
          </w:p>
        </w:tc>
      </w:tr>
      <w:tr w:rsidR="00417F31" w:rsidTr="00871E5D">
        <w:tc>
          <w:tcPr>
            <w:tcW w:w="1271" w:type="dxa"/>
          </w:tcPr>
          <w:p w:rsidR="00417F31" w:rsidRDefault="00BB7ED5">
            <w:r>
              <w:lastRenderedPageBreak/>
              <w:t>3</w:t>
            </w:r>
            <w:r w:rsidR="00871E5D">
              <w:t>2</w:t>
            </w:r>
            <w:r>
              <w:t>.HAFTA</w:t>
            </w:r>
          </w:p>
        </w:tc>
        <w:tc>
          <w:tcPr>
            <w:tcW w:w="5954" w:type="dxa"/>
          </w:tcPr>
          <w:p w:rsidR="00417F31" w:rsidRDefault="00871E5D">
            <w:r w:rsidRPr="00871E5D">
              <w:t>SB.5.5.1. Kaynakları verimli kullanmanın doğa ve insanlar üzerindeki etkisini yorumlayabilme</w:t>
            </w:r>
          </w:p>
        </w:tc>
        <w:tc>
          <w:tcPr>
            <w:tcW w:w="1837" w:type="dxa"/>
          </w:tcPr>
          <w:p w:rsidR="00417F31" w:rsidRDefault="00921565">
            <w:r>
              <w:t>14-18 Nisan</w:t>
            </w:r>
          </w:p>
        </w:tc>
      </w:tr>
      <w:tr w:rsidR="00417F31" w:rsidTr="00871E5D">
        <w:tc>
          <w:tcPr>
            <w:tcW w:w="1271" w:type="dxa"/>
          </w:tcPr>
          <w:p w:rsidR="00417F31" w:rsidRDefault="00BB7ED5">
            <w:r>
              <w:t>3</w:t>
            </w:r>
            <w:r w:rsidR="00871E5D">
              <w:t>3</w:t>
            </w:r>
            <w:r>
              <w:t>.HAFTA</w:t>
            </w:r>
          </w:p>
        </w:tc>
        <w:tc>
          <w:tcPr>
            <w:tcW w:w="5954" w:type="dxa"/>
          </w:tcPr>
          <w:p w:rsidR="00417F31" w:rsidRDefault="00871E5D">
            <w:bookmarkStart w:id="7" w:name="_Hlk170993888"/>
            <w:r w:rsidRPr="00871E5D">
              <w:t>SB.5.5.2. İhtiyaç ve isteklerini karşılamak için gerekli bütçeyi planlayabilme</w:t>
            </w:r>
            <w:bookmarkEnd w:id="7"/>
          </w:p>
        </w:tc>
        <w:tc>
          <w:tcPr>
            <w:tcW w:w="1837" w:type="dxa"/>
          </w:tcPr>
          <w:p w:rsidR="00417F31" w:rsidRDefault="00921565">
            <w:r>
              <w:t xml:space="preserve">21-25 Nisan </w:t>
            </w:r>
          </w:p>
        </w:tc>
      </w:tr>
      <w:tr w:rsidR="00417F31" w:rsidTr="00871E5D">
        <w:tc>
          <w:tcPr>
            <w:tcW w:w="1271" w:type="dxa"/>
          </w:tcPr>
          <w:p w:rsidR="00417F31" w:rsidRDefault="00BB7ED5">
            <w:r>
              <w:t>3</w:t>
            </w:r>
            <w:r w:rsidR="00871E5D">
              <w:t>4</w:t>
            </w:r>
            <w:r>
              <w:t>.HAFTA</w:t>
            </w:r>
          </w:p>
        </w:tc>
        <w:tc>
          <w:tcPr>
            <w:tcW w:w="5954" w:type="dxa"/>
          </w:tcPr>
          <w:p w:rsidR="00417F31" w:rsidRDefault="00871E5D">
            <w:r w:rsidRPr="00871E5D">
              <w:t>SB.5.5.2. İhtiyaç ve isteklerini karşılamak için gerekli bütçeyi planlayabilme</w:t>
            </w:r>
          </w:p>
        </w:tc>
        <w:tc>
          <w:tcPr>
            <w:tcW w:w="1837" w:type="dxa"/>
          </w:tcPr>
          <w:p w:rsidR="00417F31" w:rsidRDefault="00921565">
            <w:r>
              <w:t>28 Nisan – 2 Mayıs</w:t>
            </w:r>
          </w:p>
        </w:tc>
      </w:tr>
      <w:tr w:rsidR="00417F31" w:rsidTr="00871E5D">
        <w:tc>
          <w:tcPr>
            <w:tcW w:w="1271" w:type="dxa"/>
          </w:tcPr>
          <w:p w:rsidR="00417F31" w:rsidRDefault="00BB7ED5">
            <w:r>
              <w:t>3</w:t>
            </w:r>
            <w:r w:rsidR="00871E5D">
              <w:t>5</w:t>
            </w:r>
            <w:r>
              <w:t>.HAFTA</w:t>
            </w:r>
          </w:p>
        </w:tc>
        <w:tc>
          <w:tcPr>
            <w:tcW w:w="5954" w:type="dxa"/>
          </w:tcPr>
          <w:p w:rsidR="00417F31" w:rsidRDefault="00871E5D">
            <w:r w:rsidRPr="00871E5D">
              <w:t>SB.5.5.3. Yaşadığı ildeki ekonomik faaliyetleri özetleyebilme</w:t>
            </w:r>
          </w:p>
        </w:tc>
        <w:tc>
          <w:tcPr>
            <w:tcW w:w="1837" w:type="dxa"/>
          </w:tcPr>
          <w:p w:rsidR="00417F31" w:rsidRDefault="00921565">
            <w:r>
              <w:t>5-9 Mayıs</w:t>
            </w:r>
          </w:p>
        </w:tc>
      </w:tr>
      <w:tr w:rsidR="00BB7ED5" w:rsidTr="00871E5D">
        <w:tc>
          <w:tcPr>
            <w:tcW w:w="1271" w:type="dxa"/>
          </w:tcPr>
          <w:p w:rsidR="00BB7ED5" w:rsidRDefault="00BB7ED5">
            <w:r>
              <w:t>3</w:t>
            </w:r>
            <w:r w:rsidR="00871E5D">
              <w:t>6</w:t>
            </w:r>
            <w:r>
              <w:t>.HAFTA</w:t>
            </w:r>
          </w:p>
        </w:tc>
        <w:tc>
          <w:tcPr>
            <w:tcW w:w="5954" w:type="dxa"/>
          </w:tcPr>
          <w:p w:rsidR="00BB7ED5" w:rsidRDefault="00871E5D">
            <w:bookmarkStart w:id="8" w:name="_Hlk171024915"/>
            <w:r w:rsidRPr="00871E5D">
              <w:t>SB.5.5.3. Yaşadığı ildeki ekonomik faaliyetleri özetleyebilme</w:t>
            </w:r>
            <w:bookmarkEnd w:id="8"/>
          </w:p>
        </w:tc>
        <w:tc>
          <w:tcPr>
            <w:tcW w:w="1837" w:type="dxa"/>
          </w:tcPr>
          <w:p w:rsidR="00BB7ED5" w:rsidRDefault="00921565">
            <w:r>
              <w:t>12-16 Mayıs</w:t>
            </w:r>
          </w:p>
        </w:tc>
      </w:tr>
      <w:tr w:rsidR="00BB7ED5" w:rsidTr="00871E5D">
        <w:tc>
          <w:tcPr>
            <w:tcW w:w="1271" w:type="dxa"/>
          </w:tcPr>
          <w:p w:rsidR="00BB7ED5" w:rsidRDefault="00BB7ED5">
            <w:r>
              <w:t>3</w:t>
            </w:r>
            <w:r w:rsidR="00871E5D">
              <w:t>7</w:t>
            </w:r>
            <w:r>
              <w:t>.HAFTA</w:t>
            </w:r>
          </w:p>
        </w:tc>
        <w:tc>
          <w:tcPr>
            <w:tcW w:w="5954" w:type="dxa"/>
          </w:tcPr>
          <w:p w:rsidR="00BB7ED5" w:rsidRDefault="00871E5D">
            <w:r w:rsidRPr="00871E5D">
              <w:t>SB.5.6.1.Teknolojik gelişmelerin toplum hayatına etkilerini tartışabilme</w:t>
            </w:r>
          </w:p>
        </w:tc>
        <w:tc>
          <w:tcPr>
            <w:tcW w:w="1837" w:type="dxa"/>
          </w:tcPr>
          <w:p w:rsidR="00BB7ED5" w:rsidRDefault="00921565">
            <w:r>
              <w:t>19-23 Mayıs</w:t>
            </w:r>
          </w:p>
        </w:tc>
      </w:tr>
      <w:tr w:rsidR="00BB7ED5" w:rsidTr="00871E5D">
        <w:tc>
          <w:tcPr>
            <w:tcW w:w="1271" w:type="dxa"/>
          </w:tcPr>
          <w:p w:rsidR="00BB7ED5" w:rsidRDefault="00BB7ED5">
            <w:r>
              <w:t>3</w:t>
            </w:r>
            <w:r w:rsidR="00871E5D">
              <w:t>8</w:t>
            </w:r>
            <w:r>
              <w:t>.HAFTA</w:t>
            </w:r>
          </w:p>
        </w:tc>
        <w:tc>
          <w:tcPr>
            <w:tcW w:w="5954" w:type="dxa"/>
          </w:tcPr>
          <w:p w:rsidR="00BB7ED5" w:rsidRDefault="00871E5D">
            <w:r w:rsidRPr="00871E5D">
              <w:t>SB.5.6.2. Teknolojik ürünlerin bilinçli kullanımının önemine ilişkin ürün oluşturabilme</w:t>
            </w:r>
          </w:p>
        </w:tc>
        <w:tc>
          <w:tcPr>
            <w:tcW w:w="1837" w:type="dxa"/>
          </w:tcPr>
          <w:p w:rsidR="00BB7ED5" w:rsidRDefault="00921565">
            <w:r>
              <w:t xml:space="preserve">26-30 Mayıs </w:t>
            </w:r>
          </w:p>
        </w:tc>
      </w:tr>
      <w:tr w:rsidR="00BB7ED5" w:rsidTr="00871E5D">
        <w:tc>
          <w:tcPr>
            <w:tcW w:w="1271" w:type="dxa"/>
          </w:tcPr>
          <w:p w:rsidR="00BB7ED5" w:rsidRDefault="00BB7ED5">
            <w:r>
              <w:t>3</w:t>
            </w:r>
            <w:r w:rsidR="00871E5D">
              <w:t>9</w:t>
            </w:r>
            <w:r>
              <w:t>.HAFTA</w:t>
            </w:r>
          </w:p>
        </w:tc>
        <w:tc>
          <w:tcPr>
            <w:tcW w:w="5954" w:type="dxa"/>
          </w:tcPr>
          <w:p w:rsidR="00BB7ED5" w:rsidRDefault="00BB7ED5"/>
          <w:p w:rsidR="00871E5D" w:rsidRDefault="00D116F1">
            <w:r>
              <w:t xml:space="preserve">OKUL TEMELLİ PLANLAMA </w:t>
            </w:r>
          </w:p>
        </w:tc>
        <w:tc>
          <w:tcPr>
            <w:tcW w:w="1837" w:type="dxa"/>
          </w:tcPr>
          <w:p w:rsidR="00BB7ED5" w:rsidRDefault="00921565">
            <w:r>
              <w:t xml:space="preserve">2-6 Haziran </w:t>
            </w:r>
          </w:p>
        </w:tc>
      </w:tr>
      <w:tr w:rsidR="00BB7ED5" w:rsidTr="00871E5D">
        <w:tc>
          <w:tcPr>
            <w:tcW w:w="1271" w:type="dxa"/>
          </w:tcPr>
          <w:p w:rsidR="00BB7ED5" w:rsidRDefault="00871E5D">
            <w:r>
              <w:t>40</w:t>
            </w:r>
            <w:r w:rsidR="00BB7ED5">
              <w:t>.HAFTA</w:t>
            </w:r>
          </w:p>
        </w:tc>
        <w:tc>
          <w:tcPr>
            <w:tcW w:w="5954" w:type="dxa"/>
          </w:tcPr>
          <w:p w:rsidR="00BB7ED5" w:rsidRDefault="00BB7ED5"/>
          <w:p w:rsidR="00871E5D" w:rsidRDefault="00D116F1">
            <w:r>
              <w:t>OKUL TEMELLİ PLANLAMA</w:t>
            </w:r>
          </w:p>
        </w:tc>
        <w:tc>
          <w:tcPr>
            <w:tcW w:w="1837" w:type="dxa"/>
          </w:tcPr>
          <w:p w:rsidR="00BB7ED5" w:rsidRDefault="00921565">
            <w:r>
              <w:t xml:space="preserve">9-13 Haziran </w:t>
            </w:r>
          </w:p>
        </w:tc>
      </w:tr>
    </w:tbl>
    <w:p w:rsidR="009529E0" w:rsidRDefault="009529E0"/>
    <w:p w:rsidR="007E1E99" w:rsidRDefault="00D116F1" w:rsidP="00D116F1">
      <w:pPr>
        <w:jc w:val="right"/>
      </w:pPr>
      <w:r>
        <w:t>Sosyal Bilgiler Öğretmeni</w:t>
      </w:r>
    </w:p>
    <w:p w:rsidR="00D116F1" w:rsidRDefault="00D116F1" w:rsidP="00D116F1">
      <w:pPr>
        <w:jc w:val="right"/>
      </w:pPr>
      <w:r>
        <w:t>Metin Uruk</w:t>
      </w:r>
    </w:p>
    <w:p w:rsidR="007E1E99" w:rsidRDefault="00B30F8F">
      <w:proofErr w:type="spellStart"/>
      <w:r w:rsidRPr="00B30F8F">
        <w:rPr>
          <w:color w:val="FF0000"/>
        </w:rPr>
        <w:t>İnstagram</w:t>
      </w:r>
      <w:proofErr w:type="spellEnd"/>
      <w:r w:rsidRPr="00B30F8F">
        <w:rPr>
          <w:color w:val="FF0000"/>
        </w:rPr>
        <w:t>:</w:t>
      </w:r>
      <w:r w:rsidRPr="00B30F8F">
        <w:t xml:space="preserve"> </w:t>
      </w:r>
      <w:hyperlink r:id="rId4" w:history="1">
        <w:r w:rsidRPr="00CA79A9">
          <w:rPr>
            <w:rStyle w:val="Kpr"/>
          </w:rPr>
          <w:t>https://www.instagram.com/metinhhoca/</w:t>
        </w:r>
      </w:hyperlink>
    </w:p>
    <w:p w:rsidR="00B30F8F" w:rsidRDefault="00B30F8F"/>
    <w:p w:rsidR="00B30F8F" w:rsidRDefault="00B30F8F"/>
    <w:p w:rsidR="00B30F8F" w:rsidRDefault="00B30F8F">
      <w:r>
        <w:rPr>
          <w:noProof/>
          <w:lang w:eastAsia="tr-TR"/>
        </w:rPr>
        <w:drawing>
          <wp:inline distT="0" distB="0" distL="0" distR="0">
            <wp:extent cx="5336275" cy="3483402"/>
            <wp:effectExtent l="0" t="0" r="0" b="3175"/>
            <wp:docPr id="1308553909" name="Resim 1" descr="metin, etiket, yemek, gıda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553909" name="Resim 1" descr="metin, etiket, yemek, gıda içeren bir resim&#10;&#10;Açıklama otomatik olarak oluşturuldu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528" cy="3486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8EC" w:rsidRDefault="002A08EC"/>
    <w:p w:rsidR="00055887" w:rsidRDefault="00055887">
      <w:bookmarkStart w:id="9" w:name="_GoBack"/>
      <w:bookmarkEnd w:id="9"/>
    </w:p>
    <w:sectPr w:rsidR="00055887" w:rsidSect="00055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545A"/>
    <w:rsid w:val="00004753"/>
    <w:rsid w:val="00055887"/>
    <w:rsid w:val="000E3FF3"/>
    <w:rsid w:val="001503FA"/>
    <w:rsid w:val="00164114"/>
    <w:rsid w:val="001A10D3"/>
    <w:rsid w:val="00296C72"/>
    <w:rsid w:val="002A08EC"/>
    <w:rsid w:val="0035065B"/>
    <w:rsid w:val="003A5D0E"/>
    <w:rsid w:val="003D557E"/>
    <w:rsid w:val="00407190"/>
    <w:rsid w:val="00417F31"/>
    <w:rsid w:val="00481E84"/>
    <w:rsid w:val="0059218E"/>
    <w:rsid w:val="005B558E"/>
    <w:rsid w:val="006056A4"/>
    <w:rsid w:val="006776DD"/>
    <w:rsid w:val="006778EE"/>
    <w:rsid w:val="00705F9F"/>
    <w:rsid w:val="00727E72"/>
    <w:rsid w:val="00760176"/>
    <w:rsid w:val="007C0734"/>
    <w:rsid w:val="007E1E99"/>
    <w:rsid w:val="00816B46"/>
    <w:rsid w:val="0082674D"/>
    <w:rsid w:val="00843BAD"/>
    <w:rsid w:val="00871E5D"/>
    <w:rsid w:val="00884312"/>
    <w:rsid w:val="00895C98"/>
    <w:rsid w:val="008C3C48"/>
    <w:rsid w:val="0091632E"/>
    <w:rsid w:val="00921565"/>
    <w:rsid w:val="009529E0"/>
    <w:rsid w:val="00992557"/>
    <w:rsid w:val="009E26D9"/>
    <w:rsid w:val="00A5210D"/>
    <w:rsid w:val="00A925FE"/>
    <w:rsid w:val="00AB237B"/>
    <w:rsid w:val="00AD0EAD"/>
    <w:rsid w:val="00B2675F"/>
    <w:rsid w:val="00B30F8F"/>
    <w:rsid w:val="00B9545A"/>
    <w:rsid w:val="00BB7ED5"/>
    <w:rsid w:val="00BF3CBB"/>
    <w:rsid w:val="00C8104A"/>
    <w:rsid w:val="00D0561F"/>
    <w:rsid w:val="00D116F1"/>
    <w:rsid w:val="00D43074"/>
    <w:rsid w:val="00D52CE5"/>
    <w:rsid w:val="00E10314"/>
    <w:rsid w:val="00E32164"/>
    <w:rsid w:val="00E56AA6"/>
    <w:rsid w:val="00E726F6"/>
    <w:rsid w:val="00F9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C92A"/>
  <w15:docId w15:val="{CC51F557-534D-46FA-A721-2C1DD7AC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887"/>
  </w:style>
  <w:style w:type="paragraph" w:styleId="Balk1">
    <w:name w:val="heading 1"/>
    <w:basedOn w:val="Normal"/>
    <w:next w:val="Normal"/>
    <w:link w:val="Balk1Char"/>
    <w:uiPriority w:val="9"/>
    <w:qFormat/>
    <w:rsid w:val="00B954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954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954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954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954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954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954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954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954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954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954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954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9545A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9545A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9545A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9545A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9545A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9545A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954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954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954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954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954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9545A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9545A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9545A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954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9545A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9545A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F3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30F8F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30F8F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32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2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instagram.com/metinhhoca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4578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LENOVO</cp:lastModifiedBy>
  <cp:revision>20</cp:revision>
  <dcterms:created xsi:type="dcterms:W3CDTF">2024-06-09T16:45:00Z</dcterms:created>
  <dcterms:modified xsi:type="dcterms:W3CDTF">2024-08-21T11:43:00Z</dcterms:modified>
</cp:coreProperties>
</file>