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456" w:rsidRDefault="00A74C93" w:rsidP="001D3CE1">
      <w:pPr>
        <w:spacing w:before="61"/>
        <w:rPr>
          <w:b/>
          <w:sz w:val="24"/>
        </w:rPr>
      </w:pPr>
      <w:r>
        <w:rPr>
          <w:b/>
          <w:sz w:val="24"/>
        </w:rPr>
        <w:t>TÜRKİYE</w:t>
      </w:r>
      <w:r>
        <w:rPr>
          <w:b/>
          <w:spacing w:val="-5"/>
          <w:sz w:val="24"/>
        </w:rPr>
        <w:t xml:space="preserve"> </w:t>
      </w:r>
      <w:r>
        <w:rPr>
          <w:b/>
          <w:sz w:val="24"/>
        </w:rPr>
        <w:t>YÜZYILI</w:t>
      </w:r>
      <w:r>
        <w:rPr>
          <w:b/>
          <w:spacing w:val="-1"/>
          <w:sz w:val="24"/>
        </w:rPr>
        <w:t xml:space="preserve"> </w:t>
      </w:r>
      <w:r>
        <w:rPr>
          <w:b/>
          <w:sz w:val="24"/>
        </w:rPr>
        <w:t>MAARİF</w:t>
      </w:r>
      <w:r>
        <w:rPr>
          <w:b/>
          <w:spacing w:val="-5"/>
          <w:sz w:val="24"/>
        </w:rPr>
        <w:t xml:space="preserve"> </w:t>
      </w:r>
      <w:r>
        <w:rPr>
          <w:b/>
          <w:sz w:val="24"/>
        </w:rPr>
        <w:t>MODELİ</w:t>
      </w:r>
      <w:r>
        <w:rPr>
          <w:b/>
          <w:spacing w:val="-3"/>
          <w:sz w:val="24"/>
        </w:rPr>
        <w:t xml:space="preserve"> </w:t>
      </w:r>
      <w:r>
        <w:rPr>
          <w:b/>
          <w:sz w:val="24"/>
        </w:rPr>
        <w:t>ORTAK</w:t>
      </w:r>
      <w:r>
        <w:rPr>
          <w:b/>
          <w:spacing w:val="-5"/>
          <w:sz w:val="24"/>
        </w:rPr>
        <w:t xml:space="preserve"> </w:t>
      </w:r>
      <w:r>
        <w:rPr>
          <w:b/>
          <w:sz w:val="24"/>
        </w:rPr>
        <w:t>METNİ</w:t>
      </w:r>
      <w:r>
        <w:rPr>
          <w:b/>
          <w:spacing w:val="-2"/>
          <w:sz w:val="24"/>
        </w:rPr>
        <w:t xml:space="preserve"> </w:t>
      </w:r>
      <w:r>
        <w:rPr>
          <w:b/>
          <w:sz w:val="24"/>
        </w:rPr>
        <w:t>İNCELEME</w:t>
      </w:r>
      <w:r>
        <w:rPr>
          <w:b/>
          <w:spacing w:val="-3"/>
          <w:sz w:val="24"/>
        </w:rPr>
        <w:t xml:space="preserve"> </w:t>
      </w:r>
      <w:r>
        <w:rPr>
          <w:b/>
          <w:sz w:val="24"/>
        </w:rPr>
        <w:t>FORMU</w:t>
      </w:r>
      <w:r>
        <w:rPr>
          <w:b/>
          <w:spacing w:val="-3"/>
          <w:sz w:val="24"/>
        </w:rPr>
        <w:t xml:space="preserve"> </w:t>
      </w:r>
      <w:r>
        <w:rPr>
          <w:b/>
          <w:sz w:val="24"/>
        </w:rPr>
        <w:t>EK-</w:t>
      </w:r>
      <w:r>
        <w:rPr>
          <w:b/>
          <w:spacing w:val="-10"/>
          <w:sz w:val="24"/>
        </w:rPr>
        <w:t>1</w:t>
      </w:r>
    </w:p>
    <w:p w:rsidR="00E15456" w:rsidRDefault="00A74C93">
      <w:pPr>
        <w:pStyle w:val="ListeParagraf"/>
        <w:numPr>
          <w:ilvl w:val="0"/>
          <w:numId w:val="1"/>
        </w:numPr>
        <w:tabs>
          <w:tab w:val="left" w:pos="832"/>
        </w:tabs>
        <w:spacing w:before="180" w:line="256" w:lineRule="auto"/>
        <w:jc w:val="left"/>
        <w:rPr>
          <w:sz w:val="24"/>
        </w:rPr>
      </w:pPr>
      <w:r>
        <w:rPr>
          <w:sz w:val="24"/>
        </w:rPr>
        <w:t>Bu</w:t>
      </w:r>
      <w:r>
        <w:rPr>
          <w:spacing w:val="40"/>
          <w:sz w:val="24"/>
        </w:rPr>
        <w:t xml:space="preserve"> </w:t>
      </w:r>
      <w:r>
        <w:rPr>
          <w:sz w:val="24"/>
        </w:rPr>
        <w:t>form,</w:t>
      </w:r>
      <w:r>
        <w:rPr>
          <w:spacing w:val="40"/>
          <w:sz w:val="24"/>
        </w:rPr>
        <w:t xml:space="preserve"> </w:t>
      </w:r>
      <w:r>
        <w:rPr>
          <w:sz w:val="24"/>
        </w:rPr>
        <w:t>öğretmenlerimizin</w:t>
      </w:r>
      <w:r>
        <w:rPr>
          <w:spacing w:val="40"/>
          <w:sz w:val="24"/>
        </w:rPr>
        <w:t xml:space="preserve"> </w:t>
      </w:r>
      <w:r>
        <w:rPr>
          <w:sz w:val="24"/>
        </w:rPr>
        <w:t>tamamı</w:t>
      </w:r>
      <w:r>
        <w:rPr>
          <w:spacing w:val="40"/>
          <w:sz w:val="24"/>
        </w:rPr>
        <w:t xml:space="preserve"> </w:t>
      </w:r>
      <w:r>
        <w:rPr>
          <w:sz w:val="24"/>
        </w:rPr>
        <w:t>tarafından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w:t>
      </w:r>
      <w:r>
        <w:rPr>
          <w:spacing w:val="40"/>
          <w:sz w:val="24"/>
        </w:rPr>
        <w:t xml:space="preserve"> </w:t>
      </w:r>
      <w:r>
        <w:rPr>
          <w:sz w:val="24"/>
        </w:rPr>
        <w:t>ortak</w:t>
      </w:r>
      <w:r>
        <w:rPr>
          <w:spacing w:val="40"/>
          <w:sz w:val="24"/>
        </w:rPr>
        <w:t xml:space="preserve"> </w:t>
      </w:r>
      <w:r>
        <w:rPr>
          <w:sz w:val="24"/>
        </w:rPr>
        <w:t>metninin</w:t>
      </w:r>
      <w:r>
        <w:rPr>
          <w:spacing w:val="80"/>
          <w:sz w:val="24"/>
        </w:rPr>
        <w:t xml:space="preserve"> </w:t>
      </w:r>
      <w:r>
        <w:rPr>
          <w:sz w:val="24"/>
        </w:rPr>
        <w:t>değerlendirilmesi amacıyla tasarlanmıştır.</w:t>
      </w:r>
    </w:p>
    <w:p w:rsidR="00E15456" w:rsidRDefault="00A74C93">
      <w:pPr>
        <w:pStyle w:val="ListeParagraf"/>
        <w:numPr>
          <w:ilvl w:val="0"/>
          <w:numId w:val="1"/>
        </w:numPr>
        <w:tabs>
          <w:tab w:val="left" w:pos="832"/>
        </w:tabs>
        <w:spacing w:before="2" w:line="259" w:lineRule="auto"/>
        <w:jc w:val="left"/>
        <w:rPr>
          <w:sz w:val="24"/>
        </w:rPr>
      </w:pPr>
      <w:r>
        <w:rPr>
          <w:sz w:val="24"/>
        </w:rPr>
        <w:t>Bu form, Türkiye Yüzyılı Maarif Modeli ortak metninin değerlendirmesi yapıldıktan sonra mesleki çalışmanın yapıldığı okul/eğitim kurumu öğretmenlerinin ortak görüşü olarak doldurulacaktır.</w:t>
      </w:r>
    </w:p>
    <w:p w:rsidR="00E15456" w:rsidRDefault="00A74C93">
      <w:pPr>
        <w:pStyle w:val="ListeParagraf"/>
        <w:numPr>
          <w:ilvl w:val="0"/>
          <w:numId w:val="1"/>
        </w:numPr>
        <w:tabs>
          <w:tab w:val="left" w:pos="832"/>
        </w:tabs>
        <w:spacing w:line="256" w:lineRule="auto"/>
        <w:ind w:right="102"/>
        <w:jc w:val="left"/>
        <w:rPr>
          <w:sz w:val="24"/>
        </w:rPr>
      </w:pPr>
      <w:r>
        <w:rPr>
          <w:sz w:val="24"/>
        </w:rPr>
        <w:t>Formda yer alan değerlendirmeler 26 Haziran 2024 tarihi mesai bitimine kadar mesleki çalışmanın</w:t>
      </w:r>
      <w:r>
        <w:rPr>
          <w:spacing w:val="80"/>
          <w:sz w:val="24"/>
        </w:rPr>
        <w:t xml:space="preserve"> </w:t>
      </w:r>
      <w:r>
        <w:rPr>
          <w:sz w:val="24"/>
        </w:rPr>
        <w:t>yapıldığı okul/eğitim kurumu zümre başkanı koordinesinde veri.meb.gov.tr adresine işlenecektir.</w:t>
      </w:r>
    </w:p>
    <w:p w:rsidR="00E15456" w:rsidRDefault="00E15456">
      <w:pPr>
        <w:pStyle w:val="GvdeMetni"/>
        <w:rPr>
          <w:sz w:val="20"/>
        </w:rPr>
      </w:pPr>
    </w:p>
    <w:p w:rsidR="00E15456" w:rsidRDefault="00E15456">
      <w:pPr>
        <w:pStyle w:val="GvdeMetni"/>
        <w:spacing w:before="5"/>
        <w:rPr>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10"/>
      </w:tblGrid>
      <w:tr w:rsidR="00E15456" w:rsidTr="008B3335">
        <w:trPr>
          <w:trHeight w:val="712"/>
        </w:trPr>
        <w:tc>
          <w:tcPr>
            <w:tcW w:w="10457" w:type="dxa"/>
            <w:gridSpan w:val="3"/>
            <w:shd w:val="clear" w:color="auto" w:fill="E7E6E6"/>
          </w:tcPr>
          <w:p w:rsidR="00E15456" w:rsidRDefault="00A74C93">
            <w:pPr>
              <w:pStyle w:val="TableParagraph"/>
              <w:spacing w:before="78"/>
              <w:ind w:left="995"/>
              <w:rPr>
                <w:b/>
                <w:sz w:val="24"/>
              </w:rPr>
            </w:pPr>
            <w:r>
              <w:rPr>
                <w:b/>
                <w:sz w:val="24"/>
              </w:rPr>
              <w:t>TÜRKİYE</w:t>
            </w:r>
            <w:r>
              <w:rPr>
                <w:b/>
                <w:spacing w:val="-4"/>
                <w:sz w:val="24"/>
              </w:rPr>
              <w:t xml:space="preserve"> </w:t>
            </w:r>
            <w:r>
              <w:rPr>
                <w:b/>
                <w:sz w:val="24"/>
              </w:rPr>
              <w:t>YÜZYILI MAARİF</w:t>
            </w:r>
            <w:r>
              <w:rPr>
                <w:b/>
                <w:spacing w:val="-5"/>
                <w:sz w:val="24"/>
              </w:rPr>
              <w:t xml:space="preserve"> </w:t>
            </w:r>
            <w:r>
              <w:rPr>
                <w:b/>
                <w:sz w:val="24"/>
              </w:rPr>
              <w:t>MODELİ</w:t>
            </w:r>
            <w:r>
              <w:rPr>
                <w:b/>
                <w:spacing w:val="-2"/>
                <w:sz w:val="24"/>
              </w:rPr>
              <w:t xml:space="preserve"> </w:t>
            </w:r>
            <w:r>
              <w:rPr>
                <w:b/>
                <w:sz w:val="24"/>
              </w:rPr>
              <w:t>ORTAK</w:t>
            </w:r>
            <w:r>
              <w:rPr>
                <w:b/>
                <w:spacing w:val="-4"/>
                <w:sz w:val="24"/>
              </w:rPr>
              <w:t xml:space="preserve"> </w:t>
            </w:r>
            <w:r>
              <w:rPr>
                <w:b/>
                <w:sz w:val="24"/>
              </w:rPr>
              <w:t>METİN</w:t>
            </w:r>
            <w:r>
              <w:rPr>
                <w:b/>
                <w:spacing w:val="-3"/>
                <w:sz w:val="24"/>
              </w:rPr>
              <w:t xml:space="preserve"> </w:t>
            </w:r>
            <w:r>
              <w:rPr>
                <w:b/>
                <w:sz w:val="24"/>
              </w:rPr>
              <w:t>İNCELEME</w:t>
            </w:r>
            <w:r>
              <w:rPr>
                <w:b/>
                <w:spacing w:val="-1"/>
                <w:sz w:val="24"/>
              </w:rPr>
              <w:t xml:space="preserve"> </w:t>
            </w:r>
            <w:r>
              <w:rPr>
                <w:b/>
                <w:spacing w:val="-2"/>
                <w:sz w:val="24"/>
              </w:rPr>
              <w:t>FORMU</w:t>
            </w:r>
          </w:p>
        </w:tc>
      </w:tr>
      <w:tr w:rsidR="00E15456" w:rsidTr="008B3335">
        <w:trPr>
          <w:trHeight w:val="722"/>
        </w:trPr>
        <w:tc>
          <w:tcPr>
            <w:tcW w:w="3547" w:type="dxa"/>
            <w:gridSpan w:val="2"/>
            <w:shd w:val="clear" w:color="auto" w:fill="BCD5ED"/>
          </w:tcPr>
          <w:p w:rsidR="00E15456" w:rsidRDefault="00A74C93">
            <w:pPr>
              <w:pStyle w:val="TableParagraph"/>
              <w:spacing w:before="83"/>
              <w:ind w:left="107"/>
              <w:rPr>
                <w:b/>
                <w:sz w:val="24"/>
              </w:rPr>
            </w:pPr>
            <w:r>
              <w:rPr>
                <w:b/>
                <w:sz w:val="24"/>
              </w:rPr>
              <w:t>Öğretmen</w:t>
            </w:r>
            <w:r>
              <w:rPr>
                <w:b/>
                <w:spacing w:val="-2"/>
                <w:sz w:val="24"/>
              </w:rPr>
              <w:t xml:space="preserve"> </w:t>
            </w:r>
            <w:r>
              <w:rPr>
                <w:b/>
                <w:sz w:val="24"/>
              </w:rPr>
              <w:t>Bilgileri</w:t>
            </w:r>
            <w:r>
              <w:rPr>
                <w:b/>
                <w:spacing w:val="-2"/>
                <w:sz w:val="24"/>
              </w:rPr>
              <w:t xml:space="preserve"> </w:t>
            </w:r>
            <w:r>
              <w:rPr>
                <w:b/>
                <w:sz w:val="24"/>
              </w:rPr>
              <w:t>(T.C.</w:t>
            </w:r>
            <w:r>
              <w:rPr>
                <w:b/>
                <w:spacing w:val="-2"/>
                <w:sz w:val="24"/>
              </w:rPr>
              <w:t xml:space="preserve"> </w:t>
            </w:r>
            <w:r>
              <w:rPr>
                <w:b/>
                <w:sz w:val="24"/>
              </w:rPr>
              <w:t>Kimlik Numarası, Adı, Soyadı, Branşı)</w:t>
            </w:r>
          </w:p>
        </w:tc>
        <w:tc>
          <w:tcPr>
            <w:tcW w:w="6910" w:type="dxa"/>
            <w:shd w:val="clear" w:color="auto" w:fill="DEEAF6"/>
          </w:tcPr>
          <w:p w:rsidR="00E15456" w:rsidRDefault="005D446E">
            <w:pPr>
              <w:pStyle w:val="TableParagraph"/>
              <w:rPr>
                <w:sz w:val="24"/>
              </w:rPr>
            </w:pPr>
            <w:r>
              <w:rPr>
                <w:sz w:val="24"/>
              </w:rPr>
              <w:t xml:space="preserve"> T.C</w:t>
            </w:r>
            <w:r w:rsidR="00750C42">
              <w:rPr>
                <w:sz w:val="24"/>
              </w:rPr>
              <w:t xml:space="preserve">.        </w:t>
            </w:r>
            <w:r w:rsidR="00122B87">
              <w:rPr>
                <w:sz w:val="24"/>
              </w:rPr>
              <w:t xml:space="preserve"> </w:t>
            </w:r>
            <w:r>
              <w:rPr>
                <w:sz w:val="24"/>
              </w:rPr>
              <w:t>: 329</w:t>
            </w:r>
            <w:r w:rsidR="00C956A7">
              <w:rPr>
                <w:sz w:val="24"/>
              </w:rPr>
              <w:t>#########</w:t>
            </w:r>
          </w:p>
          <w:p w:rsidR="003D03BE" w:rsidRDefault="003D03BE">
            <w:pPr>
              <w:pStyle w:val="TableParagraph"/>
              <w:rPr>
                <w:sz w:val="24"/>
              </w:rPr>
            </w:pPr>
            <w:r>
              <w:rPr>
                <w:sz w:val="24"/>
              </w:rPr>
              <w:t>Ad-</w:t>
            </w:r>
            <w:proofErr w:type="spellStart"/>
            <w:proofErr w:type="gramStart"/>
            <w:r>
              <w:rPr>
                <w:sz w:val="24"/>
              </w:rPr>
              <w:t>Soyad</w:t>
            </w:r>
            <w:proofErr w:type="spellEnd"/>
            <w:r w:rsidR="00122B87">
              <w:rPr>
                <w:sz w:val="24"/>
              </w:rPr>
              <w:t xml:space="preserve"> </w:t>
            </w:r>
            <w:r>
              <w:rPr>
                <w:sz w:val="24"/>
              </w:rPr>
              <w:t>: Murat</w:t>
            </w:r>
            <w:proofErr w:type="gramEnd"/>
            <w:r>
              <w:rPr>
                <w:sz w:val="24"/>
              </w:rPr>
              <w:t xml:space="preserve"> KESKİN</w:t>
            </w:r>
          </w:p>
          <w:p w:rsidR="003D03BE" w:rsidRDefault="003D03BE">
            <w:pPr>
              <w:pStyle w:val="TableParagraph"/>
              <w:rPr>
                <w:sz w:val="24"/>
              </w:rPr>
            </w:pPr>
            <w:proofErr w:type="gramStart"/>
            <w:r>
              <w:rPr>
                <w:sz w:val="24"/>
              </w:rPr>
              <w:t>Branşı</w:t>
            </w:r>
            <w:r w:rsidR="00CA7213">
              <w:rPr>
                <w:sz w:val="24"/>
              </w:rPr>
              <w:t xml:space="preserve"> </w:t>
            </w:r>
            <w:r w:rsidR="00750C42">
              <w:rPr>
                <w:sz w:val="24"/>
              </w:rPr>
              <w:t xml:space="preserve">   </w:t>
            </w:r>
            <w:r w:rsidR="00122B87">
              <w:rPr>
                <w:sz w:val="24"/>
              </w:rPr>
              <w:t xml:space="preserve"> </w:t>
            </w:r>
            <w:r w:rsidR="00750C42">
              <w:rPr>
                <w:sz w:val="24"/>
              </w:rPr>
              <w:t xml:space="preserve"> </w:t>
            </w:r>
            <w:r w:rsidR="00CA7213">
              <w:rPr>
                <w:sz w:val="24"/>
              </w:rPr>
              <w:t xml:space="preserve"> </w:t>
            </w:r>
            <w:r>
              <w:rPr>
                <w:sz w:val="24"/>
              </w:rPr>
              <w:t xml:space="preserve">: </w:t>
            </w:r>
            <w:r w:rsidR="00CA7213">
              <w:rPr>
                <w:sz w:val="24"/>
              </w:rPr>
              <w:t>Sınıf</w:t>
            </w:r>
            <w:proofErr w:type="gramEnd"/>
            <w:r w:rsidR="00CA7213">
              <w:rPr>
                <w:sz w:val="24"/>
              </w:rPr>
              <w:t xml:space="preserve"> Öğretmeni </w:t>
            </w:r>
          </w:p>
        </w:tc>
      </w:tr>
      <w:tr w:rsidR="00E15456" w:rsidTr="008B3335">
        <w:trPr>
          <w:trHeight w:val="1012"/>
        </w:trPr>
        <w:tc>
          <w:tcPr>
            <w:tcW w:w="10457" w:type="dxa"/>
            <w:gridSpan w:val="3"/>
            <w:shd w:val="clear" w:color="auto" w:fill="E7E6E6"/>
          </w:tcPr>
          <w:p w:rsidR="00E15456" w:rsidRDefault="00A74C93">
            <w:pPr>
              <w:pStyle w:val="TableParagraph"/>
              <w:spacing w:before="227"/>
              <w:ind w:left="770"/>
              <w:rPr>
                <w:b/>
                <w:sz w:val="24"/>
              </w:rPr>
            </w:pPr>
            <w:r>
              <w:rPr>
                <w:b/>
                <w:sz w:val="24"/>
              </w:rPr>
              <w:t>TÜRKİYE</w:t>
            </w:r>
            <w:r>
              <w:rPr>
                <w:b/>
                <w:spacing w:val="-5"/>
                <w:sz w:val="24"/>
              </w:rPr>
              <w:t xml:space="preserve"> </w:t>
            </w:r>
            <w:r>
              <w:rPr>
                <w:b/>
                <w:sz w:val="24"/>
              </w:rPr>
              <w:t>YÜZYILI MAARİF</w:t>
            </w:r>
            <w:r>
              <w:rPr>
                <w:b/>
                <w:spacing w:val="-6"/>
                <w:sz w:val="24"/>
              </w:rPr>
              <w:t xml:space="preserve"> </w:t>
            </w:r>
            <w:r>
              <w:rPr>
                <w:b/>
                <w:sz w:val="24"/>
              </w:rPr>
              <w:t>MODELİ</w:t>
            </w:r>
            <w:r>
              <w:rPr>
                <w:b/>
                <w:spacing w:val="-2"/>
                <w:sz w:val="24"/>
              </w:rPr>
              <w:t xml:space="preserve"> </w:t>
            </w:r>
            <w:r>
              <w:rPr>
                <w:b/>
                <w:sz w:val="24"/>
              </w:rPr>
              <w:t>ORTAK</w:t>
            </w:r>
            <w:r>
              <w:rPr>
                <w:b/>
                <w:spacing w:val="-5"/>
                <w:sz w:val="24"/>
              </w:rPr>
              <w:t xml:space="preserve"> </w:t>
            </w:r>
            <w:r>
              <w:rPr>
                <w:b/>
                <w:sz w:val="24"/>
              </w:rPr>
              <w:t>METNİNE</w:t>
            </w:r>
            <w:r>
              <w:rPr>
                <w:b/>
                <w:spacing w:val="-2"/>
                <w:sz w:val="24"/>
              </w:rPr>
              <w:t xml:space="preserve"> </w:t>
            </w:r>
            <w:r>
              <w:rPr>
                <w:b/>
                <w:sz w:val="24"/>
              </w:rPr>
              <w:t>İLİŞKİN</w:t>
            </w:r>
            <w:r>
              <w:rPr>
                <w:b/>
                <w:spacing w:val="-3"/>
                <w:sz w:val="24"/>
              </w:rPr>
              <w:t xml:space="preserve"> </w:t>
            </w:r>
            <w:r>
              <w:rPr>
                <w:b/>
                <w:spacing w:val="-2"/>
                <w:sz w:val="24"/>
              </w:rPr>
              <w:t>BÖLÜMLER</w:t>
            </w:r>
          </w:p>
        </w:tc>
      </w:tr>
      <w:tr w:rsidR="00E15456" w:rsidTr="008B3335">
        <w:trPr>
          <w:trHeight w:val="827"/>
        </w:trPr>
        <w:tc>
          <w:tcPr>
            <w:tcW w:w="499" w:type="dxa"/>
            <w:vMerge w:val="restart"/>
            <w:shd w:val="clear" w:color="auto" w:fill="E7E6E6"/>
          </w:tcPr>
          <w:p w:rsidR="00E15456" w:rsidRDefault="00E15456">
            <w:pPr>
              <w:pStyle w:val="TableParagraph"/>
              <w:rPr>
                <w:sz w:val="24"/>
              </w:rPr>
            </w:pPr>
          </w:p>
          <w:p w:rsidR="00E15456" w:rsidRDefault="00E15456">
            <w:pPr>
              <w:pStyle w:val="TableParagraph"/>
              <w:spacing w:before="210"/>
              <w:rPr>
                <w:sz w:val="24"/>
              </w:rPr>
            </w:pPr>
          </w:p>
          <w:p w:rsidR="00496AD4" w:rsidRDefault="00496AD4">
            <w:pPr>
              <w:pStyle w:val="TableParagraph"/>
              <w:ind w:left="107"/>
              <w:rPr>
                <w:b/>
                <w:spacing w:val="-10"/>
                <w:sz w:val="24"/>
              </w:rPr>
            </w:pPr>
          </w:p>
          <w:p w:rsidR="00496AD4" w:rsidRDefault="00496AD4">
            <w:pPr>
              <w:pStyle w:val="TableParagraph"/>
              <w:ind w:left="107"/>
              <w:rPr>
                <w:b/>
                <w:spacing w:val="-10"/>
                <w:sz w:val="24"/>
              </w:rPr>
            </w:pPr>
          </w:p>
          <w:p w:rsidR="00496AD4" w:rsidRDefault="00496AD4">
            <w:pPr>
              <w:pStyle w:val="TableParagraph"/>
              <w:ind w:left="107"/>
              <w:rPr>
                <w:b/>
                <w:spacing w:val="-10"/>
                <w:sz w:val="24"/>
              </w:rPr>
            </w:pPr>
          </w:p>
          <w:p w:rsidR="00496AD4" w:rsidRDefault="00496AD4">
            <w:pPr>
              <w:pStyle w:val="TableParagraph"/>
              <w:ind w:left="107"/>
              <w:rPr>
                <w:b/>
                <w:spacing w:val="-10"/>
                <w:sz w:val="24"/>
              </w:rPr>
            </w:pPr>
          </w:p>
          <w:p w:rsidR="00496AD4" w:rsidRDefault="00496AD4">
            <w:pPr>
              <w:pStyle w:val="TableParagraph"/>
              <w:ind w:left="107"/>
              <w:rPr>
                <w:b/>
                <w:spacing w:val="-10"/>
                <w:sz w:val="24"/>
              </w:rPr>
            </w:pPr>
          </w:p>
          <w:p w:rsidR="00496AD4" w:rsidRDefault="00496AD4">
            <w:pPr>
              <w:pStyle w:val="TableParagraph"/>
              <w:ind w:left="107"/>
              <w:rPr>
                <w:b/>
                <w:spacing w:val="-10"/>
                <w:sz w:val="24"/>
              </w:rPr>
            </w:pPr>
          </w:p>
          <w:p w:rsidR="00E15456" w:rsidRDefault="00A74C93">
            <w:pPr>
              <w:pStyle w:val="TableParagraph"/>
              <w:ind w:left="107"/>
              <w:rPr>
                <w:b/>
                <w:sz w:val="24"/>
              </w:rPr>
            </w:pPr>
            <w:r>
              <w:rPr>
                <w:b/>
                <w:spacing w:val="-10"/>
                <w:sz w:val="24"/>
              </w:rPr>
              <w:t>1</w:t>
            </w:r>
          </w:p>
        </w:tc>
        <w:tc>
          <w:tcPr>
            <w:tcW w:w="3048" w:type="dxa"/>
            <w:shd w:val="clear" w:color="auto" w:fill="BCD5ED"/>
          </w:tcPr>
          <w:p w:rsidR="00E15456" w:rsidRDefault="00A74C93">
            <w:pPr>
              <w:pStyle w:val="TableParagraph"/>
              <w:spacing w:line="273" w:lineRule="exact"/>
              <w:ind w:left="107"/>
              <w:rPr>
                <w:b/>
                <w:sz w:val="24"/>
              </w:rPr>
            </w:pPr>
            <w:r>
              <w:rPr>
                <w:b/>
                <w:sz w:val="24"/>
              </w:rPr>
              <w:t>Öğretim</w:t>
            </w:r>
            <w:r>
              <w:rPr>
                <w:b/>
                <w:spacing w:val="-2"/>
                <w:sz w:val="24"/>
              </w:rPr>
              <w:t xml:space="preserve"> Programlarının</w:t>
            </w:r>
          </w:p>
          <w:p w:rsidR="00E15456" w:rsidRDefault="00A74C93">
            <w:pPr>
              <w:pStyle w:val="TableParagraph"/>
              <w:spacing w:line="270" w:lineRule="atLeast"/>
              <w:ind w:left="107"/>
              <w:rPr>
                <w:b/>
                <w:sz w:val="24"/>
              </w:rPr>
            </w:pPr>
            <w:r>
              <w:rPr>
                <w:b/>
                <w:sz w:val="24"/>
              </w:rPr>
              <w:t>Perspektifi</w:t>
            </w:r>
            <w:r>
              <w:rPr>
                <w:b/>
                <w:spacing w:val="-15"/>
                <w:sz w:val="24"/>
              </w:rPr>
              <w:t xml:space="preserve"> </w:t>
            </w:r>
            <w:r>
              <w:rPr>
                <w:b/>
                <w:sz w:val="24"/>
              </w:rPr>
              <w:t>ve</w:t>
            </w:r>
            <w:r>
              <w:rPr>
                <w:b/>
                <w:spacing w:val="-15"/>
                <w:sz w:val="24"/>
              </w:rPr>
              <w:t xml:space="preserve"> </w:t>
            </w:r>
            <w:r>
              <w:rPr>
                <w:b/>
                <w:sz w:val="24"/>
              </w:rPr>
              <w:t xml:space="preserve">Genel </w:t>
            </w:r>
            <w:r>
              <w:rPr>
                <w:b/>
                <w:spacing w:val="-2"/>
                <w:sz w:val="24"/>
              </w:rPr>
              <w:t>Amaçları</w:t>
            </w:r>
          </w:p>
        </w:tc>
        <w:tc>
          <w:tcPr>
            <w:tcW w:w="6910" w:type="dxa"/>
            <w:shd w:val="clear" w:color="auto" w:fill="BCD5ED"/>
          </w:tcPr>
          <w:p w:rsidR="00E15456" w:rsidRDefault="00A74C93">
            <w:pPr>
              <w:pStyle w:val="TableParagraph"/>
              <w:ind w:left="107"/>
              <w:rPr>
                <w:sz w:val="24"/>
              </w:rPr>
            </w:pPr>
            <w:r>
              <w:rPr>
                <w:sz w:val="24"/>
              </w:rPr>
              <w:t>Ortak metinde belirtilen öğretim programlarının perspektifi ve genel amaçları bölümlerinde önemli gördüğünüz hususlar nelerdir?</w:t>
            </w:r>
          </w:p>
          <w:p w:rsidR="00E15456" w:rsidRDefault="00A74C93">
            <w:pPr>
              <w:pStyle w:val="TableParagraph"/>
              <w:spacing w:line="264" w:lineRule="exact"/>
              <w:ind w:left="107"/>
              <w:rPr>
                <w:sz w:val="24"/>
              </w:rPr>
            </w:pPr>
            <w:r>
              <w:rPr>
                <w:sz w:val="24"/>
              </w:rPr>
              <w:t>Lütfen</w:t>
            </w:r>
            <w:r>
              <w:rPr>
                <w:spacing w:val="-3"/>
                <w:sz w:val="24"/>
              </w:rPr>
              <w:t xml:space="preserve"> </w:t>
            </w:r>
            <w:r>
              <w:rPr>
                <w:sz w:val="24"/>
              </w:rPr>
              <w:t>kısaca</w:t>
            </w:r>
            <w:r>
              <w:rPr>
                <w:spacing w:val="-3"/>
                <w:sz w:val="24"/>
              </w:rPr>
              <w:t xml:space="preserve"> </w:t>
            </w:r>
            <w:r>
              <w:rPr>
                <w:spacing w:val="-2"/>
                <w:sz w:val="24"/>
              </w:rPr>
              <w:t>belirtiniz.</w:t>
            </w:r>
          </w:p>
        </w:tc>
      </w:tr>
      <w:tr w:rsidR="00E15456" w:rsidTr="008B3335">
        <w:trPr>
          <w:trHeight w:val="969"/>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vAlign w:val="bottom"/>
          </w:tcPr>
          <w:p w:rsidR="00496AD4" w:rsidRDefault="00BB3CD0">
            <w:pPr>
              <w:pStyle w:val="TableParagraph"/>
              <w:rPr>
                <w:sz w:val="24"/>
              </w:rPr>
            </w:pPr>
            <w:r>
              <w:rPr>
                <w:sz w:val="24"/>
              </w:rPr>
              <w:t xml:space="preserve">   </w:t>
            </w:r>
          </w:p>
          <w:p w:rsidR="00E15456" w:rsidRDefault="00333DDB" w:rsidP="00333DDB">
            <w:pPr>
              <w:pStyle w:val="TableParagraph"/>
              <w:rPr>
                <w:sz w:val="24"/>
              </w:rPr>
            </w:pPr>
            <w:r>
              <w:rPr>
                <w:sz w:val="24"/>
              </w:rPr>
              <w:t xml:space="preserve">     </w:t>
            </w:r>
            <w:r w:rsidR="008E6D9E">
              <w:rPr>
                <w:sz w:val="24"/>
              </w:rPr>
              <w:t>Türk eğitim</w:t>
            </w:r>
            <w:r w:rsidR="00781BED">
              <w:rPr>
                <w:sz w:val="24"/>
              </w:rPr>
              <w:t xml:space="preserve"> sistemi bir bütün olarak bir inşaya benzetilmiş ve </w:t>
            </w:r>
            <w:r w:rsidR="00670323">
              <w:rPr>
                <w:sz w:val="24"/>
              </w:rPr>
              <w:t xml:space="preserve">medeniyetimizin inşa edildiği bu yapının </w:t>
            </w:r>
            <w:r w:rsidR="00781BED">
              <w:rPr>
                <w:sz w:val="24"/>
              </w:rPr>
              <w:t>temel taşlarının</w:t>
            </w:r>
            <w:r w:rsidR="00127D40">
              <w:rPr>
                <w:sz w:val="24"/>
              </w:rPr>
              <w:t xml:space="preserve"> </w:t>
            </w:r>
            <w:r w:rsidR="001C5604">
              <w:rPr>
                <w:sz w:val="24"/>
              </w:rPr>
              <w:t>(</w:t>
            </w:r>
            <w:r w:rsidR="00127D40">
              <w:rPr>
                <w:sz w:val="24"/>
              </w:rPr>
              <w:t xml:space="preserve">insana </w:t>
            </w:r>
            <w:r w:rsidR="00B81049">
              <w:rPr>
                <w:sz w:val="24"/>
              </w:rPr>
              <w:t>h</w:t>
            </w:r>
            <w:r w:rsidR="00127D40">
              <w:rPr>
                <w:sz w:val="24"/>
              </w:rPr>
              <w:t>as özelliklerin</w:t>
            </w:r>
            <w:r w:rsidR="001C5604">
              <w:rPr>
                <w:sz w:val="24"/>
              </w:rPr>
              <w:t>)</w:t>
            </w:r>
            <w:r w:rsidR="00350C48">
              <w:rPr>
                <w:sz w:val="24"/>
              </w:rPr>
              <w:t xml:space="preserve"> madde-mana, </w:t>
            </w:r>
            <w:r w:rsidR="00695C9F">
              <w:rPr>
                <w:sz w:val="24"/>
              </w:rPr>
              <w:t>akıl-duygu</w:t>
            </w:r>
            <w:r w:rsidR="000029AB">
              <w:rPr>
                <w:sz w:val="24"/>
              </w:rPr>
              <w:t>, nefis -vicdan</w:t>
            </w:r>
            <w:r w:rsidR="0056487C">
              <w:rPr>
                <w:sz w:val="24"/>
              </w:rPr>
              <w:t xml:space="preserve">, insan-toplum, zaman ve </w:t>
            </w:r>
            <w:proofErr w:type="gramStart"/>
            <w:r w:rsidR="0056487C">
              <w:rPr>
                <w:sz w:val="24"/>
              </w:rPr>
              <w:t>mekan</w:t>
            </w:r>
            <w:proofErr w:type="gramEnd"/>
            <w:r w:rsidR="0056487C">
              <w:rPr>
                <w:sz w:val="24"/>
              </w:rPr>
              <w:t xml:space="preserve"> dengesini gözetmek </w:t>
            </w:r>
            <w:r w:rsidR="00BB3CD0">
              <w:rPr>
                <w:sz w:val="24"/>
              </w:rPr>
              <w:t>olduğu vurgulanmıştır.</w:t>
            </w:r>
          </w:p>
          <w:p w:rsidR="007125C6" w:rsidRDefault="00333DDB" w:rsidP="00333DDB">
            <w:pPr>
              <w:pStyle w:val="TableParagraph"/>
              <w:rPr>
                <w:sz w:val="24"/>
              </w:rPr>
            </w:pPr>
            <w:r>
              <w:rPr>
                <w:sz w:val="24"/>
              </w:rPr>
              <w:t xml:space="preserve">     </w:t>
            </w:r>
            <w:r w:rsidR="007E3A68">
              <w:rPr>
                <w:sz w:val="24"/>
              </w:rPr>
              <w:t>Eğitimin merkezinde insan olduğu ve insanın da madde ve mana bütünlüğü olan bir varlık olduğu belirtilmiş bütüncül bir yaklaşımla</w:t>
            </w:r>
            <w:r w:rsidR="00333BA9">
              <w:rPr>
                <w:sz w:val="24"/>
              </w:rPr>
              <w:t xml:space="preserve"> eğitimi ele alınmıştır.</w:t>
            </w:r>
            <w:r w:rsidR="00B75FB3">
              <w:rPr>
                <w:sz w:val="24"/>
              </w:rPr>
              <w:t xml:space="preserve"> Öğretim programları oluşturulurken insanın</w:t>
            </w:r>
            <w:r w:rsidR="005D06F3">
              <w:rPr>
                <w:sz w:val="24"/>
              </w:rPr>
              <w:t xml:space="preserve"> maddi ve manevi bütün yönleri ile gelişimi esas alınmıştır.</w:t>
            </w:r>
          </w:p>
          <w:p w:rsidR="00BB3CD0" w:rsidRDefault="00C55E7F">
            <w:pPr>
              <w:pStyle w:val="TableParagraph"/>
              <w:rPr>
                <w:sz w:val="24"/>
              </w:rPr>
            </w:pPr>
            <w:r>
              <w:rPr>
                <w:sz w:val="24"/>
              </w:rPr>
              <w:t xml:space="preserve">     </w:t>
            </w:r>
          </w:p>
        </w:tc>
      </w:tr>
      <w:tr w:rsidR="00E15456" w:rsidTr="008B3335">
        <w:trPr>
          <w:trHeight w:val="827"/>
        </w:trPr>
        <w:tc>
          <w:tcPr>
            <w:tcW w:w="499" w:type="dxa"/>
            <w:vMerge w:val="restart"/>
            <w:shd w:val="clear" w:color="auto" w:fill="E7E6E6"/>
          </w:tcPr>
          <w:p w:rsidR="00E15456" w:rsidRDefault="00E15456">
            <w:pPr>
              <w:pStyle w:val="TableParagraph"/>
              <w:rPr>
                <w:sz w:val="24"/>
              </w:rPr>
            </w:pPr>
          </w:p>
          <w:p w:rsidR="00E15456" w:rsidRDefault="00E15456">
            <w:pPr>
              <w:pStyle w:val="TableParagraph"/>
              <w:spacing w:before="214"/>
              <w:rPr>
                <w:sz w:val="24"/>
              </w:rPr>
            </w:pPr>
          </w:p>
          <w:p w:rsidR="00E15456" w:rsidRDefault="00A74C93">
            <w:pPr>
              <w:pStyle w:val="TableParagraph"/>
              <w:spacing w:before="1"/>
              <w:ind w:left="107"/>
              <w:rPr>
                <w:b/>
                <w:sz w:val="24"/>
              </w:rPr>
            </w:pPr>
            <w:r>
              <w:rPr>
                <w:b/>
                <w:spacing w:val="-10"/>
                <w:sz w:val="24"/>
              </w:rPr>
              <w:t>2</w:t>
            </w:r>
          </w:p>
        </w:tc>
        <w:tc>
          <w:tcPr>
            <w:tcW w:w="3048" w:type="dxa"/>
            <w:shd w:val="clear" w:color="auto" w:fill="BCD5ED"/>
          </w:tcPr>
          <w:p w:rsidR="00E15456" w:rsidRDefault="00A74C93">
            <w:pPr>
              <w:pStyle w:val="TableParagraph"/>
              <w:spacing w:before="272"/>
              <w:ind w:left="107"/>
              <w:rPr>
                <w:b/>
                <w:sz w:val="24"/>
              </w:rPr>
            </w:pPr>
            <w:r>
              <w:rPr>
                <w:b/>
                <w:sz w:val="24"/>
              </w:rPr>
              <w:t>Öğrenci</w:t>
            </w:r>
            <w:r>
              <w:rPr>
                <w:b/>
                <w:spacing w:val="-3"/>
                <w:sz w:val="24"/>
              </w:rPr>
              <w:t xml:space="preserve"> </w:t>
            </w:r>
            <w:r>
              <w:rPr>
                <w:b/>
                <w:spacing w:val="-2"/>
                <w:sz w:val="24"/>
              </w:rPr>
              <w:t>Profili</w:t>
            </w:r>
          </w:p>
        </w:tc>
        <w:tc>
          <w:tcPr>
            <w:tcW w:w="6910" w:type="dxa"/>
            <w:shd w:val="clear" w:color="auto" w:fill="BCD5ED"/>
          </w:tcPr>
          <w:p w:rsidR="00E15456" w:rsidRDefault="00A74C93">
            <w:pPr>
              <w:pStyle w:val="TableParagraph"/>
              <w:ind w:left="107"/>
              <w:rPr>
                <w:sz w:val="24"/>
              </w:rPr>
            </w:pPr>
            <w:r>
              <w:rPr>
                <w:sz w:val="24"/>
              </w:rPr>
              <w:t xml:space="preserve">Programın hedeflediği öğrenci </w:t>
            </w:r>
            <w:proofErr w:type="gramStart"/>
            <w:r>
              <w:rPr>
                <w:sz w:val="24"/>
              </w:rPr>
              <w:t>profili</w:t>
            </w:r>
            <w:proofErr w:type="gramEnd"/>
            <w:r>
              <w:rPr>
                <w:sz w:val="24"/>
              </w:rPr>
              <w:t xml:space="preserve"> nedir? Programın ön gördüğü öğrenci </w:t>
            </w:r>
            <w:proofErr w:type="gramStart"/>
            <w:r>
              <w:rPr>
                <w:sz w:val="24"/>
              </w:rPr>
              <w:t>profiline</w:t>
            </w:r>
            <w:proofErr w:type="gramEnd"/>
            <w:r>
              <w:rPr>
                <w:sz w:val="24"/>
              </w:rPr>
              <w:t xml:space="preserve"> ilişkin en çok önemsediğiniz üç hedef ne olabilir?</w:t>
            </w:r>
          </w:p>
          <w:p w:rsidR="00E15456" w:rsidRDefault="00A74C93">
            <w:pPr>
              <w:pStyle w:val="TableParagraph"/>
              <w:spacing w:line="264" w:lineRule="exact"/>
              <w:ind w:left="107"/>
              <w:rPr>
                <w:sz w:val="24"/>
              </w:rPr>
            </w:pPr>
            <w:r>
              <w:rPr>
                <w:sz w:val="24"/>
              </w:rPr>
              <w:t>Lütfen</w:t>
            </w:r>
            <w:r>
              <w:rPr>
                <w:spacing w:val="-2"/>
                <w:sz w:val="24"/>
              </w:rPr>
              <w:t xml:space="preserve"> </w:t>
            </w:r>
            <w:r>
              <w:rPr>
                <w:sz w:val="24"/>
              </w:rPr>
              <w:t>özet</w:t>
            </w:r>
            <w:r>
              <w:rPr>
                <w:spacing w:val="-2"/>
                <w:sz w:val="24"/>
              </w:rPr>
              <w:t xml:space="preserve"> </w:t>
            </w:r>
            <w:r>
              <w:rPr>
                <w:sz w:val="24"/>
              </w:rPr>
              <w:t>hâlinde</w:t>
            </w:r>
            <w:r>
              <w:rPr>
                <w:spacing w:val="-2"/>
                <w:sz w:val="24"/>
              </w:rPr>
              <w:t xml:space="preserve"> belirtiniz.</w:t>
            </w:r>
          </w:p>
        </w:tc>
      </w:tr>
      <w:tr w:rsidR="00E15456" w:rsidTr="008B3335">
        <w:trPr>
          <w:trHeight w:val="981"/>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E15456">
            <w:pPr>
              <w:pStyle w:val="TableParagraph"/>
              <w:rPr>
                <w:sz w:val="24"/>
              </w:rPr>
            </w:pPr>
          </w:p>
          <w:p w:rsidR="00E754FD" w:rsidRDefault="00E754FD">
            <w:pPr>
              <w:pStyle w:val="TableParagraph"/>
              <w:rPr>
                <w:sz w:val="24"/>
              </w:rPr>
            </w:pPr>
            <w:r>
              <w:rPr>
                <w:sz w:val="24"/>
              </w:rPr>
              <w:t xml:space="preserve">    </w:t>
            </w:r>
            <w:r w:rsidR="00F12E6B">
              <w:rPr>
                <w:sz w:val="24"/>
              </w:rPr>
              <w:t>Öğrenci profili</w:t>
            </w:r>
            <w:r w:rsidR="007A7B75">
              <w:rPr>
                <w:sz w:val="24"/>
              </w:rPr>
              <w:t xml:space="preserve"> ile ilgili maarif modelinde </w:t>
            </w:r>
            <w:r w:rsidR="00F12E6B">
              <w:rPr>
                <w:sz w:val="24"/>
              </w:rPr>
              <w:t xml:space="preserve">beden ve ruh bütünlüğü ile yetkin ve erdemli bir </w:t>
            </w:r>
            <w:r w:rsidR="00301E8B">
              <w:rPr>
                <w:sz w:val="24"/>
              </w:rPr>
              <w:t>insan olma ana hedefine</w:t>
            </w:r>
            <w:r w:rsidR="002A7F91">
              <w:rPr>
                <w:sz w:val="24"/>
              </w:rPr>
              <w:t xml:space="preserve"> ulaşmaya yönelik </w:t>
            </w:r>
            <w:r w:rsidR="009F3318">
              <w:rPr>
                <w:sz w:val="24"/>
              </w:rPr>
              <w:t xml:space="preserve">bir </w:t>
            </w:r>
            <w:proofErr w:type="gramStart"/>
            <w:r w:rsidR="009F3318">
              <w:rPr>
                <w:sz w:val="24"/>
              </w:rPr>
              <w:t>profil</w:t>
            </w:r>
            <w:proofErr w:type="gramEnd"/>
            <w:r w:rsidR="009F3318">
              <w:rPr>
                <w:sz w:val="24"/>
              </w:rPr>
              <w:t xml:space="preserve"> çizilmiştir. </w:t>
            </w:r>
          </w:p>
          <w:p w:rsidR="00077185" w:rsidRDefault="00077185">
            <w:pPr>
              <w:pStyle w:val="TableParagraph"/>
              <w:rPr>
                <w:sz w:val="24"/>
              </w:rPr>
            </w:pPr>
            <w:r>
              <w:rPr>
                <w:sz w:val="24"/>
              </w:rPr>
              <w:t xml:space="preserve">   En çok önemsediğim üç hedef:</w:t>
            </w:r>
          </w:p>
          <w:p w:rsidR="00077185" w:rsidRDefault="00872E99" w:rsidP="00077185">
            <w:pPr>
              <w:pStyle w:val="TableParagraph"/>
              <w:numPr>
                <w:ilvl w:val="0"/>
                <w:numId w:val="16"/>
              </w:numPr>
              <w:rPr>
                <w:sz w:val="24"/>
              </w:rPr>
            </w:pPr>
            <w:r>
              <w:rPr>
                <w:sz w:val="24"/>
              </w:rPr>
              <w:t>Milli kültürüne ve manevi değerlere bağlı,</w:t>
            </w:r>
          </w:p>
          <w:p w:rsidR="00872E99" w:rsidRDefault="00F674A2" w:rsidP="00077185">
            <w:pPr>
              <w:pStyle w:val="TableParagraph"/>
              <w:numPr>
                <w:ilvl w:val="0"/>
                <w:numId w:val="16"/>
              </w:numPr>
              <w:rPr>
                <w:sz w:val="24"/>
              </w:rPr>
            </w:pPr>
            <w:r>
              <w:rPr>
                <w:sz w:val="24"/>
              </w:rPr>
              <w:t>Adil,</w:t>
            </w:r>
          </w:p>
          <w:p w:rsidR="00F674A2" w:rsidRDefault="00796D7D" w:rsidP="00077185">
            <w:pPr>
              <w:pStyle w:val="TableParagraph"/>
              <w:numPr>
                <w:ilvl w:val="0"/>
                <w:numId w:val="16"/>
              </w:numPr>
              <w:rPr>
                <w:sz w:val="24"/>
              </w:rPr>
            </w:pPr>
            <w:proofErr w:type="gramStart"/>
            <w:r>
              <w:rPr>
                <w:sz w:val="24"/>
              </w:rPr>
              <w:t>Hayal ve hedefleri olan</w:t>
            </w:r>
            <w:r w:rsidR="008F73C4">
              <w:rPr>
                <w:sz w:val="24"/>
              </w:rPr>
              <w:t xml:space="preserve">. </w:t>
            </w:r>
            <w:proofErr w:type="gramEnd"/>
          </w:p>
          <w:p w:rsidR="00390918" w:rsidRDefault="00390918" w:rsidP="00390918">
            <w:pPr>
              <w:pStyle w:val="TableParagraph"/>
              <w:ind w:left="180"/>
              <w:rPr>
                <w:sz w:val="24"/>
              </w:rPr>
            </w:pPr>
          </w:p>
          <w:p w:rsidR="00390918" w:rsidRDefault="00D0435D" w:rsidP="00390918">
            <w:pPr>
              <w:pStyle w:val="TableParagraph"/>
              <w:ind w:left="180"/>
              <w:rPr>
                <w:sz w:val="24"/>
              </w:rPr>
            </w:pPr>
            <w:r>
              <w:rPr>
                <w:sz w:val="24"/>
              </w:rPr>
              <w:t xml:space="preserve">  </w:t>
            </w:r>
            <w:r w:rsidR="00390918">
              <w:rPr>
                <w:sz w:val="24"/>
              </w:rPr>
              <w:t>Bu hedeflerden hepsi önemli olmakla birlikte</w:t>
            </w:r>
            <w:r>
              <w:rPr>
                <w:sz w:val="24"/>
              </w:rPr>
              <w:t xml:space="preserve"> “</w:t>
            </w:r>
            <w:r w:rsidR="00390918">
              <w:rPr>
                <w:sz w:val="24"/>
              </w:rPr>
              <w:t>Adi</w:t>
            </w:r>
            <w:r>
              <w:rPr>
                <w:sz w:val="24"/>
              </w:rPr>
              <w:t xml:space="preserve">l” </w:t>
            </w:r>
            <w:r w:rsidR="00390918">
              <w:rPr>
                <w:sz w:val="24"/>
              </w:rPr>
              <w:t>bir insan yanlışı gördüğü yerde</w:t>
            </w:r>
            <w:r w:rsidR="00426798">
              <w:rPr>
                <w:sz w:val="24"/>
              </w:rPr>
              <w:t xml:space="preserve"> hemen doğruya</w:t>
            </w:r>
            <w:r w:rsidR="006C67FA">
              <w:rPr>
                <w:sz w:val="24"/>
              </w:rPr>
              <w:t xml:space="preserve"> yönelir ve böylelikle</w:t>
            </w:r>
            <w:r w:rsidR="00BE6F58">
              <w:rPr>
                <w:sz w:val="24"/>
              </w:rPr>
              <w:t xml:space="preserve"> bir inat uğruna yanlış yolda gitmez. </w:t>
            </w:r>
            <w:r w:rsidR="003F5B80">
              <w:rPr>
                <w:sz w:val="24"/>
              </w:rPr>
              <w:t>Bu hedefe ulaşan bir birey hem kendi hayatında mutlu olur hem de topluma olumlu manada katkı sağlar düşüncesindeyim.</w:t>
            </w:r>
          </w:p>
          <w:p w:rsidR="00796D7D" w:rsidRDefault="00796D7D" w:rsidP="00796D7D">
            <w:pPr>
              <w:pStyle w:val="TableParagraph"/>
              <w:ind w:left="540"/>
              <w:rPr>
                <w:sz w:val="24"/>
              </w:rPr>
            </w:pPr>
          </w:p>
        </w:tc>
      </w:tr>
      <w:tr w:rsidR="00E15456" w:rsidTr="008B3335">
        <w:trPr>
          <w:trHeight w:val="546"/>
        </w:trPr>
        <w:tc>
          <w:tcPr>
            <w:tcW w:w="499" w:type="dxa"/>
            <w:vMerge w:val="restart"/>
            <w:shd w:val="clear" w:color="auto" w:fill="E7E6E6"/>
          </w:tcPr>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spacing w:before="246"/>
              <w:rPr>
                <w:sz w:val="24"/>
              </w:rPr>
            </w:pPr>
          </w:p>
          <w:p w:rsidR="00E15456" w:rsidRDefault="00A74C93">
            <w:pPr>
              <w:pStyle w:val="TableParagraph"/>
              <w:ind w:left="107"/>
              <w:rPr>
                <w:b/>
                <w:sz w:val="24"/>
              </w:rPr>
            </w:pPr>
            <w:r>
              <w:rPr>
                <w:b/>
                <w:spacing w:val="-10"/>
                <w:sz w:val="24"/>
              </w:rPr>
              <w:t>3</w:t>
            </w:r>
          </w:p>
        </w:tc>
        <w:tc>
          <w:tcPr>
            <w:tcW w:w="9958" w:type="dxa"/>
            <w:gridSpan w:val="2"/>
            <w:shd w:val="clear" w:color="auto" w:fill="E7E6E6"/>
          </w:tcPr>
          <w:p w:rsidR="00E15456" w:rsidRDefault="00A74C93">
            <w:pPr>
              <w:pStyle w:val="TableParagraph"/>
              <w:spacing w:before="131"/>
              <w:ind w:left="107"/>
              <w:rPr>
                <w:b/>
                <w:sz w:val="24"/>
              </w:rPr>
            </w:pPr>
            <w:r>
              <w:rPr>
                <w:b/>
                <w:sz w:val="24"/>
              </w:rPr>
              <w:t>Öğrenme-Öğretme</w:t>
            </w:r>
            <w:r>
              <w:rPr>
                <w:b/>
                <w:spacing w:val="-5"/>
                <w:sz w:val="24"/>
              </w:rPr>
              <w:t xml:space="preserve"> </w:t>
            </w:r>
            <w:r>
              <w:rPr>
                <w:b/>
                <w:sz w:val="24"/>
              </w:rPr>
              <w:t>Süreç</w:t>
            </w:r>
            <w:r>
              <w:rPr>
                <w:b/>
                <w:spacing w:val="-4"/>
                <w:sz w:val="24"/>
              </w:rPr>
              <w:t xml:space="preserve"> </w:t>
            </w:r>
            <w:r>
              <w:rPr>
                <w:b/>
                <w:spacing w:val="-2"/>
                <w:sz w:val="24"/>
              </w:rPr>
              <w:t>Bileşenleri</w:t>
            </w:r>
          </w:p>
        </w:tc>
      </w:tr>
      <w:tr w:rsidR="00E15456" w:rsidTr="008B3335">
        <w:trPr>
          <w:trHeight w:val="551"/>
        </w:trPr>
        <w:tc>
          <w:tcPr>
            <w:tcW w:w="499" w:type="dxa"/>
            <w:vMerge/>
            <w:tcBorders>
              <w:top w:val="nil"/>
            </w:tcBorders>
            <w:shd w:val="clear" w:color="auto" w:fill="E7E6E6"/>
          </w:tcPr>
          <w:p w:rsidR="00E15456" w:rsidRDefault="00E15456">
            <w:pPr>
              <w:rPr>
                <w:sz w:val="2"/>
                <w:szCs w:val="2"/>
              </w:rPr>
            </w:pPr>
          </w:p>
        </w:tc>
        <w:tc>
          <w:tcPr>
            <w:tcW w:w="3048" w:type="dxa"/>
            <w:shd w:val="clear" w:color="auto" w:fill="BCD5ED"/>
          </w:tcPr>
          <w:p w:rsidR="00E15456" w:rsidRDefault="00A74C93">
            <w:pPr>
              <w:pStyle w:val="TableParagraph"/>
              <w:spacing w:before="133"/>
              <w:ind w:left="467"/>
              <w:rPr>
                <w:b/>
                <w:sz w:val="24"/>
              </w:rPr>
            </w:pPr>
            <w:r>
              <w:rPr>
                <w:b/>
                <w:sz w:val="24"/>
              </w:rPr>
              <w:t>A.</w:t>
            </w:r>
            <w:r>
              <w:rPr>
                <w:b/>
                <w:spacing w:val="62"/>
                <w:sz w:val="24"/>
              </w:rPr>
              <w:t xml:space="preserve"> </w:t>
            </w:r>
            <w:r>
              <w:rPr>
                <w:b/>
                <w:sz w:val="24"/>
              </w:rPr>
              <w:t>Kavramsal</w:t>
            </w:r>
            <w:r>
              <w:rPr>
                <w:b/>
                <w:spacing w:val="-15"/>
                <w:sz w:val="24"/>
              </w:rPr>
              <w:t xml:space="preserve"> </w:t>
            </w:r>
            <w:r>
              <w:rPr>
                <w:b/>
                <w:spacing w:val="-2"/>
                <w:sz w:val="24"/>
              </w:rPr>
              <w:t>Beceriler</w:t>
            </w:r>
          </w:p>
        </w:tc>
        <w:tc>
          <w:tcPr>
            <w:tcW w:w="6910" w:type="dxa"/>
            <w:shd w:val="clear" w:color="auto" w:fill="BCD5ED"/>
          </w:tcPr>
          <w:p w:rsidR="00E15456" w:rsidRDefault="00A74C93">
            <w:pPr>
              <w:pStyle w:val="TableParagraph"/>
              <w:spacing w:line="268" w:lineRule="exact"/>
              <w:ind w:left="107"/>
              <w:rPr>
                <w:sz w:val="24"/>
              </w:rPr>
            </w:pPr>
            <w:r>
              <w:rPr>
                <w:sz w:val="24"/>
              </w:rPr>
              <w:t>Programda</w:t>
            </w:r>
            <w:r>
              <w:rPr>
                <w:spacing w:val="39"/>
                <w:sz w:val="24"/>
              </w:rPr>
              <w:t xml:space="preserve"> </w:t>
            </w:r>
            <w:r>
              <w:rPr>
                <w:sz w:val="24"/>
              </w:rPr>
              <w:t>kavramsal</w:t>
            </w:r>
            <w:r>
              <w:rPr>
                <w:spacing w:val="40"/>
                <w:sz w:val="24"/>
              </w:rPr>
              <w:t xml:space="preserve"> </w:t>
            </w:r>
            <w:r>
              <w:rPr>
                <w:sz w:val="24"/>
              </w:rPr>
              <w:t>beceriler</w:t>
            </w:r>
            <w:r>
              <w:rPr>
                <w:spacing w:val="40"/>
                <w:sz w:val="24"/>
              </w:rPr>
              <w:t xml:space="preserve"> </w:t>
            </w:r>
            <w:r>
              <w:rPr>
                <w:sz w:val="24"/>
              </w:rPr>
              <w:t>nasıl</w:t>
            </w:r>
            <w:r>
              <w:rPr>
                <w:spacing w:val="40"/>
                <w:sz w:val="24"/>
              </w:rPr>
              <w:t xml:space="preserve"> </w:t>
            </w:r>
            <w:r>
              <w:rPr>
                <w:sz w:val="24"/>
              </w:rPr>
              <w:t>ele</w:t>
            </w:r>
            <w:r>
              <w:rPr>
                <w:spacing w:val="40"/>
                <w:sz w:val="24"/>
              </w:rPr>
              <w:t xml:space="preserve"> </w:t>
            </w:r>
            <w:r>
              <w:rPr>
                <w:sz w:val="24"/>
              </w:rPr>
              <w:t>alınmaktadır?</w:t>
            </w:r>
            <w:r>
              <w:rPr>
                <w:spacing w:val="44"/>
                <w:sz w:val="24"/>
              </w:rPr>
              <w:t xml:space="preserve"> </w:t>
            </w:r>
            <w:r>
              <w:rPr>
                <w:sz w:val="24"/>
              </w:rPr>
              <w:t>Lütfen</w:t>
            </w:r>
            <w:r>
              <w:rPr>
                <w:spacing w:val="41"/>
                <w:sz w:val="24"/>
              </w:rPr>
              <w:t xml:space="preserve"> </w:t>
            </w:r>
            <w:r>
              <w:rPr>
                <w:spacing w:val="-4"/>
                <w:sz w:val="24"/>
              </w:rPr>
              <w:t>özet</w:t>
            </w:r>
          </w:p>
          <w:p w:rsidR="00E15456" w:rsidRDefault="00A74C93">
            <w:pPr>
              <w:pStyle w:val="TableParagraph"/>
              <w:spacing w:line="264" w:lineRule="exact"/>
              <w:ind w:left="107"/>
              <w:rPr>
                <w:sz w:val="24"/>
              </w:rPr>
            </w:pPr>
            <w:proofErr w:type="gramStart"/>
            <w:r>
              <w:rPr>
                <w:sz w:val="24"/>
              </w:rPr>
              <w:t>hâlinde</w:t>
            </w:r>
            <w:proofErr w:type="gramEnd"/>
            <w:r>
              <w:rPr>
                <w:sz w:val="24"/>
              </w:rPr>
              <w:t xml:space="preserve"> </w:t>
            </w:r>
            <w:r>
              <w:rPr>
                <w:spacing w:val="-2"/>
                <w:sz w:val="24"/>
              </w:rPr>
              <w:t>yazınız.</w:t>
            </w:r>
          </w:p>
        </w:tc>
      </w:tr>
      <w:tr w:rsidR="00E15456" w:rsidTr="008B3335">
        <w:trPr>
          <w:trHeight w:val="842"/>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0609D2" w:rsidRDefault="00CB2EC2">
            <w:pPr>
              <w:pStyle w:val="TableParagraph"/>
              <w:rPr>
                <w:sz w:val="24"/>
              </w:rPr>
            </w:pPr>
            <w:r>
              <w:rPr>
                <w:sz w:val="24"/>
              </w:rPr>
              <w:t xml:space="preserve"> </w:t>
            </w:r>
            <w:r w:rsidR="00564CF7">
              <w:rPr>
                <w:sz w:val="24"/>
              </w:rPr>
              <w:t xml:space="preserve">  </w:t>
            </w:r>
            <w:r w:rsidR="006B3B77">
              <w:rPr>
                <w:sz w:val="24"/>
              </w:rPr>
              <w:t xml:space="preserve"> </w:t>
            </w:r>
            <w:r w:rsidR="00564CF7">
              <w:rPr>
                <w:sz w:val="24"/>
              </w:rPr>
              <w:t xml:space="preserve"> </w:t>
            </w:r>
          </w:p>
          <w:p w:rsidR="00564CF7" w:rsidRDefault="000609D2">
            <w:pPr>
              <w:pStyle w:val="TableParagraph"/>
              <w:rPr>
                <w:sz w:val="24"/>
              </w:rPr>
            </w:pPr>
            <w:r>
              <w:rPr>
                <w:sz w:val="24"/>
              </w:rPr>
              <w:t xml:space="preserve">     </w:t>
            </w:r>
            <w:r w:rsidR="00564CF7">
              <w:rPr>
                <w:sz w:val="24"/>
              </w:rPr>
              <w:t xml:space="preserve">  Türkiye Maarif </w:t>
            </w:r>
            <w:proofErr w:type="spellStart"/>
            <w:r w:rsidR="00E44966">
              <w:rPr>
                <w:sz w:val="24"/>
              </w:rPr>
              <w:t>M</w:t>
            </w:r>
            <w:r w:rsidR="00564CF7">
              <w:rPr>
                <w:sz w:val="24"/>
              </w:rPr>
              <w:t>odeli</w:t>
            </w:r>
            <w:r w:rsidR="00E44966">
              <w:rPr>
                <w:sz w:val="24"/>
              </w:rPr>
              <w:t>’</w:t>
            </w:r>
            <w:r w:rsidR="00564CF7">
              <w:rPr>
                <w:sz w:val="24"/>
              </w:rPr>
              <w:t>nde</w:t>
            </w:r>
            <w:proofErr w:type="spellEnd"/>
            <w:r w:rsidR="00564CF7">
              <w:rPr>
                <w:sz w:val="24"/>
              </w:rPr>
              <w:t xml:space="preserve"> kavramsal beceriler</w:t>
            </w:r>
            <w:r w:rsidR="00410EEE">
              <w:rPr>
                <w:sz w:val="24"/>
              </w:rPr>
              <w:t xml:space="preserve"> üç kategoride ele alınmıştır</w:t>
            </w:r>
            <w:r w:rsidR="006B3B77">
              <w:rPr>
                <w:sz w:val="24"/>
              </w:rPr>
              <w:t>:</w:t>
            </w:r>
          </w:p>
          <w:p w:rsidR="006B3B77" w:rsidRDefault="006B3B77" w:rsidP="006B3B77">
            <w:pPr>
              <w:pStyle w:val="TableParagraph"/>
              <w:numPr>
                <w:ilvl w:val="0"/>
                <w:numId w:val="17"/>
              </w:numPr>
              <w:rPr>
                <w:sz w:val="24"/>
              </w:rPr>
            </w:pPr>
            <w:r>
              <w:rPr>
                <w:sz w:val="24"/>
              </w:rPr>
              <w:t xml:space="preserve">Temel </w:t>
            </w:r>
            <w:proofErr w:type="gramStart"/>
            <w:r>
              <w:rPr>
                <w:sz w:val="24"/>
              </w:rPr>
              <w:t>Beceriler</w:t>
            </w:r>
            <w:r w:rsidR="00C26E46">
              <w:rPr>
                <w:sz w:val="24"/>
              </w:rPr>
              <w:t xml:space="preserve"> </w:t>
            </w:r>
            <w:r>
              <w:rPr>
                <w:sz w:val="24"/>
              </w:rPr>
              <w:t xml:space="preserve">: </w:t>
            </w:r>
            <w:r w:rsidR="00174A5E">
              <w:rPr>
                <w:sz w:val="24"/>
              </w:rPr>
              <w:t>Karmaşık</w:t>
            </w:r>
            <w:proofErr w:type="gramEnd"/>
            <w:r w:rsidR="00174A5E">
              <w:rPr>
                <w:sz w:val="24"/>
              </w:rPr>
              <w:t xml:space="preserve"> süreç gerektirmeyen </w:t>
            </w:r>
            <w:r w:rsidR="00A35DED">
              <w:rPr>
                <w:sz w:val="24"/>
              </w:rPr>
              <w:t>okumak yazmak gibi temel becerileri,</w:t>
            </w:r>
          </w:p>
          <w:p w:rsidR="00A35DED" w:rsidRDefault="00E44966" w:rsidP="006B3B77">
            <w:pPr>
              <w:pStyle w:val="TableParagraph"/>
              <w:numPr>
                <w:ilvl w:val="0"/>
                <w:numId w:val="17"/>
              </w:numPr>
              <w:rPr>
                <w:sz w:val="24"/>
              </w:rPr>
            </w:pPr>
            <w:r>
              <w:rPr>
                <w:sz w:val="24"/>
              </w:rPr>
              <w:t xml:space="preserve">Bütünleşik </w:t>
            </w:r>
            <w:proofErr w:type="gramStart"/>
            <w:r w:rsidR="00720CA7">
              <w:rPr>
                <w:sz w:val="24"/>
              </w:rPr>
              <w:t>B</w:t>
            </w:r>
            <w:r>
              <w:rPr>
                <w:sz w:val="24"/>
              </w:rPr>
              <w:t>eceriler</w:t>
            </w:r>
            <w:r w:rsidR="00C26E46">
              <w:rPr>
                <w:sz w:val="24"/>
              </w:rPr>
              <w:t xml:space="preserve"> : Yorumlama</w:t>
            </w:r>
            <w:proofErr w:type="gramEnd"/>
            <w:r w:rsidR="00C26E46">
              <w:rPr>
                <w:sz w:val="24"/>
              </w:rPr>
              <w:t xml:space="preserve">, tartışma, </w:t>
            </w:r>
            <w:r w:rsidR="00ED315E">
              <w:rPr>
                <w:sz w:val="24"/>
              </w:rPr>
              <w:t xml:space="preserve">çözümleme ve sentezleme gibi belirlenmiş yirmi </w:t>
            </w:r>
            <w:r w:rsidR="00720CA7">
              <w:rPr>
                <w:sz w:val="24"/>
              </w:rPr>
              <w:t>beceriyi,</w:t>
            </w:r>
          </w:p>
          <w:p w:rsidR="00720CA7" w:rsidRDefault="00720CA7" w:rsidP="006B3B77">
            <w:pPr>
              <w:pStyle w:val="TableParagraph"/>
              <w:numPr>
                <w:ilvl w:val="0"/>
                <w:numId w:val="17"/>
              </w:numPr>
              <w:rPr>
                <w:sz w:val="24"/>
              </w:rPr>
            </w:pPr>
            <w:r>
              <w:rPr>
                <w:sz w:val="24"/>
              </w:rPr>
              <w:t xml:space="preserve">Üst Düzey </w:t>
            </w:r>
            <w:proofErr w:type="gramStart"/>
            <w:r>
              <w:rPr>
                <w:sz w:val="24"/>
              </w:rPr>
              <w:t xml:space="preserve">Beceriler : </w:t>
            </w:r>
            <w:r w:rsidR="00227EFC">
              <w:rPr>
                <w:sz w:val="24"/>
              </w:rPr>
              <w:t>Karar</w:t>
            </w:r>
            <w:proofErr w:type="gramEnd"/>
            <w:r w:rsidR="00227EFC">
              <w:rPr>
                <w:sz w:val="24"/>
              </w:rPr>
              <w:t xml:space="preserve"> Verme, Eleştirel düşünme ve</w:t>
            </w:r>
            <w:r w:rsidR="009B448A">
              <w:rPr>
                <w:sz w:val="24"/>
              </w:rPr>
              <w:t xml:space="preserve"> Problem Çözme </w:t>
            </w:r>
            <w:r w:rsidR="00A72B27">
              <w:rPr>
                <w:sz w:val="24"/>
              </w:rPr>
              <w:t xml:space="preserve">gibi </w:t>
            </w:r>
            <w:r w:rsidR="00A339A1">
              <w:rPr>
                <w:sz w:val="24"/>
              </w:rPr>
              <w:t xml:space="preserve">çok boyutlu zihinsel süreçleri gerektiren becerileri ifade etmektedir. </w:t>
            </w:r>
          </w:p>
          <w:p w:rsidR="00A339A1" w:rsidRDefault="00A339A1" w:rsidP="00A339A1">
            <w:pPr>
              <w:pStyle w:val="TableParagraph"/>
              <w:ind w:left="780"/>
              <w:rPr>
                <w:sz w:val="24"/>
              </w:rPr>
            </w:pPr>
          </w:p>
        </w:tc>
      </w:tr>
      <w:tr w:rsidR="00E15456" w:rsidTr="008B3335">
        <w:trPr>
          <w:trHeight w:val="551"/>
        </w:trPr>
        <w:tc>
          <w:tcPr>
            <w:tcW w:w="499" w:type="dxa"/>
            <w:vMerge/>
            <w:tcBorders>
              <w:top w:val="nil"/>
            </w:tcBorders>
            <w:shd w:val="clear" w:color="auto" w:fill="E7E6E6"/>
          </w:tcPr>
          <w:p w:rsidR="00E15456" w:rsidRDefault="00E15456">
            <w:pPr>
              <w:rPr>
                <w:sz w:val="2"/>
                <w:szCs w:val="2"/>
              </w:rPr>
            </w:pPr>
          </w:p>
        </w:tc>
        <w:tc>
          <w:tcPr>
            <w:tcW w:w="3048" w:type="dxa"/>
            <w:shd w:val="clear" w:color="auto" w:fill="BCD5ED"/>
          </w:tcPr>
          <w:p w:rsidR="00E15456" w:rsidRDefault="00A74C93">
            <w:pPr>
              <w:pStyle w:val="TableParagraph"/>
              <w:spacing w:before="135"/>
              <w:ind w:left="467"/>
              <w:rPr>
                <w:b/>
                <w:sz w:val="24"/>
              </w:rPr>
            </w:pPr>
            <w:r>
              <w:rPr>
                <w:b/>
                <w:sz w:val="24"/>
              </w:rPr>
              <w:t>B.</w:t>
            </w:r>
            <w:r>
              <w:rPr>
                <w:b/>
                <w:spacing w:val="79"/>
                <w:sz w:val="24"/>
              </w:rPr>
              <w:t xml:space="preserve"> </w:t>
            </w:r>
            <w:r>
              <w:rPr>
                <w:b/>
                <w:spacing w:val="-2"/>
                <w:sz w:val="24"/>
              </w:rPr>
              <w:t>Eğilimler</w:t>
            </w:r>
          </w:p>
        </w:tc>
        <w:tc>
          <w:tcPr>
            <w:tcW w:w="6910" w:type="dxa"/>
            <w:shd w:val="clear" w:color="auto" w:fill="BCD5ED"/>
          </w:tcPr>
          <w:p w:rsidR="00E15456" w:rsidRDefault="00A74C93">
            <w:pPr>
              <w:pStyle w:val="TableParagraph"/>
              <w:spacing w:line="268" w:lineRule="exact"/>
              <w:ind w:left="107"/>
              <w:rPr>
                <w:sz w:val="24"/>
              </w:rPr>
            </w:pPr>
            <w:r>
              <w:rPr>
                <w:sz w:val="24"/>
              </w:rPr>
              <w:t>Eğilimler</w:t>
            </w:r>
            <w:r>
              <w:rPr>
                <w:spacing w:val="38"/>
                <w:sz w:val="24"/>
              </w:rPr>
              <w:t xml:space="preserve"> </w:t>
            </w:r>
            <w:r>
              <w:rPr>
                <w:sz w:val="24"/>
              </w:rPr>
              <w:t>bölümünde</w:t>
            </w:r>
            <w:r>
              <w:rPr>
                <w:spacing w:val="41"/>
                <w:sz w:val="24"/>
              </w:rPr>
              <w:t xml:space="preserve"> </w:t>
            </w:r>
            <w:r>
              <w:rPr>
                <w:sz w:val="24"/>
              </w:rPr>
              <w:t>belirtilen</w:t>
            </w:r>
            <w:r>
              <w:rPr>
                <w:spacing w:val="42"/>
                <w:sz w:val="24"/>
              </w:rPr>
              <w:t xml:space="preserve"> </w:t>
            </w:r>
            <w:r>
              <w:rPr>
                <w:sz w:val="24"/>
              </w:rPr>
              <w:t>hususlardan</w:t>
            </w:r>
            <w:r>
              <w:rPr>
                <w:spacing w:val="41"/>
                <w:sz w:val="24"/>
              </w:rPr>
              <w:t xml:space="preserve"> </w:t>
            </w:r>
            <w:r>
              <w:rPr>
                <w:sz w:val="24"/>
              </w:rPr>
              <w:t>öğrencilerinizde</w:t>
            </w:r>
            <w:r>
              <w:rPr>
                <w:spacing w:val="41"/>
                <w:sz w:val="24"/>
              </w:rPr>
              <w:t xml:space="preserve"> </w:t>
            </w:r>
            <w:r>
              <w:rPr>
                <w:sz w:val="24"/>
              </w:rPr>
              <w:t>en</w:t>
            </w:r>
            <w:r>
              <w:rPr>
                <w:spacing w:val="42"/>
                <w:sz w:val="24"/>
              </w:rPr>
              <w:t xml:space="preserve"> </w:t>
            </w:r>
            <w:r>
              <w:rPr>
                <w:spacing w:val="-5"/>
                <w:sz w:val="24"/>
              </w:rPr>
              <w:t>sık</w:t>
            </w:r>
          </w:p>
          <w:p w:rsidR="00E15456" w:rsidRDefault="00A74C93">
            <w:pPr>
              <w:pStyle w:val="TableParagraph"/>
              <w:spacing w:line="264" w:lineRule="exact"/>
              <w:ind w:left="107"/>
              <w:rPr>
                <w:sz w:val="24"/>
              </w:rPr>
            </w:pPr>
            <w:proofErr w:type="gramStart"/>
            <w:r>
              <w:rPr>
                <w:sz w:val="24"/>
              </w:rPr>
              <w:t>hangilerini</w:t>
            </w:r>
            <w:proofErr w:type="gramEnd"/>
            <w:r>
              <w:rPr>
                <w:spacing w:val="-5"/>
                <w:sz w:val="24"/>
              </w:rPr>
              <w:t xml:space="preserve"> </w:t>
            </w:r>
            <w:r>
              <w:rPr>
                <w:sz w:val="24"/>
              </w:rPr>
              <w:t>gözlemlediğinizi</w:t>
            </w:r>
            <w:r>
              <w:rPr>
                <w:spacing w:val="-2"/>
                <w:sz w:val="24"/>
              </w:rPr>
              <w:t xml:space="preserve"> </w:t>
            </w:r>
            <w:r>
              <w:rPr>
                <w:sz w:val="24"/>
              </w:rPr>
              <w:t>birkaç</w:t>
            </w:r>
            <w:r>
              <w:rPr>
                <w:spacing w:val="-3"/>
                <w:sz w:val="24"/>
              </w:rPr>
              <w:t xml:space="preserve"> </w:t>
            </w:r>
            <w:r>
              <w:rPr>
                <w:sz w:val="24"/>
              </w:rPr>
              <w:t>cümle</w:t>
            </w:r>
            <w:r>
              <w:rPr>
                <w:spacing w:val="-3"/>
                <w:sz w:val="24"/>
              </w:rPr>
              <w:t xml:space="preserve"> </w:t>
            </w:r>
            <w:r>
              <w:rPr>
                <w:sz w:val="24"/>
              </w:rPr>
              <w:t>ile</w:t>
            </w:r>
            <w:r>
              <w:rPr>
                <w:spacing w:val="-3"/>
                <w:sz w:val="24"/>
              </w:rPr>
              <w:t xml:space="preserve"> </w:t>
            </w:r>
            <w:r>
              <w:rPr>
                <w:spacing w:val="-2"/>
                <w:sz w:val="24"/>
              </w:rPr>
              <w:t>belirtiniz.</w:t>
            </w:r>
          </w:p>
        </w:tc>
      </w:tr>
      <w:tr w:rsidR="00E15456" w:rsidTr="008B3335">
        <w:trPr>
          <w:trHeight w:val="1103"/>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E15456">
            <w:pPr>
              <w:pStyle w:val="TableParagraph"/>
              <w:rPr>
                <w:sz w:val="24"/>
              </w:rPr>
            </w:pPr>
          </w:p>
          <w:p w:rsidR="00C73A23" w:rsidRDefault="00C73A23">
            <w:pPr>
              <w:pStyle w:val="TableParagraph"/>
              <w:rPr>
                <w:sz w:val="24"/>
              </w:rPr>
            </w:pPr>
            <w:r>
              <w:rPr>
                <w:sz w:val="24"/>
              </w:rPr>
              <w:t xml:space="preserve"> </w:t>
            </w:r>
            <w:r w:rsidR="00266C94">
              <w:rPr>
                <w:sz w:val="24"/>
              </w:rPr>
              <w:t xml:space="preserve">   </w:t>
            </w:r>
            <w:r w:rsidR="005F61C5">
              <w:rPr>
                <w:sz w:val="24"/>
              </w:rPr>
              <w:t>Öğrencilerimin yaş düzeyleri dikkate alındığında eğilimler bölü</w:t>
            </w:r>
            <w:r w:rsidR="00270F17">
              <w:rPr>
                <w:sz w:val="24"/>
              </w:rPr>
              <w:t>m</w:t>
            </w:r>
            <w:r w:rsidR="005F61C5">
              <w:rPr>
                <w:sz w:val="24"/>
              </w:rPr>
              <w:t>ünde belirtilen</w:t>
            </w:r>
            <w:r w:rsidR="00270F17">
              <w:rPr>
                <w:sz w:val="24"/>
              </w:rPr>
              <w:t xml:space="preserve"> benlik eğilimleri kategorisinde merak</w:t>
            </w:r>
            <w:r w:rsidR="0019692D">
              <w:rPr>
                <w:sz w:val="24"/>
              </w:rPr>
              <w:t xml:space="preserve"> ve sosyal eğilimler kategorisinde ise </w:t>
            </w:r>
            <w:proofErr w:type="spellStart"/>
            <w:r w:rsidR="0019692D">
              <w:rPr>
                <w:sz w:val="24"/>
              </w:rPr>
              <w:t>oyunseverlik</w:t>
            </w:r>
            <w:proofErr w:type="spellEnd"/>
            <w:r w:rsidR="0019692D">
              <w:rPr>
                <w:sz w:val="24"/>
              </w:rPr>
              <w:t xml:space="preserve"> dikkat çekmektedir.</w:t>
            </w:r>
            <w:r w:rsidR="007F79F9">
              <w:rPr>
                <w:sz w:val="24"/>
              </w:rPr>
              <w:t xml:space="preserve"> Bu eğilimleri sıklıkla gözlemlediğimi söyleyebilirim.</w:t>
            </w:r>
            <w:r w:rsidR="0019692D">
              <w:rPr>
                <w:sz w:val="24"/>
              </w:rPr>
              <w:t xml:space="preserve"> </w:t>
            </w:r>
            <w:r w:rsidR="00266C94">
              <w:rPr>
                <w:sz w:val="24"/>
              </w:rPr>
              <w:t>Entelektüel eğilimler ise ileri yaş düzeylerinde görülebilir.</w:t>
            </w:r>
          </w:p>
          <w:p w:rsidR="00913A29" w:rsidRDefault="00913A29">
            <w:pPr>
              <w:pStyle w:val="TableParagraph"/>
              <w:rPr>
                <w:sz w:val="24"/>
              </w:rPr>
            </w:pPr>
          </w:p>
        </w:tc>
      </w:tr>
      <w:tr w:rsidR="00E15456" w:rsidTr="008B3335">
        <w:trPr>
          <w:trHeight w:val="1103"/>
        </w:trPr>
        <w:tc>
          <w:tcPr>
            <w:tcW w:w="499" w:type="dxa"/>
            <w:vMerge/>
            <w:tcBorders>
              <w:top w:val="nil"/>
            </w:tcBorders>
            <w:shd w:val="clear" w:color="auto" w:fill="E7E6E6"/>
          </w:tcPr>
          <w:p w:rsidR="00E15456" w:rsidRDefault="00E15456">
            <w:pPr>
              <w:rPr>
                <w:sz w:val="2"/>
                <w:szCs w:val="2"/>
              </w:rPr>
            </w:pPr>
          </w:p>
        </w:tc>
        <w:tc>
          <w:tcPr>
            <w:tcW w:w="3048" w:type="dxa"/>
            <w:shd w:val="clear" w:color="auto" w:fill="BCD5ED"/>
          </w:tcPr>
          <w:p w:rsidR="00E15456" w:rsidRDefault="00E15456">
            <w:pPr>
              <w:pStyle w:val="TableParagraph"/>
              <w:spacing w:before="135"/>
              <w:rPr>
                <w:sz w:val="24"/>
              </w:rPr>
            </w:pPr>
          </w:p>
          <w:p w:rsidR="00E15456" w:rsidRDefault="00A74C93">
            <w:pPr>
              <w:pStyle w:val="TableParagraph"/>
              <w:ind w:left="467"/>
              <w:rPr>
                <w:b/>
                <w:sz w:val="24"/>
              </w:rPr>
            </w:pPr>
            <w:r>
              <w:rPr>
                <w:b/>
                <w:sz w:val="24"/>
              </w:rPr>
              <w:t>C.</w:t>
            </w:r>
            <w:r>
              <w:rPr>
                <w:b/>
                <w:spacing w:val="64"/>
                <w:sz w:val="24"/>
              </w:rPr>
              <w:t xml:space="preserve"> </w:t>
            </w:r>
            <w:r>
              <w:rPr>
                <w:b/>
                <w:sz w:val="24"/>
              </w:rPr>
              <w:t>Öğrenme</w:t>
            </w:r>
            <w:r>
              <w:rPr>
                <w:b/>
                <w:spacing w:val="-2"/>
                <w:sz w:val="24"/>
              </w:rPr>
              <w:t xml:space="preserve"> Çıktısı</w:t>
            </w:r>
          </w:p>
        </w:tc>
        <w:tc>
          <w:tcPr>
            <w:tcW w:w="6910" w:type="dxa"/>
            <w:shd w:val="clear" w:color="auto" w:fill="BCD5ED"/>
          </w:tcPr>
          <w:p w:rsidR="00E15456" w:rsidRDefault="00A74C93">
            <w:pPr>
              <w:pStyle w:val="TableParagraph"/>
              <w:ind w:left="107" w:right="98"/>
              <w:jc w:val="both"/>
              <w:rPr>
                <w:sz w:val="24"/>
              </w:rPr>
            </w:pPr>
            <w:r>
              <w:rPr>
                <w:sz w:val="24"/>
              </w:rPr>
              <w:t xml:space="preserve">Önceki programlarda “kazanım” yaklaşımı kullanılırken Türkiye Yüzyılı Maarif </w:t>
            </w:r>
            <w:proofErr w:type="spellStart"/>
            <w:r>
              <w:rPr>
                <w:sz w:val="24"/>
              </w:rPr>
              <w:t>Modeli’nde</w:t>
            </w:r>
            <w:proofErr w:type="spellEnd"/>
            <w:r>
              <w:rPr>
                <w:sz w:val="24"/>
              </w:rPr>
              <w:t xml:space="preserve"> “öğrenme çıktısı” yaklaşımı benimsenmiştir.</w:t>
            </w:r>
            <w:r>
              <w:rPr>
                <w:spacing w:val="51"/>
                <w:sz w:val="24"/>
              </w:rPr>
              <w:t xml:space="preserve"> </w:t>
            </w:r>
            <w:r>
              <w:rPr>
                <w:sz w:val="24"/>
              </w:rPr>
              <w:t>Kazanım</w:t>
            </w:r>
            <w:r>
              <w:rPr>
                <w:spacing w:val="57"/>
                <w:sz w:val="24"/>
              </w:rPr>
              <w:t xml:space="preserve"> </w:t>
            </w:r>
            <w:r>
              <w:rPr>
                <w:sz w:val="24"/>
              </w:rPr>
              <w:t>yaklaşımı</w:t>
            </w:r>
            <w:r>
              <w:rPr>
                <w:spacing w:val="55"/>
                <w:sz w:val="24"/>
              </w:rPr>
              <w:t xml:space="preserve"> </w:t>
            </w:r>
            <w:r>
              <w:rPr>
                <w:sz w:val="24"/>
              </w:rPr>
              <w:t>ile</w:t>
            </w:r>
            <w:r>
              <w:rPr>
                <w:spacing w:val="53"/>
                <w:sz w:val="24"/>
              </w:rPr>
              <w:t xml:space="preserve"> </w:t>
            </w:r>
            <w:r>
              <w:rPr>
                <w:sz w:val="24"/>
              </w:rPr>
              <w:t>öğrenme</w:t>
            </w:r>
            <w:r>
              <w:rPr>
                <w:spacing w:val="53"/>
                <w:sz w:val="24"/>
              </w:rPr>
              <w:t xml:space="preserve"> </w:t>
            </w:r>
            <w:r>
              <w:rPr>
                <w:sz w:val="24"/>
              </w:rPr>
              <w:t>çıktısı</w:t>
            </w:r>
            <w:r>
              <w:rPr>
                <w:spacing w:val="55"/>
                <w:sz w:val="24"/>
              </w:rPr>
              <w:t xml:space="preserve"> </w:t>
            </w:r>
            <w:r>
              <w:rPr>
                <w:spacing w:val="-2"/>
                <w:sz w:val="24"/>
              </w:rPr>
              <w:t>arasındaki</w:t>
            </w:r>
          </w:p>
          <w:p w:rsidR="00E15456" w:rsidRDefault="00A74C93">
            <w:pPr>
              <w:pStyle w:val="TableParagraph"/>
              <w:spacing w:line="264" w:lineRule="exact"/>
              <w:ind w:left="107"/>
              <w:jc w:val="both"/>
              <w:rPr>
                <w:sz w:val="24"/>
              </w:rPr>
            </w:pPr>
            <w:proofErr w:type="gramStart"/>
            <w:r>
              <w:rPr>
                <w:sz w:val="24"/>
              </w:rPr>
              <w:t>temel</w:t>
            </w:r>
            <w:proofErr w:type="gramEnd"/>
            <w:r>
              <w:rPr>
                <w:spacing w:val="-3"/>
                <w:sz w:val="24"/>
              </w:rPr>
              <w:t xml:space="preserve"> </w:t>
            </w:r>
            <w:r>
              <w:rPr>
                <w:sz w:val="24"/>
              </w:rPr>
              <w:t>farklılıkları</w:t>
            </w:r>
            <w:r>
              <w:rPr>
                <w:spacing w:val="-3"/>
                <w:sz w:val="24"/>
              </w:rPr>
              <w:t xml:space="preserve"> </w:t>
            </w:r>
            <w:r>
              <w:rPr>
                <w:sz w:val="24"/>
              </w:rPr>
              <w:t>kısaca</w:t>
            </w:r>
            <w:r>
              <w:rPr>
                <w:spacing w:val="-2"/>
                <w:sz w:val="24"/>
              </w:rPr>
              <w:t xml:space="preserve"> özetleyiniz.</w:t>
            </w:r>
          </w:p>
        </w:tc>
      </w:tr>
      <w:tr w:rsidR="00E15456" w:rsidTr="008B3335">
        <w:trPr>
          <w:trHeight w:val="983"/>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247883">
            <w:pPr>
              <w:pStyle w:val="TableParagraph"/>
              <w:rPr>
                <w:sz w:val="24"/>
              </w:rPr>
            </w:pPr>
            <w:r>
              <w:rPr>
                <w:sz w:val="24"/>
              </w:rPr>
              <w:t xml:space="preserve"> </w:t>
            </w:r>
            <w:r w:rsidR="00752AA3">
              <w:rPr>
                <w:sz w:val="24"/>
              </w:rPr>
              <w:t xml:space="preserve">   Önceki Öğretim programlarında kullanılan kazanım yaklaşımı öğrencilerin program sonunda kazanmaları gereken beceri ve davranışları ifade ederken</w:t>
            </w:r>
            <w:r w:rsidR="004F1CED">
              <w:rPr>
                <w:sz w:val="24"/>
              </w:rPr>
              <w:t xml:space="preserve">, Türkiye Maarif modelinde kullanılan öğrenme çıktısı kavramı ise doğrudan program sonunda nasıl bir öğrenci ve insan </w:t>
            </w:r>
            <w:proofErr w:type="gramStart"/>
            <w:r w:rsidR="004F1CED">
              <w:rPr>
                <w:sz w:val="24"/>
              </w:rPr>
              <w:t>profili</w:t>
            </w:r>
            <w:proofErr w:type="gramEnd"/>
            <w:r w:rsidR="004F1CED">
              <w:rPr>
                <w:sz w:val="24"/>
              </w:rPr>
              <w:t xml:space="preserve"> görülmek isteniyorsa o şekilde ifade edilmiştir</w:t>
            </w:r>
            <w:r w:rsidR="00CF79F7">
              <w:rPr>
                <w:sz w:val="24"/>
              </w:rPr>
              <w:t>. Adeta bir fabrikadan çıkan ürünün son hali düşüncesi ile bu kavram kullanılmış olabilir.</w:t>
            </w:r>
          </w:p>
          <w:p w:rsidR="00CF79F7" w:rsidRDefault="00CF79F7">
            <w:pPr>
              <w:pStyle w:val="TableParagraph"/>
              <w:rPr>
                <w:sz w:val="24"/>
              </w:rPr>
            </w:pPr>
          </w:p>
        </w:tc>
      </w:tr>
    </w:tbl>
    <w:p w:rsidR="00E15456" w:rsidRDefault="00E15456">
      <w:pPr>
        <w:rPr>
          <w:sz w:val="24"/>
        </w:rPr>
        <w:sectPr w:rsidR="00E15456">
          <w:pgSz w:w="11910" w:h="16840"/>
          <w:pgMar w:top="800" w:right="460" w:bottom="280" w:left="740" w:header="708" w:footer="708" w:gutter="0"/>
          <w:cols w:space="708"/>
        </w:sectPr>
      </w:pPr>
    </w:p>
    <w:p w:rsidR="00E15456" w:rsidRDefault="00E15456">
      <w:pPr>
        <w:pStyle w:val="GvdeMetni"/>
        <w:spacing w:before="5"/>
        <w:rPr>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10"/>
      </w:tblGrid>
      <w:tr w:rsidR="00E15456">
        <w:trPr>
          <w:trHeight w:val="558"/>
        </w:trPr>
        <w:tc>
          <w:tcPr>
            <w:tcW w:w="499" w:type="dxa"/>
            <w:vMerge w:val="restart"/>
            <w:shd w:val="clear" w:color="auto" w:fill="E7E6E6"/>
          </w:tcPr>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spacing w:before="167"/>
              <w:rPr>
                <w:sz w:val="24"/>
              </w:rPr>
            </w:pPr>
          </w:p>
          <w:p w:rsidR="00E15456" w:rsidRDefault="00A74C93">
            <w:pPr>
              <w:pStyle w:val="TableParagraph"/>
              <w:ind w:left="107"/>
              <w:rPr>
                <w:b/>
                <w:sz w:val="24"/>
              </w:rPr>
            </w:pPr>
            <w:r>
              <w:rPr>
                <w:b/>
                <w:spacing w:val="-10"/>
                <w:sz w:val="24"/>
              </w:rPr>
              <w:t>4</w:t>
            </w:r>
          </w:p>
        </w:tc>
        <w:tc>
          <w:tcPr>
            <w:tcW w:w="9958" w:type="dxa"/>
            <w:gridSpan w:val="2"/>
            <w:shd w:val="clear" w:color="auto" w:fill="E7E6E6"/>
          </w:tcPr>
          <w:p w:rsidR="00E15456" w:rsidRDefault="00A74C93">
            <w:pPr>
              <w:pStyle w:val="TableParagraph"/>
              <w:spacing w:before="138"/>
              <w:ind w:left="107"/>
              <w:rPr>
                <w:b/>
                <w:sz w:val="24"/>
              </w:rPr>
            </w:pPr>
            <w:r>
              <w:rPr>
                <w:b/>
                <w:sz w:val="24"/>
              </w:rPr>
              <w:t>Programlar</w:t>
            </w:r>
            <w:r>
              <w:rPr>
                <w:b/>
                <w:spacing w:val="-3"/>
                <w:sz w:val="24"/>
              </w:rPr>
              <w:t xml:space="preserve"> </w:t>
            </w:r>
            <w:r>
              <w:rPr>
                <w:b/>
                <w:sz w:val="24"/>
              </w:rPr>
              <w:t>Arası</w:t>
            </w:r>
            <w:r>
              <w:rPr>
                <w:b/>
                <w:spacing w:val="-3"/>
                <w:sz w:val="24"/>
              </w:rPr>
              <w:t xml:space="preserve"> </w:t>
            </w:r>
            <w:r>
              <w:rPr>
                <w:b/>
                <w:spacing w:val="-2"/>
                <w:sz w:val="24"/>
              </w:rPr>
              <w:t>Bileşenler</w:t>
            </w:r>
          </w:p>
        </w:tc>
      </w:tr>
      <w:tr w:rsidR="00E15456">
        <w:trPr>
          <w:trHeight w:val="829"/>
        </w:trPr>
        <w:tc>
          <w:tcPr>
            <w:tcW w:w="499" w:type="dxa"/>
            <w:vMerge/>
            <w:tcBorders>
              <w:top w:val="nil"/>
            </w:tcBorders>
            <w:shd w:val="clear" w:color="auto" w:fill="E7E6E6"/>
          </w:tcPr>
          <w:p w:rsidR="00E15456" w:rsidRDefault="00E15456">
            <w:pPr>
              <w:rPr>
                <w:sz w:val="2"/>
                <w:szCs w:val="2"/>
              </w:rPr>
            </w:pPr>
          </w:p>
        </w:tc>
        <w:tc>
          <w:tcPr>
            <w:tcW w:w="3048" w:type="dxa"/>
            <w:shd w:val="clear" w:color="auto" w:fill="BCD5ED"/>
          </w:tcPr>
          <w:p w:rsidR="00E15456" w:rsidRDefault="00A74C93">
            <w:pPr>
              <w:pStyle w:val="TableParagraph"/>
              <w:spacing w:line="276" w:lineRule="exact"/>
              <w:ind w:left="827" w:hanging="360"/>
              <w:rPr>
                <w:b/>
                <w:sz w:val="24"/>
              </w:rPr>
            </w:pPr>
            <w:r>
              <w:rPr>
                <w:b/>
                <w:sz w:val="24"/>
              </w:rPr>
              <w:t>A.</w:t>
            </w:r>
            <w:r>
              <w:rPr>
                <w:b/>
                <w:spacing w:val="40"/>
                <w:sz w:val="24"/>
              </w:rPr>
              <w:t xml:space="preserve"> </w:t>
            </w:r>
            <w:r>
              <w:rPr>
                <w:b/>
                <w:sz w:val="24"/>
              </w:rPr>
              <w:t>Sosyal-Duygusal Öğrenme</w:t>
            </w:r>
            <w:r>
              <w:rPr>
                <w:b/>
                <w:spacing w:val="52"/>
                <w:sz w:val="24"/>
              </w:rPr>
              <w:t xml:space="preserve"> </w:t>
            </w:r>
            <w:r>
              <w:rPr>
                <w:b/>
                <w:sz w:val="24"/>
              </w:rPr>
              <w:t xml:space="preserve">Becerileri </w:t>
            </w:r>
            <w:r>
              <w:rPr>
                <w:b/>
                <w:spacing w:val="-2"/>
                <w:sz w:val="24"/>
              </w:rPr>
              <w:t>(SDB)</w:t>
            </w:r>
          </w:p>
        </w:tc>
        <w:tc>
          <w:tcPr>
            <w:tcW w:w="6910" w:type="dxa"/>
            <w:shd w:val="clear" w:color="auto" w:fill="BCD5ED"/>
          </w:tcPr>
          <w:p w:rsidR="00E15456" w:rsidRDefault="00A74C93">
            <w:pPr>
              <w:pStyle w:val="TableParagraph"/>
              <w:ind w:left="107"/>
              <w:rPr>
                <w:sz w:val="24"/>
              </w:rPr>
            </w:pPr>
            <w:r>
              <w:rPr>
                <w:sz w:val="24"/>
              </w:rPr>
              <w:t>Sosyal-duygusal</w:t>
            </w:r>
            <w:r>
              <w:rPr>
                <w:spacing w:val="80"/>
                <w:sz w:val="24"/>
              </w:rPr>
              <w:t xml:space="preserve"> </w:t>
            </w:r>
            <w:r>
              <w:rPr>
                <w:sz w:val="24"/>
              </w:rPr>
              <w:t>öğrenme</w:t>
            </w:r>
            <w:r>
              <w:rPr>
                <w:spacing w:val="80"/>
                <w:sz w:val="24"/>
              </w:rPr>
              <w:t xml:space="preserve"> </w:t>
            </w:r>
            <w:r>
              <w:rPr>
                <w:sz w:val="24"/>
              </w:rPr>
              <w:t>becerilerinin</w:t>
            </w:r>
            <w:r>
              <w:rPr>
                <w:spacing w:val="80"/>
                <w:sz w:val="24"/>
              </w:rPr>
              <w:t xml:space="preserve"> </w:t>
            </w:r>
            <w:r>
              <w:rPr>
                <w:sz w:val="24"/>
              </w:rPr>
              <w:t>Türkiye</w:t>
            </w:r>
            <w:r>
              <w:rPr>
                <w:spacing w:val="80"/>
                <w:sz w:val="24"/>
              </w:rPr>
              <w:t xml:space="preserve"> </w:t>
            </w:r>
            <w:r>
              <w:rPr>
                <w:sz w:val="24"/>
              </w:rPr>
              <w:t>Yüzyılı</w:t>
            </w:r>
            <w:r>
              <w:rPr>
                <w:spacing w:val="80"/>
                <w:sz w:val="24"/>
              </w:rPr>
              <w:t xml:space="preserve"> </w:t>
            </w:r>
            <w:r>
              <w:rPr>
                <w:sz w:val="24"/>
              </w:rPr>
              <w:t xml:space="preserve">Maarif </w:t>
            </w:r>
            <w:proofErr w:type="spellStart"/>
            <w:r>
              <w:rPr>
                <w:sz w:val="24"/>
              </w:rPr>
              <w:t>Modeli’nde</w:t>
            </w:r>
            <w:proofErr w:type="spellEnd"/>
            <w:r>
              <w:rPr>
                <w:spacing w:val="22"/>
                <w:sz w:val="24"/>
              </w:rPr>
              <w:t xml:space="preserve"> </w:t>
            </w:r>
            <w:r>
              <w:rPr>
                <w:sz w:val="24"/>
              </w:rPr>
              <w:t>yer</w:t>
            </w:r>
            <w:r>
              <w:rPr>
                <w:spacing w:val="22"/>
                <w:sz w:val="24"/>
              </w:rPr>
              <w:t xml:space="preserve"> </w:t>
            </w:r>
            <w:r>
              <w:rPr>
                <w:sz w:val="24"/>
              </w:rPr>
              <w:t>almasının</w:t>
            </w:r>
            <w:r>
              <w:rPr>
                <w:spacing w:val="23"/>
                <w:sz w:val="24"/>
              </w:rPr>
              <w:t xml:space="preserve"> </w:t>
            </w:r>
            <w:r>
              <w:rPr>
                <w:sz w:val="24"/>
              </w:rPr>
              <w:t>öğrencilerin</w:t>
            </w:r>
            <w:r>
              <w:rPr>
                <w:spacing w:val="25"/>
                <w:sz w:val="24"/>
              </w:rPr>
              <w:t xml:space="preserve"> </w:t>
            </w:r>
            <w:r>
              <w:rPr>
                <w:sz w:val="24"/>
              </w:rPr>
              <w:t>gelişimi</w:t>
            </w:r>
            <w:r>
              <w:rPr>
                <w:spacing w:val="23"/>
                <w:sz w:val="24"/>
              </w:rPr>
              <w:t xml:space="preserve"> </w:t>
            </w:r>
            <w:r>
              <w:rPr>
                <w:sz w:val="24"/>
              </w:rPr>
              <w:t>açısından</w:t>
            </w:r>
            <w:r>
              <w:rPr>
                <w:spacing w:val="23"/>
                <w:sz w:val="24"/>
              </w:rPr>
              <w:t xml:space="preserve"> </w:t>
            </w:r>
            <w:r>
              <w:rPr>
                <w:sz w:val="24"/>
              </w:rPr>
              <w:t>en</w:t>
            </w:r>
            <w:r>
              <w:rPr>
                <w:spacing w:val="24"/>
                <w:sz w:val="24"/>
              </w:rPr>
              <w:t xml:space="preserve"> </w:t>
            </w:r>
            <w:r>
              <w:rPr>
                <w:spacing w:val="-2"/>
                <w:sz w:val="24"/>
              </w:rPr>
              <w:t>önemli</w:t>
            </w:r>
          </w:p>
          <w:p w:rsidR="00E15456" w:rsidRDefault="00A74C93">
            <w:pPr>
              <w:pStyle w:val="TableParagraph"/>
              <w:spacing w:line="264" w:lineRule="exact"/>
              <w:ind w:left="107"/>
              <w:rPr>
                <w:sz w:val="24"/>
              </w:rPr>
            </w:pPr>
            <w:proofErr w:type="gramStart"/>
            <w:r>
              <w:rPr>
                <w:sz w:val="24"/>
              </w:rPr>
              <w:t>katkıları</w:t>
            </w:r>
            <w:proofErr w:type="gramEnd"/>
            <w:r>
              <w:rPr>
                <w:spacing w:val="-4"/>
                <w:sz w:val="24"/>
              </w:rPr>
              <w:t xml:space="preserve"> </w:t>
            </w:r>
            <w:r>
              <w:rPr>
                <w:sz w:val="24"/>
              </w:rPr>
              <w:t>sizce</w:t>
            </w:r>
            <w:r>
              <w:rPr>
                <w:spacing w:val="-3"/>
                <w:sz w:val="24"/>
              </w:rPr>
              <w:t xml:space="preserve"> </w:t>
            </w:r>
            <w:r>
              <w:rPr>
                <w:sz w:val="24"/>
              </w:rPr>
              <w:t>ne</w:t>
            </w:r>
            <w:r>
              <w:rPr>
                <w:spacing w:val="-3"/>
                <w:sz w:val="24"/>
              </w:rPr>
              <w:t xml:space="preserve"> </w:t>
            </w:r>
            <w:r>
              <w:rPr>
                <w:sz w:val="24"/>
              </w:rPr>
              <w:t>olabilir? Lütfen</w:t>
            </w:r>
            <w:r>
              <w:rPr>
                <w:spacing w:val="-2"/>
                <w:sz w:val="24"/>
              </w:rPr>
              <w:t xml:space="preserve"> </w:t>
            </w:r>
            <w:r>
              <w:rPr>
                <w:sz w:val="24"/>
              </w:rPr>
              <w:t>özet</w:t>
            </w:r>
            <w:r>
              <w:rPr>
                <w:spacing w:val="-2"/>
                <w:sz w:val="24"/>
              </w:rPr>
              <w:t xml:space="preserve"> </w:t>
            </w:r>
            <w:r>
              <w:rPr>
                <w:sz w:val="24"/>
              </w:rPr>
              <w:t>hâlinde</w:t>
            </w:r>
            <w:r>
              <w:rPr>
                <w:spacing w:val="-2"/>
                <w:sz w:val="24"/>
              </w:rPr>
              <w:t xml:space="preserve"> belirtiniz.</w:t>
            </w:r>
          </w:p>
        </w:tc>
      </w:tr>
      <w:tr w:rsidR="00E15456">
        <w:trPr>
          <w:trHeight w:val="827"/>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341032" w:rsidRDefault="00341032">
            <w:pPr>
              <w:pStyle w:val="TableParagraph"/>
              <w:rPr>
                <w:sz w:val="24"/>
              </w:rPr>
            </w:pPr>
            <w:r>
              <w:rPr>
                <w:sz w:val="24"/>
              </w:rPr>
              <w:t xml:space="preserve">  </w:t>
            </w:r>
          </w:p>
          <w:p w:rsidR="00341032" w:rsidRDefault="005938D4">
            <w:pPr>
              <w:pStyle w:val="TableParagraph"/>
              <w:rPr>
                <w:sz w:val="24"/>
              </w:rPr>
            </w:pPr>
            <w:r>
              <w:rPr>
                <w:sz w:val="24"/>
              </w:rPr>
              <w:t xml:space="preserve">   </w:t>
            </w:r>
            <w:proofErr w:type="gramStart"/>
            <w:r w:rsidR="00FA2B2D">
              <w:rPr>
                <w:sz w:val="24"/>
              </w:rPr>
              <w:t xml:space="preserve">Eğitimin temel amacının bireylerin kendilerini tanımaları kendisi ve bulundukları toplum için olumlu davranışlar sergilemeleri </w:t>
            </w:r>
            <w:r w:rsidR="00541DCB">
              <w:rPr>
                <w:sz w:val="24"/>
              </w:rPr>
              <w:t xml:space="preserve">olduğu </w:t>
            </w:r>
            <w:r w:rsidR="00FA2B2D">
              <w:rPr>
                <w:sz w:val="24"/>
              </w:rPr>
              <w:t>düşünüldüğünde</w:t>
            </w:r>
            <w:r w:rsidR="00294ABD">
              <w:rPr>
                <w:sz w:val="24"/>
              </w:rPr>
              <w:t>;</w:t>
            </w:r>
            <w:r w:rsidR="00FA2B2D">
              <w:rPr>
                <w:sz w:val="24"/>
              </w:rPr>
              <w:t xml:space="preserve"> Türkiye </w:t>
            </w:r>
            <w:r w:rsidR="00B1507C">
              <w:rPr>
                <w:sz w:val="24"/>
              </w:rPr>
              <w:t>Y</w:t>
            </w:r>
            <w:r w:rsidR="00FA2B2D">
              <w:rPr>
                <w:sz w:val="24"/>
              </w:rPr>
              <w:t>üzyılı Maarif modelinde</w:t>
            </w:r>
            <w:r w:rsidR="00294ABD">
              <w:rPr>
                <w:sz w:val="24"/>
              </w:rPr>
              <w:t xml:space="preserve"> </w:t>
            </w:r>
            <w:r w:rsidR="00411343">
              <w:rPr>
                <w:sz w:val="24"/>
              </w:rPr>
              <w:t xml:space="preserve">benlik becerileri ile bireylerin kendilerini tanımaya yönelik beceriler ve sosyal beceriler ile toplumla olan iletişimleri </w:t>
            </w:r>
            <w:r>
              <w:rPr>
                <w:sz w:val="24"/>
              </w:rPr>
              <w:t>a</w:t>
            </w:r>
            <w:r w:rsidR="00411343">
              <w:rPr>
                <w:sz w:val="24"/>
              </w:rPr>
              <w:t>yrıca ortak becerilerle de hem kendi hem de toplumun</w:t>
            </w:r>
            <w:r>
              <w:rPr>
                <w:sz w:val="24"/>
              </w:rPr>
              <w:t xml:space="preserve"> </w:t>
            </w:r>
            <w:r w:rsidR="00D7033E">
              <w:rPr>
                <w:sz w:val="24"/>
              </w:rPr>
              <w:t xml:space="preserve">uyum içerisinde bu becerileri sergilemeleri </w:t>
            </w:r>
            <w:r w:rsidR="00393ADE">
              <w:rPr>
                <w:sz w:val="24"/>
              </w:rPr>
              <w:t>e</w:t>
            </w:r>
            <w:r w:rsidR="00D7033E">
              <w:rPr>
                <w:sz w:val="24"/>
              </w:rPr>
              <w:t>lbette ki öğrencilerin gelişimi açısından çok önemli bir boyuttur</w:t>
            </w:r>
            <w:r w:rsidR="00393ADE">
              <w:rPr>
                <w:sz w:val="24"/>
              </w:rPr>
              <w:t xml:space="preserve">. </w:t>
            </w:r>
            <w:proofErr w:type="gramEnd"/>
          </w:p>
        </w:tc>
      </w:tr>
      <w:tr w:rsidR="00E15456">
        <w:trPr>
          <w:trHeight w:val="827"/>
        </w:trPr>
        <w:tc>
          <w:tcPr>
            <w:tcW w:w="499" w:type="dxa"/>
            <w:vMerge/>
            <w:tcBorders>
              <w:top w:val="nil"/>
            </w:tcBorders>
            <w:shd w:val="clear" w:color="auto" w:fill="E7E6E6"/>
          </w:tcPr>
          <w:p w:rsidR="00E15456" w:rsidRDefault="00E15456">
            <w:pPr>
              <w:rPr>
                <w:sz w:val="2"/>
                <w:szCs w:val="2"/>
              </w:rPr>
            </w:pPr>
          </w:p>
        </w:tc>
        <w:tc>
          <w:tcPr>
            <w:tcW w:w="3048" w:type="dxa"/>
            <w:shd w:val="clear" w:color="auto" w:fill="BCD5ED"/>
          </w:tcPr>
          <w:p w:rsidR="00E15456" w:rsidRDefault="00A74C93">
            <w:pPr>
              <w:pStyle w:val="TableParagraph"/>
              <w:spacing w:before="133"/>
              <w:ind w:left="827" w:right="731" w:hanging="360"/>
              <w:rPr>
                <w:b/>
                <w:sz w:val="24"/>
              </w:rPr>
            </w:pPr>
            <w:r>
              <w:rPr>
                <w:b/>
                <w:sz w:val="24"/>
              </w:rPr>
              <w:t>B.</w:t>
            </w:r>
            <w:r>
              <w:rPr>
                <w:b/>
                <w:spacing w:val="40"/>
                <w:sz w:val="24"/>
              </w:rPr>
              <w:t xml:space="preserve"> </w:t>
            </w:r>
            <w:r>
              <w:rPr>
                <w:b/>
                <w:sz w:val="24"/>
              </w:rPr>
              <w:t>Erdem-Değer- Eylem Modeli</w:t>
            </w:r>
          </w:p>
        </w:tc>
        <w:tc>
          <w:tcPr>
            <w:tcW w:w="6910" w:type="dxa"/>
            <w:shd w:val="clear" w:color="auto" w:fill="BCD5ED"/>
          </w:tcPr>
          <w:p w:rsidR="00E15456" w:rsidRDefault="00A74C93">
            <w:pPr>
              <w:pStyle w:val="TableParagraph"/>
              <w:spacing w:line="268" w:lineRule="exact"/>
              <w:ind w:left="107"/>
              <w:rPr>
                <w:sz w:val="24"/>
              </w:rPr>
            </w:pPr>
            <w:r>
              <w:rPr>
                <w:sz w:val="24"/>
              </w:rPr>
              <w:t>Erdem-Değer-Eylem</w:t>
            </w:r>
            <w:r>
              <w:rPr>
                <w:spacing w:val="3"/>
                <w:sz w:val="24"/>
              </w:rPr>
              <w:t xml:space="preserve"> </w:t>
            </w:r>
            <w:proofErr w:type="spellStart"/>
            <w:r>
              <w:rPr>
                <w:sz w:val="24"/>
              </w:rPr>
              <w:t>Modeli’nin</w:t>
            </w:r>
            <w:proofErr w:type="spellEnd"/>
            <w:r>
              <w:rPr>
                <w:spacing w:val="5"/>
                <w:sz w:val="24"/>
              </w:rPr>
              <w:t xml:space="preserve"> </w:t>
            </w:r>
            <w:r>
              <w:rPr>
                <w:sz w:val="24"/>
              </w:rPr>
              <w:t>Türkiye</w:t>
            </w:r>
            <w:r>
              <w:rPr>
                <w:spacing w:val="7"/>
                <w:sz w:val="24"/>
              </w:rPr>
              <w:t xml:space="preserve"> </w:t>
            </w:r>
            <w:r>
              <w:rPr>
                <w:sz w:val="24"/>
              </w:rPr>
              <w:t>Yüzyılı</w:t>
            </w:r>
            <w:r>
              <w:rPr>
                <w:spacing w:val="6"/>
                <w:sz w:val="24"/>
              </w:rPr>
              <w:t xml:space="preserve"> </w:t>
            </w:r>
            <w:r>
              <w:rPr>
                <w:sz w:val="24"/>
              </w:rPr>
              <w:t>Maarif</w:t>
            </w:r>
            <w:r>
              <w:rPr>
                <w:spacing w:val="4"/>
                <w:sz w:val="24"/>
              </w:rPr>
              <w:t xml:space="preserve"> </w:t>
            </w:r>
            <w:proofErr w:type="spellStart"/>
            <w:r>
              <w:rPr>
                <w:spacing w:val="-2"/>
                <w:sz w:val="24"/>
              </w:rPr>
              <w:t>Modeli’nde</w:t>
            </w:r>
            <w:proofErr w:type="spellEnd"/>
          </w:p>
          <w:p w:rsidR="00E15456" w:rsidRDefault="00A74C93">
            <w:pPr>
              <w:pStyle w:val="TableParagraph"/>
              <w:spacing w:line="270" w:lineRule="atLeast"/>
              <w:ind w:left="107"/>
              <w:rPr>
                <w:sz w:val="24"/>
              </w:rPr>
            </w:pPr>
            <w:proofErr w:type="gramStart"/>
            <w:r>
              <w:rPr>
                <w:sz w:val="24"/>
              </w:rPr>
              <w:t>yer</w:t>
            </w:r>
            <w:proofErr w:type="gramEnd"/>
            <w:r>
              <w:rPr>
                <w:sz w:val="24"/>
              </w:rPr>
              <w:t xml:space="preserve"> almasının öğrencilerin gelişimi açısından sizce en önemli katkısı nedir? Lütfen kısaca belirtiniz.</w:t>
            </w:r>
          </w:p>
        </w:tc>
      </w:tr>
      <w:tr w:rsidR="00E15456">
        <w:trPr>
          <w:trHeight w:val="827"/>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E15456">
            <w:pPr>
              <w:pStyle w:val="TableParagraph"/>
              <w:rPr>
                <w:sz w:val="24"/>
              </w:rPr>
            </w:pPr>
          </w:p>
          <w:p w:rsidR="002418EE" w:rsidRDefault="002418EE">
            <w:pPr>
              <w:pStyle w:val="TableParagraph"/>
              <w:rPr>
                <w:sz w:val="24"/>
              </w:rPr>
            </w:pPr>
            <w:r>
              <w:rPr>
                <w:sz w:val="24"/>
              </w:rPr>
              <w:t xml:space="preserve"> </w:t>
            </w:r>
            <w:r w:rsidR="00B74E15">
              <w:rPr>
                <w:sz w:val="24"/>
              </w:rPr>
              <w:t xml:space="preserve">Eylem bir sonuç ise ve bunun bireyin hem kendi hem de toplumun yararına olacak bir eylem olması isteniyorsa bireyin kendisi ve toplumu için değer atfettikleri her şey ile birlikte Erdemli bir birey ve dolayısıyla Erdemli bir toplum olması </w:t>
            </w:r>
            <w:r w:rsidR="004F1CC6">
              <w:rPr>
                <w:sz w:val="24"/>
              </w:rPr>
              <w:t xml:space="preserve">Bu modelin öğrencilerin gelişimi açısından son derece önemli olduğunu </w:t>
            </w:r>
            <w:r w:rsidR="00AB1AE7">
              <w:rPr>
                <w:sz w:val="24"/>
              </w:rPr>
              <w:t>söyleyebiliriz.</w:t>
            </w:r>
          </w:p>
          <w:p w:rsidR="00AB1AE7" w:rsidRDefault="00AB1AE7">
            <w:pPr>
              <w:pStyle w:val="TableParagraph"/>
              <w:rPr>
                <w:sz w:val="24"/>
              </w:rPr>
            </w:pPr>
          </w:p>
        </w:tc>
      </w:tr>
      <w:tr w:rsidR="00E15456">
        <w:trPr>
          <w:trHeight w:val="827"/>
        </w:trPr>
        <w:tc>
          <w:tcPr>
            <w:tcW w:w="499" w:type="dxa"/>
            <w:vMerge/>
            <w:tcBorders>
              <w:top w:val="nil"/>
            </w:tcBorders>
            <w:shd w:val="clear" w:color="auto" w:fill="E7E6E6"/>
          </w:tcPr>
          <w:p w:rsidR="00E15456" w:rsidRDefault="00E15456">
            <w:pPr>
              <w:rPr>
                <w:sz w:val="2"/>
                <w:szCs w:val="2"/>
              </w:rPr>
            </w:pPr>
          </w:p>
        </w:tc>
        <w:tc>
          <w:tcPr>
            <w:tcW w:w="3048" w:type="dxa"/>
            <w:shd w:val="clear" w:color="auto" w:fill="BCD5ED"/>
          </w:tcPr>
          <w:p w:rsidR="00E15456" w:rsidRDefault="00A74C93">
            <w:pPr>
              <w:pStyle w:val="TableParagraph"/>
              <w:spacing w:before="135"/>
              <w:ind w:left="467"/>
              <w:rPr>
                <w:b/>
                <w:sz w:val="24"/>
              </w:rPr>
            </w:pPr>
            <w:r>
              <w:rPr>
                <w:b/>
                <w:sz w:val="24"/>
              </w:rPr>
              <w:t>C.</w:t>
            </w:r>
            <w:r>
              <w:rPr>
                <w:b/>
                <w:spacing w:val="64"/>
                <w:sz w:val="24"/>
              </w:rPr>
              <w:t xml:space="preserve"> </w:t>
            </w:r>
            <w:r>
              <w:rPr>
                <w:b/>
                <w:spacing w:val="-2"/>
                <w:sz w:val="24"/>
              </w:rPr>
              <w:t>Sistem</w:t>
            </w:r>
          </w:p>
          <w:p w:rsidR="00E15456" w:rsidRDefault="00A74C93">
            <w:pPr>
              <w:pStyle w:val="TableParagraph"/>
              <w:ind w:left="827"/>
              <w:rPr>
                <w:b/>
                <w:sz w:val="24"/>
              </w:rPr>
            </w:pPr>
            <w:r>
              <w:rPr>
                <w:b/>
                <w:spacing w:val="-2"/>
                <w:sz w:val="24"/>
              </w:rPr>
              <w:t>Okuryazarlığı</w:t>
            </w:r>
          </w:p>
        </w:tc>
        <w:tc>
          <w:tcPr>
            <w:tcW w:w="6910" w:type="dxa"/>
            <w:shd w:val="clear" w:color="auto" w:fill="BCD5ED"/>
          </w:tcPr>
          <w:p w:rsidR="00E15456" w:rsidRDefault="00A74C93">
            <w:pPr>
              <w:pStyle w:val="TableParagraph"/>
              <w:ind w:left="107"/>
              <w:rPr>
                <w:sz w:val="24"/>
              </w:rPr>
            </w:pPr>
            <w:r>
              <w:rPr>
                <w:sz w:val="24"/>
              </w:rPr>
              <w:t>Sistem</w:t>
            </w:r>
            <w:r>
              <w:rPr>
                <w:spacing w:val="40"/>
                <w:sz w:val="24"/>
              </w:rPr>
              <w:t xml:space="preserve"> </w:t>
            </w:r>
            <w:r>
              <w:rPr>
                <w:sz w:val="24"/>
              </w:rPr>
              <w:t>okuryazarlığının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proofErr w:type="spellStart"/>
            <w:r>
              <w:rPr>
                <w:sz w:val="24"/>
              </w:rPr>
              <w:t>Modeli’nde</w:t>
            </w:r>
            <w:proofErr w:type="spellEnd"/>
            <w:r>
              <w:rPr>
                <w:spacing w:val="40"/>
                <w:sz w:val="24"/>
              </w:rPr>
              <w:t xml:space="preserve"> </w:t>
            </w:r>
            <w:r>
              <w:rPr>
                <w:sz w:val="24"/>
              </w:rPr>
              <w:t>nasıl işlendiğine</w:t>
            </w:r>
            <w:r>
              <w:rPr>
                <w:spacing w:val="44"/>
                <w:sz w:val="24"/>
              </w:rPr>
              <w:t xml:space="preserve"> </w:t>
            </w:r>
            <w:r>
              <w:rPr>
                <w:sz w:val="24"/>
              </w:rPr>
              <w:t>dair</w:t>
            </w:r>
            <w:r>
              <w:rPr>
                <w:spacing w:val="46"/>
                <w:sz w:val="24"/>
              </w:rPr>
              <w:t xml:space="preserve"> </w:t>
            </w:r>
            <w:r>
              <w:rPr>
                <w:sz w:val="24"/>
              </w:rPr>
              <w:t>değerlendirmeleriniz</w:t>
            </w:r>
            <w:r>
              <w:rPr>
                <w:spacing w:val="49"/>
                <w:sz w:val="24"/>
              </w:rPr>
              <w:t xml:space="preserve"> </w:t>
            </w:r>
            <w:r>
              <w:rPr>
                <w:sz w:val="24"/>
              </w:rPr>
              <w:t>nelerdir?</w:t>
            </w:r>
            <w:r>
              <w:rPr>
                <w:spacing w:val="51"/>
                <w:sz w:val="24"/>
              </w:rPr>
              <w:t xml:space="preserve"> </w:t>
            </w:r>
            <w:r>
              <w:rPr>
                <w:sz w:val="24"/>
              </w:rPr>
              <w:t>Lütfen</w:t>
            </w:r>
            <w:r>
              <w:rPr>
                <w:spacing w:val="47"/>
                <w:sz w:val="24"/>
              </w:rPr>
              <w:t xml:space="preserve"> </w:t>
            </w:r>
            <w:r>
              <w:rPr>
                <w:sz w:val="24"/>
              </w:rPr>
              <w:t>özet</w:t>
            </w:r>
            <w:r>
              <w:rPr>
                <w:spacing w:val="48"/>
                <w:sz w:val="24"/>
              </w:rPr>
              <w:t xml:space="preserve"> </w:t>
            </w:r>
            <w:r>
              <w:rPr>
                <w:spacing w:val="-2"/>
                <w:sz w:val="24"/>
              </w:rPr>
              <w:t>hâlinde</w:t>
            </w:r>
          </w:p>
          <w:p w:rsidR="00E15456" w:rsidRDefault="00A74C93">
            <w:pPr>
              <w:pStyle w:val="TableParagraph"/>
              <w:spacing w:line="264" w:lineRule="exact"/>
              <w:ind w:left="107"/>
              <w:rPr>
                <w:sz w:val="24"/>
              </w:rPr>
            </w:pPr>
            <w:proofErr w:type="gramStart"/>
            <w:r>
              <w:rPr>
                <w:spacing w:val="-2"/>
                <w:sz w:val="24"/>
              </w:rPr>
              <w:t>belirtiniz</w:t>
            </w:r>
            <w:proofErr w:type="gramEnd"/>
            <w:r>
              <w:rPr>
                <w:spacing w:val="-2"/>
                <w:sz w:val="24"/>
              </w:rPr>
              <w:t>.</w:t>
            </w:r>
          </w:p>
        </w:tc>
      </w:tr>
      <w:tr w:rsidR="00E15456">
        <w:trPr>
          <w:trHeight w:val="827"/>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7D3464">
            <w:pPr>
              <w:pStyle w:val="TableParagraph"/>
              <w:rPr>
                <w:sz w:val="24"/>
              </w:rPr>
            </w:pPr>
            <w:r>
              <w:rPr>
                <w:sz w:val="24"/>
              </w:rPr>
              <w:t xml:space="preserve"> </w:t>
            </w:r>
          </w:p>
          <w:p w:rsidR="007D3464" w:rsidRDefault="00E817B1">
            <w:pPr>
              <w:pStyle w:val="TableParagraph"/>
              <w:rPr>
                <w:sz w:val="24"/>
              </w:rPr>
            </w:pPr>
            <w:r>
              <w:rPr>
                <w:sz w:val="24"/>
              </w:rPr>
              <w:t xml:space="preserve"> </w:t>
            </w:r>
            <w:r w:rsidR="007D3464">
              <w:rPr>
                <w:sz w:val="24"/>
              </w:rPr>
              <w:t xml:space="preserve"> </w:t>
            </w:r>
            <w:r w:rsidR="009D4CB7">
              <w:rPr>
                <w:sz w:val="24"/>
              </w:rPr>
              <w:t>Sistem okuryazarlığı kavramı</w:t>
            </w:r>
            <w:r w:rsidR="003457B0">
              <w:rPr>
                <w:sz w:val="24"/>
              </w:rPr>
              <w:t xml:space="preserve">, </w:t>
            </w:r>
            <w:r w:rsidR="009D4CB7">
              <w:rPr>
                <w:sz w:val="24"/>
              </w:rPr>
              <w:t>bireyin içinde bulunduğu sistemin</w:t>
            </w:r>
            <w:r w:rsidR="00864E28">
              <w:rPr>
                <w:sz w:val="24"/>
              </w:rPr>
              <w:t xml:space="preserve"> tüm </w:t>
            </w:r>
            <w:r w:rsidR="003457B0">
              <w:rPr>
                <w:sz w:val="24"/>
              </w:rPr>
              <w:t>bileşenlerini fark ederek</w:t>
            </w:r>
            <w:r w:rsidR="00D062B8">
              <w:rPr>
                <w:sz w:val="24"/>
              </w:rPr>
              <w:t xml:space="preserve"> </w:t>
            </w:r>
            <w:r w:rsidR="007B004F">
              <w:rPr>
                <w:sz w:val="24"/>
              </w:rPr>
              <w:t>çözümleme yapması</w:t>
            </w:r>
            <w:r w:rsidR="00085DA6">
              <w:rPr>
                <w:sz w:val="24"/>
              </w:rPr>
              <w:t>,</w:t>
            </w:r>
            <w:r w:rsidR="007B004F">
              <w:rPr>
                <w:sz w:val="24"/>
              </w:rPr>
              <w:t xml:space="preserve"> yapılandırma problem çözme</w:t>
            </w:r>
            <w:r w:rsidR="00085DA6">
              <w:rPr>
                <w:sz w:val="24"/>
              </w:rPr>
              <w:t xml:space="preserve"> ve sistemin sürdürülebilirliği için çözüm önerileri</w:t>
            </w:r>
            <w:r w:rsidR="0079153D">
              <w:rPr>
                <w:sz w:val="24"/>
              </w:rPr>
              <w:t xml:space="preserve"> sunma gibi süreçler içeren bir kavramdır. </w:t>
            </w:r>
            <w:r w:rsidR="00DD47F1">
              <w:rPr>
                <w:sz w:val="24"/>
              </w:rPr>
              <w:t xml:space="preserve">Türkiye yüzyıla Maarif modelinde sistem okuryazarlığı için bireylerin sahip olması gereken 9 ana kategoride okuryazarlık becerileri </w:t>
            </w:r>
            <w:proofErr w:type="spellStart"/>
            <w:r w:rsidR="00DD47F1">
              <w:rPr>
                <w:sz w:val="24"/>
              </w:rPr>
              <w:t>şematize</w:t>
            </w:r>
            <w:proofErr w:type="spellEnd"/>
            <w:r w:rsidR="00DD47F1">
              <w:rPr>
                <w:sz w:val="24"/>
              </w:rPr>
              <w:t xml:space="preserve"> edilmiştir. </w:t>
            </w:r>
          </w:p>
        </w:tc>
      </w:tr>
      <w:tr w:rsidR="00E15456" w:rsidTr="00243A4E">
        <w:trPr>
          <w:trHeight w:val="827"/>
        </w:trPr>
        <w:tc>
          <w:tcPr>
            <w:tcW w:w="499" w:type="dxa"/>
            <w:vMerge w:val="restart"/>
            <w:shd w:val="clear" w:color="auto" w:fill="E7E6E6"/>
          </w:tcPr>
          <w:p w:rsidR="00E15456" w:rsidRDefault="00E15456">
            <w:pPr>
              <w:pStyle w:val="TableParagraph"/>
              <w:rPr>
                <w:sz w:val="24"/>
              </w:rPr>
            </w:pPr>
          </w:p>
          <w:p w:rsidR="00E15456" w:rsidRDefault="00E15456">
            <w:pPr>
              <w:pStyle w:val="TableParagraph"/>
              <w:spacing w:before="140"/>
              <w:rPr>
                <w:sz w:val="24"/>
              </w:rPr>
            </w:pPr>
          </w:p>
          <w:p w:rsidR="00E15456" w:rsidRDefault="00A74C93">
            <w:pPr>
              <w:pStyle w:val="TableParagraph"/>
              <w:ind w:left="107"/>
              <w:rPr>
                <w:b/>
                <w:sz w:val="24"/>
              </w:rPr>
            </w:pPr>
            <w:r>
              <w:rPr>
                <w:b/>
                <w:spacing w:val="-10"/>
                <w:sz w:val="24"/>
              </w:rPr>
              <w:t>5</w:t>
            </w:r>
          </w:p>
        </w:tc>
        <w:tc>
          <w:tcPr>
            <w:tcW w:w="3048" w:type="dxa"/>
            <w:shd w:val="clear" w:color="auto" w:fill="BCD5ED"/>
          </w:tcPr>
          <w:p w:rsidR="00E15456" w:rsidRDefault="00A74C93">
            <w:pPr>
              <w:pStyle w:val="TableParagraph"/>
              <w:spacing w:before="135"/>
              <w:ind w:left="107"/>
              <w:rPr>
                <w:b/>
                <w:sz w:val="24"/>
              </w:rPr>
            </w:pPr>
            <w:r>
              <w:rPr>
                <w:b/>
                <w:sz w:val="24"/>
              </w:rPr>
              <w:t>Öğrenme Kanıtları (Ölçme ve Değerlendirme)</w:t>
            </w:r>
          </w:p>
        </w:tc>
        <w:tc>
          <w:tcPr>
            <w:tcW w:w="6910" w:type="dxa"/>
            <w:shd w:val="clear" w:color="auto" w:fill="BCD5ED"/>
            <w:vAlign w:val="center"/>
          </w:tcPr>
          <w:p w:rsidR="00E15456" w:rsidRDefault="00A74C93" w:rsidP="00243A4E">
            <w:pPr>
              <w:pStyle w:val="TableParagraph"/>
              <w:tabs>
                <w:tab w:val="left" w:pos="983"/>
                <w:tab w:val="left" w:pos="1447"/>
                <w:tab w:val="left" w:pos="1686"/>
                <w:tab w:val="left" w:pos="2654"/>
                <w:tab w:val="left" w:pos="3074"/>
                <w:tab w:val="left" w:pos="3582"/>
                <w:tab w:val="left" w:pos="4444"/>
                <w:tab w:val="left" w:pos="4682"/>
                <w:tab w:val="left" w:pos="5558"/>
                <w:tab w:val="left" w:pos="5776"/>
                <w:tab w:val="left" w:pos="6573"/>
              </w:tabs>
              <w:ind w:left="107" w:right="97"/>
              <w:rPr>
                <w:sz w:val="24"/>
              </w:rPr>
            </w:pPr>
            <w:r>
              <w:rPr>
                <w:spacing w:val="-4"/>
                <w:sz w:val="24"/>
              </w:rPr>
              <w:t>Ölçme</w:t>
            </w:r>
            <w:r>
              <w:rPr>
                <w:sz w:val="24"/>
              </w:rPr>
              <w:tab/>
            </w:r>
            <w:r>
              <w:rPr>
                <w:spacing w:val="-6"/>
                <w:sz w:val="24"/>
              </w:rPr>
              <w:t>ve</w:t>
            </w:r>
            <w:r>
              <w:rPr>
                <w:sz w:val="24"/>
              </w:rPr>
              <w:tab/>
            </w:r>
            <w:r>
              <w:rPr>
                <w:spacing w:val="-2"/>
                <w:sz w:val="24"/>
              </w:rPr>
              <w:t>değerlendirme</w:t>
            </w:r>
            <w:r w:rsidR="00243A4E">
              <w:rPr>
                <w:sz w:val="24"/>
              </w:rPr>
              <w:t xml:space="preserve"> </w:t>
            </w:r>
            <w:r>
              <w:rPr>
                <w:spacing w:val="-2"/>
                <w:sz w:val="24"/>
              </w:rPr>
              <w:t>yaklaşımlarını</w:t>
            </w:r>
            <w:r>
              <w:rPr>
                <w:sz w:val="24"/>
              </w:rPr>
              <w:tab/>
            </w:r>
            <w:r>
              <w:rPr>
                <w:spacing w:val="-2"/>
                <w:sz w:val="24"/>
              </w:rPr>
              <w:t>önceki</w:t>
            </w:r>
            <w:r w:rsidR="00243A4E">
              <w:rPr>
                <w:sz w:val="24"/>
              </w:rPr>
              <w:t xml:space="preserve"> </w:t>
            </w:r>
            <w:r>
              <w:rPr>
                <w:spacing w:val="-2"/>
                <w:sz w:val="24"/>
              </w:rPr>
              <w:t>programlarla karşılaştırınız.</w:t>
            </w:r>
            <w:r>
              <w:rPr>
                <w:sz w:val="24"/>
              </w:rPr>
              <w:tab/>
            </w:r>
            <w:r>
              <w:rPr>
                <w:sz w:val="24"/>
              </w:rPr>
              <w:tab/>
            </w:r>
            <w:r>
              <w:rPr>
                <w:spacing w:val="-2"/>
                <w:sz w:val="24"/>
              </w:rPr>
              <w:t>Türkiye</w:t>
            </w:r>
            <w:r>
              <w:rPr>
                <w:sz w:val="24"/>
              </w:rPr>
              <w:tab/>
            </w:r>
            <w:r>
              <w:rPr>
                <w:spacing w:val="-2"/>
                <w:sz w:val="24"/>
              </w:rPr>
              <w:t>Yüzyılı</w:t>
            </w:r>
            <w:r w:rsidR="00243A4E">
              <w:rPr>
                <w:sz w:val="24"/>
              </w:rPr>
              <w:t xml:space="preserve"> </w:t>
            </w:r>
            <w:r>
              <w:rPr>
                <w:spacing w:val="-2"/>
                <w:sz w:val="24"/>
              </w:rPr>
              <w:t>Maarif</w:t>
            </w:r>
            <w:r>
              <w:rPr>
                <w:sz w:val="24"/>
              </w:rPr>
              <w:tab/>
            </w:r>
            <w:proofErr w:type="spellStart"/>
            <w:r>
              <w:rPr>
                <w:spacing w:val="-2"/>
                <w:sz w:val="24"/>
              </w:rPr>
              <w:t>Modeli’nde</w:t>
            </w:r>
            <w:proofErr w:type="spellEnd"/>
            <w:r w:rsidR="00243A4E">
              <w:rPr>
                <w:sz w:val="24"/>
              </w:rPr>
              <w:t xml:space="preserve"> </w:t>
            </w:r>
            <w:r>
              <w:rPr>
                <w:spacing w:val="-2"/>
                <w:sz w:val="24"/>
              </w:rPr>
              <w:t>ölçme</w:t>
            </w:r>
            <w:r w:rsidR="00243A4E">
              <w:rPr>
                <w:sz w:val="24"/>
              </w:rPr>
              <w:t xml:space="preserve"> </w:t>
            </w:r>
            <w:r>
              <w:rPr>
                <w:spacing w:val="-5"/>
                <w:sz w:val="24"/>
              </w:rPr>
              <w:t>ve</w:t>
            </w:r>
          </w:p>
          <w:p w:rsidR="00E15456" w:rsidRDefault="00A74C93" w:rsidP="00243A4E">
            <w:pPr>
              <w:pStyle w:val="TableParagraph"/>
              <w:spacing w:line="264" w:lineRule="exact"/>
              <w:ind w:left="107"/>
              <w:rPr>
                <w:sz w:val="24"/>
              </w:rPr>
            </w:pPr>
            <w:proofErr w:type="gramStart"/>
            <w:r>
              <w:rPr>
                <w:sz w:val="24"/>
              </w:rPr>
              <w:t>değerlendirme</w:t>
            </w:r>
            <w:proofErr w:type="gramEnd"/>
            <w:r>
              <w:rPr>
                <w:spacing w:val="-12"/>
                <w:sz w:val="24"/>
              </w:rPr>
              <w:t xml:space="preserve"> </w:t>
            </w:r>
            <w:r>
              <w:rPr>
                <w:sz w:val="24"/>
              </w:rPr>
              <w:t>uygulamalarının</w:t>
            </w:r>
            <w:r>
              <w:rPr>
                <w:spacing w:val="-11"/>
                <w:sz w:val="24"/>
              </w:rPr>
              <w:t xml:space="preserve"> </w:t>
            </w:r>
            <w:r>
              <w:rPr>
                <w:sz w:val="24"/>
              </w:rPr>
              <w:t>farklı</w:t>
            </w:r>
            <w:r>
              <w:rPr>
                <w:spacing w:val="-6"/>
                <w:sz w:val="24"/>
              </w:rPr>
              <w:t xml:space="preserve"> </w:t>
            </w:r>
            <w:r>
              <w:rPr>
                <w:sz w:val="24"/>
              </w:rPr>
              <w:t>yönlerini</w:t>
            </w:r>
            <w:r>
              <w:rPr>
                <w:spacing w:val="-10"/>
                <w:sz w:val="24"/>
              </w:rPr>
              <w:t xml:space="preserve"> </w:t>
            </w:r>
            <w:r>
              <w:rPr>
                <w:sz w:val="24"/>
              </w:rPr>
              <w:t>özet</w:t>
            </w:r>
            <w:r>
              <w:rPr>
                <w:spacing w:val="-10"/>
                <w:sz w:val="24"/>
              </w:rPr>
              <w:t xml:space="preserve"> </w:t>
            </w:r>
            <w:r>
              <w:rPr>
                <w:sz w:val="24"/>
              </w:rPr>
              <w:t>hâlinde</w:t>
            </w:r>
            <w:r>
              <w:rPr>
                <w:spacing w:val="-11"/>
                <w:sz w:val="24"/>
              </w:rPr>
              <w:t xml:space="preserve"> </w:t>
            </w:r>
            <w:r>
              <w:rPr>
                <w:spacing w:val="-2"/>
                <w:sz w:val="24"/>
              </w:rPr>
              <w:t>belirtiniz.</w:t>
            </w:r>
          </w:p>
        </w:tc>
      </w:tr>
      <w:tr w:rsidR="00E15456">
        <w:trPr>
          <w:trHeight w:val="830"/>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327778">
            <w:pPr>
              <w:pStyle w:val="TableParagraph"/>
              <w:rPr>
                <w:sz w:val="24"/>
              </w:rPr>
            </w:pPr>
            <w:r>
              <w:rPr>
                <w:sz w:val="24"/>
              </w:rPr>
              <w:t xml:space="preserve"> </w:t>
            </w:r>
          </w:p>
          <w:p w:rsidR="00E94700" w:rsidRDefault="00E94700">
            <w:pPr>
              <w:pStyle w:val="TableParagraph"/>
              <w:rPr>
                <w:sz w:val="24"/>
              </w:rPr>
            </w:pPr>
            <w:r>
              <w:rPr>
                <w:sz w:val="24"/>
              </w:rPr>
              <w:t xml:space="preserve"> </w:t>
            </w:r>
            <w:r w:rsidR="000615E9">
              <w:rPr>
                <w:sz w:val="24"/>
              </w:rPr>
              <w:t xml:space="preserve"> </w:t>
            </w:r>
            <w:r w:rsidR="00BD43D1">
              <w:rPr>
                <w:sz w:val="24"/>
              </w:rPr>
              <w:t xml:space="preserve">Türkiye </w:t>
            </w:r>
            <w:r w:rsidR="000615E9">
              <w:rPr>
                <w:sz w:val="24"/>
              </w:rPr>
              <w:t xml:space="preserve">Yüzyılı </w:t>
            </w:r>
            <w:r w:rsidR="00BD43D1">
              <w:rPr>
                <w:sz w:val="24"/>
              </w:rPr>
              <w:t xml:space="preserve">Maarif </w:t>
            </w:r>
            <w:proofErr w:type="spellStart"/>
            <w:r w:rsidR="003C452F">
              <w:rPr>
                <w:sz w:val="24"/>
              </w:rPr>
              <w:t>Modeli’nde</w:t>
            </w:r>
            <w:proofErr w:type="spellEnd"/>
            <w:r w:rsidR="003C452F">
              <w:rPr>
                <w:sz w:val="24"/>
              </w:rPr>
              <w:t xml:space="preserve"> </w:t>
            </w:r>
            <w:r w:rsidR="00BD43D1">
              <w:rPr>
                <w:sz w:val="24"/>
              </w:rPr>
              <w:t>ölçme ve değerlendirme yaklaşımı her türlü ölçme ve değerlendirme yapılırken problem çözmeye dayalı durum</w:t>
            </w:r>
            <w:r w:rsidR="009140FC">
              <w:rPr>
                <w:sz w:val="24"/>
              </w:rPr>
              <w:t>,</w:t>
            </w:r>
            <w:r w:rsidR="003A4D28">
              <w:rPr>
                <w:sz w:val="24"/>
              </w:rPr>
              <w:t xml:space="preserve"> süreç ve sonuç </w:t>
            </w:r>
            <w:r w:rsidR="009140FC">
              <w:rPr>
                <w:sz w:val="24"/>
              </w:rPr>
              <w:t>t</w:t>
            </w:r>
            <w:r w:rsidR="003A4D28">
              <w:rPr>
                <w:sz w:val="24"/>
              </w:rPr>
              <w:t>emelli çok boyutlu</w:t>
            </w:r>
            <w:r w:rsidR="009140FC">
              <w:rPr>
                <w:sz w:val="24"/>
              </w:rPr>
              <w:t xml:space="preserve"> bir yaklaşım benimsenmiştir. </w:t>
            </w:r>
          </w:p>
          <w:p w:rsidR="00A06016" w:rsidRDefault="00A06016">
            <w:pPr>
              <w:pStyle w:val="TableParagraph"/>
              <w:rPr>
                <w:sz w:val="24"/>
              </w:rPr>
            </w:pPr>
            <w:r>
              <w:rPr>
                <w:sz w:val="24"/>
              </w:rPr>
              <w:t xml:space="preserve"> </w:t>
            </w:r>
            <w:r w:rsidR="000424CC">
              <w:rPr>
                <w:sz w:val="24"/>
              </w:rPr>
              <w:t xml:space="preserve">* </w:t>
            </w:r>
            <w:r w:rsidR="00E32513">
              <w:rPr>
                <w:sz w:val="24"/>
              </w:rPr>
              <w:t>S</w:t>
            </w:r>
            <w:r w:rsidR="000424CC">
              <w:rPr>
                <w:sz w:val="24"/>
              </w:rPr>
              <w:t xml:space="preserve">üreç </w:t>
            </w:r>
            <w:r w:rsidR="00E32513">
              <w:rPr>
                <w:sz w:val="24"/>
              </w:rPr>
              <w:t>D</w:t>
            </w:r>
            <w:r w:rsidR="000424CC">
              <w:rPr>
                <w:sz w:val="24"/>
              </w:rPr>
              <w:t>eğerlendirme</w:t>
            </w:r>
          </w:p>
          <w:p w:rsidR="000424CC" w:rsidRDefault="000424CC">
            <w:pPr>
              <w:pStyle w:val="TableParagraph"/>
              <w:rPr>
                <w:sz w:val="24"/>
              </w:rPr>
            </w:pPr>
            <w:r>
              <w:rPr>
                <w:sz w:val="24"/>
              </w:rPr>
              <w:t xml:space="preserve"> * </w:t>
            </w:r>
            <w:proofErr w:type="spellStart"/>
            <w:r w:rsidR="00E32513">
              <w:rPr>
                <w:sz w:val="24"/>
              </w:rPr>
              <w:t>Öğretimsel</w:t>
            </w:r>
            <w:proofErr w:type="spellEnd"/>
            <w:r w:rsidR="00E32513">
              <w:rPr>
                <w:sz w:val="24"/>
              </w:rPr>
              <w:t xml:space="preserve"> Değerlendirme </w:t>
            </w:r>
          </w:p>
          <w:p w:rsidR="00E32513" w:rsidRDefault="00E32513">
            <w:pPr>
              <w:pStyle w:val="TableParagraph"/>
              <w:rPr>
                <w:sz w:val="24"/>
              </w:rPr>
            </w:pPr>
            <w:r>
              <w:rPr>
                <w:sz w:val="24"/>
              </w:rPr>
              <w:t xml:space="preserve"> </w:t>
            </w:r>
            <w:r w:rsidR="00F71152">
              <w:rPr>
                <w:sz w:val="24"/>
              </w:rPr>
              <w:t xml:space="preserve">* Öğrenme Kanıtları şeklinde </w:t>
            </w:r>
            <w:r w:rsidR="00360DA4">
              <w:rPr>
                <w:sz w:val="24"/>
              </w:rPr>
              <w:t>çok boyutlu bir değerlendirme perspektifi çizilmiştir</w:t>
            </w:r>
            <w:r w:rsidR="000615E9">
              <w:rPr>
                <w:sz w:val="24"/>
              </w:rPr>
              <w:t>.</w:t>
            </w:r>
          </w:p>
          <w:p w:rsidR="00327778" w:rsidRDefault="00327778">
            <w:pPr>
              <w:pStyle w:val="TableParagraph"/>
              <w:rPr>
                <w:sz w:val="24"/>
              </w:rPr>
            </w:pPr>
            <w:r>
              <w:rPr>
                <w:sz w:val="24"/>
              </w:rPr>
              <w:t xml:space="preserve"> </w:t>
            </w:r>
          </w:p>
        </w:tc>
      </w:tr>
      <w:tr w:rsidR="00E15456">
        <w:trPr>
          <w:trHeight w:val="1379"/>
        </w:trPr>
        <w:tc>
          <w:tcPr>
            <w:tcW w:w="499" w:type="dxa"/>
            <w:vMerge w:val="restart"/>
            <w:shd w:val="clear" w:color="auto" w:fill="E7E6E6"/>
          </w:tcPr>
          <w:p w:rsidR="00E15456" w:rsidRDefault="00E15456">
            <w:pPr>
              <w:pStyle w:val="TableParagraph"/>
              <w:rPr>
                <w:sz w:val="24"/>
              </w:rPr>
            </w:pPr>
          </w:p>
          <w:p w:rsidR="00E15456" w:rsidRDefault="00E15456">
            <w:pPr>
              <w:pStyle w:val="TableParagraph"/>
              <w:rPr>
                <w:sz w:val="24"/>
              </w:rPr>
            </w:pPr>
          </w:p>
          <w:p w:rsidR="00E15456" w:rsidRDefault="00E15456">
            <w:pPr>
              <w:pStyle w:val="TableParagraph"/>
              <w:spacing w:before="138"/>
              <w:rPr>
                <w:sz w:val="24"/>
              </w:rPr>
            </w:pPr>
          </w:p>
          <w:p w:rsidR="00E15456" w:rsidRDefault="00A74C93">
            <w:pPr>
              <w:pStyle w:val="TableParagraph"/>
              <w:ind w:left="107"/>
              <w:rPr>
                <w:b/>
                <w:sz w:val="24"/>
              </w:rPr>
            </w:pPr>
            <w:r>
              <w:rPr>
                <w:b/>
                <w:spacing w:val="-10"/>
                <w:sz w:val="24"/>
              </w:rPr>
              <w:t>6</w:t>
            </w:r>
          </w:p>
        </w:tc>
        <w:tc>
          <w:tcPr>
            <w:tcW w:w="3048" w:type="dxa"/>
            <w:shd w:val="clear" w:color="auto" w:fill="BCD5ED"/>
          </w:tcPr>
          <w:p w:rsidR="00E15456" w:rsidRDefault="00A74C93">
            <w:pPr>
              <w:pStyle w:val="TableParagraph"/>
              <w:tabs>
                <w:tab w:val="left" w:pos="2258"/>
                <w:tab w:val="left" w:pos="2539"/>
              </w:tabs>
              <w:ind w:left="107" w:right="96"/>
              <w:rPr>
                <w:b/>
                <w:sz w:val="24"/>
              </w:rPr>
            </w:pPr>
            <w:r>
              <w:rPr>
                <w:b/>
                <w:spacing w:val="-2"/>
                <w:sz w:val="24"/>
              </w:rPr>
              <w:t>Öğretme-Öğrenme Yaşantıları</w:t>
            </w:r>
            <w:r>
              <w:rPr>
                <w:b/>
                <w:sz w:val="24"/>
              </w:rPr>
              <w:tab/>
            </w:r>
            <w:r>
              <w:rPr>
                <w:b/>
                <w:sz w:val="24"/>
              </w:rPr>
              <w:tab/>
            </w:r>
            <w:proofErr w:type="gramStart"/>
            <w:r>
              <w:rPr>
                <w:b/>
                <w:spacing w:val="-4"/>
                <w:sz w:val="24"/>
              </w:rPr>
              <w:t>(</w:t>
            </w:r>
            <w:proofErr w:type="gramEnd"/>
            <w:r>
              <w:rPr>
                <w:b/>
                <w:spacing w:val="-4"/>
                <w:sz w:val="24"/>
              </w:rPr>
              <w:t xml:space="preserve">Ön </w:t>
            </w:r>
            <w:r>
              <w:rPr>
                <w:b/>
                <w:spacing w:val="-2"/>
                <w:sz w:val="24"/>
              </w:rPr>
              <w:t>Değerlendirme,</w:t>
            </w:r>
            <w:r>
              <w:rPr>
                <w:b/>
                <w:sz w:val="24"/>
              </w:rPr>
              <w:tab/>
            </w:r>
            <w:r>
              <w:rPr>
                <w:b/>
                <w:spacing w:val="-2"/>
                <w:sz w:val="24"/>
              </w:rPr>
              <w:t xml:space="preserve">Köprü </w:t>
            </w:r>
            <w:r>
              <w:rPr>
                <w:b/>
                <w:sz w:val="24"/>
              </w:rPr>
              <w:t>Kurma,</w:t>
            </w:r>
            <w:r>
              <w:rPr>
                <w:b/>
                <w:spacing w:val="12"/>
                <w:sz w:val="24"/>
              </w:rPr>
              <w:t xml:space="preserve"> </w:t>
            </w:r>
            <w:r>
              <w:rPr>
                <w:b/>
                <w:sz w:val="24"/>
              </w:rPr>
              <w:t>Öğretme-</w:t>
            </w:r>
            <w:r>
              <w:rPr>
                <w:b/>
                <w:spacing w:val="-2"/>
                <w:sz w:val="24"/>
              </w:rPr>
              <w:t>Öğrenme</w:t>
            </w:r>
          </w:p>
          <w:p w:rsidR="00E15456" w:rsidRDefault="00A74C93">
            <w:pPr>
              <w:pStyle w:val="TableParagraph"/>
              <w:spacing w:line="259" w:lineRule="exact"/>
              <w:ind w:left="107"/>
              <w:rPr>
                <w:b/>
                <w:sz w:val="24"/>
              </w:rPr>
            </w:pPr>
            <w:r>
              <w:rPr>
                <w:b/>
                <w:spacing w:val="-2"/>
                <w:sz w:val="24"/>
              </w:rPr>
              <w:t>Uygulamaları</w:t>
            </w:r>
            <w:proofErr w:type="gramStart"/>
            <w:r>
              <w:rPr>
                <w:b/>
                <w:spacing w:val="-2"/>
                <w:sz w:val="24"/>
              </w:rPr>
              <w:t>)</w:t>
            </w:r>
            <w:proofErr w:type="gramEnd"/>
          </w:p>
        </w:tc>
        <w:tc>
          <w:tcPr>
            <w:tcW w:w="6910" w:type="dxa"/>
            <w:shd w:val="clear" w:color="auto" w:fill="BCD5ED"/>
          </w:tcPr>
          <w:p w:rsidR="00E15456" w:rsidRDefault="00A74C93">
            <w:pPr>
              <w:pStyle w:val="TableParagraph"/>
              <w:spacing w:before="267"/>
              <w:ind w:left="107" w:right="99"/>
              <w:jc w:val="both"/>
              <w:rPr>
                <w:sz w:val="24"/>
              </w:rPr>
            </w:pPr>
            <w:r>
              <w:rPr>
                <w:sz w:val="24"/>
              </w:rPr>
              <w:t xml:space="preserve">Türkiye Yüzyılı Maarif </w:t>
            </w:r>
            <w:proofErr w:type="spellStart"/>
            <w:r>
              <w:rPr>
                <w:sz w:val="24"/>
              </w:rPr>
              <w:t>Modeli’nde</w:t>
            </w:r>
            <w:proofErr w:type="spellEnd"/>
            <w:r>
              <w:rPr>
                <w:sz w:val="24"/>
              </w:rPr>
              <w:t xml:space="preserve"> öğretme-öğrenme yaşantıları kısmının dersin işlenişine sağlayacağı katkılar sizce neler olabilir? Kısaca belirtiniz.</w:t>
            </w:r>
          </w:p>
        </w:tc>
      </w:tr>
      <w:tr w:rsidR="00E15456">
        <w:trPr>
          <w:trHeight w:val="827"/>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5317E6">
            <w:pPr>
              <w:pStyle w:val="TableParagraph"/>
              <w:rPr>
                <w:sz w:val="24"/>
              </w:rPr>
            </w:pPr>
            <w:r>
              <w:rPr>
                <w:sz w:val="24"/>
              </w:rPr>
              <w:t xml:space="preserve"> </w:t>
            </w:r>
          </w:p>
          <w:p w:rsidR="005317E6" w:rsidRDefault="00A756E6">
            <w:pPr>
              <w:pStyle w:val="TableParagraph"/>
              <w:rPr>
                <w:sz w:val="24"/>
              </w:rPr>
            </w:pPr>
            <w:r>
              <w:rPr>
                <w:sz w:val="24"/>
              </w:rPr>
              <w:t xml:space="preserve">  </w:t>
            </w:r>
            <w:r w:rsidR="00020B28">
              <w:rPr>
                <w:sz w:val="24"/>
              </w:rPr>
              <w:t>Derslerin işlenişin</w:t>
            </w:r>
            <w:r w:rsidR="00BC2FA1">
              <w:rPr>
                <w:sz w:val="24"/>
              </w:rPr>
              <w:t>d</w:t>
            </w:r>
            <w:r w:rsidR="00020B28">
              <w:rPr>
                <w:sz w:val="24"/>
              </w:rPr>
              <w:t>e öğretme</w:t>
            </w:r>
            <w:r w:rsidR="008737B0">
              <w:rPr>
                <w:sz w:val="24"/>
              </w:rPr>
              <w:t xml:space="preserve"> -</w:t>
            </w:r>
            <w:r w:rsidR="00020B28">
              <w:rPr>
                <w:sz w:val="24"/>
              </w:rPr>
              <w:t xml:space="preserve"> öğrenme yaşantıları</w:t>
            </w:r>
            <w:r w:rsidR="008737B0">
              <w:rPr>
                <w:sz w:val="24"/>
              </w:rPr>
              <w:t xml:space="preserve"> kısmında belirtilen işbirliğine dayalı öğrenme</w:t>
            </w:r>
            <w:r w:rsidR="00287A47">
              <w:rPr>
                <w:sz w:val="24"/>
              </w:rPr>
              <w:t>, sorgulayıcı öğrenme</w:t>
            </w:r>
            <w:r>
              <w:rPr>
                <w:sz w:val="24"/>
              </w:rPr>
              <w:t>,</w:t>
            </w:r>
            <w:r w:rsidR="00287A47">
              <w:rPr>
                <w:sz w:val="24"/>
              </w:rPr>
              <w:t xml:space="preserve"> proje</w:t>
            </w:r>
            <w:r>
              <w:rPr>
                <w:sz w:val="24"/>
              </w:rPr>
              <w:t xml:space="preserve"> temelli öğrenme gibi </w:t>
            </w:r>
            <w:r w:rsidR="00C232C5">
              <w:rPr>
                <w:sz w:val="24"/>
              </w:rPr>
              <w:t xml:space="preserve">uygulamalar </w:t>
            </w:r>
            <w:r w:rsidR="00DE7E41">
              <w:rPr>
                <w:sz w:val="24"/>
              </w:rPr>
              <w:t xml:space="preserve">hem öğretmenler hem de öğrencilerin </w:t>
            </w:r>
            <w:r w:rsidR="004D3E78">
              <w:rPr>
                <w:sz w:val="24"/>
              </w:rPr>
              <w:t xml:space="preserve">programı işlevsel olarak </w:t>
            </w:r>
            <w:r w:rsidR="00455EAB">
              <w:rPr>
                <w:sz w:val="24"/>
              </w:rPr>
              <w:t>uygulamalarını kolaylaştıracaktır</w:t>
            </w:r>
            <w:r w:rsidR="00BC2FA1">
              <w:rPr>
                <w:sz w:val="24"/>
              </w:rPr>
              <w:t xml:space="preserve">. </w:t>
            </w:r>
          </w:p>
          <w:p w:rsidR="00BC2FA1" w:rsidRDefault="00BC2FA1">
            <w:pPr>
              <w:pStyle w:val="TableParagraph"/>
              <w:rPr>
                <w:sz w:val="24"/>
              </w:rPr>
            </w:pPr>
          </w:p>
        </w:tc>
      </w:tr>
      <w:tr w:rsidR="00E15456">
        <w:trPr>
          <w:trHeight w:val="827"/>
        </w:trPr>
        <w:tc>
          <w:tcPr>
            <w:tcW w:w="499" w:type="dxa"/>
            <w:vMerge w:val="restart"/>
            <w:shd w:val="clear" w:color="auto" w:fill="E7E6E6"/>
          </w:tcPr>
          <w:p w:rsidR="00E15456" w:rsidRDefault="00E15456">
            <w:pPr>
              <w:pStyle w:val="TableParagraph"/>
              <w:rPr>
                <w:sz w:val="24"/>
              </w:rPr>
            </w:pPr>
          </w:p>
          <w:p w:rsidR="00E15456" w:rsidRDefault="00E15456">
            <w:pPr>
              <w:pStyle w:val="TableParagraph"/>
              <w:spacing w:before="138"/>
              <w:rPr>
                <w:sz w:val="24"/>
              </w:rPr>
            </w:pPr>
          </w:p>
          <w:p w:rsidR="00E15456" w:rsidRDefault="00A74C93">
            <w:pPr>
              <w:pStyle w:val="TableParagraph"/>
              <w:ind w:left="107"/>
              <w:rPr>
                <w:b/>
                <w:sz w:val="24"/>
              </w:rPr>
            </w:pPr>
            <w:r>
              <w:rPr>
                <w:b/>
                <w:spacing w:val="-10"/>
                <w:sz w:val="24"/>
              </w:rPr>
              <w:t>7</w:t>
            </w:r>
          </w:p>
        </w:tc>
        <w:tc>
          <w:tcPr>
            <w:tcW w:w="3048" w:type="dxa"/>
            <w:shd w:val="clear" w:color="auto" w:fill="BCD5ED"/>
          </w:tcPr>
          <w:p w:rsidR="00E15456" w:rsidRDefault="00A74C93">
            <w:pPr>
              <w:pStyle w:val="TableParagraph"/>
              <w:spacing w:before="272"/>
              <w:ind w:left="107"/>
              <w:rPr>
                <w:b/>
                <w:sz w:val="24"/>
              </w:rPr>
            </w:pPr>
            <w:r>
              <w:rPr>
                <w:b/>
                <w:spacing w:val="-2"/>
                <w:sz w:val="24"/>
              </w:rPr>
              <w:t>Farklılaştırma</w:t>
            </w:r>
          </w:p>
        </w:tc>
        <w:tc>
          <w:tcPr>
            <w:tcW w:w="6910" w:type="dxa"/>
            <w:shd w:val="clear" w:color="auto" w:fill="BCD5ED"/>
          </w:tcPr>
          <w:p w:rsidR="00E15456" w:rsidRDefault="00A74C93">
            <w:pPr>
              <w:pStyle w:val="TableParagraph"/>
              <w:spacing w:line="268" w:lineRule="exact"/>
              <w:ind w:left="107"/>
              <w:rPr>
                <w:sz w:val="24"/>
              </w:rPr>
            </w:pPr>
            <w:r>
              <w:rPr>
                <w:sz w:val="24"/>
              </w:rPr>
              <w:t>Farklılaştırma</w:t>
            </w:r>
            <w:r>
              <w:rPr>
                <w:spacing w:val="52"/>
                <w:sz w:val="24"/>
              </w:rPr>
              <w:t xml:space="preserve"> </w:t>
            </w:r>
            <w:r>
              <w:rPr>
                <w:sz w:val="24"/>
              </w:rPr>
              <w:t>türlerini</w:t>
            </w:r>
            <w:r>
              <w:rPr>
                <w:spacing w:val="56"/>
                <w:sz w:val="24"/>
              </w:rPr>
              <w:t xml:space="preserve"> </w:t>
            </w:r>
            <w:r>
              <w:rPr>
                <w:sz w:val="24"/>
              </w:rPr>
              <w:t>tartışınız.</w:t>
            </w:r>
            <w:r>
              <w:rPr>
                <w:spacing w:val="54"/>
                <w:sz w:val="24"/>
              </w:rPr>
              <w:t xml:space="preserve"> </w:t>
            </w:r>
            <w:r>
              <w:rPr>
                <w:sz w:val="24"/>
              </w:rPr>
              <w:t>Dersin</w:t>
            </w:r>
            <w:r>
              <w:rPr>
                <w:spacing w:val="55"/>
                <w:sz w:val="24"/>
              </w:rPr>
              <w:t xml:space="preserve"> </w:t>
            </w:r>
            <w:r>
              <w:rPr>
                <w:sz w:val="24"/>
              </w:rPr>
              <w:t>işlenişinde</w:t>
            </w:r>
            <w:r>
              <w:rPr>
                <w:spacing w:val="55"/>
                <w:sz w:val="24"/>
              </w:rPr>
              <w:t xml:space="preserve"> </w:t>
            </w:r>
            <w:r>
              <w:rPr>
                <w:spacing w:val="-2"/>
                <w:sz w:val="24"/>
              </w:rPr>
              <w:t>zenginleştirme</w:t>
            </w:r>
          </w:p>
          <w:p w:rsidR="00E15456" w:rsidRDefault="00A74C93">
            <w:pPr>
              <w:pStyle w:val="TableParagraph"/>
              <w:spacing w:line="270" w:lineRule="atLeast"/>
              <w:ind w:left="107"/>
              <w:rPr>
                <w:sz w:val="24"/>
              </w:rPr>
            </w:pPr>
            <w:proofErr w:type="gramStart"/>
            <w:r>
              <w:rPr>
                <w:sz w:val="24"/>
              </w:rPr>
              <w:t>ve</w:t>
            </w:r>
            <w:proofErr w:type="gramEnd"/>
            <w:r>
              <w:rPr>
                <w:sz w:val="24"/>
              </w:rPr>
              <w:t>/veya destekleme gerektirecek durumların neler olabileceğini özet hâlinde belirtiniz.</w:t>
            </w:r>
          </w:p>
        </w:tc>
      </w:tr>
      <w:tr w:rsidR="00E15456">
        <w:trPr>
          <w:trHeight w:val="827"/>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B53D70" w:rsidRDefault="00B53D70">
            <w:pPr>
              <w:pStyle w:val="TableParagraph"/>
              <w:rPr>
                <w:sz w:val="24"/>
              </w:rPr>
            </w:pPr>
            <w:r>
              <w:rPr>
                <w:sz w:val="24"/>
              </w:rPr>
              <w:t xml:space="preserve">  </w:t>
            </w:r>
          </w:p>
          <w:p w:rsidR="00E15456" w:rsidRDefault="00B53D70">
            <w:pPr>
              <w:pStyle w:val="TableParagraph"/>
              <w:rPr>
                <w:sz w:val="24"/>
              </w:rPr>
            </w:pPr>
            <w:r>
              <w:rPr>
                <w:sz w:val="24"/>
              </w:rPr>
              <w:t xml:space="preserve">   </w:t>
            </w:r>
            <w:r w:rsidR="005E3122">
              <w:rPr>
                <w:sz w:val="24"/>
              </w:rPr>
              <w:t xml:space="preserve">Farklılaştırma bölümünde en önemli husus bireysel farklılıklar olarak karşımıza çıkmaktadır. </w:t>
            </w:r>
            <w:r w:rsidR="0012393B">
              <w:rPr>
                <w:sz w:val="24"/>
              </w:rPr>
              <w:t xml:space="preserve">Eğitimin tekdüze değil zenginleştirilmiş ve destekleyici yönü ön plana çıkarılmaktadır ki çok önemli bir husustur. </w:t>
            </w:r>
            <w:r>
              <w:rPr>
                <w:sz w:val="24"/>
              </w:rPr>
              <w:t>Her bireyin farklı olduğu ve</w:t>
            </w:r>
            <w:r w:rsidR="00736CB6">
              <w:rPr>
                <w:sz w:val="24"/>
              </w:rPr>
              <w:t xml:space="preserve"> öğrenme kapasiteleri ve süreçleri doğal olarak farklı olacağı düşünüldüğünde </w:t>
            </w:r>
            <w:r w:rsidR="000A3870">
              <w:rPr>
                <w:sz w:val="24"/>
              </w:rPr>
              <w:t>farklılaştırmanın</w:t>
            </w:r>
            <w:r w:rsidR="00736CB6">
              <w:rPr>
                <w:sz w:val="24"/>
              </w:rPr>
              <w:t xml:space="preserve"> bu noktada çok önemli olduğu muhakkaktır</w:t>
            </w:r>
            <w:r w:rsidR="000A3870">
              <w:rPr>
                <w:sz w:val="24"/>
              </w:rPr>
              <w:t xml:space="preserve">. </w:t>
            </w:r>
            <w:r w:rsidR="00BB32B6">
              <w:rPr>
                <w:sz w:val="24"/>
              </w:rPr>
              <w:t>Destekleme gerektirecek</w:t>
            </w:r>
            <w:r w:rsidR="0077245A">
              <w:rPr>
                <w:sz w:val="24"/>
              </w:rPr>
              <w:t xml:space="preserve"> durumlarda destek olabilecek tüm bileşenler ilgili kişiler tarafından sağlanmalı ve </w:t>
            </w:r>
            <w:r w:rsidR="0077245A">
              <w:rPr>
                <w:sz w:val="24"/>
              </w:rPr>
              <w:lastRenderedPageBreak/>
              <w:t>uygulamaya konulmalıdır</w:t>
            </w:r>
            <w:r w:rsidR="001F77BB">
              <w:rPr>
                <w:sz w:val="24"/>
              </w:rPr>
              <w:t>. Okul İdaresi, öğretmen</w:t>
            </w:r>
            <w:r w:rsidR="00781BF9">
              <w:rPr>
                <w:sz w:val="24"/>
              </w:rPr>
              <w:t xml:space="preserve">, </w:t>
            </w:r>
            <w:r w:rsidR="001F77BB">
              <w:rPr>
                <w:sz w:val="24"/>
              </w:rPr>
              <w:t xml:space="preserve"> </w:t>
            </w:r>
            <w:r w:rsidR="00781BF9">
              <w:rPr>
                <w:sz w:val="24"/>
              </w:rPr>
              <w:t>v</w:t>
            </w:r>
            <w:r w:rsidR="001F77BB">
              <w:rPr>
                <w:sz w:val="24"/>
              </w:rPr>
              <w:t>eli</w:t>
            </w:r>
            <w:r w:rsidR="00781BF9">
              <w:rPr>
                <w:sz w:val="24"/>
              </w:rPr>
              <w:t>,</w:t>
            </w:r>
            <w:r w:rsidR="001F77BB">
              <w:rPr>
                <w:sz w:val="24"/>
              </w:rPr>
              <w:t xml:space="preserve"> Rehberlik Araştırma Merkezi gibi destek verecek tüm bileşenler bunu sağlamalıdır.</w:t>
            </w:r>
          </w:p>
          <w:p w:rsidR="00BC2FA1" w:rsidRDefault="00BC2FA1">
            <w:pPr>
              <w:pStyle w:val="TableParagraph"/>
              <w:rPr>
                <w:sz w:val="24"/>
              </w:rPr>
            </w:pPr>
            <w:r>
              <w:rPr>
                <w:sz w:val="24"/>
              </w:rPr>
              <w:t xml:space="preserve"> </w:t>
            </w:r>
          </w:p>
        </w:tc>
      </w:tr>
      <w:tr w:rsidR="00E15456">
        <w:trPr>
          <w:trHeight w:val="827"/>
        </w:trPr>
        <w:tc>
          <w:tcPr>
            <w:tcW w:w="499" w:type="dxa"/>
            <w:vMerge w:val="restart"/>
            <w:shd w:val="clear" w:color="auto" w:fill="E7E6E6"/>
          </w:tcPr>
          <w:p w:rsidR="00E15456" w:rsidRDefault="00E15456">
            <w:pPr>
              <w:pStyle w:val="TableParagraph"/>
              <w:rPr>
                <w:sz w:val="24"/>
              </w:rPr>
            </w:pPr>
          </w:p>
          <w:p w:rsidR="00E15456" w:rsidRDefault="00E15456">
            <w:pPr>
              <w:pStyle w:val="TableParagraph"/>
              <w:spacing w:before="140"/>
              <w:rPr>
                <w:sz w:val="24"/>
              </w:rPr>
            </w:pPr>
          </w:p>
          <w:p w:rsidR="00E15456" w:rsidRDefault="00A74C93">
            <w:pPr>
              <w:pStyle w:val="TableParagraph"/>
              <w:ind w:left="107"/>
              <w:rPr>
                <w:b/>
                <w:sz w:val="24"/>
              </w:rPr>
            </w:pPr>
            <w:r>
              <w:rPr>
                <w:b/>
                <w:spacing w:val="-10"/>
                <w:sz w:val="24"/>
              </w:rPr>
              <w:t>8</w:t>
            </w:r>
          </w:p>
        </w:tc>
        <w:tc>
          <w:tcPr>
            <w:tcW w:w="3048" w:type="dxa"/>
            <w:shd w:val="clear" w:color="auto" w:fill="BCD5ED"/>
          </w:tcPr>
          <w:p w:rsidR="00E15456" w:rsidRDefault="00A74C93">
            <w:pPr>
              <w:pStyle w:val="TableParagraph"/>
              <w:spacing w:before="272"/>
              <w:ind w:left="107"/>
              <w:rPr>
                <w:b/>
                <w:sz w:val="24"/>
              </w:rPr>
            </w:pPr>
            <w:r>
              <w:rPr>
                <w:b/>
                <w:sz w:val="24"/>
              </w:rPr>
              <w:t>Okul</w:t>
            </w:r>
            <w:r>
              <w:rPr>
                <w:b/>
                <w:spacing w:val="-3"/>
                <w:sz w:val="24"/>
              </w:rPr>
              <w:t xml:space="preserve"> </w:t>
            </w:r>
            <w:r>
              <w:rPr>
                <w:b/>
                <w:sz w:val="24"/>
              </w:rPr>
              <w:t>Temelli</w:t>
            </w:r>
            <w:r>
              <w:rPr>
                <w:b/>
                <w:spacing w:val="-3"/>
                <w:sz w:val="24"/>
              </w:rPr>
              <w:t xml:space="preserve"> </w:t>
            </w:r>
            <w:r>
              <w:rPr>
                <w:b/>
                <w:spacing w:val="-2"/>
                <w:sz w:val="24"/>
              </w:rPr>
              <w:t>Planlama</w:t>
            </w:r>
          </w:p>
        </w:tc>
        <w:tc>
          <w:tcPr>
            <w:tcW w:w="6910" w:type="dxa"/>
            <w:shd w:val="clear" w:color="auto" w:fill="BCD5ED"/>
          </w:tcPr>
          <w:p w:rsidR="00E15456" w:rsidRDefault="00A74C93">
            <w:pPr>
              <w:pStyle w:val="TableParagraph"/>
              <w:ind w:left="107"/>
              <w:rPr>
                <w:sz w:val="24"/>
              </w:rPr>
            </w:pPr>
            <w:r>
              <w:rPr>
                <w:sz w:val="24"/>
              </w:rPr>
              <w:t>Yeni</w:t>
            </w:r>
            <w:r>
              <w:rPr>
                <w:spacing w:val="-2"/>
                <w:sz w:val="24"/>
              </w:rPr>
              <w:t xml:space="preserve"> </w:t>
            </w:r>
            <w:r>
              <w:rPr>
                <w:sz w:val="24"/>
              </w:rPr>
              <w:t>programda</w:t>
            </w:r>
            <w:r>
              <w:rPr>
                <w:spacing w:val="-3"/>
                <w:sz w:val="24"/>
              </w:rPr>
              <w:t xml:space="preserve"> </w:t>
            </w:r>
            <w:r>
              <w:rPr>
                <w:sz w:val="24"/>
              </w:rPr>
              <w:t>okul</w:t>
            </w:r>
            <w:r>
              <w:rPr>
                <w:spacing w:val="-2"/>
                <w:sz w:val="24"/>
              </w:rPr>
              <w:t xml:space="preserve"> </w:t>
            </w:r>
            <w:r>
              <w:rPr>
                <w:sz w:val="24"/>
              </w:rPr>
              <w:t>temelli</w:t>
            </w:r>
            <w:r>
              <w:rPr>
                <w:spacing w:val="-2"/>
                <w:sz w:val="24"/>
              </w:rPr>
              <w:t xml:space="preserve"> </w:t>
            </w:r>
            <w:r>
              <w:rPr>
                <w:sz w:val="24"/>
              </w:rPr>
              <w:t>planlama</w:t>
            </w:r>
            <w:r>
              <w:rPr>
                <w:spacing w:val="-1"/>
                <w:sz w:val="24"/>
              </w:rPr>
              <w:t xml:space="preserve"> </w:t>
            </w:r>
            <w:r>
              <w:rPr>
                <w:sz w:val="24"/>
              </w:rPr>
              <w:t>yapma</w:t>
            </w:r>
            <w:r>
              <w:rPr>
                <w:spacing w:val="-3"/>
                <w:sz w:val="24"/>
              </w:rPr>
              <w:t xml:space="preserve"> </w:t>
            </w:r>
            <w:r>
              <w:rPr>
                <w:sz w:val="24"/>
              </w:rPr>
              <w:t>imkânı</w:t>
            </w:r>
            <w:r>
              <w:rPr>
                <w:spacing w:val="-2"/>
                <w:sz w:val="24"/>
              </w:rPr>
              <w:t xml:space="preserve"> </w:t>
            </w:r>
            <w:r>
              <w:rPr>
                <w:sz w:val="24"/>
              </w:rPr>
              <w:t>bulunmaktadır. İlgili</w:t>
            </w:r>
            <w:r>
              <w:rPr>
                <w:spacing w:val="76"/>
                <w:w w:val="150"/>
                <w:sz w:val="24"/>
              </w:rPr>
              <w:t xml:space="preserve"> </w:t>
            </w:r>
            <w:proofErr w:type="gramStart"/>
            <w:r>
              <w:rPr>
                <w:sz w:val="24"/>
              </w:rPr>
              <w:t>bölümde</w:t>
            </w:r>
            <w:r>
              <w:rPr>
                <w:spacing w:val="25"/>
                <w:sz w:val="24"/>
              </w:rPr>
              <w:t xml:space="preserve">  </w:t>
            </w:r>
            <w:r>
              <w:rPr>
                <w:sz w:val="24"/>
              </w:rPr>
              <w:t>yapılan</w:t>
            </w:r>
            <w:proofErr w:type="gramEnd"/>
            <w:r>
              <w:rPr>
                <w:spacing w:val="78"/>
                <w:w w:val="150"/>
                <w:sz w:val="24"/>
              </w:rPr>
              <w:t xml:space="preserve"> </w:t>
            </w:r>
            <w:r>
              <w:rPr>
                <w:sz w:val="24"/>
              </w:rPr>
              <w:t>açıklamaları</w:t>
            </w:r>
            <w:r>
              <w:rPr>
                <w:spacing w:val="77"/>
                <w:w w:val="150"/>
                <w:sz w:val="24"/>
              </w:rPr>
              <w:t xml:space="preserve"> </w:t>
            </w:r>
            <w:r>
              <w:rPr>
                <w:sz w:val="24"/>
              </w:rPr>
              <w:t>inceleyerek</w:t>
            </w:r>
            <w:r>
              <w:rPr>
                <w:spacing w:val="77"/>
                <w:w w:val="150"/>
                <w:sz w:val="24"/>
              </w:rPr>
              <w:t xml:space="preserve"> </w:t>
            </w:r>
            <w:r>
              <w:rPr>
                <w:sz w:val="24"/>
              </w:rPr>
              <w:t>eğitim</w:t>
            </w:r>
            <w:r>
              <w:rPr>
                <w:spacing w:val="77"/>
                <w:w w:val="150"/>
                <w:sz w:val="24"/>
              </w:rPr>
              <w:t xml:space="preserve"> </w:t>
            </w:r>
            <w:r>
              <w:rPr>
                <w:spacing w:val="-2"/>
                <w:sz w:val="24"/>
              </w:rPr>
              <w:t>kurumu</w:t>
            </w:r>
          </w:p>
          <w:p w:rsidR="00E15456" w:rsidRDefault="00A74C93">
            <w:pPr>
              <w:pStyle w:val="TableParagraph"/>
              <w:spacing w:line="264" w:lineRule="exact"/>
              <w:ind w:left="107"/>
              <w:rPr>
                <w:sz w:val="24"/>
              </w:rPr>
            </w:pPr>
            <w:proofErr w:type="gramStart"/>
            <w:r>
              <w:rPr>
                <w:sz w:val="24"/>
              </w:rPr>
              <w:t>düzeyinde</w:t>
            </w:r>
            <w:proofErr w:type="gramEnd"/>
            <w:r>
              <w:rPr>
                <w:spacing w:val="-3"/>
                <w:sz w:val="24"/>
              </w:rPr>
              <w:t xml:space="preserve"> </w:t>
            </w:r>
            <w:r>
              <w:rPr>
                <w:sz w:val="24"/>
              </w:rPr>
              <w:t>yapılabilecek</w:t>
            </w:r>
            <w:r>
              <w:rPr>
                <w:spacing w:val="-2"/>
                <w:sz w:val="24"/>
              </w:rPr>
              <w:t xml:space="preserve"> </w:t>
            </w:r>
            <w:r>
              <w:rPr>
                <w:sz w:val="24"/>
              </w:rPr>
              <w:t>birkaç</w:t>
            </w:r>
            <w:r>
              <w:rPr>
                <w:spacing w:val="-4"/>
                <w:sz w:val="24"/>
              </w:rPr>
              <w:t xml:space="preserve"> </w:t>
            </w:r>
            <w:r>
              <w:rPr>
                <w:sz w:val="24"/>
              </w:rPr>
              <w:t>örneği</w:t>
            </w:r>
            <w:r>
              <w:rPr>
                <w:spacing w:val="-3"/>
                <w:sz w:val="24"/>
              </w:rPr>
              <w:t xml:space="preserve"> </w:t>
            </w:r>
            <w:r>
              <w:rPr>
                <w:spacing w:val="-2"/>
                <w:sz w:val="24"/>
              </w:rPr>
              <w:t>paylaşınız.</w:t>
            </w:r>
          </w:p>
        </w:tc>
      </w:tr>
      <w:tr w:rsidR="00E15456">
        <w:trPr>
          <w:trHeight w:val="827"/>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046FD6">
            <w:pPr>
              <w:pStyle w:val="TableParagraph"/>
              <w:rPr>
                <w:sz w:val="24"/>
              </w:rPr>
            </w:pPr>
            <w:r>
              <w:rPr>
                <w:sz w:val="24"/>
              </w:rPr>
              <w:t xml:space="preserve"> </w:t>
            </w:r>
          </w:p>
          <w:p w:rsidR="00046FD6" w:rsidRDefault="00046FD6">
            <w:pPr>
              <w:pStyle w:val="TableParagraph"/>
              <w:rPr>
                <w:sz w:val="24"/>
              </w:rPr>
            </w:pPr>
            <w:r>
              <w:rPr>
                <w:sz w:val="24"/>
              </w:rPr>
              <w:t xml:space="preserve"> </w:t>
            </w:r>
            <w:r w:rsidR="005C12C0">
              <w:rPr>
                <w:sz w:val="24"/>
              </w:rPr>
              <w:t>Örnek 1:</w:t>
            </w:r>
            <w:r w:rsidR="00EA4737">
              <w:rPr>
                <w:sz w:val="24"/>
              </w:rPr>
              <w:t xml:space="preserve"> </w:t>
            </w:r>
            <w:r w:rsidR="003356D9">
              <w:rPr>
                <w:sz w:val="24"/>
              </w:rPr>
              <w:t>O</w:t>
            </w:r>
            <w:r w:rsidR="00D55D75">
              <w:rPr>
                <w:sz w:val="24"/>
              </w:rPr>
              <w:t>kulun içinde bulunduğu sosyokültürel</w:t>
            </w:r>
            <w:r w:rsidR="003356D9">
              <w:rPr>
                <w:sz w:val="24"/>
              </w:rPr>
              <w:t xml:space="preserve"> yapı ana hatlarıyla belirlenerek derslerin işlenişinde,  </w:t>
            </w:r>
            <w:r w:rsidR="00512BAD">
              <w:rPr>
                <w:sz w:val="24"/>
              </w:rPr>
              <w:t>öğrenme çıktılarında bu yapıya uygun planlama yapılabilir</w:t>
            </w:r>
            <w:r w:rsidR="003736E8">
              <w:rPr>
                <w:sz w:val="24"/>
              </w:rPr>
              <w:t xml:space="preserve">. (Gezi gözleme dayalı dersler, </w:t>
            </w:r>
            <w:r w:rsidR="001F1E82">
              <w:rPr>
                <w:sz w:val="24"/>
              </w:rPr>
              <w:t>üretime dayalı faaliyetler gibi)</w:t>
            </w:r>
          </w:p>
          <w:p w:rsidR="007239CB" w:rsidRDefault="007239CB">
            <w:pPr>
              <w:pStyle w:val="TableParagraph"/>
              <w:rPr>
                <w:sz w:val="24"/>
              </w:rPr>
            </w:pPr>
          </w:p>
          <w:p w:rsidR="007239CB" w:rsidRDefault="007239CB">
            <w:pPr>
              <w:pStyle w:val="TableParagraph"/>
              <w:rPr>
                <w:sz w:val="24"/>
              </w:rPr>
            </w:pPr>
            <w:r>
              <w:rPr>
                <w:sz w:val="24"/>
              </w:rPr>
              <w:t xml:space="preserve">Örnek 2: Okulun bulunduğu bölgesel şartlara </w:t>
            </w:r>
            <w:r w:rsidR="00C04AD5">
              <w:rPr>
                <w:sz w:val="24"/>
              </w:rPr>
              <w:t xml:space="preserve">göre </w:t>
            </w:r>
            <w:r w:rsidR="00E56B54">
              <w:rPr>
                <w:sz w:val="24"/>
              </w:rPr>
              <w:t>dersler planlaması (tarım</w:t>
            </w:r>
            <w:r w:rsidR="004006BE">
              <w:rPr>
                <w:sz w:val="24"/>
              </w:rPr>
              <w:t xml:space="preserve">, </w:t>
            </w:r>
            <w:r w:rsidR="00E56B54">
              <w:rPr>
                <w:sz w:val="24"/>
              </w:rPr>
              <w:t>hayvancılık</w:t>
            </w:r>
            <w:r w:rsidR="004006BE">
              <w:rPr>
                <w:sz w:val="24"/>
              </w:rPr>
              <w:t xml:space="preserve">, endüstriyel tasarım, yapay </w:t>
            </w:r>
            <w:proofErr w:type="spellStart"/>
            <w:r w:rsidR="00B713B5">
              <w:rPr>
                <w:sz w:val="24"/>
              </w:rPr>
              <w:t>zekanin</w:t>
            </w:r>
            <w:proofErr w:type="spellEnd"/>
            <w:r w:rsidR="00B713B5">
              <w:rPr>
                <w:sz w:val="24"/>
              </w:rPr>
              <w:t xml:space="preserve"> </w:t>
            </w:r>
            <w:proofErr w:type="spellStart"/>
            <w:r w:rsidR="00B713B5">
              <w:rPr>
                <w:sz w:val="24"/>
              </w:rPr>
              <w:t>kullanilmasi</w:t>
            </w:r>
            <w:proofErr w:type="spellEnd"/>
            <w:r w:rsidR="00B713B5">
              <w:rPr>
                <w:sz w:val="24"/>
              </w:rPr>
              <w:t>)</w:t>
            </w:r>
          </w:p>
          <w:p w:rsidR="00E77C95" w:rsidRDefault="00E77C95">
            <w:pPr>
              <w:pStyle w:val="TableParagraph"/>
              <w:rPr>
                <w:sz w:val="24"/>
              </w:rPr>
            </w:pPr>
          </w:p>
          <w:p w:rsidR="00E77C95" w:rsidRDefault="00E77C95">
            <w:pPr>
              <w:pStyle w:val="TableParagraph"/>
              <w:rPr>
                <w:sz w:val="24"/>
              </w:rPr>
            </w:pPr>
            <w:r>
              <w:rPr>
                <w:sz w:val="24"/>
              </w:rPr>
              <w:t xml:space="preserve">Örnek </w:t>
            </w:r>
            <w:proofErr w:type="gramStart"/>
            <w:r>
              <w:rPr>
                <w:sz w:val="24"/>
              </w:rPr>
              <w:t>3 :</w:t>
            </w:r>
            <w:r w:rsidR="007F194E">
              <w:rPr>
                <w:sz w:val="24"/>
              </w:rPr>
              <w:t xml:space="preserve"> </w:t>
            </w:r>
            <w:r w:rsidR="000F7F1E">
              <w:rPr>
                <w:sz w:val="24"/>
              </w:rPr>
              <w:t>H</w:t>
            </w:r>
            <w:r w:rsidR="007F194E">
              <w:rPr>
                <w:sz w:val="24"/>
              </w:rPr>
              <w:t>er</w:t>
            </w:r>
            <w:proofErr w:type="gramEnd"/>
            <w:r w:rsidR="007F194E">
              <w:rPr>
                <w:sz w:val="24"/>
              </w:rPr>
              <w:t xml:space="preserve"> okulun programın </w:t>
            </w:r>
            <w:r w:rsidR="000F7F1E">
              <w:rPr>
                <w:sz w:val="24"/>
              </w:rPr>
              <w:t>t</w:t>
            </w:r>
            <w:r w:rsidR="007F194E">
              <w:rPr>
                <w:sz w:val="24"/>
              </w:rPr>
              <w:t>emel bileşenlerine uyarak kendi içinde</w:t>
            </w:r>
            <w:r w:rsidR="000F7F1E">
              <w:rPr>
                <w:sz w:val="24"/>
              </w:rPr>
              <w:t xml:space="preserve"> bütün potansiyellerini kullanarak adeta bir fabrika gibi </w:t>
            </w:r>
            <w:r w:rsidR="00EE1F91">
              <w:rPr>
                <w:sz w:val="24"/>
              </w:rPr>
              <w:t>m</w:t>
            </w:r>
            <w:r w:rsidR="000F7F1E">
              <w:rPr>
                <w:sz w:val="24"/>
              </w:rPr>
              <w:t>addi manevi topluma</w:t>
            </w:r>
            <w:r w:rsidR="00EE1F91">
              <w:rPr>
                <w:sz w:val="24"/>
              </w:rPr>
              <w:t xml:space="preserve"> katkı sağlayacak etkinlikler düzenlemesi</w:t>
            </w:r>
            <w:r w:rsidR="003870D5">
              <w:rPr>
                <w:sz w:val="24"/>
              </w:rPr>
              <w:t xml:space="preserve"> ve bunu da ekip ruhuyla yapması.</w:t>
            </w:r>
          </w:p>
          <w:p w:rsidR="003870D5" w:rsidRDefault="003870D5">
            <w:pPr>
              <w:pStyle w:val="TableParagraph"/>
              <w:rPr>
                <w:sz w:val="24"/>
              </w:rPr>
            </w:pPr>
          </w:p>
        </w:tc>
      </w:tr>
    </w:tbl>
    <w:p w:rsidR="00E15456" w:rsidRDefault="00E15456">
      <w:pPr>
        <w:rPr>
          <w:sz w:val="24"/>
        </w:rPr>
        <w:sectPr w:rsidR="00E15456">
          <w:pgSz w:w="11910" w:h="16840"/>
          <w:pgMar w:top="380" w:right="460" w:bottom="280" w:left="740" w:header="708" w:footer="708" w:gutter="0"/>
          <w:cols w:space="708"/>
        </w:sectPr>
      </w:pPr>
      <w:bookmarkStart w:id="0" w:name="_GoBack"/>
      <w:bookmarkEnd w:id="0"/>
    </w:p>
    <w:p w:rsidR="00312803" w:rsidRDefault="00312803" w:rsidP="002146C2">
      <w:pPr>
        <w:spacing w:before="61"/>
        <w:rPr>
          <w:b/>
          <w:sz w:val="24"/>
        </w:rPr>
      </w:pPr>
    </w:p>
    <w:sectPr w:rsidR="00312803" w:rsidSect="002146C2">
      <w:pgSz w:w="11910" w:h="16840"/>
      <w:pgMar w:top="800" w:right="460" w:bottom="280" w:left="7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56E6"/>
    <w:multiLevelType w:val="hybridMultilevel"/>
    <w:tmpl w:val="7AAC9CF2"/>
    <w:lvl w:ilvl="0" w:tplc="FFFFFFFF">
      <w:start w:val="1"/>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 w15:restartNumberingAfterBreak="0">
    <w:nsid w:val="00403C10"/>
    <w:multiLevelType w:val="hybridMultilevel"/>
    <w:tmpl w:val="FFFFFFFF"/>
    <w:lvl w:ilvl="0" w:tplc="03CCF93E">
      <w:numFmt w:val="bullet"/>
      <w:lvlText w:val=""/>
      <w:lvlJc w:val="left"/>
      <w:pPr>
        <w:ind w:left="832" w:hanging="360"/>
      </w:pPr>
      <w:rPr>
        <w:rFonts w:ascii="Symbol" w:eastAsia="Symbol" w:hAnsi="Symbol" w:cs="Symbol" w:hint="default"/>
        <w:b w:val="0"/>
        <w:bCs w:val="0"/>
        <w:i w:val="0"/>
        <w:iCs w:val="0"/>
        <w:spacing w:val="0"/>
        <w:w w:val="100"/>
        <w:sz w:val="24"/>
        <w:szCs w:val="24"/>
        <w:lang w:val="tr-TR" w:eastAsia="en-US" w:bidi="ar-SA"/>
      </w:rPr>
    </w:lvl>
    <w:lvl w:ilvl="1" w:tplc="7B7EFD56">
      <w:numFmt w:val="bullet"/>
      <w:lvlText w:val="•"/>
      <w:lvlJc w:val="left"/>
      <w:pPr>
        <w:ind w:left="1826" w:hanging="360"/>
      </w:pPr>
      <w:rPr>
        <w:rFonts w:hint="default"/>
        <w:lang w:val="tr-TR" w:eastAsia="en-US" w:bidi="ar-SA"/>
      </w:rPr>
    </w:lvl>
    <w:lvl w:ilvl="2" w:tplc="8C424A3C">
      <w:numFmt w:val="bullet"/>
      <w:lvlText w:val="•"/>
      <w:lvlJc w:val="left"/>
      <w:pPr>
        <w:ind w:left="2813" w:hanging="360"/>
      </w:pPr>
      <w:rPr>
        <w:rFonts w:hint="default"/>
        <w:lang w:val="tr-TR" w:eastAsia="en-US" w:bidi="ar-SA"/>
      </w:rPr>
    </w:lvl>
    <w:lvl w:ilvl="3" w:tplc="570E3506">
      <w:numFmt w:val="bullet"/>
      <w:lvlText w:val="•"/>
      <w:lvlJc w:val="left"/>
      <w:pPr>
        <w:ind w:left="3799" w:hanging="360"/>
      </w:pPr>
      <w:rPr>
        <w:rFonts w:hint="default"/>
        <w:lang w:val="tr-TR" w:eastAsia="en-US" w:bidi="ar-SA"/>
      </w:rPr>
    </w:lvl>
    <w:lvl w:ilvl="4" w:tplc="AA4007F6">
      <w:numFmt w:val="bullet"/>
      <w:lvlText w:val="•"/>
      <w:lvlJc w:val="left"/>
      <w:pPr>
        <w:ind w:left="4786" w:hanging="360"/>
      </w:pPr>
      <w:rPr>
        <w:rFonts w:hint="default"/>
        <w:lang w:val="tr-TR" w:eastAsia="en-US" w:bidi="ar-SA"/>
      </w:rPr>
    </w:lvl>
    <w:lvl w:ilvl="5" w:tplc="EC9E2114">
      <w:numFmt w:val="bullet"/>
      <w:lvlText w:val="•"/>
      <w:lvlJc w:val="left"/>
      <w:pPr>
        <w:ind w:left="5773" w:hanging="360"/>
      </w:pPr>
      <w:rPr>
        <w:rFonts w:hint="default"/>
        <w:lang w:val="tr-TR" w:eastAsia="en-US" w:bidi="ar-SA"/>
      </w:rPr>
    </w:lvl>
    <w:lvl w:ilvl="6" w:tplc="7A9C3F70">
      <w:numFmt w:val="bullet"/>
      <w:lvlText w:val="•"/>
      <w:lvlJc w:val="left"/>
      <w:pPr>
        <w:ind w:left="6759" w:hanging="360"/>
      </w:pPr>
      <w:rPr>
        <w:rFonts w:hint="default"/>
        <w:lang w:val="tr-TR" w:eastAsia="en-US" w:bidi="ar-SA"/>
      </w:rPr>
    </w:lvl>
    <w:lvl w:ilvl="7" w:tplc="FF4A44FE">
      <w:numFmt w:val="bullet"/>
      <w:lvlText w:val="•"/>
      <w:lvlJc w:val="left"/>
      <w:pPr>
        <w:ind w:left="7746" w:hanging="360"/>
      </w:pPr>
      <w:rPr>
        <w:rFonts w:hint="default"/>
        <w:lang w:val="tr-TR" w:eastAsia="en-US" w:bidi="ar-SA"/>
      </w:rPr>
    </w:lvl>
    <w:lvl w:ilvl="8" w:tplc="4E2A0164">
      <w:numFmt w:val="bullet"/>
      <w:lvlText w:val="•"/>
      <w:lvlJc w:val="left"/>
      <w:pPr>
        <w:ind w:left="8733" w:hanging="360"/>
      </w:pPr>
      <w:rPr>
        <w:rFonts w:hint="default"/>
        <w:lang w:val="tr-TR" w:eastAsia="en-US" w:bidi="ar-SA"/>
      </w:rPr>
    </w:lvl>
  </w:abstractNum>
  <w:abstractNum w:abstractNumId="2" w15:restartNumberingAfterBreak="0">
    <w:nsid w:val="010E1BD2"/>
    <w:multiLevelType w:val="hybridMultilevel"/>
    <w:tmpl w:val="FFFFFFFF"/>
    <w:lvl w:ilvl="0" w:tplc="053063D8">
      <w:numFmt w:val="bullet"/>
      <w:lvlText w:val=""/>
      <w:lvlJc w:val="left"/>
      <w:pPr>
        <w:ind w:left="827" w:hanging="360"/>
      </w:pPr>
      <w:rPr>
        <w:rFonts w:ascii="Symbol" w:eastAsia="Symbol" w:hAnsi="Symbol" w:cs="Symbol" w:hint="default"/>
        <w:b w:val="0"/>
        <w:bCs w:val="0"/>
        <w:i w:val="0"/>
        <w:iCs w:val="0"/>
        <w:spacing w:val="0"/>
        <w:w w:val="100"/>
        <w:sz w:val="24"/>
        <w:szCs w:val="24"/>
        <w:lang w:val="tr-TR" w:eastAsia="en-US" w:bidi="ar-SA"/>
      </w:rPr>
    </w:lvl>
    <w:lvl w:ilvl="1" w:tplc="C646FABA">
      <w:numFmt w:val="bullet"/>
      <w:lvlText w:val="•"/>
      <w:lvlJc w:val="left"/>
      <w:pPr>
        <w:ind w:left="1148" w:hanging="360"/>
      </w:pPr>
      <w:rPr>
        <w:rFonts w:hint="default"/>
        <w:lang w:val="tr-TR" w:eastAsia="en-US" w:bidi="ar-SA"/>
      </w:rPr>
    </w:lvl>
    <w:lvl w:ilvl="2" w:tplc="34C2831A">
      <w:numFmt w:val="bullet"/>
      <w:lvlText w:val="•"/>
      <w:lvlJc w:val="left"/>
      <w:pPr>
        <w:ind w:left="1476" w:hanging="360"/>
      </w:pPr>
      <w:rPr>
        <w:rFonts w:hint="default"/>
        <w:lang w:val="tr-TR" w:eastAsia="en-US" w:bidi="ar-SA"/>
      </w:rPr>
    </w:lvl>
    <w:lvl w:ilvl="3" w:tplc="DA823516">
      <w:numFmt w:val="bullet"/>
      <w:lvlText w:val="•"/>
      <w:lvlJc w:val="left"/>
      <w:pPr>
        <w:ind w:left="1804" w:hanging="360"/>
      </w:pPr>
      <w:rPr>
        <w:rFonts w:hint="default"/>
        <w:lang w:val="tr-TR" w:eastAsia="en-US" w:bidi="ar-SA"/>
      </w:rPr>
    </w:lvl>
    <w:lvl w:ilvl="4" w:tplc="F774BE32">
      <w:numFmt w:val="bullet"/>
      <w:lvlText w:val="•"/>
      <w:lvlJc w:val="left"/>
      <w:pPr>
        <w:ind w:left="2132" w:hanging="360"/>
      </w:pPr>
      <w:rPr>
        <w:rFonts w:hint="default"/>
        <w:lang w:val="tr-TR" w:eastAsia="en-US" w:bidi="ar-SA"/>
      </w:rPr>
    </w:lvl>
    <w:lvl w:ilvl="5" w:tplc="33F47DA6">
      <w:numFmt w:val="bullet"/>
      <w:lvlText w:val="•"/>
      <w:lvlJc w:val="left"/>
      <w:pPr>
        <w:ind w:left="2460" w:hanging="360"/>
      </w:pPr>
      <w:rPr>
        <w:rFonts w:hint="default"/>
        <w:lang w:val="tr-TR" w:eastAsia="en-US" w:bidi="ar-SA"/>
      </w:rPr>
    </w:lvl>
    <w:lvl w:ilvl="6" w:tplc="DA160BE8">
      <w:numFmt w:val="bullet"/>
      <w:lvlText w:val="•"/>
      <w:lvlJc w:val="left"/>
      <w:pPr>
        <w:ind w:left="2788" w:hanging="360"/>
      </w:pPr>
      <w:rPr>
        <w:rFonts w:hint="default"/>
        <w:lang w:val="tr-TR" w:eastAsia="en-US" w:bidi="ar-SA"/>
      </w:rPr>
    </w:lvl>
    <w:lvl w:ilvl="7" w:tplc="207EEB52">
      <w:numFmt w:val="bullet"/>
      <w:lvlText w:val="•"/>
      <w:lvlJc w:val="left"/>
      <w:pPr>
        <w:ind w:left="3116" w:hanging="360"/>
      </w:pPr>
      <w:rPr>
        <w:rFonts w:hint="default"/>
        <w:lang w:val="tr-TR" w:eastAsia="en-US" w:bidi="ar-SA"/>
      </w:rPr>
    </w:lvl>
    <w:lvl w:ilvl="8" w:tplc="4838E424">
      <w:numFmt w:val="bullet"/>
      <w:lvlText w:val="•"/>
      <w:lvlJc w:val="left"/>
      <w:pPr>
        <w:ind w:left="3444" w:hanging="360"/>
      </w:pPr>
      <w:rPr>
        <w:rFonts w:hint="default"/>
        <w:lang w:val="tr-TR" w:eastAsia="en-US" w:bidi="ar-SA"/>
      </w:rPr>
    </w:lvl>
  </w:abstractNum>
  <w:abstractNum w:abstractNumId="3" w15:restartNumberingAfterBreak="0">
    <w:nsid w:val="1C8D1049"/>
    <w:multiLevelType w:val="hybridMultilevel"/>
    <w:tmpl w:val="FFFFFFFF"/>
    <w:lvl w:ilvl="0" w:tplc="E0D255C0">
      <w:start w:val="1"/>
      <w:numFmt w:val="decimal"/>
      <w:lvlText w:val="%1."/>
      <w:lvlJc w:val="left"/>
      <w:pPr>
        <w:ind w:left="422" w:hanging="360"/>
        <w:jc w:val="left"/>
      </w:pPr>
      <w:rPr>
        <w:rFonts w:ascii="Times New Roman" w:eastAsia="Times New Roman" w:hAnsi="Times New Roman" w:cs="Times New Roman" w:hint="default"/>
        <w:b w:val="0"/>
        <w:bCs w:val="0"/>
        <w:i w:val="0"/>
        <w:iCs w:val="0"/>
        <w:spacing w:val="0"/>
        <w:w w:val="100"/>
        <w:sz w:val="24"/>
        <w:szCs w:val="24"/>
        <w:lang w:val="tr-TR" w:eastAsia="en-US" w:bidi="ar-SA"/>
      </w:rPr>
    </w:lvl>
    <w:lvl w:ilvl="1" w:tplc="08C6043A">
      <w:numFmt w:val="bullet"/>
      <w:lvlText w:val=""/>
      <w:lvlJc w:val="left"/>
      <w:pPr>
        <w:ind w:left="825" w:hanging="356"/>
      </w:pPr>
      <w:rPr>
        <w:rFonts w:ascii="Symbol" w:eastAsia="Symbol" w:hAnsi="Symbol" w:cs="Symbol" w:hint="default"/>
        <w:b w:val="0"/>
        <w:bCs w:val="0"/>
        <w:i w:val="0"/>
        <w:iCs w:val="0"/>
        <w:spacing w:val="0"/>
        <w:w w:val="100"/>
        <w:sz w:val="24"/>
        <w:szCs w:val="24"/>
        <w:lang w:val="tr-TR" w:eastAsia="en-US" w:bidi="ar-SA"/>
      </w:rPr>
    </w:lvl>
    <w:lvl w:ilvl="2" w:tplc="6EF6714E">
      <w:numFmt w:val="bullet"/>
      <w:lvlText w:val="•"/>
      <w:lvlJc w:val="left"/>
      <w:pPr>
        <w:ind w:left="1266" w:hanging="356"/>
      </w:pPr>
      <w:rPr>
        <w:rFonts w:hint="default"/>
        <w:lang w:val="tr-TR" w:eastAsia="en-US" w:bidi="ar-SA"/>
      </w:rPr>
    </w:lvl>
    <w:lvl w:ilvl="3" w:tplc="2000F298">
      <w:numFmt w:val="bullet"/>
      <w:lvlText w:val="•"/>
      <w:lvlJc w:val="left"/>
      <w:pPr>
        <w:ind w:left="1713" w:hanging="356"/>
      </w:pPr>
      <w:rPr>
        <w:rFonts w:hint="default"/>
        <w:lang w:val="tr-TR" w:eastAsia="en-US" w:bidi="ar-SA"/>
      </w:rPr>
    </w:lvl>
    <w:lvl w:ilvl="4" w:tplc="5BE4BF5E">
      <w:numFmt w:val="bullet"/>
      <w:lvlText w:val="•"/>
      <w:lvlJc w:val="left"/>
      <w:pPr>
        <w:ind w:left="2160" w:hanging="356"/>
      </w:pPr>
      <w:rPr>
        <w:rFonts w:hint="default"/>
        <w:lang w:val="tr-TR" w:eastAsia="en-US" w:bidi="ar-SA"/>
      </w:rPr>
    </w:lvl>
    <w:lvl w:ilvl="5" w:tplc="2BE41DBE">
      <w:numFmt w:val="bullet"/>
      <w:lvlText w:val="•"/>
      <w:lvlJc w:val="left"/>
      <w:pPr>
        <w:ind w:left="2607" w:hanging="356"/>
      </w:pPr>
      <w:rPr>
        <w:rFonts w:hint="default"/>
        <w:lang w:val="tr-TR" w:eastAsia="en-US" w:bidi="ar-SA"/>
      </w:rPr>
    </w:lvl>
    <w:lvl w:ilvl="6" w:tplc="61649894">
      <w:numFmt w:val="bullet"/>
      <w:lvlText w:val="•"/>
      <w:lvlJc w:val="left"/>
      <w:pPr>
        <w:ind w:left="3054" w:hanging="356"/>
      </w:pPr>
      <w:rPr>
        <w:rFonts w:hint="default"/>
        <w:lang w:val="tr-TR" w:eastAsia="en-US" w:bidi="ar-SA"/>
      </w:rPr>
    </w:lvl>
    <w:lvl w:ilvl="7" w:tplc="DD72F9CA">
      <w:numFmt w:val="bullet"/>
      <w:lvlText w:val="•"/>
      <w:lvlJc w:val="left"/>
      <w:pPr>
        <w:ind w:left="3501" w:hanging="356"/>
      </w:pPr>
      <w:rPr>
        <w:rFonts w:hint="default"/>
        <w:lang w:val="tr-TR" w:eastAsia="en-US" w:bidi="ar-SA"/>
      </w:rPr>
    </w:lvl>
    <w:lvl w:ilvl="8" w:tplc="86748C38">
      <w:numFmt w:val="bullet"/>
      <w:lvlText w:val="•"/>
      <w:lvlJc w:val="left"/>
      <w:pPr>
        <w:ind w:left="3948" w:hanging="356"/>
      </w:pPr>
      <w:rPr>
        <w:rFonts w:hint="default"/>
        <w:lang w:val="tr-TR" w:eastAsia="en-US" w:bidi="ar-SA"/>
      </w:rPr>
    </w:lvl>
  </w:abstractNum>
  <w:abstractNum w:abstractNumId="4" w15:restartNumberingAfterBreak="0">
    <w:nsid w:val="281A19A0"/>
    <w:multiLevelType w:val="hybridMultilevel"/>
    <w:tmpl w:val="FFFFFFFF"/>
    <w:lvl w:ilvl="0" w:tplc="7C7401EE">
      <w:numFmt w:val="bullet"/>
      <w:lvlText w:val=""/>
      <w:lvlJc w:val="left"/>
      <w:pPr>
        <w:ind w:left="825" w:hanging="360"/>
      </w:pPr>
      <w:rPr>
        <w:rFonts w:ascii="Symbol" w:eastAsia="Symbol" w:hAnsi="Symbol" w:cs="Symbol" w:hint="default"/>
        <w:b w:val="0"/>
        <w:bCs w:val="0"/>
        <w:i w:val="0"/>
        <w:iCs w:val="0"/>
        <w:spacing w:val="0"/>
        <w:w w:val="100"/>
        <w:sz w:val="24"/>
        <w:szCs w:val="24"/>
        <w:lang w:val="tr-TR" w:eastAsia="en-US" w:bidi="ar-SA"/>
      </w:rPr>
    </w:lvl>
    <w:lvl w:ilvl="1" w:tplc="6B4E2158">
      <w:numFmt w:val="bullet"/>
      <w:lvlText w:val="•"/>
      <w:lvlJc w:val="left"/>
      <w:pPr>
        <w:ind w:left="1222" w:hanging="360"/>
      </w:pPr>
      <w:rPr>
        <w:rFonts w:hint="default"/>
        <w:lang w:val="tr-TR" w:eastAsia="en-US" w:bidi="ar-SA"/>
      </w:rPr>
    </w:lvl>
    <w:lvl w:ilvl="2" w:tplc="73C60304">
      <w:numFmt w:val="bullet"/>
      <w:lvlText w:val="•"/>
      <w:lvlJc w:val="left"/>
      <w:pPr>
        <w:ind w:left="1624" w:hanging="360"/>
      </w:pPr>
      <w:rPr>
        <w:rFonts w:hint="default"/>
        <w:lang w:val="tr-TR" w:eastAsia="en-US" w:bidi="ar-SA"/>
      </w:rPr>
    </w:lvl>
    <w:lvl w:ilvl="3" w:tplc="060EA4B4">
      <w:numFmt w:val="bullet"/>
      <w:lvlText w:val="•"/>
      <w:lvlJc w:val="left"/>
      <w:pPr>
        <w:ind w:left="2026" w:hanging="360"/>
      </w:pPr>
      <w:rPr>
        <w:rFonts w:hint="default"/>
        <w:lang w:val="tr-TR" w:eastAsia="en-US" w:bidi="ar-SA"/>
      </w:rPr>
    </w:lvl>
    <w:lvl w:ilvl="4" w:tplc="24369CFE">
      <w:numFmt w:val="bullet"/>
      <w:lvlText w:val="•"/>
      <w:lvlJc w:val="left"/>
      <w:pPr>
        <w:ind w:left="2428" w:hanging="360"/>
      </w:pPr>
      <w:rPr>
        <w:rFonts w:hint="default"/>
        <w:lang w:val="tr-TR" w:eastAsia="en-US" w:bidi="ar-SA"/>
      </w:rPr>
    </w:lvl>
    <w:lvl w:ilvl="5" w:tplc="4CEA059A">
      <w:numFmt w:val="bullet"/>
      <w:lvlText w:val="•"/>
      <w:lvlJc w:val="left"/>
      <w:pPr>
        <w:ind w:left="2831" w:hanging="360"/>
      </w:pPr>
      <w:rPr>
        <w:rFonts w:hint="default"/>
        <w:lang w:val="tr-TR" w:eastAsia="en-US" w:bidi="ar-SA"/>
      </w:rPr>
    </w:lvl>
    <w:lvl w:ilvl="6" w:tplc="6042233E">
      <w:numFmt w:val="bullet"/>
      <w:lvlText w:val="•"/>
      <w:lvlJc w:val="left"/>
      <w:pPr>
        <w:ind w:left="3233" w:hanging="360"/>
      </w:pPr>
      <w:rPr>
        <w:rFonts w:hint="default"/>
        <w:lang w:val="tr-TR" w:eastAsia="en-US" w:bidi="ar-SA"/>
      </w:rPr>
    </w:lvl>
    <w:lvl w:ilvl="7" w:tplc="5BA0956A">
      <w:numFmt w:val="bullet"/>
      <w:lvlText w:val="•"/>
      <w:lvlJc w:val="left"/>
      <w:pPr>
        <w:ind w:left="3635" w:hanging="360"/>
      </w:pPr>
      <w:rPr>
        <w:rFonts w:hint="default"/>
        <w:lang w:val="tr-TR" w:eastAsia="en-US" w:bidi="ar-SA"/>
      </w:rPr>
    </w:lvl>
    <w:lvl w:ilvl="8" w:tplc="89341402">
      <w:numFmt w:val="bullet"/>
      <w:lvlText w:val="•"/>
      <w:lvlJc w:val="left"/>
      <w:pPr>
        <w:ind w:left="4037" w:hanging="360"/>
      </w:pPr>
      <w:rPr>
        <w:rFonts w:hint="default"/>
        <w:lang w:val="tr-TR" w:eastAsia="en-US" w:bidi="ar-SA"/>
      </w:rPr>
    </w:lvl>
  </w:abstractNum>
  <w:abstractNum w:abstractNumId="5" w15:restartNumberingAfterBreak="0">
    <w:nsid w:val="31A960BC"/>
    <w:multiLevelType w:val="hybridMultilevel"/>
    <w:tmpl w:val="FFFFFFFF"/>
    <w:lvl w:ilvl="0" w:tplc="A9689570">
      <w:numFmt w:val="bullet"/>
      <w:lvlText w:val=""/>
      <w:lvlJc w:val="left"/>
      <w:pPr>
        <w:ind w:left="828" w:hanging="360"/>
      </w:pPr>
      <w:rPr>
        <w:rFonts w:ascii="Symbol" w:eastAsia="Symbol" w:hAnsi="Symbol" w:cs="Symbol" w:hint="default"/>
        <w:b w:val="0"/>
        <w:bCs w:val="0"/>
        <w:i w:val="0"/>
        <w:iCs w:val="0"/>
        <w:spacing w:val="0"/>
        <w:w w:val="100"/>
        <w:sz w:val="24"/>
        <w:szCs w:val="24"/>
        <w:lang w:val="tr-TR" w:eastAsia="en-US" w:bidi="ar-SA"/>
      </w:rPr>
    </w:lvl>
    <w:lvl w:ilvl="1" w:tplc="71CE8A0C">
      <w:numFmt w:val="bullet"/>
      <w:lvlText w:val="•"/>
      <w:lvlJc w:val="left"/>
      <w:pPr>
        <w:ind w:left="1261" w:hanging="360"/>
      </w:pPr>
      <w:rPr>
        <w:rFonts w:hint="default"/>
        <w:lang w:val="tr-TR" w:eastAsia="en-US" w:bidi="ar-SA"/>
      </w:rPr>
    </w:lvl>
    <w:lvl w:ilvl="2" w:tplc="5FAE2F6E">
      <w:numFmt w:val="bullet"/>
      <w:lvlText w:val="•"/>
      <w:lvlJc w:val="left"/>
      <w:pPr>
        <w:ind w:left="1702" w:hanging="360"/>
      </w:pPr>
      <w:rPr>
        <w:rFonts w:hint="default"/>
        <w:lang w:val="tr-TR" w:eastAsia="en-US" w:bidi="ar-SA"/>
      </w:rPr>
    </w:lvl>
    <w:lvl w:ilvl="3" w:tplc="18943B0E">
      <w:numFmt w:val="bullet"/>
      <w:lvlText w:val="•"/>
      <w:lvlJc w:val="left"/>
      <w:pPr>
        <w:ind w:left="2143" w:hanging="360"/>
      </w:pPr>
      <w:rPr>
        <w:rFonts w:hint="default"/>
        <w:lang w:val="tr-TR" w:eastAsia="en-US" w:bidi="ar-SA"/>
      </w:rPr>
    </w:lvl>
    <w:lvl w:ilvl="4" w:tplc="E62CDBD0">
      <w:numFmt w:val="bullet"/>
      <w:lvlText w:val="•"/>
      <w:lvlJc w:val="left"/>
      <w:pPr>
        <w:ind w:left="2584" w:hanging="360"/>
      </w:pPr>
      <w:rPr>
        <w:rFonts w:hint="default"/>
        <w:lang w:val="tr-TR" w:eastAsia="en-US" w:bidi="ar-SA"/>
      </w:rPr>
    </w:lvl>
    <w:lvl w:ilvl="5" w:tplc="57E2F1D2">
      <w:numFmt w:val="bullet"/>
      <w:lvlText w:val="•"/>
      <w:lvlJc w:val="left"/>
      <w:pPr>
        <w:ind w:left="3026" w:hanging="360"/>
      </w:pPr>
      <w:rPr>
        <w:rFonts w:hint="default"/>
        <w:lang w:val="tr-TR" w:eastAsia="en-US" w:bidi="ar-SA"/>
      </w:rPr>
    </w:lvl>
    <w:lvl w:ilvl="6" w:tplc="9C62FAB6">
      <w:numFmt w:val="bullet"/>
      <w:lvlText w:val="•"/>
      <w:lvlJc w:val="left"/>
      <w:pPr>
        <w:ind w:left="3467" w:hanging="360"/>
      </w:pPr>
      <w:rPr>
        <w:rFonts w:hint="default"/>
        <w:lang w:val="tr-TR" w:eastAsia="en-US" w:bidi="ar-SA"/>
      </w:rPr>
    </w:lvl>
    <w:lvl w:ilvl="7" w:tplc="A5F640C4">
      <w:numFmt w:val="bullet"/>
      <w:lvlText w:val="•"/>
      <w:lvlJc w:val="left"/>
      <w:pPr>
        <w:ind w:left="3908" w:hanging="360"/>
      </w:pPr>
      <w:rPr>
        <w:rFonts w:hint="default"/>
        <w:lang w:val="tr-TR" w:eastAsia="en-US" w:bidi="ar-SA"/>
      </w:rPr>
    </w:lvl>
    <w:lvl w:ilvl="8" w:tplc="F9F84C94">
      <w:numFmt w:val="bullet"/>
      <w:lvlText w:val="•"/>
      <w:lvlJc w:val="left"/>
      <w:pPr>
        <w:ind w:left="4349" w:hanging="360"/>
      </w:pPr>
      <w:rPr>
        <w:rFonts w:hint="default"/>
        <w:lang w:val="tr-TR" w:eastAsia="en-US" w:bidi="ar-SA"/>
      </w:rPr>
    </w:lvl>
  </w:abstractNum>
  <w:abstractNum w:abstractNumId="6" w15:restartNumberingAfterBreak="0">
    <w:nsid w:val="31EF6098"/>
    <w:multiLevelType w:val="hybridMultilevel"/>
    <w:tmpl w:val="FFFFFFFF"/>
    <w:lvl w:ilvl="0" w:tplc="CECE2FBC">
      <w:numFmt w:val="bullet"/>
      <w:lvlText w:val=""/>
      <w:lvlJc w:val="left"/>
      <w:pPr>
        <w:ind w:left="827" w:hanging="360"/>
      </w:pPr>
      <w:rPr>
        <w:rFonts w:ascii="Symbol" w:eastAsia="Symbol" w:hAnsi="Symbol" w:cs="Symbol" w:hint="default"/>
        <w:b w:val="0"/>
        <w:bCs w:val="0"/>
        <w:i w:val="0"/>
        <w:iCs w:val="0"/>
        <w:spacing w:val="0"/>
        <w:w w:val="100"/>
        <w:sz w:val="24"/>
        <w:szCs w:val="24"/>
        <w:lang w:val="tr-TR" w:eastAsia="en-US" w:bidi="ar-SA"/>
      </w:rPr>
    </w:lvl>
    <w:lvl w:ilvl="1" w:tplc="AF386C88">
      <w:numFmt w:val="bullet"/>
      <w:lvlText w:val="•"/>
      <w:lvlJc w:val="left"/>
      <w:pPr>
        <w:ind w:left="1204" w:hanging="360"/>
      </w:pPr>
      <w:rPr>
        <w:rFonts w:hint="default"/>
        <w:lang w:val="tr-TR" w:eastAsia="en-US" w:bidi="ar-SA"/>
      </w:rPr>
    </w:lvl>
    <w:lvl w:ilvl="2" w:tplc="14E6F9AE">
      <w:numFmt w:val="bullet"/>
      <w:lvlText w:val="•"/>
      <w:lvlJc w:val="left"/>
      <w:pPr>
        <w:ind w:left="1589" w:hanging="360"/>
      </w:pPr>
      <w:rPr>
        <w:rFonts w:hint="default"/>
        <w:lang w:val="tr-TR" w:eastAsia="en-US" w:bidi="ar-SA"/>
      </w:rPr>
    </w:lvl>
    <w:lvl w:ilvl="3" w:tplc="25FEF560">
      <w:numFmt w:val="bullet"/>
      <w:lvlText w:val="•"/>
      <w:lvlJc w:val="left"/>
      <w:pPr>
        <w:ind w:left="1974" w:hanging="360"/>
      </w:pPr>
      <w:rPr>
        <w:rFonts w:hint="default"/>
        <w:lang w:val="tr-TR" w:eastAsia="en-US" w:bidi="ar-SA"/>
      </w:rPr>
    </w:lvl>
    <w:lvl w:ilvl="4" w:tplc="22E05DA6">
      <w:numFmt w:val="bullet"/>
      <w:lvlText w:val="•"/>
      <w:lvlJc w:val="left"/>
      <w:pPr>
        <w:ind w:left="2359" w:hanging="360"/>
      </w:pPr>
      <w:rPr>
        <w:rFonts w:hint="default"/>
        <w:lang w:val="tr-TR" w:eastAsia="en-US" w:bidi="ar-SA"/>
      </w:rPr>
    </w:lvl>
    <w:lvl w:ilvl="5" w:tplc="2D86DC84">
      <w:numFmt w:val="bullet"/>
      <w:lvlText w:val="•"/>
      <w:lvlJc w:val="left"/>
      <w:pPr>
        <w:ind w:left="2744" w:hanging="360"/>
      </w:pPr>
      <w:rPr>
        <w:rFonts w:hint="default"/>
        <w:lang w:val="tr-TR" w:eastAsia="en-US" w:bidi="ar-SA"/>
      </w:rPr>
    </w:lvl>
    <w:lvl w:ilvl="6" w:tplc="48C04E66">
      <w:numFmt w:val="bullet"/>
      <w:lvlText w:val="•"/>
      <w:lvlJc w:val="left"/>
      <w:pPr>
        <w:ind w:left="3128" w:hanging="360"/>
      </w:pPr>
      <w:rPr>
        <w:rFonts w:hint="default"/>
        <w:lang w:val="tr-TR" w:eastAsia="en-US" w:bidi="ar-SA"/>
      </w:rPr>
    </w:lvl>
    <w:lvl w:ilvl="7" w:tplc="0E0AF6E6">
      <w:numFmt w:val="bullet"/>
      <w:lvlText w:val="•"/>
      <w:lvlJc w:val="left"/>
      <w:pPr>
        <w:ind w:left="3513" w:hanging="360"/>
      </w:pPr>
      <w:rPr>
        <w:rFonts w:hint="default"/>
        <w:lang w:val="tr-TR" w:eastAsia="en-US" w:bidi="ar-SA"/>
      </w:rPr>
    </w:lvl>
    <w:lvl w:ilvl="8" w:tplc="6EFE8966">
      <w:numFmt w:val="bullet"/>
      <w:lvlText w:val="•"/>
      <w:lvlJc w:val="left"/>
      <w:pPr>
        <w:ind w:left="3898" w:hanging="360"/>
      </w:pPr>
      <w:rPr>
        <w:rFonts w:hint="default"/>
        <w:lang w:val="tr-TR" w:eastAsia="en-US" w:bidi="ar-SA"/>
      </w:rPr>
    </w:lvl>
  </w:abstractNum>
  <w:abstractNum w:abstractNumId="7" w15:restartNumberingAfterBreak="0">
    <w:nsid w:val="330A4C15"/>
    <w:multiLevelType w:val="hybridMultilevel"/>
    <w:tmpl w:val="FFFFFFFF"/>
    <w:lvl w:ilvl="0" w:tplc="1D7093F0">
      <w:numFmt w:val="bullet"/>
      <w:lvlText w:val=""/>
      <w:lvlJc w:val="left"/>
      <w:pPr>
        <w:ind w:left="825" w:hanging="360"/>
      </w:pPr>
      <w:rPr>
        <w:rFonts w:ascii="Symbol" w:eastAsia="Symbol" w:hAnsi="Symbol" w:cs="Symbol" w:hint="default"/>
        <w:b w:val="0"/>
        <w:bCs w:val="0"/>
        <w:i w:val="0"/>
        <w:iCs w:val="0"/>
        <w:spacing w:val="0"/>
        <w:w w:val="100"/>
        <w:sz w:val="24"/>
        <w:szCs w:val="24"/>
        <w:lang w:val="tr-TR" w:eastAsia="en-US" w:bidi="ar-SA"/>
      </w:rPr>
    </w:lvl>
    <w:lvl w:ilvl="1" w:tplc="CB1A23F8">
      <w:numFmt w:val="bullet"/>
      <w:lvlText w:val="•"/>
      <w:lvlJc w:val="left"/>
      <w:pPr>
        <w:ind w:left="1233" w:hanging="360"/>
      </w:pPr>
      <w:rPr>
        <w:rFonts w:hint="default"/>
        <w:lang w:val="tr-TR" w:eastAsia="en-US" w:bidi="ar-SA"/>
      </w:rPr>
    </w:lvl>
    <w:lvl w:ilvl="2" w:tplc="3DC8AB70">
      <w:numFmt w:val="bullet"/>
      <w:lvlText w:val="•"/>
      <w:lvlJc w:val="left"/>
      <w:pPr>
        <w:ind w:left="1646" w:hanging="360"/>
      </w:pPr>
      <w:rPr>
        <w:rFonts w:hint="default"/>
        <w:lang w:val="tr-TR" w:eastAsia="en-US" w:bidi="ar-SA"/>
      </w:rPr>
    </w:lvl>
    <w:lvl w:ilvl="3" w:tplc="63F2B5F6">
      <w:numFmt w:val="bullet"/>
      <w:lvlText w:val="•"/>
      <w:lvlJc w:val="left"/>
      <w:pPr>
        <w:ind w:left="2059" w:hanging="360"/>
      </w:pPr>
      <w:rPr>
        <w:rFonts w:hint="default"/>
        <w:lang w:val="tr-TR" w:eastAsia="en-US" w:bidi="ar-SA"/>
      </w:rPr>
    </w:lvl>
    <w:lvl w:ilvl="4" w:tplc="3448FB2C">
      <w:numFmt w:val="bullet"/>
      <w:lvlText w:val="•"/>
      <w:lvlJc w:val="left"/>
      <w:pPr>
        <w:ind w:left="2472" w:hanging="360"/>
      </w:pPr>
      <w:rPr>
        <w:rFonts w:hint="default"/>
        <w:lang w:val="tr-TR" w:eastAsia="en-US" w:bidi="ar-SA"/>
      </w:rPr>
    </w:lvl>
    <w:lvl w:ilvl="5" w:tplc="8C38A08A">
      <w:numFmt w:val="bullet"/>
      <w:lvlText w:val="•"/>
      <w:lvlJc w:val="left"/>
      <w:pPr>
        <w:ind w:left="2885" w:hanging="360"/>
      </w:pPr>
      <w:rPr>
        <w:rFonts w:hint="default"/>
        <w:lang w:val="tr-TR" w:eastAsia="en-US" w:bidi="ar-SA"/>
      </w:rPr>
    </w:lvl>
    <w:lvl w:ilvl="6" w:tplc="43F6A544">
      <w:numFmt w:val="bullet"/>
      <w:lvlText w:val="•"/>
      <w:lvlJc w:val="left"/>
      <w:pPr>
        <w:ind w:left="3298" w:hanging="360"/>
      </w:pPr>
      <w:rPr>
        <w:rFonts w:hint="default"/>
        <w:lang w:val="tr-TR" w:eastAsia="en-US" w:bidi="ar-SA"/>
      </w:rPr>
    </w:lvl>
    <w:lvl w:ilvl="7" w:tplc="B57E5890">
      <w:numFmt w:val="bullet"/>
      <w:lvlText w:val="•"/>
      <w:lvlJc w:val="left"/>
      <w:pPr>
        <w:ind w:left="3711" w:hanging="360"/>
      </w:pPr>
      <w:rPr>
        <w:rFonts w:hint="default"/>
        <w:lang w:val="tr-TR" w:eastAsia="en-US" w:bidi="ar-SA"/>
      </w:rPr>
    </w:lvl>
    <w:lvl w:ilvl="8" w:tplc="20BE7B1C">
      <w:numFmt w:val="bullet"/>
      <w:lvlText w:val="•"/>
      <w:lvlJc w:val="left"/>
      <w:pPr>
        <w:ind w:left="4124" w:hanging="360"/>
      </w:pPr>
      <w:rPr>
        <w:rFonts w:hint="default"/>
        <w:lang w:val="tr-TR" w:eastAsia="en-US" w:bidi="ar-SA"/>
      </w:rPr>
    </w:lvl>
  </w:abstractNum>
  <w:abstractNum w:abstractNumId="8" w15:restartNumberingAfterBreak="0">
    <w:nsid w:val="33A323B3"/>
    <w:multiLevelType w:val="hybridMultilevel"/>
    <w:tmpl w:val="FFFFFFFF"/>
    <w:lvl w:ilvl="0" w:tplc="8CE6BDD0">
      <w:numFmt w:val="bullet"/>
      <w:lvlText w:val=""/>
      <w:lvlJc w:val="left"/>
      <w:pPr>
        <w:ind w:left="827" w:hanging="360"/>
      </w:pPr>
      <w:rPr>
        <w:rFonts w:ascii="Symbol" w:eastAsia="Symbol" w:hAnsi="Symbol" w:cs="Symbol" w:hint="default"/>
        <w:b w:val="0"/>
        <w:bCs w:val="0"/>
        <w:i w:val="0"/>
        <w:iCs w:val="0"/>
        <w:spacing w:val="0"/>
        <w:w w:val="100"/>
        <w:sz w:val="24"/>
        <w:szCs w:val="24"/>
        <w:lang w:val="tr-TR" w:eastAsia="en-US" w:bidi="ar-SA"/>
      </w:rPr>
    </w:lvl>
    <w:lvl w:ilvl="1" w:tplc="61DA63DC">
      <w:numFmt w:val="bullet"/>
      <w:lvlText w:val="•"/>
      <w:lvlJc w:val="left"/>
      <w:pPr>
        <w:ind w:left="1204" w:hanging="360"/>
      </w:pPr>
      <w:rPr>
        <w:rFonts w:hint="default"/>
        <w:lang w:val="tr-TR" w:eastAsia="en-US" w:bidi="ar-SA"/>
      </w:rPr>
    </w:lvl>
    <w:lvl w:ilvl="2" w:tplc="50624C04">
      <w:numFmt w:val="bullet"/>
      <w:lvlText w:val="•"/>
      <w:lvlJc w:val="left"/>
      <w:pPr>
        <w:ind w:left="1589" w:hanging="360"/>
      </w:pPr>
      <w:rPr>
        <w:rFonts w:hint="default"/>
        <w:lang w:val="tr-TR" w:eastAsia="en-US" w:bidi="ar-SA"/>
      </w:rPr>
    </w:lvl>
    <w:lvl w:ilvl="3" w:tplc="A6CA14FA">
      <w:numFmt w:val="bullet"/>
      <w:lvlText w:val="•"/>
      <w:lvlJc w:val="left"/>
      <w:pPr>
        <w:ind w:left="1974" w:hanging="360"/>
      </w:pPr>
      <w:rPr>
        <w:rFonts w:hint="default"/>
        <w:lang w:val="tr-TR" w:eastAsia="en-US" w:bidi="ar-SA"/>
      </w:rPr>
    </w:lvl>
    <w:lvl w:ilvl="4" w:tplc="1A965324">
      <w:numFmt w:val="bullet"/>
      <w:lvlText w:val="•"/>
      <w:lvlJc w:val="left"/>
      <w:pPr>
        <w:ind w:left="2359" w:hanging="360"/>
      </w:pPr>
      <w:rPr>
        <w:rFonts w:hint="default"/>
        <w:lang w:val="tr-TR" w:eastAsia="en-US" w:bidi="ar-SA"/>
      </w:rPr>
    </w:lvl>
    <w:lvl w:ilvl="5" w:tplc="F5042794">
      <w:numFmt w:val="bullet"/>
      <w:lvlText w:val="•"/>
      <w:lvlJc w:val="left"/>
      <w:pPr>
        <w:ind w:left="2744" w:hanging="360"/>
      </w:pPr>
      <w:rPr>
        <w:rFonts w:hint="default"/>
        <w:lang w:val="tr-TR" w:eastAsia="en-US" w:bidi="ar-SA"/>
      </w:rPr>
    </w:lvl>
    <w:lvl w:ilvl="6" w:tplc="A06840C8">
      <w:numFmt w:val="bullet"/>
      <w:lvlText w:val="•"/>
      <w:lvlJc w:val="left"/>
      <w:pPr>
        <w:ind w:left="3128" w:hanging="360"/>
      </w:pPr>
      <w:rPr>
        <w:rFonts w:hint="default"/>
        <w:lang w:val="tr-TR" w:eastAsia="en-US" w:bidi="ar-SA"/>
      </w:rPr>
    </w:lvl>
    <w:lvl w:ilvl="7" w:tplc="C2A4A07A">
      <w:numFmt w:val="bullet"/>
      <w:lvlText w:val="•"/>
      <w:lvlJc w:val="left"/>
      <w:pPr>
        <w:ind w:left="3513" w:hanging="360"/>
      </w:pPr>
      <w:rPr>
        <w:rFonts w:hint="default"/>
        <w:lang w:val="tr-TR" w:eastAsia="en-US" w:bidi="ar-SA"/>
      </w:rPr>
    </w:lvl>
    <w:lvl w:ilvl="8" w:tplc="128A81AA">
      <w:numFmt w:val="bullet"/>
      <w:lvlText w:val="•"/>
      <w:lvlJc w:val="left"/>
      <w:pPr>
        <w:ind w:left="3898" w:hanging="360"/>
      </w:pPr>
      <w:rPr>
        <w:rFonts w:hint="default"/>
        <w:lang w:val="tr-TR" w:eastAsia="en-US" w:bidi="ar-SA"/>
      </w:rPr>
    </w:lvl>
  </w:abstractNum>
  <w:abstractNum w:abstractNumId="9" w15:restartNumberingAfterBreak="0">
    <w:nsid w:val="405A05B8"/>
    <w:multiLevelType w:val="hybridMultilevel"/>
    <w:tmpl w:val="E18C6C28"/>
    <w:lvl w:ilvl="0" w:tplc="FFFFFFFF">
      <w:start w:val="1"/>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10" w15:restartNumberingAfterBreak="0">
    <w:nsid w:val="57425995"/>
    <w:multiLevelType w:val="hybridMultilevel"/>
    <w:tmpl w:val="FFFFFFFF"/>
    <w:lvl w:ilvl="0" w:tplc="F9AAB1A2">
      <w:numFmt w:val="bullet"/>
      <w:lvlText w:val=""/>
      <w:lvlJc w:val="left"/>
      <w:pPr>
        <w:ind w:left="492" w:hanging="384"/>
      </w:pPr>
      <w:rPr>
        <w:rFonts w:ascii="Symbol" w:eastAsia="Symbol" w:hAnsi="Symbol" w:cs="Symbol" w:hint="default"/>
        <w:b w:val="0"/>
        <w:bCs w:val="0"/>
        <w:i w:val="0"/>
        <w:iCs w:val="0"/>
        <w:spacing w:val="0"/>
        <w:w w:val="100"/>
        <w:sz w:val="24"/>
        <w:szCs w:val="24"/>
        <w:lang w:val="tr-TR" w:eastAsia="en-US" w:bidi="ar-SA"/>
      </w:rPr>
    </w:lvl>
    <w:lvl w:ilvl="1" w:tplc="00807222">
      <w:numFmt w:val="bullet"/>
      <w:lvlText w:val="•"/>
      <w:lvlJc w:val="left"/>
      <w:pPr>
        <w:ind w:left="973" w:hanging="384"/>
      </w:pPr>
      <w:rPr>
        <w:rFonts w:hint="default"/>
        <w:lang w:val="tr-TR" w:eastAsia="en-US" w:bidi="ar-SA"/>
      </w:rPr>
    </w:lvl>
    <w:lvl w:ilvl="2" w:tplc="248EAF00">
      <w:numFmt w:val="bullet"/>
      <w:lvlText w:val="•"/>
      <w:lvlJc w:val="left"/>
      <w:pPr>
        <w:ind w:left="1446" w:hanging="384"/>
      </w:pPr>
      <w:rPr>
        <w:rFonts w:hint="default"/>
        <w:lang w:val="tr-TR" w:eastAsia="en-US" w:bidi="ar-SA"/>
      </w:rPr>
    </w:lvl>
    <w:lvl w:ilvl="3" w:tplc="22465DE2">
      <w:numFmt w:val="bullet"/>
      <w:lvlText w:val="•"/>
      <w:lvlJc w:val="left"/>
      <w:pPr>
        <w:ind w:left="1919" w:hanging="384"/>
      </w:pPr>
      <w:rPr>
        <w:rFonts w:hint="default"/>
        <w:lang w:val="tr-TR" w:eastAsia="en-US" w:bidi="ar-SA"/>
      </w:rPr>
    </w:lvl>
    <w:lvl w:ilvl="4" w:tplc="1A2C66C8">
      <w:numFmt w:val="bullet"/>
      <w:lvlText w:val="•"/>
      <w:lvlJc w:val="left"/>
      <w:pPr>
        <w:ind w:left="2392" w:hanging="384"/>
      </w:pPr>
      <w:rPr>
        <w:rFonts w:hint="default"/>
        <w:lang w:val="tr-TR" w:eastAsia="en-US" w:bidi="ar-SA"/>
      </w:rPr>
    </w:lvl>
    <w:lvl w:ilvl="5" w:tplc="A26473BE">
      <w:numFmt w:val="bullet"/>
      <w:lvlText w:val="•"/>
      <w:lvlJc w:val="left"/>
      <w:pPr>
        <w:ind w:left="2866" w:hanging="384"/>
      </w:pPr>
      <w:rPr>
        <w:rFonts w:hint="default"/>
        <w:lang w:val="tr-TR" w:eastAsia="en-US" w:bidi="ar-SA"/>
      </w:rPr>
    </w:lvl>
    <w:lvl w:ilvl="6" w:tplc="B4B2A80E">
      <w:numFmt w:val="bullet"/>
      <w:lvlText w:val="•"/>
      <w:lvlJc w:val="left"/>
      <w:pPr>
        <w:ind w:left="3339" w:hanging="384"/>
      </w:pPr>
      <w:rPr>
        <w:rFonts w:hint="default"/>
        <w:lang w:val="tr-TR" w:eastAsia="en-US" w:bidi="ar-SA"/>
      </w:rPr>
    </w:lvl>
    <w:lvl w:ilvl="7" w:tplc="8B2EE668">
      <w:numFmt w:val="bullet"/>
      <w:lvlText w:val="•"/>
      <w:lvlJc w:val="left"/>
      <w:pPr>
        <w:ind w:left="3812" w:hanging="384"/>
      </w:pPr>
      <w:rPr>
        <w:rFonts w:hint="default"/>
        <w:lang w:val="tr-TR" w:eastAsia="en-US" w:bidi="ar-SA"/>
      </w:rPr>
    </w:lvl>
    <w:lvl w:ilvl="8" w:tplc="EAF0BAA6">
      <w:numFmt w:val="bullet"/>
      <w:lvlText w:val="•"/>
      <w:lvlJc w:val="left"/>
      <w:pPr>
        <w:ind w:left="4285" w:hanging="384"/>
      </w:pPr>
      <w:rPr>
        <w:rFonts w:hint="default"/>
        <w:lang w:val="tr-TR" w:eastAsia="en-US" w:bidi="ar-SA"/>
      </w:rPr>
    </w:lvl>
  </w:abstractNum>
  <w:abstractNum w:abstractNumId="11" w15:restartNumberingAfterBreak="0">
    <w:nsid w:val="6A0648A9"/>
    <w:multiLevelType w:val="hybridMultilevel"/>
    <w:tmpl w:val="FFFFFFFF"/>
    <w:lvl w:ilvl="0" w:tplc="6DF82402">
      <w:start w:val="1"/>
      <w:numFmt w:val="decimal"/>
      <w:lvlText w:val="%1."/>
      <w:lvlJc w:val="left"/>
      <w:pPr>
        <w:ind w:left="458" w:hanging="353"/>
        <w:jc w:val="left"/>
      </w:pPr>
      <w:rPr>
        <w:rFonts w:ascii="Times New Roman" w:eastAsia="Times New Roman" w:hAnsi="Times New Roman" w:cs="Times New Roman" w:hint="default"/>
        <w:b w:val="0"/>
        <w:bCs w:val="0"/>
        <w:i w:val="0"/>
        <w:iCs w:val="0"/>
        <w:spacing w:val="0"/>
        <w:w w:val="100"/>
        <w:sz w:val="24"/>
        <w:szCs w:val="24"/>
        <w:lang w:val="tr-TR" w:eastAsia="en-US" w:bidi="ar-SA"/>
      </w:rPr>
    </w:lvl>
    <w:lvl w:ilvl="1" w:tplc="E24AD70E">
      <w:numFmt w:val="bullet"/>
      <w:lvlText w:val=""/>
      <w:lvlJc w:val="left"/>
      <w:pPr>
        <w:ind w:left="825" w:hanging="360"/>
      </w:pPr>
      <w:rPr>
        <w:rFonts w:ascii="Symbol" w:eastAsia="Symbol" w:hAnsi="Symbol" w:cs="Symbol" w:hint="default"/>
        <w:b w:val="0"/>
        <w:bCs w:val="0"/>
        <w:i w:val="0"/>
        <w:iCs w:val="0"/>
        <w:spacing w:val="0"/>
        <w:w w:val="100"/>
        <w:sz w:val="24"/>
        <w:szCs w:val="24"/>
        <w:lang w:val="tr-TR" w:eastAsia="en-US" w:bidi="ar-SA"/>
      </w:rPr>
    </w:lvl>
    <w:lvl w:ilvl="2" w:tplc="D00E5F34">
      <w:numFmt w:val="bullet"/>
      <w:lvlText w:val="•"/>
      <w:lvlJc w:val="left"/>
      <w:pPr>
        <w:ind w:left="1266" w:hanging="360"/>
      </w:pPr>
      <w:rPr>
        <w:rFonts w:hint="default"/>
        <w:lang w:val="tr-TR" w:eastAsia="en-US" w:bidi="ar-SA"/>
      </w:rPr>
    </w:lvl>
    <w:lvl w:ilvl="3" w:tplc="BC06B0A0">
      <w:numFmt w:val="bullet"/>
      <w:lvlText w:val="•"/>
      <w:lvlJc w:val="left"/>
      <w:pPr>
        <w:ind w:left="1713" w:hanging="360"/>
      </w:pPr>
      <w:rPr>
        <w:rFonts w:hint="default"/>
        <w:lang w:val="tr-TR" w:eastAsia="en-US" w:bidi="ar-SA"/>
      </w:rPr>
    </w:lvl>
    <w:lvl w:ilvl="4" w:tplc="94FCF8B0">
      <w:numFmt w:val="bullet"/>
      <w:lvlText w:val="•"/>
      <w:lvlJc w:val="left"/>
      <w:pPr>
        <w:ind w:left="2160" w:hanging="360"/>
      </w:pPr>
      <w:rPr>
        <w:rFonts w:hint="default"/>
        <w:lang w:val="tr-TR" w:eastAsia="en-US" w:bidi="ar-SA"/>
      </w:rPr>
    </w:lvl>
    <w:lvl w:ilvl="5" w:tplc="1A2EDFEE">
      <w:numFmt w:val="bullet"/>
      <w:lvlText w:val="•"/>
      <w:lvlJc w:val="left"/>
      <w:pPr>
        <w:ind w:left="2607" w:hanging="360"/>
      </w:pPr>
      <w:rPr>
        <w:rFonts w:hint="default"/>
        <w:lang w:val="tr-TR" w:eastAsia="en-US" w:bidi="ar-SA"/>
      </w:rPr>
    </w:lvl>
    <w:lvl w:ilvl="6" w:tplc="4E44D786">
      <w:numFmt w:val="bullet"/>
      <w:lvlText w:val="•"/>
      <w:lvlJc w:val="left"/>
      <w:pPr>
        <w:ind w:left="3054" w:hanging="360"/>
      </w:pPr>
      <w:rPr>
        <w:rFonts w:hint="default"/>
        <w:lang w:val="tr-TR" w:eastAsia="en-US" w:bidi="ar-SA"/>
      </w:rPr>
    </w:lvl>
    <w:lvl w:ilvl="7" w:tplc="B1F0B37C">
      <w:numFmt w:val="bullet"/>
      <w:lvlText w:val="•"/>
      <w:lvlJc w:val="left"/>
      <w:pPr>
        <w:ind w:left="3501" w:hanging="360"/>
      </w:pPr>
      <w:rPr>
        <w:rFonts w:hint="default"/>
        <w:lang w:val="tr-TR" w:eastAsia="en-US" w:bidi="ar-SA"/>
      </w:rPr>
    </w:lvl>
    <w:lvl w:ilvl="8" w:tplc="54780F6A">
      <w:numFmt w:val="bullet"/>
      <w:lvlText w:val="•"/>
      <w:lvlJc w:val="left"/>
      <w:pPr>
        <w:ind w:left="3948" w:hanging="360"/>
      </w:pPr>
      <w:rPr>
        <w:rFonts w:hint="default"/>
        <w:lang w:val="tr-TR" w:eastAsia="en-US" w:bidi="ar-SA"/>
      </w:rPr>
    </w:lvl>
  </w:abstractNum>
  <w:abstractNum w:abstractNumId="12" w15:restartNumberingAfterBreak="0">
    <w:nsid w:val="6C845C6E"/>
    <w:multiLevelType w:val="hybridMultilevel"/>
    <w:tmpl w:val="9C8290C0"/>
    <w:lvl w:ilvl="0" w:tplc="FFFFFFFF">
      <w:start w:val="1"/>
      <w:numFmt w:val="decimal"/>
      <w:lvlText w:val="%1."/>
      <w:lvlJc w:val="left"/>
      <w:pPr>
        <w:ind w:left="2061" w:hanging="1701"/>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0C220EC"/>
    <w:multiLevelType w:val="hybridMultilevel"/>
    <w:tmpl w:val="FFFFFFFF"/>
    <w:lvl w:ilvl="0" w:tplc="6736F6CC">
      <w:numFmt w:val="bullet"/>
      <w:lvlText w:val=""/>
      <w:lvlJc w:val="left"/>
      <w:pPr>
        <w:ind w:left="424" w:hanging="317"/>
      </w:pPr>
      <w:rPr>
        <w:rFonts w:ascii="Symbol" w:eastAsia="Symbol" w:hAnsi="Symbol" w:cs="Symbol" w:hint="default"/>
        <w:b w:val="0"/>
        <w:bCs w:val="0"/>
        <w:i w:val="0"/>
        <w:iCs w:val="0"/>
        <w:spacing w:val="0"/>
        <w:w w:val="90"/>
        <w:sz w:val="24"/>
        <w:szCs w:val="24"/>
        <w:lang w:val="tr-TR" w:eastAsia="en-US" w:bidi="ar-SA"/>
      </w:rPr>
    </w:lvl>
    <w:lvl w:ilvl="1" w:tplc="756AF574">
      <w:numFmt w:val="bullet"/>
      <w:lvlText w:val="•"/>
      <w:lvlJc w:val="left"/>
      <w:pPr>
        <w:ind w:left="844" w:hanging="317"/>
      </w:pPr>
      <w:rPr>
        <w:rFonts w:hint="default"/>
        <w:lang w:val="tr-TR" w:eastAsia="en-US" w:bidi="ar-SA"/>
      </w:rPr>
    </w:lvl>
    <w:lvl w:ilvl="2" w:tplc="18526DD6">
      <w:numFmt w:val="bullet"/>
      <w:lvlText w:val="•"/>
      <w:lvlJc w:val="left"/>
      <w:pPr>
        <w:ind w:left="1269" w:hanging="317"/>
      </w:pPr>
      <w:rPr>
        <w:rFonts w:hint="default"/>
        <w:lang w:val="tr-TR" w:eastAsia="en-US" w:bidi="ar-SA"/>
      </w:rPr>
    </w:lvl>
    <w:lvl w:ilvl="3" w:tplc="1930BD90">
      <w:numFmt w:val="bullet"/>
      <w:lvlText w:val="•"/>
      <w:lvlJc w:val="left"/>
      <w:pPr>
        <w:ind w:left="1694" w:hanging="317"/>
      </w:pPr>
      <w:rPr>
        <w:rFonts w:hint="default"/>
        <w:lang w:val="tr-TR" w:eastAsia="en-US" w:bidi="ar-SA"/>
      </w:rPr>
    </w:lvl>
    <w:lvl w:ilvl="4" w:tplc="DE920956">
      <w:numFmt w:val="bullet"/>
      <w:lvlText w:val="•"/>
      <w:lvlJc w:val="left"/>
      <w:pPr>
        <w:ind w:left="2119" w:hanging="317"/>
      </w:pPr>
      <w:rPr>
        <w:rFonts w:hint="default"/>
        <w:lang w:val="tr-TR" w:eastAsia="en-US" w:bidi="ar-SA"/>
      </w:rPr>
    </w:lvl>
    <w:lvl w:ilvl="5" w:tplc="ACBE8880">
      <w:numFmt w:val="bullet"/>
      <w:lvlText w:val="•"/>
      <w:lvlJc w:val="left"/>
      <w:pPr>
        <w:ind w:left="2544" w:hanging="317"/>
      </w:pPr>
      <w:rPr>
        <w:rFonts w:hint="default"/>
        <w:lang w:val="tr-TR" w:eastAsia="en-US" w:bidi="ar-SA"/>
      </w:rPr>
    </w:lvl>
    <w:lvl w:ilvl="6" w:tplc="FE688698">
      <w:numFmt w:val="bullet"/>
      <w:lvlText w:val="•"/>
      <w:lvlJc w:val="left"/>
      <w:pPr>
        <w:ind w:left="2968" w:hanging="317"/>
      </w:pPr>
      <w:rPr>
        <w:rFonts w:hint="default"/>
        <w:lang w:val="tr-TR" w:eastAsia="en-US" w:bidi="ar-SA"/>
      </w:rPr>
    </w:lvl>
    <w:lvl w:ilvl="7" w:tplc="F95A7B4C">
      <w:numFmt w:val="bullet"/>
      <w:lvlText w:val="•"/>
      <w:lvlJc w:val="left"/>
      <w:pPr>
        <w:ind w:left="3393" w:hanging="317"/>
      </w:pPr>
      <w:rPr>
        <w:rFonts w:hint="default"/>
        <w:lang w:val="tr-TR" w:eastAsia="en-US" w:bidi="ar-SA"/>
      </w:rPr>
    </w:lvl>
    <w:lvl w:ilvl="8" w:tplc="6E8C6FBE">
      <w:numFmt w:val="bullet"/>
      <w:lvlText w:val="•"/>
      <w:lvlJc w:val="left"/>
      <w:pPr>
        <w:ind w:left="3818" w:hanging="317"/>
      </w:pPr>
      <w:rPr>
        <w:rFonts w:hint="default"/>
        <w:lang w:val="tr-TR" w:eastAsia="en-US" w:bidi="ar-SA"/>
      </w:rPr>
    </w:lvl>
  </w:abstractNum>
  <w:abstractNum w:abstractNumId="14" w15:restartNumberingAfterBreak="0">
    <w:nsid w:val="725C15D1"/>
    <w:multiLevelType w:val="hybridMultilevel"/>
    <w:tmpl w:val="FFFFFFFF"/>
    <w:lvl w:ilvl="0" w:tplc="6B4E254C">
      <w:numFmt w:val="bullet"/>
      <w:lvlText w:val=""/>
      <w:lvlJc w:val="left"/>
      <w:pPr>
        <w:ind w:left="815" w:hanging="361"/>
      </w:pPr>
      <w:rPr>
        <w:rFonts w:ascii="Symbol" w:eastAsia="Symbol" w:hAnsi="Symbol" w:cs="Symbol" w:hint="default"/>
        <w:b w:val="0"/>
        <w:bCs w:val="0"/>
        <w:i w:val="0"/>
        <w:iCs w:val="0"/>
        <w:spacing w:val="0"/>
        <w:w w:val="100"/>
        <w:sz w:val="22"/>
        <w:szCs w:val="22"/>
        <w:lang w:val="tr-TR" w:eastAsia="en-US" w:bidi="ar-SA"/>
      </w:rPr>
    </w:lvl>
    <w:lvl w:ilvl="1" w:tplc="591C0AE2">
      <w:numFmt w:val="bullet"/>
      <w:lvlText w:val="•"/>
      <w:lvlJc w:val="left"/>
      <w:pPr>
        <w:ind w:left="1097" w:hanging="361"/>
      </w:pPr>
      <w:rPr>
        <w:rFonts w:hint="default"/>
        <w:lang w:val="tr-TR" w:eastAsia="en-US" w:bidi="ar-SA"/>
      </w:rPr>
    </w:lvl>
    <w:lvl w:ilvl="2" w:tplc="F00A3DE6">
      <w:numFmt w:val="bullet"/>
      <w:lvlText w:val="•"/>
      <w:lvlJc w:val="left"/>
      <w:pPr>
        <w:ind w:left="1375" w:hanging="361"/>
      </w:pPr>
      <w:rPr>
        <w:rFonts w:hint="default"/>
        <w:lang w:val="tr-TR" w:eastAsia="en-US" w:bidi="ar-SA"/>
      </w:rPr>
    </w:lvl>
    <w:lvl w:ilvl="3" w:tplc="29FC057C">
      <w:numFmt w:val="bullet"/>
      <w:lvlText w:val="•"/>
      <w:lvlJc w:val="left"/>
      <w:pPr>
        <w:ind w:left="1653" w:hanging="361"/>
      </w:pPr>
      <w:rPr>
        <w:rFonts w:hint="default"/>
        <w:lang w:val="tr-TR" w:eastAsia="en-US" w:bidi="ar-SA"/>
      </w:rPr>
    </w:lvl>
    <w:lvl w:ilvl="4" w:tplc="9DECEB7A">
      <w:numFmt w:val="bullet"/>
      <w:lvlText w:val="•"/>
      <w:lvlJc w:val="left"/>
      <w:pPr>
        <w:ind w:left="1931" w:hanging="361"/>
      </w:pPr>
      <w:rPr>
        <w:rFonts w:hint="default"/>
        <w:lang w:val="tr-TR" w:eastAsia="en-US" w:bidi="ar-SA"/>
      </w:rPr>
    </w:lvl>
    <w:lvl w:ilvl="5" w:tplc="53C66C7C">
      <w:numFmt w:val="bullet"/>
      <w:lvlText w:val="•"/>
      <w:lvlJc w:val="left"/>
      <w:pPr>
        <w:ind w:left="2209" w:hanging="361"/>
      </w:pPr>
      <w:rPr>
        <w:rFonts w:hint="default"/>
        <w:lang w:val="tr-TR" w:eastAsia="en-US" w:bidi="ar-SA"/>
      </w:rPr>
    </w:lvl>
    <w:lvl w:ilvl="6" w:tplc="5F2ED470">
      <w:numFmt w:val="bullet"/>
      <w:lvlText w:val="•"/>
      <w:lvlJc w:val="left"/>
      <w:pPr>
        <w:ind w:left="2487" w:hanging="361"/>
      </w:pPr>
      <w:rPr>
        <w:rFonts w:hint="default"/>
        <w:lang w:val="tr-TR" w:eastAsia="en-US" w:bidi="ar-SA"/>
      </w:rPr>
    </w:lvl>
    <w:lvl w:ilvl="7" w:tplc="756296B4">
      <w:numFmt w:val="bullet"/>
      <w:lvlText w:val="•"/>
      <w:lvlJc w:val="left"/>
      <w:pPr>
        <w:ind w:left="2765" w:hanging="361"/>
      </w:pPr>
      <w:rPr>
        <w:rFonts w:hint="default"/>
        <w:lang w:val="tr-TR" w:eastAsia="en-US" w:bidi="ar-SA"/>
      </w:rPr>
    </w:lvl>
    <w:lvl w:ilvl="8" w:tplc="FADEDB34">
      <w:numFmt w:val="bullet"/>
      <w:lvlText w:val="•"/>
      <w:lvlJc w:val="left"/>
      <w:pPr>
        <w:ind w:left="3043" w:hanging="361"/>
      </w:pPr>
      <w:rPr>
        <w:rFonts w:hint="default"/>
        <w:lang w:val="tr-TR" w:eastAsia="en-US" w:bidi="ar-SA"/>
      </w:rPr>
    </w:lvl>
  </w:abstractNum>
  <w:abstractNum w:abstractNumId="15" w15:restartNumberingAfterBreak="0">
    <w:nsid w:val="73420719"/>
    <w:multiLevelType w:val="hybridMultilevel"/>
    <w:tmpl w:val="FFFFFFFF"/>
    <w:lvl w:ilvl="0" w:tplc="F8905102">
      <w:numFmt w:val="bullet"/>
      <w:lvlText w:val=""/>
      <w:lvlJc w:val="left"/>
      <w:pPr>
        <w:ind w:left="492" w:hanging="384"/>
      </w:pPr>
      <w:rPr>
        <w:rFonts w:ascii="Symbol" w:eastAsia="Symbol" w:hAnsi="Symbol" w:cs="Symbol" w:hint="default"/>
        <w:b w:val="0"/>
        <w:bCs w:val="0"/>
        <w:i w:val="0"/>
        <w:iCs w:val="0"/>
        <w:spacing w:val="0"/>
        <w:w w:val="100"/>
        <w:sz w:val="24"/>
        <w:szCs w:val="24"/>
        <w:lang w:val="tr-TR" w:eastAsia="en-US" w:bidi="ar-SA"/>
      </w:rPr>
    </w:lvl>
    <w:lvl w:ilvl="1" w:tplc="33163226">
      <w:numFmt w:val="bullet"/>
      <w:lvlText w:val="•"/>
      <w:lvlJc w:val="left"/>
      <w:pPr>
        <w:ind w:left="973" w:hanging="384"/>
      </w:pPr>
      <w:rPr>
        <w:rFonts w:hint="default"/>
        <w:lang w:val="tr-TR" w:eastAsia="en-US" w:bidi="ar-SA"/>
      </w:rPr>
    </w:lvl>
    <w:lvl w:ilvl="2" w:tplc="2C6C7746">
      <w:numFmt w:val="bullet"/>
      <w:lvlText w:val="•"/>
      <w:lvlJc w:val="left"/>
      <w:pPr>
        <w:ind w:left="1446" w:hanging="384"/>
      </w:pPr>
      <w:rPr>
        <w:rFonts w:hint="default"/>
        <w:lang w:val="tr-TR" w:eastAsia="en-US" w:bidi="ar-SA"/>
      </w:rPr>
    </w:lvl>
    <w:lvl w:ilvl="3" w:tplc="1BE43956">
      <w:numFmt w:val="bullet"/>
      <w:lvlText w:val="•"/>
      <w:lvlJc w:val="left"/>
      <w:pPr>
        <w:ind w:left="1919" w:hanging="384"/>
      </w:pPr>
      <w:rPr>
        <w:rFonts w:hint="default"/>
        <w:lang w:val="tr-TR" w:eastAsia="en-US" w:bidi="ar-SA"/>
      </w:rPr>
    </w:lvl>
    <w:lvl w:ilvl="4" w:tplc="F66AE8C2">
      <w:numFmt w:val="bullet"/>
      <w:lvlText w:val="•"/>
      <w:lvlJc w:val="left"/>
      <w:pPr>
        <w:ind w:left="2392" w:hanging="384"/>
      </w:pPr>
      <w:rPr>
        <w:rFonts w:hint="default"/>
        <w:lang w:val="tr-TR" w:eastAsia="en-US" w:bidi="ar-SA"/>
      </w:rPr>
    </w:lvl>
    <w:lvl w:ilvl="5" w:tplc="FD204CCC">
      <w:numFmt w:val="bullet"/>
      <w:lvlText w:val="•"/>
      <w:lvlJc w:val="left"/>
      <w:pPr>
        <w:ind w:left="2866" w:hanging="384"/>
      </w:pPr>
      <w:rPr>
        <w:rFonts w:hint="default"/>
        <w:lang w:val="tr-TR" w:eastAsia="en-US" w:bidi="ar-SA"/>
      </w:rPr>
    </w:lvl>
    <w:lvl w:ilvl="6" w:tplc="BE94D61C">
      <w:numFmt w:val="bullet"/>
      <w:lvlText w:val="•"/>
      <w:lvlJc w:val="left"/>
      <w:pPr>
        <w:ind w:left="3339" w:hanging="384"/>
      </w:pPr>
      <w:rPr>
        <w:rFonts w:hint="default"/>
        <w:lang w:val="tr-TR" w:eastAsia="en-US" w:bidi="ar-SA"/>
      </w:rPr>
    </w:lvl>
    <w:lvl w:ilvl="7" w:tplc="8D126F24">
      <w:numFmt w:val="bullet"/>
      <w:lvlText w:val="•"/>
      <w:lvlJc w:val="left"/>
      <w:pPr>
        <w:ind w:left="3812" w:hanging="384"/>
      </w:pPr>
      <w:rPr>
        <w:rFonts w:hint="default"/>
        <w:lang w:val="tr-TR" w:eastAsia="en-US" w:bidi="ar-SA"/>
      </w:rPr>
    </w:lvl>
    <w:lvl w:ilvl="8" w:tplc="25AC9340">
      <w:numFmt w:val="bullet"/>
      <w:lvlText w:val="•"/>
      <w:lvlJc w:val="left"/>
      <w:pPr>
        <w:ind w:left="4285" w:hanging="384"/>
      </w:pPr>
      <w:rPr>
        <w:rFonts w:hint="default"/>
        <w:lang w:val="tr-TR" w:eastAsia="en-US" w:bidi="ar-SA"/>
      </w:rPr>
    </w:lvl>
  </w:abstractNum>
  <w:abstractNum w:abstractNumId="16" w15:restartNumberingAfterBreak="0">
    <w:nsid w:val="792E23F0"/>
    <w:multiLevelType w:val="hybridMultilevel"/>
    <w:tmpl w:val="FFFFFFFF"/>
    <w:lvl w:ilvl="0" w:tplc="EFD41E16">
      <w:numFmt w:val="bullet"/>
      <w:lvlText w:val=""/>
      <w:lvlJc w:val="left"/>
      <w:pPr>
        <w:ind w:left="1244" w:hanging="425"/>
      </w:pPr>
      <w:rPr>
        <w:rFonts w:ascii="Symbol" w:eastAsia="Symbol" w:hAnsi="Symbol" w:cs="Symbol" w:hint="default"/>
        <w:b w:val="0"/>
        <w:bCs w:val="0"/>
        <w:i w:val="0"/>
        <w:iCs w:val="0"/>
        <w:spacing w:val="0"/>
        <w:w w:val="100"/>
        <w:sz w:val="24"/>
        <w:szCs w:val="24"/>
        <w:lang w:val="tr-TR" w:eastAsia="en-US" w:bidi="ar-SA"/>
      </w:rPr>
    </w:lvl>
    <w:lvl w:ilvl="1" w:tplc="8676CDC6">
      <w:numFmt w:val="bullet"/>
      <w:lvlText w:val="•"/>
      <w:lvlJc w:val="left"/>
      <w:pPr>
        <w:ind w:left="2186" w:hanging="425"/>
      </w:pPr>
      <w:rPr>
        <w:rFonts w:hint="default"/>
        <w:lang w:val="tr-TR" w:eastAsia="en-US" w:bidi="ar-SA"/>
      </w:rPr>
    </w:lvl>
    <w:lvl w:ilvl="2" w:tplc="D57A38EA">
      <w:numFmt w:val="bullet"/>
      <w:lvlText w:val="•"/>
      <w:lvlJc w:val="left"/>
      <w:pPr>
        <w:ind w:left="3133" w:hanging="425"/>
      </w:pPr>
      <w:rPr>
        <w:rFonts w:hint="default"/>
        <w:lang w:val="tr-TR" w:eastAsia="en-US" w:bidi="ar-SA"/>
      </w:rPr>
    </w:lvl>
    <w:lvl w:ilvl="3" w:tplc="F19445BC">
      <w:numFmt w:val="bullet"/>
      <w:lvlText w:val="•"/>
      <w:lvlJc w:val="left"/>
      <w:pPr>
        <w:ind w:left="4079" w:hanging="425"/>
      </w:pPr>
      <w:rPr>
        <w:rFonts w:hint="default"/>
        <w:lang w:val="tr-TR" w:eastAsia="en-US" w:bidi="ar-SA"/>
      </w:rPr>
    </w:lvl>
    <w:lvl w:ilvl="4" w:tplc="B4629964">
      <w:numFmt w:val="bullet"/>
      <w:lvlText w:val="•"/>
      <w:lvlJc w:val="left"/>
      <w:pPr>
        <w:ind w:left="5026" w:hanging="425"/>
      </w:pPr>
      <w:rPr>
        <w:rFonts w:hint="default"/>
        <w:lang w:val="tr-TR" w:eastAsia="en-US" w:bidi="ar-SA"/>
      </w:rPr>
    </w:lvl>
    <w:lvl w:ilvl="5" w:tplc="39D2B10C">
      <w:numFmt w:val="bullet"/>
      <w:lvlText w:val="•"/>
      <w:lvlJc w:val="left"/>
      <w:pPr>
        <w:ind w:left="5973" w:hanging="425"/>
      </w:pPr>
      <w:rPr>
        <w:rFonts w:hint="default"/>
        <w:lang w:val="tr-TR" w:eastAsia="en-US" w:bidi="ar-SA"/>
      </w:rPr>
    </w:lvl>
    <w:lvl w:ilvl="6" w:tplc="A344FA8E">
      <w:numFmt w:val="bullet"/>
      <w:lvlText w:val="•"/>
      <w:lvlJc w:val="left"/>
      <w:pPr>
        <w:ind w:left="6919" w:hanging="425"/>
      </w:pPr>
      <w:rPr>
        <w:rFonts w:hint="default"/>
        <w:lang w:val="tr-TR" w:eastAsia="en-US" w:bidi="ar-SA"/>
      </w:rPr>
    </w:lvl>
    <w:lvl w:ilvl="7" w:tplc="D7D2224E">
      <w:numFmt w:val="bullet"/>
      <w:lvlText w:val="•"/>
      <w:lvlJc w:val="left"/>
      <w:pPr>
        <w:ind w:left="7866" w:hanging="425"/>
      </w:pPr>
      <w:rPr>
        <w:rFonts w:hint="default"/>
        <w:lang w:val="tr-TR" w:eastAsia="en-US" w:bidi="ar-SA"/>
      </w:rPr>
    </w:lvl>
    <w:lvl w:ilvl="8" w:tplc="851027BA">
      <w:numFmt w:val="bullet"/>
      <w:lvlText w:val="•"/>
      <w:lvlJc w:val="left"/>
      <w:pPr>
        <w:ind w:left="8813" w:hanging="425"/>
      </w:pPr>
      <w:rPr>
        <w:rFonts w:hint="default"/>
        <w:lang w:val="tr-TR" w:eastAsia="en-US" w:bidi="ar-SA"/>
      </w:rPr>
    </w:lvl>
  </w:abstractNum>
  <w:abstractNum w:abstractNumId="17" w15:restartNumberingAfterBreak="0">
    <w:nsid w:val="79AC1B7E"/>
    <w:multiLevelType w:val="hybridMultilevel"/>
    <w:tmpl w:val="FFFFFFFF"/>
    <w:lvl w:ilvl="0" w:tplc="D5081F4A">
      <w:numFmt w:val="bullet"/>
      <w:lvlText w:val=""/>
      <w:lvlJc w:val="left"/>
      <w:pPr>
        <w:ind w:left="467" w:hanging="360"/>
      </w:pPr>
      <w:rPr>
        <w:rFonts w:ascii="Symbol" w:eastAsia="Symbol" w:hAnsi="Symbol" w:cs="Symbol" w:hint="default"/>
        <w:b w:val="0"/>
        <w:bCs w:val="0"/>
        <w:i w:val="0"/>
        <w:iCs w:val="0"/>
        <w:spacing w:val="0"/>
        <w:w w:val="90"/>
        <w:sz w:val="24"/>
        <w:szCs w:val="24"/>
        <w:lang w:val="tr-TR" w:eastAsia="en-US" w:bidi="ar-SA"/>
      </w:rPr>
    </w:lvl>
    <w:lvl w:ilvl="1" w:tplc="BA1C5FF2">
      <w:numFmt w:val="bullet"/>
      <w:lvlText w:val="•"/>
      <w:lvlJc w:val="left"/>
      <w:pPr>
        <w:ind w:left="880" w:hanging="360"/>
      </w:pPr>
      <w:rPr>
        <w:rFonts w:hint="default"/>
        <w:lang w:val="tr-TR" w:eastAsia="en-US" w:bidi="ar-SA"/>
      </w:rPr>
    </w:lvl>
    <w:lvl w:ilvl="2" w:tplc="240EB066">
      <w:numFmt w:val="bullet"/>
      <w:lvlText w:val="•"/>
      <w:lvlJc w:val="left"/>
      <w:pPr>
        <w:ind w:left="1301" w:hanging="360"/>
      </w:pPr>
      <w:rPr>
        <w:rFonts w:hint="default"/>
        <w:lang w:val="tr-TR" w:eastAsia="en-US" w:bidi="ar-SA"/>
      </w:rPr>
    </w:lvl>
    <w:lvl w:ilvl="3" w:tplc="E828C9AA">
      <w:numFmt w:val="bullet"/>
      <w:lvlText w:val="•"/>
      <w:lvlJc w:val="left"/>
      <w:pPr>
        <w:ind w:left="1722" w:hanging="360"/>
      </w:pPr>
      <w:rPr>
        <w:rFonts w:hint="default"/>
        <w:lang w:val="tr-TR" w:eastAsia="en-US" w:bidi="ar-SA"/>
      </w:rPr>
    </w:lvl>
    <w:lvl w:ilvl="4" w:tplc="FB022C42">
      <w:numFmt w:val="bullet"/>
      <w:lvlText w:val="•"/>
      <w:lvlJc w:val="left"/>
      <w:pPr>
        <w:ind w:left="2143" w:hanging="360"/>
      </w:pPr>
      <w:rPr>
        <w:rFonts w:hint="default"/>
        <w:lang w:val="tr-TR" w:eastAsia="en-US" w:bidi="ar-SA"/>
      </w:rPr>
    </w:lvl>
    <w:lvl w:ilvl="5" w:tplc="6E0C5378">
      <w:numFmt w:val="bullet"/>
      <w:lvlText w:val="•"/>
      <w:lvlJc w:val="left"/>
      <w:pPr>
        <w:ind w:left="2564" w:hanging="360"/>
      </w:pPr>
      <w:rPr>
        <w:rFonts w:hint="default"/>
        <w:lang w:val="tr-TR" w:eastAsia="en-US" w:bidi="ar-SA"/>
      </w:rPr>
    </w:lvl>
    <w:lvl w:ilvl="6" w:tplc="875C4954">
      <w:numFmt w:val="bullet"/>
      <w:lvlText w:val="•"/>
      <w:lvlJc w:val="left"/>
      <w:pPr>
        <w:ind w:left="2984" w:hanging="360"/>
      </w:pPr>
      <w:rPr>
        <w:rFonts w:hint="default"/>
        <w:lang w:val="tr-TR" w:eastAsia="en-US" w:bidi="ar-SA"/>
      </w:rPr>
    </w:lvl>
    <w:lvl w:ilvl="7" w:tplc="6AEEA6FE">
      <w:numFmt w:val="bullet"/>
      <w:lvlText w:val="•"/>
      <w:lvlJc w:val="left"/>
      <w:pPr>
        <w:ind w:left="3405" w:hanging="360"/>
      </w:pPr>
      <w:rPr>
        <w:rFonts w:hint="default"/>
        <w:lang w:val="tr-TR" w:eastAsia="en-US" w:bidi="ar-SA"/>
      </w:rPr>
    </w:lvl>
    <w:lvl w:ilvl="8" w:tplc="E8A6D912">
      <w:numFmt w:val="bullet"/>
      <w:lvlText w:val="•"/>
      <w:lvlJc w:val="left"/>
      <w:pPr>
        <w:ind w:left="3826" w:hanging="360"/>
      </w:pPr>
      <w:rPr>
        <w:rFonts w:hint="default"/>
        <w:lang w:val="tr-TR" w:eastAsia="en-US" w:bidi="ar-SA"/>
      </w:rPr>
    </w:lvl>
  </w:abstractNum>
  <w:num w:numId="1">
    <w:abstractNumId w:val="1"/>
  </w:num>
  <w:num w:numId="2">
    <w:abstractNumId w:val="5"/>
  </w:num>
  <w:num w:numId="3">
    <w:abstractNumId w:val="10"/>
  </w:num>
  <w:num w:numId="4">
    <w:abstractNumId w:val="15"/>
  </w:num>
  <w:num w:numId="5">
    <w:abstractNumId w:val="8"/>
  </w:num>
  <w:num w:numId="6">
    <w:abstractNumId w:val="6"/>
  </w:num>
  <w:num w:numId="7">
    <w:abstractNumId w:val="13"/>
  </w:num>
  <w:num w:numId="8">
    <w:abstractNumId w:val="17"/>
  </w:num>
  <w:num w:numId="9">
    <w:abstractNumId w:val="4"/>
  </w:num>
  <w:num w:numId="10">
    <w:abstractNumId w:val="3"/>
  </w:num>
  <w:num w:numId="11">
    <w:abstractNumId w:val="11"/>
  </w:num>
  <w:num w:numId="12">
    <w:abstractNumId w:val="7"/>
  </w:num>
  <w:num w:numId="13">
    <w:abstractNumId w:val="2"/>
  </w:num>
  <w:num w:numId="14">
    <w:abstractNumId w:val="14"/>
  </w:num>
  <w:num w:numId="15">
    <w:abstractNumId w:val="16"/>
  </w:num>
  <w:num w:numId="16">
    <w:abstractNumId w:val="9"/>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E15456"/>
    <w:rsid w:val="000029AB"/>
    <w:rsid w:val="00004662"/>
    <w:rsid w:val="00020B28"/>
    <w:rsid w:val="00031733"/>
    <w:rsid w:val="000424CC"/>
    <w:rsid w:val="000440B5"/>
    <w:rsid w:val="00046FD6"/>
    <w:rsid w:val="000609D2"/>
    <w:rsid w:val="000615E9"/>
    <w:rsid w:val="00077185"/>
    <w:rsid w:val="00085DA6"/>
    <w:rsid w:val="000972BB"/>
    <w:rsid w:val="000A3870"/>
    <w:rsid w:val="000B664E"/>
    <w:rsid w:val="000F7F1E"/>
    <w:rsid w:val="001050FF"/>
    <w:rsid w:val="00122B87"/>
    <w:rsid w:val="0012393B"/>
    <w:rsid w:val="00127D40"/>
    <w:rsid w:val="00174A5E"/>
    <w:rsid w:val="0019692D"/>
    <w:rsid w:val="001C5604"/>
    <w:rsid w:val="001D3CE1"/>
    <w:rsid w:val="001D6BFD"/>
    <w:rsid w:val="001F1E82"/>
    <w:rsid w:val="001F77BB"/>
    <w:rsid w:val="002146C2"/>
    <w:rsid w:val="002236EB"/>
    <w:rsid w:val="00227EFC"/>
    <w:rsid w:val="00241524"/>
    <w:rsid w:val="002418EE"/>
    <w:rsid w:val="00243A4E"/>
    <w:rsid w:val="00245238"/>
    <w:rsid w:val="00247883"/>
    <w:rsid w:val="00266C94"/>
    <w:rsid w:val="00270F17"/>
    <w:rsid w:val="00272548"/>
    <w:rsid w:val="00287A47"/>
    <w:rsid w:val="00294ABD"/>
    <w:rsid w:val="002A7F91"/>
    <w:rsid w:val="002B7759"/>
    <w:rsid w:val="00301E8B"/>
    <w:rsid w:val="00312803"/>
    <w:rsid w:val="003170B6"/>
    <w:rsid w:val="00321FCE"/>
    <w:rsid w:val="00327778"/>
    <w:rsid w:val="00333BA9"/>
    <w:rsid w:val="00333DDB"/>
    <w:rsid w:val="003356D9"/>
    <w:rsid w:val="00341032"/>
    <w:rsid w:val="003457B0"/>
    <w:rsid w:val="00350C48"/>
    <w:rsid w:val="00352DB1"/>
    <w:rsid w:val="00360DA4"/>
    <w:rsid w:val="00363C10"/>
    <w:rsid w:val="00367362"/>
    <w:rsid w:val="003712F3"/>
    <w:rsid w:val="003736E8"/>
    <w:rsid w:val="003870D5"/>
    <w:rsid w:val="00390918"/>
    <w:rsid w:val="00393ADE"/>
    <w:rsid w:val="003A4D28"/>
    <w:rsid w:val="003A7C53"/>
    <w:rsid w:val="003C452F"/>
    <w:rsid w:val="003D03BE"/>
    <w:rsid w:val="003D0B6F"/>
    <w:rsid w:val="003D1BB9"/>
    <w:rsid w:val="003D2845"/>
    <w:rsid w:val="003D7DDB"/>
    <w:rsid w:val="003E2C1E"/>
    <w:rsid w:val="003E5560"/>
    <w:rsid w:val="003F069A"/>
    <w:rsid w:val="003F5B80"/>
    <w:rsid w:val="004006BE"/>
    <w:rsid w:val="00401236"/>
    <w:rsid w:val="00404158"/>
    <w:rsid w:val="00410EEE"/>
    <w:rsid w:val="00411343"/>
    <w:rsid w:val="00413107"/>
    <w:rsid w:val="004171E3"/>
    <w:rsid w:val="00426798"/>
    <w:rsid w:val="00440610"/>
    <w:rsid w:val="004461E2"/>
    <w:rsid w:val="00455EAB"/>
    <w:rsid w:val="004726E3"/>
    <w:rsid w:val="00485F6E"/>
    <w:rsid w:val="00496AD4"/>
    <w:rsid w:val="004B29FB"/>
    <w:rsid w:val="004C5C00"/>
    <w:rsid w:val="004D3E78"/>
    <w:rsid w:val="004D40F0"/>
    <w:rsid w:val="004E7154"/>
    <w:rsid w:val="004F1CC3"/>
    <w:rsid w:val="004F1CC6"/>
    <w:rsid w:val="004F1CED"/>
    <w:rsid w:val="004F7BC9"/>
    <w:rsid w:val="00512BAD"/>
    <w:rsid w:val="00515764"/>
    <w:rsid w:val="005317E6"/>
    <w:rsid w:val="005367A4"/>
    <w:rsid w:val="00541DCB"/>
    <w:rsid w:val="00563BD9"/>
    <w:rsid w:val="0056487C"/>
    <w:rsid w:val="00564CF7"/>
    <w:rsid w:val="005717C9"/>
    <w:rsid w:val="005804A2"/>
    <w:rsid w:val="005805A4"/>
    <w:rsid w:val="005938D4"/>
    <w:rsid w:val="005966AC"/>
    <w:rsid w:val="00596736"/>
    <w:rsid w:val="005B09B1"/>
    <w:rsid w:val="005B6464"/>
    <w:rsid w:val="005C12C0"/>
    <w:rsid w:val="005D06F3"/>
    <w:rsid w:val="005D446E"/>
    <w:rsid w:val="005E3122"/>
    <w:rsid w:val="005E7B37"/>
    <w:rsid w:val="005F2F97"/>
    <w:rsid w:val="005F61C5"/>
    <w:rsid w:val="00646A46"/>
    <w:rsid w:val="0065101D"/>
    <w:rsid w:val="00670323"/>
    <w:rsid w:val="0068750C"/>
    <w:rsid w:val="00695C9F"/>
    <w:rsid w:val="006A7F6F"/>
    <w:rsid w:val="006B3B77"/>
    <w:rsid w:val="006C0A81"/>
    <w:rsid w:val="006C2777"/>
    <w:rsid w:val="006C3D71"/>
    <w:rsid w:val="006C5CED"/>
    <w:rsid w:val="006C67FA"/>
    <w:rsid w:val="006F6647"/>
    <w:rsid w:val="007069C8"/>
    <w:rsid w:val="00711DAB"/>
    <w:rsid w:val="007125C6"/>
    <w:rsid w:val="00715FDF"/>
    <w:rsid w:val="00716709"/>
    <w:rsid w:val="00720CA7"/>
    <w:rsid w:val="007239CB"/>
    <w:rsid w:val="00724B2D"/>
    <w:rsid w:val="00736CB6"/>
    <w:rsid w:val="00750C42"/>
    <w:rsid w:val="00752765"/>
    <w:rsid w:val="00752AA3"/>
    <w:rsid w:val="0077245A"/>
    <w:rsid w:val="00781BED"/>
    <w:rsid w:val="00781BF9"/>
    <w:rsid w:val="0079153D"/>
    <w:rsid w:val="00796D7D"/>
    <w:rsid w:val="007A7B75"/>
    <w:rsid w:val="007B004F"/>
    <w:rsid w:val="007C0B0E"/>
    <w:rsid w:val="007D3464"/>
    <w:rsid w:val="007E3A68"/>
    <w:rsid w:val="007F05CD"/>
    <w:rsid w:val="007F194E"/>
    <w:rsid w:val="007F29E9"/>
    <w:rsid w:val="007F79F9"/>
    <w:rsid w:val="00804811"/>
    <w:rsid w:val="008071DD"/>
    <w:rsid w:val="008356CE"/>
    <w:rsid w:val="0085640D"/>
    <w:rsid w:val="00864E28"/>
    <w:rsid w:val="00870123"/>
    <w:rsid w:val="0087025B"/>
    <w:rsid w:val="00872E99"/>
    <w:rsid w:val="008737B0"/>
    <w:rsid w:val="00874763"/>
    <w:rsid w:val="0087600B"/>
    <w:rsid w:val="008837F4"/>
    <w:rsid w:val="008943DF"/>
    <w:rsid w:val="00895E9A"/>
    <w:rsid w:val="008B3335"/>
    <w:rsid w:val="008D0A9E"/>
    <w:rsid w:val="008E6D9E"/>
    <w:rsid w:val="008F73C4"/>
    <w:rsid w:val="009023F7"/>
    <w:rsid w:val="00912052"/>
    <w:rsid w:val="00913A29"/>
    <w:rsid w:val="009140FC"/>
    <w:rsid w:val="009177FE"/>
    <w:rsid w:val="009178D8"/>
    <w:rsid w:val="009277F5"/>
    <w:rsid w:val="00943336"/>
    <w:rsid w:val="00956605"/>
    <w:rsid w:val="00976455"/>
    <w:rsid w:val="009A2649"/>
    <w:rsid w:val="009A3011"/>
    <w:rsid w:val="009A4042"/>
    <w:rsid w:val="009A70AD"/>
    <w:rsid w:val="009B448A"/>
    <w:rsid w:val="009C08AA"/>
    <w:rsid w:val="009D4CB7"/>
    <w:rsid w:val="009F3318"/>
    <w:rsid w:val="009F50DF"/>
    <w:rsid w:val="00A06016"/>
    <w:rsid w:val="00A17C0D"/>
    <w:rsid w:val="00A339A1"/>
    <w:rsid w:val="00A3459A"/>
    <w:rsid w:val="00A35DED"/>
    <w:rsid w:val="00A72B27"/>
    <w:rsid w:val="00A72EC6"/>
    <w:rsid w:val="00A74C93"/>
    <w:rsid w:val="00A756E6"/>
    <w:rsid w:val="00A8549F"/>
    <w:rsid w:val="00AB1AE7"/>
    <w:rsid w:val="00AB1B12"/>
    <w:rsid w:val="00AD153C"/>
    <w:rsid w:val="00AD67A0"/>
    <w:rsid w:val="00AE31B2"/>
    <w:rsid w:val="00B07EC6"/>
    <w:rsid w:val="00B1507C"/>
    <w:rsid w:val="00B16266"/>
    <w:rsid w:val="00B53D70"/>
    <w:rsid w:val="00B713B5"/>
    <w:rsid w:val="00B74E15"/>
    <w:rsid w:val="00B75FB3"/>
    <w:rsid w:val="00B81049"/>
    <w:rsid w:val="00BB32B6"/>
    <w:rsid w:val="00BB3CD0"/>
    <w:rsid w:val="00BC0726"/>
    <w:rsid w:val="00BC2FA1"/>
    <w:rsid w:val="00BC3809"/>
    <w:rsid w:val="00BC602A"/>
    <w:rsid w:val="00BC7087"/>
    <w:rsid w:val="00BD330E"/>
    <w:rsid w:val="00BD43D1"/>
    <w:rsid w:val="00BE6F58"/>
    <w:rsid w:val="00C04AD5"/>
    <w:rsid w:val="00C12B97"/>
    <w:rsid w:val="00C15784"/>
    <w:rsid w:val="00C232C5"/>
    <w:rsid w:val="00C26E46"/>
    <w:rsid w:val="00C50712"/>
    <w:rsid w:val="00C55E7F"/>
    <w:rsid w:val="00C56D63"/>
    <w:rsid w:val="00C73A23"/>
    <w:rsid w:val="00C82041"/>
    <w:rsid w:val="00C83D5B"/>
    <w:rsid w:val="00C956A7"/>
    <w:rsid w:val="00CA7213"/>
    <w:rsid w:val="00CB2EC2"/>
    <w:rsid w:val="00CF4C3C"/>
    <w:rsid w:val="00CF79F7"/>
    <w:rsid w:val="00D0435D"/>
    <w:rsid w:val="00D062B8"/>
    <w:rsid w:val="00D06FD5"/>
    <w:rsid w:val="00D07D53"/>
    <w:rsid w:val="00D15547"/>
    <w:rsid w:val="00D47C34"/>
    <w:rsid w:val="00D52308"/>
    <w:rsid w:val="00D55D75"/>
    <w:rsid w:val="00D63E17"/>
    <w:rsid w:val="00D7033E"/>
    <w:rsid w:val="00D710FD"/>
    <w:rsid w:val="00D9047A"/>
    <w:rsid w:val="00DA2AC4"/>
    <w:rsid w:val="00DB413E"/>
    <w:rsid w:val="00DC1C34"/>
    <w:rsid w:val="00DC46D3"/>
    <w:rsid w:val="00DC770A"/>
    <w:rsid w:val="00DD47F1"/>
    <w:rsid w:val="00DE10BA"/>
    <w:rsid w:val="00DE7E41"/>
    <w:rsid w:val="00DF4085"/>
    <w:rsid w:val="00E15456"/>
    <w:rsid w:val="00E32513"/>
    <w:rsid w:val="00E44966"/>
    <w:rsid w:val="00E56B54"/>
    <w:rsid w:val="00E60449"/>
    <w:rsid w:val="00E754FD"/>
    <w:rsid w:val="00E77C95"/>
    <w:rsid w:val="00E817B1"/>
    <w:rsid w:val="00E8368A"/>
    <w:rsid w:val="00E94700"/>
    <w:rsid w:val="00EA17A2"/>
    <w:rsid w:val="00EA4737"/>
    <w:rsid w:val="00EC4F84"/>
    <w:rsid w:val="00ED315E"/>
    <w:rsid w:val="00EE1F91"/>
    <w:rsid w:val="00F12E6B"/>
    <w:rsid w:val="00F22C1A"/>
    <w:rsid w:val="00F30674"/>
    <w:rsid w:val="00F32397"/>
    <w:rsid w:val="00F35843"/>
    <w:rsid w:val="00F372DF"/>
    <w:rsid w:val="00F448BF"/>
    <w:rsid w:val="00F55762"/>
    <w:rsid w:val="00F674A2"/>
    <w:rsid w:val="00F71152"/>
    <w:rsid w:val="00F71FC3"/>
    <w:rsid w:val="00F83F62"/>
    <w:rsid w:val="00F95F04"/>
    <w:rsid w:val="00FA2B2D"/>
    <w:rsid w:val="00FD39D1"/>
    <w:rsid w:val="00FD61AF"/>
    <w:rsid w:val="00FE1C8C"/>
    <w:rsid w:val="00FE7E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C0A59D-4C57-DB42-9673-4F26E53F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4"/>
      <w:szCs w:val="24"/>
    </w:rPr>
  </w:style>
  <w:style w:type="paragraph" w:styleId="ListeParagraf">
    <w:name w:val="List Paragraph"/>
    <w:basedOn w:val="Normal"/>
    <w:uiPriority w:val="1"/>
    <w:qFormat/>
    <w:pPr>
      <w:ind w:left="1244" w:right="104" w:hanging="425"/>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1282</Words>
  <Characters>7309</Characters>
  <DocSecurity>0</DocSecurity>
  <Lines>60</Lines>
  <Paragraphs>17</Paragraphs>
  <ScaleCrop>false</ScaleCrop>
  <Company/>
  <LinksUpToDate>false</LinksUpToDate>
  <CharactersWithSpaces>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2024-06-24T12:34:00Z</dcterms:created>
  <dcterms:modified xsi:type="dcterms:W3CDTF">2024-06-24T19:52:00Z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2024-05-14T00:00:00Z</vt:filetime>
  </property>
  <property fmtid="{D5CDD505-2E9C-101B-9397-08002B2CF9AE}" pid="3" name="Creator">
    <vt:lpwstr>Word için Acrobat PDFMaker 21</vt:lpwstr>
  </property>
  <property fmtid="{D5CDD505-2E9C-101B-9397-08002B2CF9AE}" pid="4" name="LastSaved">
    <vt:filetime>2024-06-20T00:00:00Z</vt:filetime>
  </property>
  <property fmtid="{D5CDD505-2E9C-101B-9397-08002B2CF9AE}" pid="5" name="Producer">
    <vt:lpwstr>3-Heights(TM) PDF Security Shell 4.8.25.2 (http://www.pdf-tools.com)</vt:lpwstr>
  </property>
  <property fmtid="{D5CDD505-2E9C-101B-9397-08002B2CF9AE}" pid="6" name="SourceModified">
    <vt:lpwstr>D:20240514124124</vt:lpwstr>
  </property>
</Properties>
</file>