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6239" w:rsidRDefault="00BF27A8">
      <w:pPr>
        <w:pStyle w:val="GvdeMetni"/>
        <w:rPr>
          <w:rFonts w:ascii="Times New Roman"/>
          <w:sz w:val="20"/>
        </w:rPr>
      </w:pPr>
      <w:r>
        <w:rPr>
          <w:noProof/>
        </w:rPr>
        <mc:AlternateContent>
          <mc:Choice Requires="wps">
            <w:drawing>
              <wp:anchor distT="0" distB="0" distL="0" distR="0" simplePos="0" relativeHeight="251658240" behindDoc="0" locked="0" layoutInCell="1" allowOverlap="1">
                <wp:simplePos x="0" y="0"/>
                <wp:positionH relativeFrom="page">
                  <wp:posOffset>354965</wp:posOffset>
                </wp:positionH>
                <wp:positionV relativeFrom="page">
                  <wp:posOffset>374650</wp:posOffset>
                </wp:positionV>
                <wp:extent cx="6821170" cy="205740"/>
                <wp:effectExtent l="0" t="0" r="0" b="3810"/>
                <wp:wrapNone/>
                <wp:docPr id="1256867146"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21170" cy="205740"/>
                        </a:xfrm>
                        <a:prstGeom prst="rect">
                          <a:avLst/>
                        </a:prstGeom>
                        <a:noFill/>
                        <a:ln w="18287"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E6239" w:rsidRDefault="0023731B">
                            <w:pPr>
                              <w:spacing w:before="2"/>
                              <w:ind w:right="23"/>
                              <w:jc w:val="center"/>
                              <w:rPr>
                                <w:b/>
                                <w:sz w:val="24"/>
                              </w:rPr>
                            </w:pPr>
                            <w:r>
                              <w:rPr>
                                <w:b/>
                                <w:sz w:val="24"/>
                              </w:rPr>
                              <w:t>TÜRKİYE</w:t>
                            </w:r>
                            <w:r>
                              <w:rPr>
                                <w:b/>
                                <w:spacing w:val="-2"/>
                                <w:sz w:val="24"/>
                              </w:rPr>
                              <w:t xml:space="preserve"> </w:t>
                            </w:r>
                            <w:r>
                              <w:rPr>
                                <w:b/>
                                <w:sz w:val="24"/>
                              </w:rPr>
                              <w:t>YÜZYILI</w:t>
                            </w:r>
                            <w:r>
                              <w:rPr>
                                <w:b/>
                                <w:spacing w:val="-2"/>
                                <w:sz w:val="24"/>
                              </w:rPr>
                              <w:t xml:space="preserve"> </w:t>
                            </w:r>
                            <w:r>
                              <w:rPr>
                                <w:b/>
                                <w:sz w:val="24"/>
                              </w:rPr>
                              <w:t>MAARİF</w:t>
                            </w:r>
                            <w:r>
                              <w:rPr>
                                <w:b/>
                                <w:spacing w:val="-2"/>
                                <w:sz w:val="24"/>
                              </w:rPr>
                              <w:t xml:space="preserve"> </w:t>
                            </w:r>
                            <w:r>
                              <w:rPr>
                                <w:b/>
                                <w:sz w:val="24"/>
                              </w:rPr>
                              <w:t>MODELİ</w:t>
                            </w:r>
                            <w:r>
                              <w:rPr>
                                <w:b/>
                                <w:spacing w:val="-2"/>
                                <w:sz w:val="24"/>
                              </w:rPr>
                              <w:t xml:space="preserve"> </w:t>
                            </w:r>
                            <w:r>
                              <w:rPr>
                                <w:b/>
                                <w:sz w:val="24"/>
                              </w:rPr>
                              <w:t>ORTAK</w:t>
                            </w:r>
                            <w:r>
                              <w:rPr>
                                <w:b/>
                                <w:spacing w:val="-1"/>
                                <w:sz w:val="24"/>
                              </w:rPr>
                              <w:t xml:space="preserve"> </w:t>
                            </w:r>
                            <w:r>
                              <w:rPr>
                                <w:b/>
                                <w:sz w:val="24"/>
                              </w:rPr>
                              <w:t>METNİ</w:t>
                            </w:r>
                            <w:r>
                              <w:rPr>
                                <w:b/>
                                <w:spacing w:val="-4"/>
                                <w:sz w:val="24"/>
                              </w:rPr>
                              <w:t xml:space="preserve"> </w:t>
                            </w:r>
                            <w:r>
                              <w:rPr>
                                <w:b/>
                                <w:sz w:val="24"/>
                              </w:rPr>
                              <w:t>İNCELEME</w:t>
                            </w:r>
                            <w:r>
                              <w:rPr>
                                <w:b/>
                                <w:spacing w:val="-2"/>
                                <w:sz w:val="24"/>
                              </w:rPr>
                              <w:t xml:space="preserve"> </w:t>
                            </w:r>
                            <w:r>
                              <w:rPr>
                                <w:b/>
                                <w:sz w:val="24"/>
                              </w:rPr>
                              <w:t>FORMU</w:t>
                            </w:r>
                            <w:r>
                              <w:rPr>
                                <w:b/>
                                <w:spacing w:val="-2"/>
                                <w:sz w:val="24"/>
                              </w:rPr>
                              <w:t xml:space="preserve"> </w:t>
                            </w:r>
                            <w:r>
                              <w:rPr>
                                <w:b/>
                                <w:sz w:val="24"/>
                              </w:rPr>
                              <w:t>EK-</w:t>
                            </w:r>
                            <w:r>
                              <w:rPr>
                                <w:b/>
                                <w:spacing w:val="-10"/>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7.95pt;margin-top:29.5pt;width:537.1pt;height:16.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" filled="f" strokeweight=".50797mm">
                <v:stroke linestyle="thinThin"/>
                <v:path arrowok="t"/>
                <v:textbox inset="0,0,0,0">
                  <w:txbxContent>
                    <w:p w:rsidR="002E6239" w:rsidRDefault="0023731B">
                      <w:pPr>
                        <w:spacing w:before="2"/>
                        <w:ind w:right="23"/>
                        <w:jc w:val="center"/>
                        <w:rPr>
                          <w:b/>
                          <w:sz w:val="24"/>
                        </w:rPr>
                      </w:pPr>
                      <w:r>
                        <w:rPr>
                          <w:b/>
                          <w:sz w:val="24"/>
                        </w:rPr>
                        <w:t>TÜRKİYE</w:t>
                      </w:r>
                      <w:r>
                        <w:rPr>
                          <w:b/>
                          <w:spacing w:val="-2"/>
                          <w:sz w:val="24"/>
                        </w:rPr>
                        <w:t xml:space="preserve"> </w:t>
                      </w:r>
                      <w:r>
                        <w:rPr>
                          <w:b/>
                          <w:sz w:val="24"/>
                        </w:rPr>
                        <w:t>YÜZYILI</w:t>
                      </w:r>
                      <w:r>
                        <w:rPr>
                          <w:b/>
                          <w:spacing w:val="-2"/>
                          <w:sz w:val="24"/>
                        </w:rPr>
                        <w:t xml:space="preserve"> </w:t>
                      </w:r>
                      <w:r>
                        <w:rPr>
                          <w:b/>
                          <w:sz w:val="24"/>
                        </w:rPr>
                        <w:t>MAARİF</w:t>
                      </w:r>
                      <w:r>
                        <w:rPr>
                          <w:b/>
                          <w:spacing w:val="-2"/>
                          <w:sz w:val="24"/>
                        </w:rPr>
                        <w:t xml:space="preserve"> </w:t>
                      </w:r>
                      <w:r>
                        <w:rPr>
                          <w:b/>
                          <w:sz w:val="24"/>
                        </w:rPr>
                        <w:t>MODELİ</w:t>
                      </w:r>
                      <w:r>
                        <w:rPr>
                          <w:b/>
                          <w:spacing w:val="-2"/>
                          <w:sz w:val="24"/>
                        </w:rPr>
                        <w:t xml:space="preserve"> </w:t>
                      </w:r>
                      <w:r>
                        <w:rPr>
                          <w:b/>
                          <w:sz w:val="24"/>
                        </w:rPr>
                        <w:t>ORTAK</w:t>
                      </w:r>
                      <w:r>
                        <w:rPr>
                          <w:b/>
                          <w:spacing w:val="-1"/>
                          <w:sz w:val="24"/>
                        </w:rPr>
                        <w:t xml:space="preserve"> </w:t>
                      </w:r>
                      <w:r>
                        <w:rPr>
                          <w:b/>
                          <w:sz w:val="24"/>
                        </w:rPr>
                        <w:t>METNİ</w:t>
                      </w:r>
                      <w:r>
                        <w:rPr>
                          <w:b/>
                          <w:spacing w:val="-4"/>
                          <w:sz w:val="24"/>
                        </w:rPr>
                        <w:t xml:space="preserve"> </w:t>
                      </w:r>
                      <w:r>
                        <w:rPr>
                          <w:b/>
                          <w:sz w:val="24"/>
                        </w:rPr>
                        <w:t>İNCELEME</w:t>
                      </w:r>
                      <w:r>
                        <w:rPr>
                          <w:b/>
                          <w:spacing w:val="-2"/>
                          <w:sz w:val="24"/>
                        </w:rPr>
                        <w:t xml:space="preserve"> </w:t>
                      </w:r>
                      <w:r>
                        <w:rPr>
                          <w:b/>
                          <w:sz w:val="24"/>
                        </w:rPr>
                        <w:t>FORMU</w:t>
                      </w:r>
                      <w:r>
                        <w:rPr>
                          <w:b/>
                          <w:spacing w:val="-2"/>
                          <w:sz w:val="24"/>
                        </w:rPr>
                        <w:t xml:space="preserve"> </w:t>
                      </w:r>
                      <w:r>
                        <w:rPr>
                          <w:b/>
                          <w:sz w:val="24"/>
                        </w:rPr>
                        <w:t>EK-</w:t>
                      </w:r>
                      <w:r>
                        <w:rPr>
                          <w:b/>
                          <w:spacing w:val="-10"/>
                          <w:sz w:val="24"/>
                        </w:rPr>
                        <w:t>1</w:t>
                      </w:r>
                    </w:p>
                  </w:txbxContent>
                </v:textbox>
                <w10:wrap anchorx="page" anchory="page"/>
              </v:shape>
            </w:pict>
          </mc:Fallback>
        </mc:AlternateContent>
      </w:r>
    </w:p>
    <w:p w:rsidR="002E6239" w:rsidRDefault="002E6239">
      <w:pPr>
        <w:pStyle w:val="GvdeMetni"/>
        <w:spacing w:before="193" w:after="1"/>
        <w:rPr>
          <w:rFonts w:ascii="Times New Roman"/>
          <w:sz w:val="20"/>
        </w:rPr>
      </w:pPr>
    </w:p>
    <w:p w:rsidR="002E6239" w:rsidRDefault="00BF27A8">
      <w:pPr>
        <w:pStyle w:val="GvdeMetni"/>
        <w:ind w:left="128"/>
        <w:rPr>
          <w:rFonts w:ascii="Times New Roman"/>
          <w:sz w:val="20"/>
        </w:rPr>
      </w:pPr>
      <w:r>
        <w:rPr>
          <w:rFonts w:ascii="Times New Roman"/>
          <w:noProof/>
          <w:sz w:val="20"/>
        </w:rPr>
        <mc:AlternateContent>
          <mc:Choice Requires="wps">
            <w:drawing>
              <wp:inline distT="0" distB="0" distL="0" distR="0">
                <wp:extent cx="6821170" cy="1137285"/>
                <wp:effectExtent l="0" t="0" r="0" b="5715"/>
                <wp:docPr id="627026930"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21170" cy="1137285"/>
                        </a:xfrm>
                        <a:prstGeom prst="rect">
                          <a:avLst/>
                        </a:prstGeom>
                        <a:noFill/>
                        <a:ln w="18287"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E6239" w:rsidRDefault="0023731B">
                            <w:pPr>
                              <w:pStyle w:val="GvdeMetni"/>
                              <w:numPr>
                                <w:ilvl w:val="0"/>
                                <w:numId w:val="5"/>
                              </w:numPr>
                              <w:tabs>
                                <w:tab w:val="left" w:pos="267"/>
                              </w:tabs>
                              <w:spacing w:before="2"/>
                              <w:ind w:right="1497" w:firstLine="0"/>
                              <w:rPr>
                                <w:b/>
                              </w:rPr>
                            </w:pPr>
                            <w:r>
                              <w:t>Bu</w:t>
                            </w:r>
                            <w:r>
                              <w:rPr>
                                <w:spacing w:val="-5"/>
                              </w:rPr>
                              <w:t xml:space="preserve"> </w:t>
                            </w:r>
                            <w:r>
                              <w:t>form,</w:t>
                            </w:r>
                            <w:r>
                              <w:rPr>
                                <w:spacing w:val="-5"/>
                              </w:rPr>
                              <w:t xml:space="preserve"> </w:t>
                            </w:r>
                            <w:r>
                              <w:t>öğretmenlerimizin</w:t>
                            </w:r>
                            <w:r>
                              <w:rPr>
                                <w:spacing w:val="-5"/>
                              </w:rPr>
                              <w:t xml:space="preserve"> </w:t>
                            </w:r>
                            <w:r>
                              <w:t>tamamı</w:t>
                            </w:r>
                            <w:r>
                              <w:rPr>
                                <w:spacing w:val="-4"/>
                              </w:rPr>
                              <w:t xml:space="preserve"> </w:t>
                            </w:r>
                            <w:r>
                              <w:t>tarafından</w:t>
                            </w:r>
                            <w:r>
                              <w:rPr>
                                <w:spacing w:val="-5"/>
                              </w:rPr>
                              <w:t xml:space="preserve"> </w:t>
                            </w:r>
                            <w:r>
                              <w:t>Türkiye</w:t>
                            </w:r>
                            <w:r>
                              <w:rPr>
                                <w:spacing w:val="-3"/>
                              </w:rPr>
                              <w:t xml:space="preserve"> </w:t>
                            </w:r>
                            <w:r>
                              <w:t>Yüzyılı</w:t>
                            </w:r>
                            <w:r>
                              <w:rPr>
                                <w:spacing w:val="-6"/>
                              </w:rPr>
                              <w:t xml:space="preserve"> </w:t>
                            </w:r>
                            <w:r>
                              <w:t>Maarif</w:t>
                            </w:r>
                            <w:r>
                              <w:rPr>
                                <w:spacing w:val="-5"/>
                              </w:rPr>
                              <w:t xml:space="preserve"> </w:t>
                            </w:r>
                            <w:r>
                              <w:t>Modeli</w:t>
                            </w:r>
                            <w:r>
                              <w:rPr>
                                <w:spacing w:val="-5"/>
                              </w:rPr>
                              <w:t xml:space="preserve"> </w:t>
                            </w:r>
                            <w:r>
                              <w:t>ortak</w:t>
                            </w:r>
                            <w:r>
                              <w:rPr>
                                <w:spacing w:val="-5"/>
                              </w:rPr>
                              <w:t xml:space="preserve"> </w:t>
                            </w:r>
                            <w:r>
                              <w:t>metninin değerlendirilmesi amacıyla tasarlanmıştır.</w:t>
                            </w:r>
                          </w:p>
                          <w:p w:rsidR="002E6239" w:rsidRDefault="0023731B">
                            <w:pPr>
                              <w:pStyle w:val="GvdeMetni"/>
                              <w:numPr>
                                <w:ilvl w:val="0"/>
                                <w:numId w:val="5"/>
                              </w:numPr>
                              <w:tabs>
                                <w:tab w:val="left" w:pos="267"/>
                              </w:tabs>
                              <w:ind w:right="1050" w:firstLine="0"/>
                            </w:pPr>
                            <w:r>
                              <w:t>Bu</w:t>
                            </w:r>
                            <w:r>
                              <w:rPr>
                                <w:spacing w:val="-5"/>
                              </w:rPr>
                              <w:t xml:space="preserve"> </w:t>
                            </w:r>
                            <w:r>
                              <w:t>form,</w:t>
                            </w:r>
                            <w:r>
                              <w:rPr>
                                <w:spacing w:val="-5"/>
                              </w:rPr>
                              <w:t xml:space="preserve"> </w:t>
                            </w:r>
                            <w:r>
                              <w:t>Türkiye</w:t>
                            </w:r>
                            <w:r>
                              <w:rPr>
                                <w:spacing w:val="-5"/>
                              </w:rPr>
                              <w:t xml:space="preserve"> </w:t>
                            </w:r>
                            <w:r>
                              <w:t>Yüzyılı</w:t>
                            </w:r>
                            <w:r>
                              <w:rPr>
                                <w:spacing w:val="-1"/>
                              </w:rPr>
                              <w:t xml:space="preserve"> </w:t>
                            </w:r>
                            <w:r>
                              <w:t>Maarif</w:t>
                            </w:r>
                            <w:r>
                              <w:rPr>
                                <w:spacing w:val="-5"/>
                              </w:rPr>
                              <w:t xml:space="preserve"> </w:t>
                            </w:r>
                            <w:r>
                              <w:t>Modeli</w:t>
                            </w:r>
                            <w:r>
                              <w:rPr>
                                <w:spacing w:val="-3"/>
                              </w:rPr>
                              <w:t xml:space="preserve"> </w:t>
                            </w:r>
                            <w:r>
                              <w:t>ortak</w:t>
                            </w:r>
                            <w:r>
                              <w:rPr>
                                <w:spacing w:val="-5"/>
                              </w:rPr>
                              <w:t xml:space="preserve"> </w:t>
                            </w:r>
                            <w:r>
                              <w:t>metninin</w:t>
                            </w:r>
                            <w:r>
                              <w:rPr>
                                <w:spacing w:val="-5"/>
                              </w:rPr>
                              <w:t xml:space="preserve"> </w:t>
                            </w:r>
                            <w:r>
                              <w:t>değerlendirmesi</w:t>
                            </w:r>
                            <w:r>
                              <w:rPr>
                                <w:spacing w:val="-4"/>
                              </w:rPr>
                              <w:t xml:space="preserve"> </w:t>
                            </w:r>
                            <w:r>
                              <w:t>yapıldıktan</w:t>
                            </w:r>
                            <w:r>
                              <w:rPr>
                                <w:spacing w:val="-3"/>
                              </w:rPr>
                              <w:t xml:space="preserve"> </w:t>
                            </w:r>
                            <w:r>
                              <w:t>sonra</w:t>
                            </w:r>
                            <w:r>
                              <w:rPr>
                                <w:spacing w:val="-3"/>
                              </w:rPr>
                              <w:t xml:space="preserve"> </w:t>
                            </w:r>
                            <w:r>
                              <w:t>mesleki çalışmanın yapıldığı okul/eğitim kurumu öğretmenlerinin ortak görüşü olarak doldurulacaktır.</w:t>
                            </w:r>
                          </w:p>
                          <w:p w:rsidR="002E6239" w:rsidRDefault="0023731B">
                            <w:pPr>
                              <w:pStyle w:val="GvdeMetni"/>
                              <w:numPr>
                                <w:ilvl w:val="0"/>
                                <w:numId w:val="5"/>
                              </w:numPr>
                              <w:tabs>
                                <w:tab w:val="left" w:pos="267"/>
                              </w:tabs>
                              <w:spacing w:line="293" w:lineRule="exact"/>
                              <w:ind w:left="267" w:hanging="174"/>
                            </w:pPr>
                            <w:r>
                              <w:t>Formda</w:t>
                            </w:r>
                            <w:r>
                              <w:rPr>
                                <w:spacing w:val="-5"/>
                              </w:rPr>
                              <w:t xml:space="preserve"> </w:t>
                            </w:r>
                            <w:r>
                              <w:t>yer</w:t>
                            </w:r>
                            <w:r>
                              <w:rPr>
                                <w:spacing w:val="-4"/>
                              </w:rPr>
                              <w:t xml:space="preserve"> </w:t>
                            </w:r>
                            <w:r>
                              <w:t>alan</w:t>
                            </w:r>
                            <w:r>
                              <w:rPr>
                                <w:spacing w:val="-4"/>
                              </w:rPr>
                              <w:t xml:space="preserve"> </w:t>
                            </w:r>
                            <w:r>
                              <w:t>değerlendirmeler</w:t>
                            </w:r>
                            <w:r>
                              <w:rPr>
                                <w:spacing w:val="-4"/>
                              </w:rPr>
                              <w:t xml:space="preserve"> </w:t>
                            </w:r>
                            <w:r>
                              <w:t>26</w:t>
                            </w:r>
                            <w:r>
                              <w:rPr>
                                <w:spacing w:val="-4"/>
                              </w:rPr>
                              <w:t xml:space="preserve"> </w:t>
                            </w:r>
                            <w:r>
                              <w:t>Haziran</w:t>
                            </w:r>
                            <w:r>
                              <w:rPr>
                                <w:spacing w:val="-1"/>
                              </w:rPr>
                              <w:t xml:space="preserve"> </w:t>
                            </w:r>
                            <w:r>
                              <w:t>2024</w:t>
                            </w:r>
                            <w:r>
                              <w:rPr>
                                <w:spacing w:val="-4"/>
                              </w:rPr>
                              <w:t xml:space="preserve"> </w:t>
                            </w:r>
                            <w:r>
                              <w:t>tarihi</w:t>
                            </w:r>
                            <w:r>
                              <w:rPr>
                                <w:spacing w:val="-2"/>
                              </w:rPr>
                              <w:t xml:space="preserve"> </w:t>
                            </w:r>
                            <w:r>
                              <w:t>mesai</w:t>
                            </w:r>
                            <w:r>
                              <w:rPr>
                                <w:spacing w:val="-5"/>
                              </w:rPr>
                              <w:t xml:space="preserve"> </w:t>
                            </w:r>
                            <w:r>
                              <w:t>bitimine</w:t>
                            </w:r>
                            <w:r>
                              <w:rPr>
                                <w:spacing w:val="-4"/>
                              </w:rPr>
                              <w:t xml:space="preserve"> </w:t>
                            </w:r>
                            <w:r>
                              <w:t>kadar</w:t>
                            </w:r>
                            <w:r>
                              <w:rPr>
                                <w:spacing w:val="-2"/>
                              </w:rPr>
                              <w:t xml:space="preserve"> </w:t>
                            </w:r>
                            <w:r>
                              <w:t>mesleki</w:t>
                            </w:r>
                            <w:r>
                              <w:rPr>
                                <w:spacing w:val="-2"/>
                              </w:rPr>
                              <w:t xml:space="preserve"> çalışmanın</w:t>
                            </w:r>
                          </w:p>
                          <w:p w:rsidR="002E6239" w:rsidRDefault="0023731B">
                            <w:pPr>
                              <w:ind w:left="93"/>
                              <w:rPr>
                                <w:b/>
                                <w:sz w:val="24"/>
                              </w:rPr>
                            </w:pPr>
                            <w:r>
                              <w:rPr>
                                <w:b/>
                                <w:sz w:val="24"/>
                              </w:rPr>
                              <w:t>yapıldığı</w:t>
                            </w:r>
                            <w:r>
                              <w:rPr>
                                <w:b/>
                                <w:spacing w:val="-7"/>
                                <w:sz w:val="24"/>
                              </w:rPr>
                              <w:t xml:space="preserve"> </w:t>
                            </w:r>
                            <w:r>
                              <w:rPr>
                                <w:b/>
                                <w:sz w:val="24"/>
                              </w:rPr>
                              <w:t>okul/eğitim</w:t>
                            </w:r>
                            <w:r>
                              <w:rPr>
                                <w:b/>
                                <w:spacing w:val="-5"/>
                                <w:sz w:val="24"/>
                              </w:rPr>
                              <w:t xml:space="preserve"> </w:t>
                            </w:r>
                            <w:r>
                              <w:rPr>
                                <w:b/>
                                <w:sz w:val="24"/>
                              </w:rPr>
                              <w:t>kurumu</w:t>
                            </w:r>
                            <w:r>
                              <w:rPr>
                                <w:b/>
                                <w:spacing w:val="-3"/>
                                <w:sz w:val="24"/>
                              </w:rPr>
                              <w:t xml:space="preserve"> </w:t>
                            </w:r>
                            <w:r>
                              <w:rPr>
                                <w:b/>
                                <w:sz w:val="24"/>
                              </w:rPr>
                              <w:t>zümre</w:t>
                            </w:r>
                            <w:r>
                              <w:rPr>
                                <w:b/>
                                <w:spacing w:val="-7"/>
                                <w:sz w:val="24"/>
                              </w:rPr>
                              <w:t xml:space="preserve"> </w:t>
                            </w:r>
                            <w:r>
                              <w:rPr>
                                <w:b/>
                                <w:sz w:val="24"/>
                              </w:rPr>
                              <w:t>başkanı</w:t>
                            </w:r>
                            <w:r>
                              <w:rPr>
                                <w:b/>
                                <w:spacing w:val="-3"/>
                                <w:sz w:val="24"/>
                              </w:rPr>
                              <w:t xml:space="preserve"> </w:t>
                            </w:r>
                            <w:r>
                              <w:rPr>
                                <w:b/>
                                <w:sz w:val="24"/>
                              </w:rPr>
                              <w:t>koordinesinde</w:t>
                            </w:r>
                            <w:r>
                              <w:rPr>
                                <w:b/>
                                <w:spacing w:val="-5"/>
                                <w:sz w:val="24"/>
                              </w:rPr>
                              <w:t xml:space="preserve"> </w:t>
                            </w:r>
                            <w:r>
                              <w:rPr>
                                <w:b/>
                                <w:sz w:val="24"/>
                              </w:rPr>
                              <w:t>veri.meb.gov.tr</w:t>
                            </w:r>
                            <w:r>
                              <w:rPr>
                                <w:b/>
                                <w:spacing w:val="-3"/>
                                <w:sz w:val="24"/>
                              </w:rPr>
                              <w:t xml:space="preserve"> </w:t>
                            </w:r>
                            <w:r>
                              <w:rPr>
                                <w:b/>
                                <w:sz w:val="24"/>
                              </w:rPr>
                              <w:t>adresine</w:t>
                            </w:r>
                            <w:r>
                              <w:rPr>
                                <w:b/>
                                <w:spacing w:val="-6"/>
                                <w:sz w:val="24"/>
                              </w:rPr>
                              <w:t xml:space="preserve"> </w:t>
                            </w:r>
                            <w:r>
                              <w:rPr>
                                <w:b/>
                                <w:spacing w:val="-2"/>
                                <w:sz w:val="24"/>
                              </w:rPr>
                              <w:t>işlenecektir.</w:t>
                            </w:r>
                          </w:p>
                        </w:txbxContent>
                      </wps:txbx>
                      <wps:bodyPr rot="0" vert="horz" wrap="square" lIns="0" tIns="0" rIns="0" bIns="0" anchor="t" anchorCtr="0" upright="1">
                        <a:noAutofit/>
                      </wps:bodyPr>
                    </wps:wsp>
                  </a:graphicData>
                </a:graphic>
              </wp:inline>
            </w:drawing>
          </mc:Choice>
          <mc:Fallback>
            <w:pict>
              <v:shape id="Textbox 2" o:spid="_x0000_s1027" type="#_x0000_t202" style="width:537.1pt;height:89.55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" filled="f" strokeweight=".50797mm">
                <v:stroke linestyle="thinThin"/>
                <v:path arrowok="t"/>
                <v:textbox inset="0,0,0,0">
                  <w:txbxContent>
                    <w:p w:rsidR="002E6239" w:rsidRDefault="0023731B">
                      <w:pPr>
                        <w:pStyle w:val="GvdeMetni"/>
                        <w:numPr>
                          <w:ilvl w:val="0"/>
                          <w:numId w:val="5"/>
                        </w:numPr>
                        <w:tabs>
                          <w:tab w:val="left" w:pos="267"/>
                        </w:tabs>
                        <w:spacing w:before="2"/>
                        <w:ind w:right="1497" w:firstLine="0"/>
                        <w:rPr>
                          <w:b/>
                        </w:rPr>
                      </w:pPr>
                      <w:r>
                        <w:t>Bu</w:t>
                      </w:r>
                      <w:r>
                        <w:rPr>
                          <w:spacing w:val="-5"/>
                        </w:rPr>
                        <w:t xml:space="preserve"> </w:t>
                      </w:r>
                      <w:r>
                        <w:t>form,</w:t>
                      </w:r>
                      <w:r>
                        <w:rPr>
                          <w:spacing w:val="-5"/>
                        </w:rPr>
                        <w:t xml:space="preserve"> </w:t>
                      </w:r>
                      <w:r>
                        <w:t>öğretmenlerimizin</w:t>
                      </w:r>
                      <w:r>
                        <w:rPr>
                          <w:spacing w:val="-5"/>
                        </w:rPr>
                        <w:t xml:space="preserve"> </w:t>
                      </w:r>
                      <w:r>
                        <w:t>tamamı</w:t>
                      </w:r>
                      <w:r>
                        <w:rPr>
                          <w:spacing w:val="-4"/>
                        </w:rPr>
                        <w:t xml:space="preserve"> </w:t>
                      </w:r>
                      <w:r>
                        <w:t>tarafından</w:t>
                      </w:r>
                      <w:r>
                        <w:rPr>
                          <w:spacing w:val="-5"/>
                        </w:rPr>
                        <w:t xml:space="preserve"> </w:t>
                      </w:r>
                      <w:r>
                        <w:t>Türkiye</w:t>
                      </w:r>
                      <w:r>
                        <w:rPr>
                          <w:spacing w:val="-3"/>
                        </w:rPr>
                        <w:t xml:space="preserve"> </w:t>
                      </w:r>
                      <w:r>
                        <w:t>Yüzyılı</w:t>
                      </w:r>
                      <w:r>
                        <w:rPr>
                          <w:spacing w:val="-6"/>
                        </w:rPr>
                        <w:t xml:space="preserve"> </w:t>
                      </w:r>
                      <w:r>
                        <w:t>Maarif</w:t>
                      </w:r>
                      <w:r>
                        <w:rPr>
                          <w:spacing w:val="-5"/>
                        </w:rPr>
                        <w:t xml:space="preserve"> </w:t>
                      </w:r>
                      <w:r>
                        <w:t>Modeli</w:t>
                      </w:r>
                      <w:r>
                        <w:rPr>
                          <w:spacing w:val="-5"/>
                        </w:rPr>
                        <w:t xml:space="preserve"> </w:t>
                      </w:r>
                      <w:r>
                        <w:t>ortak</w:t>
                      </w:r>
                      <w:r>
                        <w:rPr>
                          <w:spacing w:val="-5"/>
                        </w:rPr>
                        <w:t xml:space="preserve"> </w:t>
                      </w:r>
                      <w:r>
                        <w:t>metninin değerlendirilmesi amacıyla tasarlanmıştır.</w:t>
                      </w:r>
                    </w:p>
                    <w:p w:rsidR="002E6239" w:rsidRDefault="0023731B">
                      <w:pPr>
                        <w:pStyle w:val="GvdeMetni"/>
                        <w:numPr>
                          <w:ilvl w:val="0"/>
                          <w:numId w:val="5"/>
                        </w:numPr>
                        <w:tabs>
                          <w:tab w:val="left" w:pos="267"/>
                        </w:tabs>
                        <w:ind w:right="1050" w:firstLine="0"/>
                      </w:pPr>
                      <w:r>
                        <w:t>Bu</w:t>
                      </w:r>
                      <w:r>
                        <w:rPr>
                          <w:spacing w:val="-5"/>
                        </w:rPr>
                        <w:t xml:space="preserve"> </w:t>
                      </w:r>
                      <w:r>
                        <w:t>form,</w:t>
                      </w:r>
                      <w:r>
                        <w:rPr>
                          <w:spacing w:val="-5"/>
                        </w:rPr>
                        <w:t xml:space="preserve"> </w:t>
                      </w:r>
                      <w:r>
                        <w:t>Türkiye</w:t>
                      </w:r>
                      <w:r>
                        <w:rPr>
                          <w:spacing w:val="-5"/>
                        </w:rPr>
                        <w:t xml:space="preserve"> </w:t>
                      </w:r>
                      <w:r>
                        <w:t>Yüzyılı</w:t>
                      </w:r>
                      <w:r>
                        <w:rPr>
                          <w:spacing w:val="-1"/>
                        </w:rPr>
                        <w:t xml:space="preserve"> </w:t>
                      </w:r>
                      <w:r>
                        <w:t>Maarif</w:t>
                      </w:r>
                      <w:r>
                        <w:rPr>
                          <w:spacing w:val="-5"/>
                        </w:rPr>
                        <w:t xml:space="preserve"> </w:t>
                      </w:r>
                      <w:r>
                        <w:t>Modeli</w:t>
                      </w:r>
                      <w:r>
                        <w:rPr>
                          <w:spacing w:val="-3"/>
                        </w:rPr>
                        <w:t xml:space="preserve"> </w:t>
                      </w:r>
                      <w:r>
                        <w:t>ortak</w:t>
                      </w:r>
                      <w:r>
                        <w:rPr>
                          <w:spacing w:val="-5"/>
                        </w:rPr>
                        <w:t xml:space="preserve"> </w:t>
                      </w:r>
                      <w:r>
                        <w:t>metninin</w:t>
                      </w:r>
                      <w:r>
                        <w:rPr>
                          <w:spacing w:val="-5"/>
                        </w:rPr>
                        <w:t xml:space="preserve"> </w:t>
                      </w:r>
                      <w:r>
                        <w:t>değerlendirmesi</w:t>
                      </w:r>
                      <w:r>
                        <w:rPr>
                          <w:spacing w:val="-4"/>
                        </w:rPr>
                        <w:t xml:space="preserve"> </w:t>
                      </w:r>
                      <w:r>
                        <w:t>yapıldıktan</w:t>
                      </w:r>
                      <w:r>
                        <w:rPr>
                          <w:spacing w:val="-3"/>
                        </w:rPr>
                        <w:t xml:space="preserve"> </w:t>
                      </w:r>
                      <w:r>
                        <w:t>sonra</w:t>
                      </w:r>
                      <w:r>
                        <w:rPr>
                          <w:spacing w:val="-3"/>
                        </w:rPr>
                        <w:t xml:space="preserve"> </w:t>
                      </w:r>
                      <w:r>
                        <w:t>mesleki çalışmanın yapıldığı okul/eğitim kurumu öğretmenlerinin ortak görüşü olarak doldurulacaktır.</w:t>
                      </w:r>
                    </w:p>
                    <w:p w:rsidR="002E6239" w:rsidRDefault="0023731B">
                      <w:pPr>
                        <w:pStyle w:val="GvdeMetni"/>
                        <w:numPr>
                          <w:ilvl w:val="0"/>
                          <w:numId w:val="5"/>
                        </w:numPr>
                        <w:tabs>
                          <w:tab w:val="left" w:pos="267"/>
                        </w:tabs>
                        <w:spacing w:line="293" w:lineRule="exact"/>
                        <w:ind w:left="267" w:hanging="174"/>
                      </w:pPr>
                      <w:r>
                        <w:t>Formda</w:t>
                      </w:r>
                      <w:r>
                        <w:rPr>
                          <w:spacing w:val="-5"/>
                        </w:rPr>
                        <w:t xml:space="preserve"> </w:t>
                      </w:r>
                      <w:r>
                        <w:t>yer</w:t>
                      </w:r>
                      <w:r>
                        <w:rPr>
                          <w:spacing w:val="-4"/>
                        </w:rPr>
                        <w:t xml:space="preserve"> </w:t>
                      </w:r>
                      <w:r>
                        <w:t>alan</w:t>
                      </w:r>
                      <w:r>
                        <w:rPr>
                          <w:spacing w:val="-4"/>
                        </w:rPr>
                        <w:t xml:space="preserve"> </w:t>
                      </w:r>
                      <w:r>
                        <w:t>değerlendirmeler</w:t>
                      </w:r>
                      <w:r>
                        <w:rPr>
                          <w:spacing w:val="-4"/>
                        </w:rPr>
                        <w:t xml:space="preserve"> </w:t>
                      </w:r>
                      <w:r>
                        <w:t>26</w:t>
                      </w:r>
                      <w:r>
                        <w:rPr>
                          <w:spacing w:val="-4"/>
                        </w:rPr>
                        <w:t xml:space="preserve"> </w:t>
                      </w:r>
                      <w:r>
                        <w:t>Haziran</w:t>
                      </w:r>
                      <w:r>
                        <w:rPr>
                          <w:spacing w:val="-1"/>
                        </w:rPr>
                        <w:t xml:space="preserve"> </w:t>
                      </w:r>
                      <w:r>
                        <w:t>2024</w:t>
                      </w:r>
                      <w:r>
                        <w:rPr>
                          <w:spacing w:val="-4"/>
                        </w:rPr>
                        <w:t xml:space="preserve"> </w:t>
                      </w:r>
                      <w:r>
                        <w:t>tarihi</w:t>
                      </w:r>
                      <w:r>
                        <w:rPr>
                          <w:spacing w:val="-2"/>
                        </w:rPr>
                        <w:t xml:space="preserve"> </w:t>
                      </w:r>
                      <w:r>
                        <w:t>mesai</w:t>
                      </w:r>
                      <w:r>
                        <w:rPr>
                          <w:spacing w:val="-5"/>
                        </w:rPr>
                        <w:t xml:space="preserve"> </w:t>
                      </w:r>
                      <w:r>
                        <w:t>bitimine</w:t>
                      </w:r>
                      <w:r>
                        <w:rPr>
                          <w:spacing w:val="-4"/>
                        </w:rPr>
                        <w:t xml:space="preserve"> </w:t>
                      </w:r>
                      <w:r>
                        <w:t>kadar</w:t>
                      </w:r>
                      <w:r>
                        <w:rPr>
                          <w:spacing w:val="-2"/>
                        </w:rPr>
                        <w:t xml:space="preserve"> </w:t>
                      </w:r>
                      <w:r>
                        <w:t>mesleki</w:t>
                      </w:r>
                      <w:r>
                        <w:rPr>
                          <w:spacing w:val="-2"/>
                        </w:rPr>
                        <w:t xml:space="preserve"> çalışmanın</w:t>
                      </w:r>
                    </w:p>
                    <w:p w:rsidR="002E6239" w:rsidRDefault="0023731B">
                      <w:pPr>
                        <w:ind w:left="93"/>
                        <w:rPr>
                          <w:b/>
                          <w:sz w:val="24"/>
                        </w:rPr>
                      </w:pPr>
                      <w:r>
                        <w:rPr>
                          <w:b/>
                          <w:sz w:val="24"/>
                        </w:rPr>
                        <w:t>yapıldığı</w:t>
                      </w:r>
                      <w:r>
                        <w:rPr>
                          <w:b/>
                          <w:spacing w:val="-7"/>
                          <w:sz w:val="24"/>
                        </w:rPr>
                        <w:t xml:space="preserve"> </w:t>
                      </w:r>
                      <w:r>
                        <w:rPr>
                          <w:b/>
                          <w:sz w:val="24"/>
                        </w:rPr>
                        <w:t>okul/eğitim</w:t>
                      </w:r>
                      <w:r>
                        <w:rPr>
                          <w:b/>
                          <w:spacing w:val="-5"/>
                          <w:sz w:val="24"/>
                        </w:rPr>
                        <w:t xml:space="preserve"> </w:t>
                      </w:r>
                      <w:r>
                        <w:rPr>
                          <w:b/>
                          <w:sz w:val="24"/>
                        </w:rPr>
                        <w:t>kurumu</w:t>
                      </w:r>
                      <w:r>
                        <w:rPr>
                          <w:b/>
                          <w:spacing w:val="-3"/>
                          <w:sz w:val="24"/>
                        </w:rPr>
                        <w:t xml:space="preserve"> </w:t>
                      </w:r>
                      <w:r>
                        <w:rPr>
                          <w:b/>
                          <w:sz w:val="24"/>
                        </w:rPr>
                        <w:t>zümre</w:t>
                      </w:r>
                      <w:r>
                        <w:rPr>
                          <w:b/>
                          <w:spacing w:val="-7"/>
                          <w:sz w:val="24"/>
                        </w:rPr>
                        <w:t xml:space="preserve"> </w:t>
                      </w:r>
                      <w:r>
                        <w:rPr>
                          <w:b/>
                          <w:sz w:val="24"/>
                        </w:rPr>
                        <w:t>başkanı</w:t>
                      </w:r>
                      <w:r>
                        <w:rPr>
                          <w:b/>
                          <w:spacing w:val="-3"/>
                          <w:sz w:val="24"/>
                        </w:rPr>
                        <w:t xml:space="preserve"> </w:t>
                      </w:r>
                      <w:r>
                        <w:rPr>
                          <w:b/>
                          <w:sz w:val="24"/>
                        </w:rPr>
                        <w:t>koordinesinde</w:t>
                      </w:r>
                      <w:r>
                        <w:rPr>
                          <w:b/>
                          <w:spacing w:val="-5"/>
                          <w:sz w:val="24"/>
                        </w:rPr>
                        <w:t xml:space="preserve"> </w:t>
                      </w:r>
                      <w:r>
                        <w:rPr>
                          <w:b/>
                          <w:sz w:val="24"/>
                        </w:rPr>
                        <w:t>veri.meb.gov.tr</w:t>
                      </w:r>
                      <w:r>
                        <w:rPr>
                          <w:b/>
                          <w:spacing w:val="-3"/>
                          <w:sz w:val="24"/>
                        </w:rPr>
                        <w:t xml:space="preserve"> </w:t>
                      </w:r>
                      <w:r>
                        <w:rPr>
                          <w:b/>
                          <w:sz w:val="24"/>
                        </w:rPr>
                        <w:t>adresine</w:t>
                      </w:r>
                      <w:r>
                        <w:rPr>
                          <w:b/>
                          <w:spacing w:val="-6"/>
                          <w:sz w:val="24"/>
                        </w:rPr>
                        <w:t xml:space="preserve"> </w:t>
                      </w:r>
                      <w:r>
                        <w:rPr>
                          <w:b/>
                          <w:spacing w:val="-2"/>
                          <w:sz w:val="24"/>
                        </w:rPr>
                        <w:t>işlenecektir.</w:t>
                      </w:r>
                    </w:p>
                  </w:txbxContent>
                </v:textbox>
                <w10:anchorlock/>
              </v:shape>
            </w:pict>
          </mc:Fallback>
        </mc:AlternateContent>
      </w:r>
    </w:p>
    <w:p w:rsidR="002E6239" w:rsidRDefault="002E6239">
      <w:pPr>
        <w:pStyle w:val="GvdeMetni"/>
        <w:rPr>
          <w:rFonts w:ascii="Times New Roman"/>
          <w:sz w:val="20"/>
        </w:rPr>
      </w:pPr>
    </w:p>
    <w:p w:rsidR="002E6239" w:rsidRDefault="002E6239">
      <w:pPr>
        <w:pStyle w:val="GvdeMetni"/>
        <w:spacing w:before="24"/>
        <w:rPr>
          <w:rFonts w:ascii="Times New Roman"/>
          <w:sz w:val="20"/>
        </w:rPr>
      </w:pPr>
    </w:p>
    <w:tbl>
      <w:tblPr>
        <w:tblW w:w="0" w:type="auto"/>
        <w:tblInd w:w="13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54"/>
        <w:gridCol w:w="2554"/>
        <w:gridCol w:w="7744"/>
      </w:tblGrid>
      <w:tr w:rsidR="002E6239" w:rsidTr="7BDFA975">
        <w:trPr>
          <w:trHeight w:val="658"/>
        </w:trPr>
        <w:tc>
          <w:tcPr>
            <w:tcW w:w="10752" w:type="dxa"/>
            <w:gridSpan w:val="3"/>
          </w:tcPr>
          <w:p w:rsidR="002E6239" w:rsidRDefault="0023731B" w:rsidP="7BDFA975">
            <w:pPr>
              <w:pStyle w:val="TableParagraph"/>
              <w:spacing w:before="183"/>
              <w:ind w:left="3" w:right="7"/>
              <w:jc w:val="center"/>
              <w:rPr>
                <w:b/>
                <w:bCs/>
                <w:sz w:val="24"/>
                <w:szCs w:val="24"/>
              </w:rPr>
            </w:pPr>
            <w:r w:rsidRPr="7BDFA975">
              <w:rPr>
                <w:b/>
                <w:bCs/>
                <w:sz w:val="24"/>
                <w:szCs w:val="24"/>
              </w:rPr>
              <w:t>TÜRKİYE</w:t>
            </w:r>
            <w:r w:rsidRPr="7BDFA975">
              <w:rPr>
                <w:b/>
                <w:bCs/>
                <w:spacing w:val="-2"/>
                <w:sz w:val="24"/>
                <w:szCs w:val="24"/>
              </w:rPr>
              <w:t xml:space="preserve"> </w:t>
            </w:r>
            <w:r w:rsidRPr="7BDFA975">
              <w:rPr>
                <w:b/>
                <w:bCs/>
                <w:sz w:val="24"/>
                <w:szCs w:val="24"/>
              </w:rPr>
              <w:t>YÜZYILI</w:t>
            </w:r>
            <w:r w:rsidRPr="7BDFA975">
              <w:rPr>
                <w:b/>
                <w:bCs/>
                <w:spacing w:val="-1"/>
                <w:sz w:val="24"/>
                <w:szCs w:val="24"/>
              </w:rPr>
              <w:t xml:space="preserve"> </w:t>
            </w:r>
            <w:r w:rsidRPr="7BDFA975">
              <w:rPr>
                <w:b/>
                <w:bCs/>
                <w:sz w:val="24"/>
                <w:szCs w:val="24"/>
              </w:rPr>
              <w:t>MAARİF</w:t>
            </w:r>
            <w:r w:rsidRPr="7BDFA975">
              <w:rPr>
                <w:b/>
                <w:bCs/>
                <w:spacing w:val="-3"/>
                <w:sz w:val="24"/>
                <w:szCs w:val="24"/>
              </w:rPr>
              <w:t xml:space="preserve"> </w:t>
            </w:r>
            <w:r w:rsidRPr="7BDFA975">
              <w:rPr>
                <w:b/>
                <w:bCs/>
                <w:sz w:val="24"/>
                <w:szCs w:val="24"/>
              </w:rPr>
              <w:t>MODELİ</w:t>
            </w:r>
            <w:r w:rsidRPr="7BDFA975">
              <w:rPr>
                <w:b/>
                <w:bCs/>
                <w:spacing w:val="-1"/>
                <w:sz w:val="24"/>
                <w:szCs w:val="24"/>
              </w:rPr>
              <w:t xml:space="preserve"> </w:t>
            </w:r>
            <w:r w:rsidRPr="7BDFA975">
              <w:rPr>
                <w:b/>
                <w:bCs/>
                <w:sz w:val="24"/>
                <w:szCs w:val="24"/>
              </w:rPr>
              <w:t>ORTAK</w:t>
            </w:r>
            <w:r w:rsidRPr="7BDFA975">
              <w:rPr>
                <w:b/>
                <w:bCs/>
                <w:spacing w:val="-4"/>
                <w:sz w:val="24"/>
                <w:szCs w:val="24"/>
              </w:rPr>
              <w:t xml:space="preserve"> </w:t>
            </w:r>
            <w:r w:rsidRPr="7BDFA975">
              <w:rPr>
                <w:b/>
                <w:bCs/>
                <w:sz w:val="24"/>
                <w:szCs w:val="24"/>
              </w:rPr>
              <w:t>METİN</w:t>
            </w:r>
            <w:r w:rsidRPr="7BDFA975">
              <w:rPr>
                <w:b/>
                <w:bCs/>
                <w:spacing w:val="-4"/>
                <w:sz w:val="24"/>
                <w:szCs w:val="24"/>
              </w:rPr>
              <w:t xml:space="preserve"> </w:t>
            </w:r>
            <w:r w:rsidRPr="7BDFA975">
              <w:rPr>
                <w:b/>
                <w:bCs/>
                <w:sz w:val="24"/>
                <w:szCs w:val="24"/>
              </w:rPr>
              <w:t>İNCELEME</w:t>
            </w:r>
            <w:r w:rsidRPr="7BDFA975">
              <w:rPr>
                <w:b/>
                <w:bCs/>
                <w:spacing w:val="-2"/>
                <w:sz w:val="24"/>
                <w:szCs w:val="24"/>
              </w:rPr>
              <w:t xml:space="preserve"> FORMU</w:t>
            </w:r>
            <w:r w:rsidRPr="06EA4465">
              <w:rPr>
                <w:b/>
                <w:bCs/>
                <w:spacing w:val="-2"/>
                <w:sz w:val="24"/>
                <w:szCs w:val="24"/>
              </w:rPr>
              <w:t xml:space="preserve"> </w:t>
            </w:r>
          </w:p>
        </w:tc>
      </w:tr>
      <w:tr w:rsidR="002E6239" w:rsidTr="7BDFA975">
        <w:trPr>
          <w:trHeight w:val="879"/>
        </w:trPr>
        <w:tc>
          <w:tcPr>
            <w:tcW w:w="3008" w:type="dxa"/>
            <w:gridSpan w:val="2"/>
          </w:tcPr>
          <w:p w:rsidR="002E6239" w:rsidRDefault="0023731B">
            <w:pPr>
              <w:pStyle w:val="TableParagraph"/>
              <w:spacing w:line="292" w:lineRule="exact"/>
              <w:rPr>
                <w:sz w:val="24"/>
              </w:rPr>
            </w:pPr>
            <w:r>
              <w:rPr>
                <w:sz w:val="24"/>
              </w:rPr>
              <w:t>Öğretmen</w:t>
            </w:r>
            <w:r>
              <w:rPr>
                <w:spacing w:val="-4"/>
                <w:sz w:val="24"/>
              </w:rPr>
              <w:t xml:space="preserve"> </w:t>
            </w:r>
            <w:r>
              <w:rPr>
                <w:spacing w:val="-2"/>
                <w:sz w:val="24"/>
              </w:rPr>
              <w:t>Bilgileri</w:t>
            </w:r>
          </w:p>
          <w:p w:rsidR="002E6239" w:rsidRDefault="0023731B">
            <w:pPr>
              <w:pStyle w:val="TableParagraph"/>
              <w:spacing w:line="290" w:lineRule="atLeast"/>
              <w:rPr>
                <w:sz w:val="24"/>
              </w:rPr>
            </w:pPr>
            <w:r>
              <w:rPr>
                <w:sz w:val="24"/>
              </w:rPr>
              <w:t>(</w:t>
            </w:r>
            <w:r>
              <w:rPr>
                <w:spacing w:val="-9"/>
                <w:sz w:val="24"/>
              </w:rPr>
              <w:t xml:space="preserve"> </w:t>
            </w:r>
            <w:r>
              <w:rPr>
                <w:sz w:val="24"/>
              </w:rPr>
              <w:t>T.C.</w:t>
            </w:r>
            <w:r>
              <w:rPr>
                <w:spacing w:val="-10"/>
                <w:sz w:val="24"/>
              </w:rPr>
              <w:t xml:space="preserve"> </w:t>
            </w:r>
            <w:r>
              <w:rPr>
                <w:sz w:val="24"/>
              </w:rPr>
              <w:t>Kimlik</w:t>
            </w:r>
            <w:r>
              <w:rPr>
                <w:spacing w:val="-9"/>
                <w:sz w:val="24"/>
              </w:rPr>
              <w:t xml:space="preserve"> </w:t>
            </w:r>
            <w:r>
              <w:rPr>
                <w:sz w:val="24"/>
              </w:rPr>
              <w:t>Numarası,</w:t>
            </w:r>
            <w:r>
              <w:rPr>
                <w:spacing w:val="-11"/>
                <w:sz w:val="24"/>
              </w:rPr>
              <w:t xml:space="preserve"> </w:t>
            </w:r>
            <w:r>
              <w:rPr>
                <w:sz w:val="24"/>
              </w:rPr>
              <w:t>Adı, Soyadı, Branşı )</w:t>
            </w:r>
          </w:p>
        </w:tc>
        <w:tc>
          <w:tcPr>
            <w:tcW w:w="7744" w:type="dxa"/>
          </w:tcPr>
          <w:p w:rsidR="002E6239" w:rsidRDefault="7BDFA975" w:rsidP="7BDFA975">
            <w:pPr>
              <w:pStyle w:val="TableParagraph"/>
              <w:ind w:left="0"/>
              <w:jc w:val="center"/>
              <w:rPr>
                <w:rFonts w:asciiTheme="minorHAnsi" w:eastAsiaTheme="minorEastAsia" w:hAnsiTheme="minorHAnsi" w:cstheme="minorBidi"/>
                <w:sz w:val="24"/>
                <w:szCs w:val="24"/>
              </w:rPr>
            </w:pPr>
            <w:r w:rsidRPr="7BDFA975">
              <w:rPr>
                <w:rFonts w:asciiTheme="minorHAnsi" w:eastAsiaTheme="minorEastAsia" w:hAnsiTheme="minorHAnsi" w:cstheme="minorBidi"/>
                <w:sz w:val="24"/>
                <w:szCs w:val="24"/>
              </w:rPr>
              <w:t xml:space="preserve">Kamuran Çelik. </w:t>
            </w:r>
          </w:p>
          <w:p w:rsidR="002E6239" w:rsidRDefault="7BDFA975" w:rsidP="7BDFA975">
            <w:pPr>
              <w:pStyle w:val="TableParagraph"/>
              <w:ind w:left="0"/>
              <w:jc w:val="center"/>
              <w:rPr>
                <w:rFonts w:asciiTheme="minorHAnsi" w:eastAsiaTheme="minorEastAsia" w:hAnsiTheme="minorHAnsi" w:cstheme="minorBidi"/>
                <w:sz w:val="24"/>
                <w:szCs w:val="24"/>
              </w:rPr>
            </w:pPr>
            <w:r w:rsidRPr="7BDFA975">
              <w:rPr>
                <w:rFonts w:asciiTheme="minorHAnsi" w:eastAsiaTheme="minorEastAsia" w:hAnsiTheme="minorHAnsi" w:cstheme="minorBidi"/>
                <w:sz w:val="24"/>
                <w:szCs w:val="24"/>
              </w:rPr>
              <w:t xml:space="preserve">TC  K No. </w:t>
            </w:r>
            <w:r w:rsidR="009A2B67">
              <w:rPr>
                <w:rFonts w:asciiTheme="minorHAnsi" w:eastAsiaTheme="minorEastAsia" w:hAnsiTheme="minorHAnsi" w:cstheme="minorBidi"/>
                <w:sz w:val="24"/>
                <w:szCs w:val="24"/>
              </w:rPr>
              <w:t>.....................</w:t>
            </w:r>
          </w:p>
          <w:p w:rsidR="002E6239" w:rsidRDefault="7BDFA975" w:rsidP="7BDFA975">
            <w:pPr>
              <w:pStyle w:val="TableParagraph"/>
              <w:ind w:left="0"/>
              <w:jc w:val="center"/>
              <w:rPr>
                <w:rFonts w:ascii="Times New Roman"/>
                <w:sz w:val="24"/>
                <w:szCs w:val="24"/>
              </w:rPr>
            </w:pPr>
            <w:r w:rsidRPr="7BDFA975">
              <w:rPr>
                <w:rFonts w:asciiTheme="minorHAnsi" w:eastAsiaTheme="minorEastAsia" w:hAnsiTheme="minorHAnsi" w:cstheme="minorBidi"/>
                <w:sz w:val="24"/>
                <w:szCs w:val="24"/>
              </w:rPr>
              <w:t xml:space="preserve"> İlköğretim Matematik Öğretmenliği.</w:t>
            </w:r>
          </w:p>
        </w:tc>
      </w:tr>
      <w:tr w:rsidR="002E6239" w:rsidTr="7BDFA975">
        <w:trPr>
          <w:trHeight w:val="577"/>
        </w:trPr>
        <w:tc>
          <w:tcPr>
            <w:tcW w:w="10752" w:type="dxa"/>
            <w:gridSpan w:val="3"/>
          </w:tcPr>
          <w:p w:rsidR="002E6239" w:rsidRDefault="0023731B">
            <w:pPr>
              <w:pStyle w:val="TableParagraph"/>
              <w:spacing w:before="140"/>
              <w:ind w:left="0" w:right="7"/>
              <w:jc w:val="center"/>
              <w:rPr>
                <w:b/>
                <w:sz w:val="24"/>
              </w:rPr>
            </w:pPr>
            <w:r>
              <w:rPr>
                <w:b/>
                <w:sz w:val="24"/>
              </w:rPr>
              <w:t>TÜRKİYE</w:t>
            </w:r>
            <w:r>
              <w:rPr>
                <w:b/>
                <w:spacing w:val="-5"/>
                <w:sz w:val="24"/>
              </w:rPr>
              <w:t xml:space="preserve"> </w:t>
            </w:r>
            <w:r>
              <w:rPr>
                <w:b/>
                <w:sz w:val="24"/>
              </w:rPr>
              <w:t>YÜZYILI</w:t>
            </w:r>
            <w:r>
              <w:rPr>
                <w:b/>
                <w:spacing w:val="-2"/>
                <w:sz w:val="24"/>
              </w:rPr>
              <w:t xml:space="preserve"> </w:t>
            </w:r>
            <w:r>
              <w:rPr>
                <w:b/>
                <w:sz w:val="24"/>
              </w:rPr>
              <w:t>MAARİF</w:t>
            </w:r>
            <w:r>
              <w:rPr>
                <w:b/>
                <w:spacing w:val="-3"/>
                <w:sz w:val="24"/>
              </w:rPr>
              <w:t xml:space="preserve"> </w:t>
            </w:r>
            <w:r>
              <w:rPr>
                <w:b/>
                <w:sz w:val="24"/>
              </w:rPr>
              <w:t>MODELİ</w:t>
            </w:r>
            <w:r>
              <w:rPr>
                <w:b/>
                <w:spacing w:val="-2"/>
                <w:sz w:val="24"/>
              </w:rPr>
              <w:t xml:space="preserve"> </w:t>
            </w:r>
            <w:r>
              <w:rPr>
                <w:b/>
                <w:sz w:val="24"/>
              </w:rPr>
              <w:t>ORTAK</w:t>
            </w:r>
            <w:r>
              <w:rPr>
                <w:b/>
                <w:spacing w:val="-3"/>
                <w:sz w:val="24"/>
              </w:rPr>
              <w:t xml:space="preserve"> </w:t>
            </w:r>
            <w:r>
              <w:rPr>
                <w:b/>
                <w:sz w:val="24"/>
              </w:rPr>
              <w:t>METNİNE</w:t>
            </w:r>
            <w:r>
              <w:rPr>
                <w:b/>
                <w:spacing w:val="-2"/>
                <w:sz w:val="24"/>
              </w:rPr>
              <w:t xml:space="preserve"> </w:t>
            </w:r>
            <w:r>
              <w:rPr>
                <w:b/>
                <w:sz w:val="24"/>
              </w:rPr>
              <w:t>İLİŞKİN</w:t>
            </w:r>
            <w:r>
              <w:rPr>
                <w:b/>
                <w:spacing w:val="-2"/>
                <w:sz w:val="24"/>
              </w:rPr>
              <w:t xml:space="preserve"> BÖLÜMLER</w:t>
            </w:r>
          </w:p>
        </w:tc>
      </w:tr>
      <w:tr w:rsidR="002E6239" w:rsidTr="7BDFA975">
        <w:trPr>
          <w:trHeight w:val="1170"/>
        </w:trPr>
        <w:tc>
          <w:tcPr>
            <w:tcW w:w="454" w:type="dxa"/>
            <w:vMerge w:val="restart"/>
          </w:tcPr>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spacing w:before="229"/>
              <w:ind w:left="0"/>
              <w:rPr>
                <w:rFonts w:ascii="Times New Roman"/>
                <w:sz w:val="24"/>
              </w:rPr>
            </w:pPr>
          </w:p>
          <w:p w:rsidR="002E6239" w:rsidRDefault="0023731B">
            <w:pPr>
              <w:pStyle w:val="TableParagraph"/>
              <w:ind w:left="8"/>
              <w:jc w:val="center"/>
              <w:rPr>
                <w:b/>
                <w:sz w:val="24"/>
              </w:rPr>
            </w:pPr>
            <w:r>
              <w:rPr>
                <w:b/>
                <w:spacing w:val="-10"/>
                <w:sz w:val="24"/>
              </w:rPr>
              <w:t>1</w:t>
            </w:r>
          </w:p>
        </w:tc>
        <w:tc>
          <w:tcPr>
            <w:tcW w:w="2554" w:type="dxa"/>
          </w:tcPr>
          <w:p w:rsidR="002E6239" w:rsidRDefault="0023731B">
            <w:pPr>
              <w:pStyle w:val="TableParagraph"/>
              <w:ind w:right="176"/>
              <w:rPr>
                <w:b/>
                <w:sz w:val="24"/>
              </w:rPr>
            </w:pPr>
            <w:r>
              <w:rPr>
                <w:b/>
                <w:spacing w:val="-2"/>
                <w:sz w:val="24"/>
              </w:rPr>
              <w:t xml:space="preserve">Öğretim Programlarının </w:t>
            </w:r>
            <w:r>
              <w:rPr>
                <w:b/>
                <w:sz w:val="24"/>
              </w:rPr>
              <w:t>Perspektifi</w:t>
            </w:r>
            <w:r>
              <w:rPr>
                <w:b/>
                <w:spacing w:val="-14"/>
                <w:sz w:val="24"/>
              </w:rPr>
              <w:t xml:space="preserve"> </w:t>
            </w:r>
            <w:r>
              <w:rPr>
                <w:b/>
                <w:sz w:val="24"/>
              </w:rPr>
              <w:t>ve</w:t>
            </w:r>
            <w:r>
              <w:rPr>
                <w:b/>
                <w:spacing w:val="-14"/>
                <w:sz w:val="24"/>
              </w:rPr>
              <w:t xml:space="preserve"> </w:t>
            </w:r>
            <w:r>
              <w:rPr>
                <w:b/>
                <w:sz w:val="24"/>
              </w:rPr>
              <w:t>Genel</w:t>
            </w:r>
          </w:p>
          <w:p w:rsidR="002E6239" w:rsidRDefault="0023731B">
            <w:pPr>
              <w:pStyle w:val="TableParagraph"/>
              <w:spacing w:line="272" w:lineRule="exact"/>
              <w:rPr>
                <w:b/>
                <w:sz w:val="24"/>
              </w:rPr>
            </w:pPr>
            <w:r>
              <w:rPr>
                <w:b/>
                <w:spacing w:val="-2"/>
                <w:sz w:val="24"/>
              </w:rPr>
              <w:t>Amaçları</w:t>
            </w:r>
          </w:p>
        </w:tc>
        <w:tc>
          <w:tcPr>
            <w:tcW w:w="7744" w:type="dxa"/>
          </w:tcPr>
          <w:p w:rsidR="002E6239" w:rsidRDefault="0023731B">
            <w:pPr>
              <w:pStyle w:val="TableParagraph"/>
              <w:spacing w:before="145"/>
              <w:rPr>
                <w:sz w:val="24"/>
              </w:rPr>
            </w:pPr>
            <w:r>
              <w:rPr>
                <w:sz w:val="24"/>
              </w:rPr>
              <w:t>Ortak</w:t>
            </w:r>
            <w:r>
              <w:rPr>
                <w:spacing w:val="-6"/>
                <w:sz w:val="24"/>
              </w:rPr>
              <w:t xml:space="preserve"> </w:t>
            </w:r>
            <w:r>
              <w:rPr>
                <w:sz w:val="24"/>
              </w:rPr>
              <w:t>metinde</w:t>
            </w:r>
            <w:r>
              <w:rPr>
                <w:spacing w:val="-5"/>
                <w:sz w:val="24"/>
              </w:rPr>
              <w:t xml:space="preserve"> </w:t>
            </w:r>
            <w:r>
              <w:rPr>
                <w:sz w:val="24"/>
              </w:rPr>
              <w:t>belirtilen</w:t>
            </w:r>
            <w:r>
              <w:rPr>
                <w:spacing w:val="-6"/>
                <w:sz w:val="24"/>
              </w:rPr>
              <w:t xml:space="preserve"> </w:t>
            </w:r>
            <w:r>
              <w:rPr>
                <w:sz w:val="24"/>
              </w:rPr>
              <w:t>öğretim</w:t>
            </w:r>
            <w:r>
              <w:rPr>
                <w:spacing w:val="-5"/>
                <w:sz w:val="24"/>
              </w:rPr>
              <w:t xml:space="preserve"> </w:t>
            </w:r>
            <w:r>
              <w:rPr>
                <w:sz w:val="24"/>
              </w:rPr>
              <w:t>programlarının</w:t>
            </w:r>
            <w:r>
              <w:rPr>
                <w:spacing w:val="-4"/>
                <w:sz w:val="24"/>
              </w:rPr>
              <w:t xml:space="preserve"> </w:t>
            </w:r>
            <w:r>
              <w:rPr>
                <w:sz w:val="24"/>
              </w:rPr>
              <w:t>perspektifi</w:t>
            </w:r>
            <w:r>
              <w:rPr>
                <w:spacing w:val="-3"/>
                <w:sz w:val="24"/>
              </w:rPr>
              <w:t xml:space="preserve"> </w:t>
            </w:r>
            <w:r>
              <w:rPr>
                <w:sz w:val="24"/>
              </w:rPr>
              <w:t>ve</w:t>
            </w:r>
            <w:r>
              <w:rPr>
                <w:spacing w:val="-4"/>
                <w:sz w:val="24"/>
              </w:rPr>
              <w:t xml:space="preserve"> </w:t>
            </w:r>
            <w:r>
              <w:rPr>
                <w:spacing w:val="-2"/>
                <w:sz w:val="24"/>
              </w:rPr>
              <w:t>genel</w:t>
            </w:r>
          </w:p>
          <w:p w:rsidR="002E6239" w:rsidRDefault="0023731B">
            <w:pPr>
              <w:pStyle w:val="TableParagraph"/>
              <w:rPr>
                <w:sz w:val="24"/>
              </w:rPr>
            </w:pPr>
            <w:r>
              <w:rPr>
                <w:sz w:val="24"/>
              </w:rPr>
              <w:t>amaçları</w:t>
            </w:r>
            <w:r>
              <w:rPr>
                <w:spacing w:val="-6"/>
                <w:sz w:val="24"/>
              </w:rPr>
              <w:t xml:space="preserve"> </w:t>
            </w:r>
            <w:r>
              <w:rPr>
                <w:sz w:val="24"/>
              </w:rPr>
              <w:t>bölümlerinde</w:t>
            </w:r>
            <w:r>
              <w:rPr>
                <w:spacing w:val="-6"/>
                <w:sz w:val="24"/>
              </w:rPr>
              <w:t xml:space="preserve"> </w:t>
            </w:r>
            <w:r>
              <w:rPr>
                <w:sz w:val="24"/>
              </w:rPr>
              <w:t>önemli</w:t>
            </w:r>
            <w:r>
              <w:rPr>
                <w:spacing w:val="-7"/>
                <w:sz w:val="24"/>
              </w:rPr>
              <w:t xml:space="preserve"> </w:t>
            </w:r>
            <w:r>
              <w:rPr>
                <w:sz w:val="24"/>
              </w:rPr>
              <w:t>gördüğünüz</w:t>
            </w:r>
            <w:r>
              <w:rPr>
                <w:spacing w:val="-7"/>
                <w:sz w:val="24"/>
              </w:rPr>
              <w:t xml:space="preserve"> </w:t>
            </w:r>
            <w:r>
              <w:rPr>
                <w:sz w:val="24"/>
              </w:rPr>
              <w:t>hususlar</w:t>
            </w:r>
            <w:r>
              <w:rPr>
                <w:spacing w:val="-6"/>
                <w:sz w:val="24"/>
              </w:rPr>
              <w:t xml:space="preserve"> </w:t>
            </w:r>
            <w:r>
              <w:rPr>
                <w:sz w:val="24"/>
              </w:rPr>
              <w:t>nelerdir?</w:t>
            </w:r>
            <w:r>
              <w:rPr>
                <w:spacing w:val="-7"/>
                <w:sz w:val="24"/>
              </w:rPr>
              <w:t xml:space="preserve"> </w:t>
            </w:r>
            <w:r>
              <w:rPr>
                <w:sz w:val="24"/>
              </w:rPr>
              <w:t xml:space="preserve">Lütfen kısaca </w:t>
            </w:r>
            <w:r>
              <w:rPr>
                <w:spacing w:val="-2"/>
                <w:sz w:val="24"/>
              </w:rPr>
              <w:t>belirtiniz.</w:t>
            </w:r>
          </w:p>
        </w:tc>
      </w:tr>
      <w:tr w:rsidR="002E6239" w:rsidTr="7BDFA975">
        <w:trPr>
          <w:trHeight w:val="1758"/>
        </w:trPr>
        <w:tc>
          <w:tcPr>
            <w:tcW w:w="454" w:type="dxa"/>
            <w:vMerge/>
          </w:tcPr>
          <w:p w:rsidR="002E6239" w:rsidRDefault="002E6239">
            <w:pPr>
              <w:rPr>
                <w:sz w:val="2"/>
                <w:szCs w:val="2"/>
              </w:rPr>
            </w:pPr>
          </w:p>
        </w:tc>
        <w:tc>
          <w:tcPr>
            <w:tcW w:w="10298" w:type="dxa"/>
            <w:gridSpan w:val="2"/>
          </w:tcPr>
          <w:p w:rsidR="002E6239" w:rsidRDefault="7BDFA975">
            <w:pPr>
              <w:pStyle w:val="TableParagraph"/>
              <w:rPr>
                <w:sz w:val="24"/>
                <w:szCs w:val="24"/>
              </w:rPr>
            </w:pPr>
            <w:r w:rsidRPr="7BDFA975">
              <w:rPr>
                <w:sz w:val="24"/>
                <w:szCs w:val="24"/>
              </w:rPr>
              <w:t xml:space="preserve">•Türkiye Yüzyılı </w:t>
            </w:r>
            <w:proofErr w:type="spellStart"/>
            <w:r w:rsidRPr="7BDFA975">
              <w:rPr>
                <w:sz w:val="24"/>
                <w:szCs w:val="24"/>
              </w:rPr>
              <w:t>Marif</w:t>
            </w:r>
            <w:proofErr w:type="spellEnd"/>
            <w:r w:rsidRPr="7BDFA975">
              <w:rPr>
                <w:sz w:val="24"/>
                <w:szCs w:val="24"/>
              </w:rPr>
              <w:t xml:space="preserve"> Modeli , milli ve manevi değerleri bir araya getirerek maddi gelişmenin zirvesini hedefleyen bütüncül bir öğretim modelidir. Bu model öğrenci profili, erdem ,eylem çerçevesini ve beceriler çerçevesi bileşenleri içerir. Ayrıca Seçeneklerimiz. Geleneklerimiz teması aracılığıyla. Öğrencilere. Anlamı ileten. Öğrenme çıktıları da bu modelin bir Parçasıdır. Eğitimde bu perspektif. Öğrencilerin hem bilgi hem de değerler açısından donanımı  bireyler olarak yetişmesini amaçlar. amaçlar.</w:t>
            </w:r>
          </w:p>
        </w:tc>
      </w:tr>
      <w:tr w:rsidR="002E6239" w:rsidTr="7BDFA975">
        <w:trPr>
          <w:trHeight w:val="880"/>
        </w:trPr>
        <w:tc>
          <w:tcPr>
            <w:tcW w:w="454" w:type="dxa"/>
            <w:vMerge w:val="restart"/>
          </w:tcPr>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spacing w:before="248"/>
              <w:ind w:left="0"/>
              <w:rPr>
                <w:rFonts w:ascii="Times New Roman"/>
                <w:sz w:val="24"/>
              </w:rPr>
            </w:pPr>
          </w:p>
          <w:p w:rsidR="002E6239" w:rsidRDefault="0023731B">
            <w:pPr>
              <w:pStyle w:val="TableParagraph"/>
              <w:spacing w:before="1"/>
              <w:ind w:left="8"/>
              <w:jc w:val="center"/>
              <w:rPr>
                <w:b/>
                <w:sz w:val="24"/>
              </w:rPr>
            </w:pPr>
            <w:r>
              <w:rPr>
                <w:b/>
                <w:spacing w:val="-10"/>
                <w:sz w:val="24"/>
              </w:rPr>
              <w:t>2</w:t>
            </w:r>
          </w:p>
        </w:tc>
        <w:tc>
          <w:tcPr>
            <w:tcW w:w="2554" w:type="dxa"/>
          </w:tcPr>
          <w:p w:rsidR="002E6239" w:rsidRDefault="002E6239">
            <w:pPr>
              <w:pStyle w:val="TableParagraph"/>
              <w:spacing w:before="18"/>
              <w:ind w:left="0"/>
              <w:rPr>
                <w:rFonts w:ascii="Times New Roman"/>
                <w:sz w:val="24"/>
              </w:rPr>
            </w:pPr>
          </w:p>
          <w:p w:rsidR="002E6239" w:rsidRDefault="0023731B">
            <w:pPr>
              <w:pStyle w:val="TableParagraph"/>
              <w:rPr>
                <w:b/>
                <w:sz w:val="24"/>
              </w:rPr>
            </w:pPr>
            <w:r>
              <w:rPr>
                <w:b/>
                <w:sz w:val="24"/>
              </w:rPr>
              <w:t xml:space="preserve">Öğrenci </w:t>
            </w:r>
            <w:r>
              <w:rPr>
                <w:b/>
                <w:spacing w:val="-2"/>
                <w:sz w:val="24"/>
              </w:rPr>
              <w:t>Profili</w:t>
            </w:r>
          </w:p>
        </w:tc>
        <w:tc>
          <w:tcPr>
            <w:tcW w:w="7744" w:type="dxa"/>
          </w:tcPr>
          <w:p w:rsidR="002E6239" w:rsidRDefault="0023731B">
            <w:pPr>
              <w:pStyle w:val="TableParagraph"/>
              <w:spacing w:before="1"/>
              <w:rPr>
                <w:sz w:val="24"/>
              </w:rPr>
            </w:pPr>
            <w:r>
              <w:rPr>
                <w:sz w:val="24"/>
              </w:rPr>
              <w:t>Programın</w:t>
            </w:r>
            <w:r>
              <w:rPr>
                <w:spacing w:val="-5"/>
                <w:sz w:val="24"/>
              </w:rPr>
              <w:t xml:space="preserve"> </w:t>
            </w:r>
            <w:r>
              <w:rPr>
                <w:sz w:val="24"/>
              </w:rPr>
              <w:t>hedeflediği</w:t>
            </w:r>
            <w:r>
              <w:rPr>
                <w:spacing w:val="-6"/>
                <w:sz w:val="24"/>
              </w:rPr>
              <w:t xml:space="preserve"> </w:t>
            </w:r>
            <w:r>
              <w:rPr>
                <w:sz w:val="24"/>
              </w:rPr>
              <w:t>öğrenci</w:t>
            </w:r>
            <w:r>
              <w:rPr>
                <w:spacing w:val="-2"/>
                <w:sz w:val="24"/>
              </w:rPr>
              <w:t xml:space="preserve"> </w:t>
            </w:r>
            <w:r>
              <w:rPr>
                <w:sz w:val="24"/>
              </w:rPr>
              <w:t>profili</w:t>
            </w:r>
            <w:r>
              <w:rPr>
                <w:spacing w:val="-8"/>
                <w:sz w:val="24"/>
              </w:rPr>
              <w:t xml:space="preserve"> </w:t>
            </w:r>
            <w:r>
              <w:rPr>
                <w:sz w:val="24"/>
              </w:rPr>
              <w:t>nedir?</w:t>
            </w:r>
            <w:r>
              <w:rPr>
                <w:spacing w:val="-8"/>
                <w:sz w:val="24"/>
              </w:rPr>
              <w:t xml:space="preserve"> </w:t>
            </w:r>
            <w:r>
              <w:rPr>
                <w:sz w:val="24"/>
              </w:rPr>
              <w:t>Programın</w:t>
            </w:r>
            <w:r>
              <w:rPr>
                <w:spacing w:val="-4"/>
                <w:sz w:val="24"/>
              </w:rPr>
              <w:t xml:space="preserve"> </w:t>
            </w:r>
            <w:r>
              <w:rPr>
                <w:sz w:val="24"/>
              </w:rPr>
              <w:t>ön</w:t>
            </w:r>
            <w:r>
              <w:rPr>
                <w:spacing w:val="-5"/>
                <w:sz w:val="24"/>
              </w:rPr>
              <w:t xml:space="preserve"> </w:t>
            </w:r>
            <w:r>
              <w:rPr>
                <w:sz w:val="24"/>
              </w:rPr>
              <w:t>gördüğü</w:t>
            </w:r>
            <w:r>
              <w:rPr>
                <w:spacing w:val="-5"/>
                <w:sz w:val="24"/>
              </w:rPr>
              <w:t xml:space="preserve"> </w:t>
            </w:r>
            <w:r>
              <w:rPr>
                <w:sz w:val="24"/>
              </w:rPr>
              <w:t>öğrenci profiline ilişkin en çok önemsediğiniz üç hedef ne olabilir? Lütfen özet</w:t>
            </w:r>
          </w:p>
          <w:p w:rsidR="002E6239" w:rsidRDefault="0023731B">
            <w:pPr>
              <w:pStyle w:val="TableParagraph"/>
              <w:spacing w:line="273" w:lineRule="exact"/>
              <w:rPr>
                <w:sz w:val="24"/>
              </w:rPr>
            </w:pPr>
            <w:r>
              <w:rPr>
                <w:sz w:val="24"/>
              </w:rPr>
              <w:t>hâlinde</w:t>
            </w:r>
            <w:r>
              <w:rPr>
                <w:spacing w:val="-6"/>
                <w:sz w:val="24"/>
              </w:rPr>
              <w:t xml:space="preserve"> </w:t>
            </w:r>
            <w:r>
              <w:rPr>
                <w:spacing w:val="-2"/>
                <w:sz w:val="24"/>
              </w:rPr>
              <w:t>belirtiniz.</w:t>
            </w:r>
          </w:p>
        </w:tc>
      </w:tr>
      <w:tr w:rsidR="002E6239" w:rsidTr="7BDFA975">
        <w:trPr>
          <w:trHeight w:val="2089"/>
        </w:trPr>
        <w:tc>
          <w:tcPr>
            <w:tcW w:w="454" w:type="dxa"/>
            <w:vMerge/>
          </w:tcPr>
          <w:p w:rsidR="002E6239" w:rsidRDefault="002E6239">
            <w:pPr>
              <w:rPr>
                <w:sz w:val="2"/>
                <w:szCs w:val="2"/>
              </w:rPr>
            </w:pPr>
          </w:p>
        </w:tc>
        <w:tc>
          <w:tcPr>
            <w:tcW w:w="10298" w:type="dxa"/>
            <w:gridSpan w:val="2"/>
          </w:tcPr>
          <w:p w:rsidR="002E6239" w:rsidRDefault="002E6239" w:rsidP="06EA4465">
            <w:pPr>
              <w:pStyle w:val="TableParagraph"/>
              <w:tabs>
                <w:tab w:val="left" w:pos="817"/>
              </w:tabs>
              <w:spacing w:before="2" w:line="285" w:lineRule="exact"/>
              <w:rPr>
                <w:sz w:val="24"/>
                <w:szCs w:val="24"/>
              </w:rPr>
            </w:pPr>
          </w:p>
          <w:p w:rsidR="002E6239" w:rsidRDefault="7BDFA975" w:rsidP="06EA4465">
            <w:pPr>
              <w:pStyle w:val="TableParagraph"/>
              <w:tabs>
                <w:tab w:val="left" w:pos="817"/>
              </w:tabs>
              <w:spacing w:before="2" w:line="285" w:lineRule="exact"/>
              <w:rPr>
                <w:sz w:val="24"/>
                <w:szCs w:val="24"/>
              </w:rPr>
            </w:pPr>
            <w:r w:rsidRPr="7BDFA975">
              <w:rPr>
                <w:sz w:val="24"/>
                <w:szCs w:val="24"/>
              </w:rPr>
              <w:t>•TYMM  köklerden geleceğe bir eğitim vizyonu temsil eder. Bu model. Milli ve manevi değerleri. Maddi gelişmeyle birleştirerek. Yetkin ve erdemli. Bireyler yetiştirmeyi amaçlar. Öğrenci profilinin. 3 temel hedefi şunlardır.</w:t>
            </w:r>
          </w:p>
          <w:p w:rsidR="002E6239" w:rsidRDefault="06EA4465" w:rsidP="06EA4465">
            <w:pPr>
              <w:pStyle w:val="TableParagraph"/>
              <w:numPr>
                <w:ilvl w:val="0"/>
                <w:numId w:val="7"/>
              </w:numPr>
              <w:tabs>
                <w:tab w:val="left" w:pos="817"/>
              </w:tabs>
              <w:spacing w:before="2" w:line="285" w:lineRule="exact"/>
              <w:rPr>
                <w:sz w:val="24"/>
                <w:szCs w:val="24"/>
              </w:rPr>
            </w:pPr>
            <w:r w:rsidRPr="06EA4465">
              <w:rPr>
                <w:b/>
                <w:bCs/>
                <w:sz w:val="24"/>
                <w:szCs w:val="24"/>
              </w:rPr>
              <w:t>Yetkinlik:</w:t>
            </w:r>
            <w:r w:rsidRPr="06EA4465">
              <w:rPr>
                <w:sz w:val="24"/>
                <w:szCs w:val="24"/>
              </w:rPr>
              <w:t xml:space="preserve"> Öğrenciler Onlardaki. bilgi ve becerilere sahip olmalıdır..</w:t>
            </w:r>
          </w:p>
          <w:p w:rsidR="002E6239" w:rsidRDefault="06EA4465" w:rsidP="06EA4465">
            <w:pPr>
              <w:pStyle w:val="TableParagraph"/>
              <w:numPr>
                <w:ilvl w:val="0"/>
                <w:numId w:val="7"/>
              </w:numPr>
              <w:tabs>
                <w:tab w:val="left" w:pos="817"/>
              </w:tabs>
              <w:spacing w:before="2" w:line="285" w:lineRule="exact"/>
              <w:rPr>
                <w:sz w:val="24"/>
                <w:szCs w:val="24"/>
              </w:rPr>
            </w:pPr>
            <w:r w:rsidRPr="06EA4465">
              <w:rPr>
                <w:sz w:val="24"/>
                <w:szCs w:val="24"/>
              </w:rPr>
              <w:t xml:space="preserve"> </w:t>
            </w:r>
            <w:r w:rsidRPr="06EA4465">
              <w:rPr>
                <w:b/>
                <w:bCs/>
                <w:sz w:val="24"/>
                <w:szCs w:val="24"/>
              </w:rPr>
              <w:t xml:space="preserve">Erdem </w:t>
            </w:r>
            <w:r w:rsidRPr="06EA4465">
              <w:rPr>
                <w:sz w:val="24"/>
                <w:szCs w:val="24"/>
              </w:rPr>
              <w:t xml:space="preserve">: Ahlaki değerlere sahip, insanlık için iyi, doğru ve faydalı olanı Yapmayı. ideal edilen bireyler yetiştirilmelidir. </w:t>
            </w:r>
          </w:p>
          <w:p w:rsidR="002E6239" w:rsidRDefault="06EA4465" w:rsidP="06EA4465">
            <w:pPr>
              <w:pStyle w:val="TableParagraph"/>
              <w:numPr>
                <w:ilvl w:val="0"/>
                <w:numId w:val="7"/>
              </w:numPr>
              <w:tabs>
                <w:tab w:val="left" w:pos="817"/>
              </w:tabs>
              <w:spacing w:before="2" w:line="285" w:lineRule="exact"/>
              <w:rPr>
                <w:sz w:val="24"/>
                <w:szCs w:val="24"/>
              </w:rPr>
            </w:pPr>
            <w:r w:rsidRPr="06EA4465">
              <w:rPr>
                <w:b/>
                <w:bCs/>
                <w:sz w:val="24"/>
                <w:szCs w:val="24"/>
              </w:rPr>
              <w:t xml:space="preserve">Sistem okur yazarlığı </w:t>
            </w:r>
            <w:r w:rsidRPr="06EA4465">
              <w:rPr>
                <w:sz w:val="24"/>
                <w:szCs w:val="24"/>
              </w:rPr>
              <w:t xml:space="preserve">: Öğrenciler, eleştirel düşünme, iletişim ve problem çözme becerilerini geliştirmelidir. </w:t>
            </w:r>
          </w:p>
          <w:p w:rsidR="002E6239" w:rsidRDefault="06EA4465" w:rsidP="06EA4465">
            <w:pPr>
              <w:pStyle w:val="TableParagraph"/>
              <w:tabs>
                <w:tab w:val="left" w:pos="817"/>
              </w:tabs>
              <w:spacing w:before="2" w:line="285" w:lineRule="exact"/>
              <w:rPr>
                <w:sz w:val="24"/>
                <w:szCs w:val="24"/>
              </w:rPr>
            </w:pPr>
            <w:r w:rsidRPr="06EA4465">
              <w:rPr>
                <w:sz w:val="24"/>
                <w:szCs w:val="24"/>
              </w:rPr>
              <w:t xml:space="preserve">      Bu hedefler Türkiye yüzyılı maarif modelinin öğrenci merkezi yansıttıklarını yansıtmaktadır.</w:t>
            </w:r>
          </w:p>
          <w:p w:rsidR="002E6239" w:rsidRDefault="002E6239" w:rsidP="06EA4465">
            <w:pPr>
              <w:pStyle w:val="TableParagraph"/>
              <w:tabs>
                <w:tab w:val="left" w:pos="817"/>
              </w:tabs>
              <w:spacing w:before="2" w:line="285" w:lineRule="exact"/>
              <w:rPr>
                <w:sz w:val="24"/>
                <w:szCs w:val="24"/>
              </w:rPr>
            </w:pPr>
          </w:p>
          <w:p w:rsidR="002E6239" w:rsidRDefault="002E6239" w:rsidP="06EA4465">
            <w:pPr>
              <w:pStyle w:val="TableParagraph"/>
              <w:tabs>
                <w:tab w:val="left" w:pos="817"/>
              </w:tabs>
              <w:spacing w:before="2" w:line="285" w:lineRule="exact"/>
              <w:rPr>
                <w:sz w:val="24"/>
                <w:szCs w:val="24"/>
              </w:rPr>
            </w:pPr>
          </w:p>
        </w:tc>
      </w:tr>
      <w:tr w:rsidR="002E6239" w:rsidTr="7BDFA975">
        <w:trPr>
          <w:trHeight w:val="632"/>
        </w:trPr>
        <w:tc>
          <w:tcPr>
            <w:tcW w:w="454" w:type="dxa"/>
            <w:vMerge w:val="restart"/>
          </w:tcPr>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spacing w:before="244"/>
              <w:ind w:left="0"/>
              <w:rPr>
                <w:rFonts w:ascii="Times New Roman"/>
                <w:sz w:val="24"/>
              </w:rPr>
            </w:pPr>
          </w:p>
          <w:p w:rsidR="002E6239" w:rsidRDefault="0023731B">
            <w:pPr>
              <w:pStyle w:val="TableParagraph"/>
              <w:ind w:left="8"/>
              <w:jc w:val="center"/>
              <w:rPr>
                <w:b/>
                <w:sz w:val="24"/>
              </w:rPr>
            </w:pPr>
            <w:r>
              <w:rPr>
                <w:b/>
                <w:spacing w:val="-10"/>
                <w:sz w:val="24"/>
              </w:rPr>
              <w:t>3</w:t>
            </w:r>
          </w:p>
        </w:tc>
        <w:tc>
          <w:tcPr>
            <w:tcW w:w="10298" w:type="dxa"/>
            <w:gridSpan w:val="2"/>
          </w:tcPr>
          <w:p w:rsidR="002E6239" w:rsidRDefault="0023731B">
            <w:pPr>
              <w:pStyle w:val="TableParagraph"/>
              <w:spacing w:before="169"/>
              <w:rPr>
                <w:sz w:val="24"/>
              </w:rPr>
            </w:pPr>
            <w:r>
              <w:rPr>
                <w:sz w:val="24"/>
              </w:rPr>
              <w:t>Öğrenme-Öğretme</w:t>
            </w:r>
            <w:r>
              <w:rPr>
                <w:spacing w:val="-3"/>
                <w:sz w:val="24"/>
              </w:rPr>
              <w:t xml:space="preserve"> </w:t>
            </w:r>
            <w:r>
              <w:rPr>
                <w:sz w:val="24"/>
              </w:rPr>
              <w:t>Süreç</w:t>
            </w:r>
            <w:r>
              <w:rPr>
                <w:spacing w:val="-4"/>
                <w:sz w:val="24"/>
              </w:rPr>
              <w:t xml:space="preserve"> </w:t>
            </w:r>
            <w:r>
              <w:rPr>
                <w:spacing w:val="-2"/>
                <w:sz w:val="24"/>
              </w:rPr>
              <w:t>Bileşenleri</w:t>
            </w:r>
          </w:p>
        </w:tc>
      </w:tr>
      <w:tr w:rsidR="002E6239" w:rsidTr="7BDFA975">
        <w:trPr>
          <w:trHeight w:val="697"/>
        </w:trPr>
        <w:tc>
          <w:tcPr>
            <w:tcW w:w="454" w:type="dxa"/>
            <w:vMerge/>
          </w:tcPr>
          <w:p w:rsidR="002E6239" w:rsidRDefault="002E6239">
            <w:pPr>
              <w:rPr>
                <w:sz w:val="2"/>
                <w:szCs w:val="2"/>
              </w:rPr>
            </w:pPr>
          </w:p>
        </w:tc>
        <w:tc>
          <w:tcPr>
            <w:tcW w:w="2554" w:type="dxa"/>
          </w:tcPr>
          <w:p w:rsidR="002E6239" w:rsidRDefault="0023731B">
            <w:pPr>
              <w:pStyle w:val="TableParagraph"/>
              <w:spacing w:before="203"/>
              <w:rPr>
                <w:b/>
                <w:sz w:val="24"/>
              </w:rPr>
            </w:pPr>
            <w:r>
              <w:rPr>
                <w:b/>
                <w:sz w:val="24"/>
              </w:rPr>
              <w:t>A.</w:t>
            </w:r>
            <w:r>
              <w:rPr>
                <w:b/>
                <w:spacing w:val="-3"/>
                <w:sz w:val="24"/>
              </w:rPr>
              <w:t xml:space="preserve"> </w:t>
            </w:r>
            <w:r>
              <w:rPr>
                <w:b/>
                <w:sz w:val="24"/>
              </w:rPr>
              <w:t>Kavramsal</w:t>
            </w:r>
            <w:r>
              <w:rPr>
                <w:b/>
                <w:spacing w:val="-2"/>
                <w:sz w:val="24"/>
              </w:rPr>
              <w:t xml:space="preserve"> Beceriler</w:t>
            </w:r>
          </w:p>
        </w:tc>
        <w:tc>
          <w:tcPr>
            <w:tcW w:w="7744" w:type="dxa"/>
          </w:tcPr>
          <w:p w:rsidR="002E6239" w:rsidRDefault="0023731B">
            <w:pPr>
              <w:pStyle w:val="TableParagraph"/>
              <w:spacing w:before="56"/>
              <w:rPr>
                <w:sz w:val="24"/>
              </w:rPr>
            </w:pPr>
            <w:r>
              <w:rPr>
                <w:sz w:val="24"/>
              </w:rPr>
              <w:t>Programda</w:t>
            </w:r>
            <w:r>
              <w:rPr>
                <w:spacing w:val="-5"/>
                <w:sz w:val="24"/>
              </w:rPr>
              <w:t xml:space="preserve"> </w:t>
            </w:r>
            <w:r>
              <w:rPr>
                <w:sz w:val="24"/>
              </w:rPr>
              <w:t>kavramsal</w:t>
            </w:r>
            <w:r>
              <w:rPr>
                <w:spacing w:val="-6"/>
                <w:sz w:val="24"/>
              </w:rPr>
              <w:t xml:space="preserve"> </w:t>
            </w:r>
            <w:r>
              <w:rPr>
                <w:sz w:val="24"/>
              </w:rPr>
              <w:t>beceriler</w:t>
            </w:r>
            <w:r>
              <w:rPr>
                <w:spacing w:val="-4"/>
                <w:sz w:val="24"/>
              </w:rPr>
              <w:t xml:space="preserve"> </w:t>
            </w:r>
            <w:r>
              <w:rPr>
                <w:sz w:val="24"/>
              </w:rPr>
              <w:t>nasıl</w:t>
            </w:r>
            <w:r>
              <w:rPr>
                <w:spacing w:val="-5"/>
                <w:sz w:val="24"/>
              </w:rPr>
              <w:t xml:space="preserve"> </w:t>
            </w:r>
            <w:r>
              <w:rPr>
                <w:sz w:val="24"/>
              </w:rPr>
              <w:t>ele</w:t>
            </w:r>
            <w:r>
              <w:rPr>
                <w:spacing w:val="-6"/>
                <w:sz w:val="24"/>
              </w:rPr>
              <w:t xml:space="preserve"> </w:t>
            </w:r>
            <w:r>
              <w:rPr>
                <w:sz w:val="24"/>
              </w:rPr>
              <w:t>alınmaktadır?</w:t>
            </w:r>
            <w:r>
              <w:rPr>
                <w:spacing w:val="-6"/>
                <w:sz w:val="24"/>
              </w:rPr>
              <w:t xml:space="preserve"> </w:t>
            </w:r>
            <w:r>
              <w:rPr>
                <w:sz w:val="24"/>
              </w:rPr>
              <w:t>Lütfen</w:t>
            </w:r>
            <w:r>
              <w:rPr>
                <w:spacing w:val="-6"/>
                <w:sz w:val="24"/>
              </w:rPr>
              <w:t xml:space="preserve"> </w:t>
            </w:r>
            <w:r>
              <w:rPr>
                <w:sz w:val="24"/>
              </w:rPr>
              <w:t>özet</w:t>
            </w:r>
            <w:r>
              <w:rPr>
                <w:spacing w:val="-6"/>
                <w:sz w:val="24"/>
              </w:rPr>
              <w:t xml:space="preserve"> </w:t>
            </w:r>
            <w:r>
              <w:rPr>
                <w:sz w:val="24"/>
              </w:rPr>
              <w:t xml:space="preserve">hâlinde </w:t>
            </w:r>
            <w:r>
              <w:rPr>
                <w:spacing w:val="-2"/>
                <w:sz w:val="24"/>
              </w:rPr>
              <w:t>yazınız.</w:t>
            </w:r>
          </w:p>
        </w:tc>
      </w:tr>
      <w:tr w:rsidR="002E6239" w:rsidTr="7BDFA975">
        <w:trPr>
          <w:trHeight w:val="1172"/>
        </w:trPr>
        <w:tc>
          <w:tcPr>
            <w:tcW w:w="454" w:type="dxa"/>
            <w:vMerge/>
          </w:tcPr>
          <w:p w:rsidR="002E6239" w:rsidRDefault="002E6239">
            <w:pPr>
              <w:rPr>
                <w:sz w:val="2"/>
                <w:szCs w:val="2"/>
              </w:rPr>
            </w:pPr>
          </w:p>
        </w:tc>
        <w:tc>
          <w:tcPr>
            <w:tcW w:w="10298" w:type="dxa"/>
            <w:gridSpan w:val="2"/>
          </w:tcPr>
          <w:p w:rsidR="002E6239" w:rsidRDefault="7BDFA975" w:rsidP="7BDFA975">
            <w:pPr>
              <w:pStyle w:val="TableParagraph"/>
              <w:spacing w:before="1"/>
              <w:ind w:left="0"/>
              <w:rPr>
                <w:sz w:val="24"/>
                <w:szCs w:val="24"/>
              </w:rPr>
            </w:pPr>
            <w:r w:rsidRPr="7BDFA975">
              <w:rPr>
                <w:sz w:val="24"/>
                <w:szCs w:val="24"/>
              </w:rPr>
              <w:t>•TYMM Öğrenci profili, beceriler çerçevesi ve bütünleşik becerileri içeren bir bütüncül yaklaşım sunar. Kavramsal beceriler bu modelde önemli bir rol üstlenir.</w:t>
            </w:r>
          </w:p>
          <w:p w:rsidR="002E6239" w:rsidRDefault="002E6239" w:rsidP="06EA4465">
            <w:pPr>
              <w:pStyle w:val="TableParagraph"/>
              <w:spacing w:before="1"/>
              <w:rPr>
                <w:sz w:val="24"/>
                <w:szCs w:val="24"/>
              </w:rPr>
            </w:pPr>
          </w:p>
          <w:p w:rsidR="002E6239" w:rsidRDefault="06EA4465" w:rsidP="06EA4465">
            <w:pPr>
              <w:pStyle w:val="TableParagraph"/>
              <w:spacing w:before="1"/>
              <w:rPr>
                <w:sz w:val="24"/>
                <w:szCs w:val="24"/>
              </w:rPr>
            </w:pPr>
            <w:r w:rsidRPr="06EA4465">
              <w:rPr>
                <w:sz w:val="24"/>
                <w:szCs w:val="24"/>
              </w:rPr>
              <w:t xml:space="preserve"> Üç temel beceri kategorisi vardır:</w:t>
            </w:r>
          </w:p>
          <w:p w:rsidR="002E6239" w:rsidRDefault="06EA4465" w:rsidP="06EA4465">
            <w:pPr>
              <w:pStyle w:val="TableParagraph"/>
              <w:numPr>
                <w:ilvl w:val="0"/>
                <w:numId w:val="6"/>
              </w:numPr>
              <w:spacing w:before="1"/>
              <w:rPr>
                <w:sz w:val="24"/>
                <w:szCs w:val="24"/>
              </w:rPr>
            </w:pPr>
            <w:r w:rsidRPr="06EA4465">
              <w:rPr>
                <w:sz w:val="24"/>
                <w:szCs w:val="24"/>
              </w:rPr>
              <w:t xml:space="preserve"> Temel beceriler : Gözlenebilen eylemleri ifade eder. Örneğin saymak, okumak çizmek gibi temel becerilere odaklanır.</w:t>
            </w:r>
          </w:p>
          <w:p w:rsidR="002E6239" w:rsidRDefault="06EA4465" w:rsidP="06EA4465">
            <w:pPr>
              <w:pStyle w:val="TableParagraph"/>
              <w:numPr>
                <w:ilvl w:val="0"/>
                <w:numId w:val="6"/>
              </w:numPr>
              <w:spacing w:before="1"/>
              <w:rPr>
                <w:sz w:val="24"/>
                <w:szCs w:val="24"/>
              </w:rPr>
            </w:pPr>
            <w:r w:rsidRPr="06EA4465">
              <w:rPr>
                <w:sz w:val="24"/>
                <w:szCs w:val="24"/>
              </w:rPr>
              <w:t xml:space="preserve">Bütünleşik beceriler:  Çözümleme sorgulama, akıl yürütme gibi üst düzey düşünme becerilerini </w:t>
            </w:r>
            <w:r w:rsidRPr="06EA4465">
              <w:rPr>
                <w:sz w:val="24"/>
                <w:szCs w:val="24"/>
              </w:rPr>
              <w:lastRenderedPageBreak/>
              <w:t xml:space="preserve">içerir. </w:t>
            </w:r>
          </w:p>
          <w:p w:rsidR="002E6239" w:rsidRDefault="06EA4465" w:rsidP="06EA4465">
            <w:pPr>
              <w:pStyle w:val="TableParagraph"/>
              <w:numPr>
                <w:ilvl w:val="0"/>
                <w:numId w:val="6"/>
              </w:numPr>
              <w:spacing w:before="1"/>
              <w:rPr>
                <w:sz w:val="24"/>
                <w:szCs w:val="24"/>
              </w:rPr>
            </w:pPr>
            <w:r w:rsidRPr="06EA4465">
              <w:rPr>
                <w:sz w:val="24"/>
                <w:szCs w:val="24"/>
              </w:rPr>
              <w:t xml:space="preserve">Üst düzey düşünme becerileri: Karar verme ,problem çözme, eleştirel düşünme gibi karmaşık becerilere odaklanır. </w:t>
            </w:r>
          </w:p>
          <w:p w:rsidR="002E6239" w:rsidRDefault="06EA4465">
            <w:pPr>
              <w:pStyle w:val="TableParagraph"/>
              <w:spacing w:before="1"/>
              <w:rPr>
                <w:sz w:val="24"/>
                <w:szCs w:val="24"/>
              </w:rPr>
            </w:pPr>
            <w:r w:rsidRPr="06EA4465">
              <w:rPr>
                <w:sz w:val="24"/>
                <w:szCs w:val="24"/>
              </w:rPr>
              <w:t xml:space="preserve">Bu model. Milli ve manevi değerleri. Maddi gelişmeyle birleştirerek. Öğrencileri yetki </w:t>
            </w:r>
            <w:proofErr w:type="spellStart"/>
            <w:r w:rsidRPr="06EA4465">
              <w:rPr>
                <w:sz w:val="24"/>
                <w:szCs w:val="24"/>
              </w:rPr>
              <w:t>yetki</w:t>
            </w:r>
            <w:proofErr w:type="spellEnd"/>
            <w:r w:rsidRPr="06EA4465">
              <w:rPr>
                <w:sz w:val="24"/>
                <w:szCs w:val="24"/>
              </w:rPr>
              <w:t xml:space="preserve"> ve erdemli bireyler olarak. Yetiştirmeyi amaçlar.</w:t>
            </w:r>
          </w:p>
        </w:tc>
      </w:tr>
      <w:tr w:rsidR="002E6239" w:rsidTr="7BDFA975">
        <w:trPr>
          <w:trHeight w:val="622"/>
        </w:trPr>
        <w:tc>
          <w:tcPr>
            <w:tcW w:w="454" w:type="dxa"/>
            <w:vMerge/>
          </w:tcPr>
          <w:p w:rsidR="002E6239" w:rsidRDefault="002E6239">
            <w:pPr>
              <w:rPr>
                <w:sz w:val="2"/>
                <w:szCs w:val="2"/>
              </w:rPr>
            </w:pPr>
          </w:p>
        </w:tc>
        <w:tc>
          <w:tcPr>
            <w:tcW w:w="2554" w:type="dxa"/>
          </w:tcPr>
          <w:p w:rsidR="002E6239" w:rsidRDefault="0023731B">
            <w:pPr>
              <w:pStyle w:val="TableParagraph"/>
              <w:spacing w:before="164"/>
              <w:rPr>
                <w:b/>
                <w:sz w:val="24"/>
              </w:rPr>
            </w:pPr>
            <w:r>
              <w:rPr>
                <w:b/>
                <w:sz w:val="24"/>
              </w:rPr>
              <w:t xml:space="preserve">B. </w:t>
            </w:r>
            <w:r>
              <w:rPr>
                <w:b/>
                <w:spacing w:val="-2"/>
                <w:sz w:val="24"/>
              </w:rPr>
              <w:t>Eğilimler</w:t>
            </w:r>
          </w:p>
        </w:tc>
        <w:tc>
          <w:tcPr>
            <w:tcW w:w="7744" w:type="dxa"/>
          </w:tcPr>
          <w:p w:rsidR="002E6239" w:rsidRDefault="0023731B">
            <w:pPr>
              <w:pStyle w:val="TableParagraph"/>
              <w:spacing w:before="13" w:line="292" w:lineRule="exact"/>
              <w:rPr>
                <w:sz w:val="24"/>
              </w:rPr>
            </w:pPr>
            <w:r>
              <w:rPr>
                <w:sz w:val="24"/>
              </w:rPr>
              <w:t>Eğilimler</w:t>
            </w:r>
            <w:r>
              <w:rPr>
                <w:spacing w:val="-7"/>
                <w:sz w:val="24"/>
              </w:rPr>
              <w:t xml:space="preserve"> </w:t>
            </w:r>
            <w:r>
              <w:rPr>
                <w:sz w:val="24"/>
              </w:rPr>
              <w:t>bölümünde</w:t>
            </w:r>
            <w:r>
              <w:rPr>
                <w:spacing w:val="-7"/>
                <w:sz w:val="24"/>
              </w:rPr>
              <w:t xml:space="preserve"> </w:t>
            </w:r>
            <w:r>
              <w:rPr>
                <w:sz w:val="24"/>
              </w:rPr>
              <w:t>belirtilen</w:t>
            </w:r>
            <w:r>
              <w:rPr>
                <w:spacing w:val="-6"/>
                <w:sz w:val="24"/>
              </w:rPr>
              <w:t xml:space="preserve"> </w:t>
            </w:r>
            <w:r>
              <w:rPr>
                <w:sz w:val="24"/>
              </w:rPr>
              <w:t>hususlardan</w:t>
            </w:r>
            <w:r>
              <w:rPr>
                <w:spacing w:val="-7"/>
                <w:sz w:val="24"/>
              </w:rPr>
              <w:t xml:space="preserve"> </w:t>
            </w:r>
            <w:r>
              <w:rPr>
                <w:sz w:val="24"/>
              </w:rPr>
              <w:t>öğrencilerinizde</w:t>
            </w:r>
            <w:r>
              <w:rPr>
                <w:spacing w:val="-6"/>
                <w:sz w:val="24"/>
              </w:rPr>
              <w:t xml:space="preserve"> </w:t>
            </w:r>
            <w:r>
              <w:rPr>
                <w:sz w:val="24"/>
              </w:rPr>
              <w:t>en</w:t>
            </w:r>
            <w:r>
              <w:rPr>
                <w:spacing w:val="-4"/>
                <w:sz w:val="24"/>
              </w:rPr>
              <w:t xml:space="preserve"> </w:t>
            </w:r>
            <w:r>
              <w:rPr>
                <w:sz w:val="24"/>
              </w:rPr>
              <w:t>sık</w:t>
            </w:r>
            <w:r>
              <w:rPr>
                <w:spacing w:val="-8"/>
                <w:sz w:val="24"/>
              </w:rPr>
              <w:t xml:space="preserve"> </w:t>
            </w:r>
            <w:r>
              <w:rPr>
                <w:sz w:val="24"/>
              </w:rPr>
              <w:t>hangilerini gözlemlediğinizi birkaç cümle ile belirtiniz.</w:t>
            </w:r>
          </w:p>
        </w:tc>
      </w:tr>
      <w:tr w:rsidR="002E6239" w:rsidTr="7BDFA975">
        <w:trPr>
          <w:trHeight w:val="296"/>
        </w:trPr>
        <w:tc>
          <w:tcPr>
            <w:tcW w:w="454" w:type="dxa"/>
            <w:vMerge/>
          </w:tcPr>
          <w:p w:rsidR="002E6239" w:rsidRDefault="002E6239">
            <w:pPr>
              <w:rPr>
                <w:sz w:val="2"/>
                <w:szCs w:val="2"/>
              </w:rPr>
            </w:pPr>
          </w:p>
        </w:tc>
        <w:tc>
          <w:tcPr>
            <w:tcW w:w="10298" w:type="dxa"/>
            <w:gridSpan w:val="2"/>
          </w:tcPr>
          <w:p w:rsidR="002E6239" w:rsidRDefault="002E6239" w:rsidP="7BDFA975">
            <w:pPr>
              <w:pStyle w:val="TableParagraph"/>
              <w:spacing w:before="1" w:line="275" w:lineRule="exact"/>
              <w:rPr>
                <w:sz w:val="24"/>
                <w:szCs w:val="24"/>
              </w:rPr>
            </w:pPr>
          </w:p>
        </w:tc>
      </w:tr>
    </w:tbl>
    <w:p w:rsidR="002E6239" w:rsidRDefault="002E6239">
      <w:pPr>
        <w:spacing w:line="275" w:lineRule="exact"/>
        <w:rPr>
          <w:sz w:val="24"/>
        </w:rPr>
        <w:sectPr w:rsidR="002E6239">
          <w:type w:val="continuous"/>
          <w:pgSz w:w="11910" w:h="16840"/>
          <w:pgMar w:top="580" w:right="480" w:bottom="280" w:left="440" w:header="720" w:footer="720" w:gutter="0"/>
          <w:cols w:space="720"/>
        </w:sectPr>
      </w:pPr>
    </w:p>
    <w:p w:rsidR="002E6239" w:rsidRDefault="002E6239">
      <w:pPr>
        <w:pStyle w:val="GvdeMetni"/>
        <w:spacing w:before="4"/>
        <w:rPr>
          <w:rFonts w:ascii="Times New Roman"/>
          <w:sz w:val="2"/>
        </w:rPr>
      </w:pPr>
    </w:p>
    <w:tbl>
      <w:tblPr>
        <w:tblW w:w="0" w:type="auto"/>
        <w:tblInd w:w="13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54"/>
        <w:gridCol w:w="2554"/>
        <w:gridCol w:w="7734"/>
      </w:tblGrid>
      <w:tr w:rsidR="002E6239" w:rsidTr="7BDFA975">
        <w:trPr>
          <w:trHeight w:val="587"/>
        </w:trPr>
        <w:tc>
          <w:tcPr>
            <w:tcW w:w="454" w:type="dxa"/>
            <w:vMerge w:val="restart"/>
          </w:tcPr>
          <w:p w:rsidR="002E6239" w:rsidRDefault="002E6239">
            <w:pPr>
              <w:pStyle w:val="TableParagraph"/>
              <w:ind w:left="0"/>
              <w:rPr>
                <w:rFonts w:ascii="Times New Roman"/>
                <w:sz w:val="24"/>
              </w:rPr>
            </w:pPr>
          </w:p>
        </w:tc>
        <w:tc>
          <w:tcPr>
            <w:tcW w:w="10288" w:type="dxa"/>
            <w:gridSpan w:val="2"/>
          </w:tcPr>
          <w:p w:rsidR="002E6239" w:rsidRDefault="002E6239" w:rsidP="06EA4465">
            <w:pPr>
              <w:pStyle w:val="TableParagraph"/>
              <w:spacing w:line="290" w:lineRule="atLeast"/>
              <w:rPr>
                <w:sz w:val="24"/>
                <w:szCs w:val="24"/>
              </w:rPr>
            </w:pPr>
          </w:p>
          <w:p w:rsidR="002E6239" w:rsidRDefault="7BDFA975">
            <w:pPr>
              <w:pStyle w:val="TableParagraph"/>
              <w:spacing w:line="290" w:lineRule="atLeast"/>
              <w:rPr>
                <w:sz w:val="24"/>
                <w:szCs w:val="24"/>
              </w:rPr>
            </w:pPr>
            <w:r w:rsidRPr="7BDFA975">
              <w:rPr>
                <w:sz w:val="24"/>
                <w:szCs w:val="24"/>
              </w:rPr>
              <w:t>•Öğrencilerimiz arasında. En sık gözlemlediğimiz hususlar arasında. Temel becerilerin gelişimi. Ve üst düzey. Düşünme becerilerinin teşvik edilmesi yer alıyor. Ayrıca. Ahlaki değerlere vurgu yaparak. Erdemli davranışların arttığını gözlemliyoruz.</w:t>
            </w:r>
          </w:p>
        </w:tc>
      </w:tr>
      <w:tr w:rsidR="002E6239" w:rsidTr="7BDFA975">
        <w:trPr>
          <w:trHeight w:val="879"/>
        </w:trPr>
        <w:tc>
          <w:tcPr>
            <w:tcW w:w="454" w:type="dxa"/>
            <w:vMerge/>
          </w:tcPr>
          <w:p w:rsidR="002E6239" w:rsidRDefault="002E6239">
            <w:pPr>
              <w:rPr>
                <w:sz w:val="2"/>
                <w:szCs w:val="2"/>
              </w:rPr>
            </w:pPr>
          </w:p>
        </w:tc>
        <w:tc>
          <w:tcPr>
            <w:tcW w:w="2554" w:type="dxa"/>
          </w:tcPr>
          <w:p w:rsidR="002E6239" w:rsidRDefault="002E6239">
            <w:pPr>
              <w:pStyle w:val="TableParagraph"/>
              <w:spacing w:before="18"/>
              <w:ind w:left="0"/>
              <w:rPr>
                <w:rFonts w:ascii="Times New Roman"/>
                <w:sz w:val="24"/>
              </w:rPr>
            </w:pPr>
          </w:p>
          <w:p w:rsidR="002E6239" w:rsidRDefault="0023731B">
            <w:pPr>
              <w:pStyle w:val="TableParagraph"/>
              <w:rPr>
                <w:b/>
                <w:sz w:val="24"/>
              </w:rPr>
            </w:pPr>
            <w:r>
              <w:rPr>
                <w:b/>
                <w:sz w:val="24"/>
              </w:rPr>
              <w:t>C.</w:t>
            </w:r>
            <w:r>
              <w:rPr>
                <w:b/>
                <w:spacing w:val="-2"/>
                <w:sz w:val="24"/>
              </w:rPr>
              <w:t xml:space="preserve"> </w:t>
            </w:r>
            <w:r>
              <w:rPr>
                <w:b/>
                <w:sz w:val="24"/>
              </w:rPr>
              <w:t>Öğrenme</w:t>
            </w:r>
            <w:r>
              <w:rPr>
                <w:b/>
                <w:spacing w:val="-2"/>
                <w:sz w:val="24"/>
              </w:rPr>
              <w:t xml:space="preserve"> Çıktısı</w:t>
            </w:r>
          </w:p>
        </w:tc>
        <w:tc>
          <w:tcPr>
            <w:tcW w:w="7734" w:type="dxa"/>
          </w:tcPr>
          <w:p w:rsidR="002E6239" w:rsidRDefault="0023731B">
            <w:pPr>
              <w:pStyle w:val="TableParagraph"/>
              <w:spacing w:line="290" w:lineRule="atLeast"/>
              <w:ind w:right="110"/>
              <w:jc w:val="both"/>
              <w:rPr>
                <w:sz w:val="24"/>
              </w:rPr>
            </w:pPr>
            <w:r>
              <w:rPr>
                <w:sz w:val="24"/>
              </w:rPr>
              <w:t>Önceki programlarda</w:t>
            </w:r>
            <w:r>
              <w:rPr>
                <w:spacing w:val="-2"/>
                <w:sz w:val="24"/>
              </w:rPr>
              <w:t xml:space="preserve"> </w:t>
            </w:r>
            <w:r>
              <w:rPr>
                <w:sz w:val="24"/>
              </w:rPr>
              <w:t>“kazanım”</w:t>
            </w:r>
            <w:r>
              <w:rPr>
                <w:spacing w:val="-2"/>
                <w:sz w:val="24"/>
              </w:rPr>
              <w:t xml:space="preserve"> </w:t>
            </w:r>
            <w:r>
              <w:rPr>
                <w:sz w:val="24"/>
              </w:rPr>
              <w:t>yaklaşımı kullanılırken Türkiye Yüzyılı</w:t>
            </w:r>
            <w:r>
              <w:rPr>
                <w:spacing w:val="-2"/>
                <w:sz w:val="24"/>
              </w:rPr>
              <w:t xml:space="preserve"> </w:t>
            </w:r>
            <w:r>
              <w:rPr>
                <w:sz w:val="24"/>
              </w:rPr>
              <w:t>Maarif Modelinde</w:t>
            </w:r>
            <w:r>
              <w:rPr>
                <w:spacing w:val="-6"/>
                <w:sz w:val="24"/>
              </w:rPr>
              <w:t xml:space="preserve"> </w:t>
            </w:r>
            <w:r>
              <w:rPr>
                <w:sz w:val="24"/>
              </w:rPr>
              <w:t>“öğrenme</w:t>
            </w:r>
            <w:r>
              <w:rPr>
                <w:spacing w:val="-6"/>
                <w:sz w:val="24"/>
              </w:rPr>
              <w:t xml:space="preserve"> </w:t>
            </w:r>
            <w:r>
              <w:rPr>
                <w:sz w:val="24"/>
              </w:rPr>
              <w:t>çıktısı”</w:t>
            </w:r>
            <w:r>
              <w:rPr>
                <w:spacing w:val="-6"/>
                <w:sz w:val="24"/>
              </w:rPr>
              <w:t xml:space="preserve"> </w:t>
            </w:r>
            <w:r>
              <w:rPr>
                <w:sz w:val="24"/>
              </w:rPr>
              <w:t>yaklaşımı</w:t>
            </w:r>
            <w:r>
              <w:rPr>
                <w:spacing w:val="-6"/>
                <w:sz w:val="24"/>
              </w:rPr>
              <w:t xml:space="preserve"> </w:t>
            </w:r>
            <w:r>
              <w:rPr>
                <w:sz w:val="24"/>
              </w:rPr>
              <w:t>benimsenmiştir.</w:t>
            </w:r>
            <w:r>
              <w:rPr>
                <w:spacing w:val="-6"/>
                <w:sz w:val="24"/>
              </w:rPr>
              <w:t xml:space="preserve"> </w:t>
            </w:r>
            <w:r>
              <w:rPr>
                <w:sz w:val="24"/>
              </w:rPr>
              <w:t>Kazanım</w:t>
            </w:r>
            <w:r>
              <w:rPr>
                <w:spacing w:val="-8"/>
                <w:sz w:val="24"/>
              </w:rPr>
              <w:t xml:space="preserve"> </w:t>
            </w:r>
            <w:r>
              <w:rPr>
                <w:sz w:val="24"/>
              </w:rPr>
              <w:t>yaklaşımı</w:t>
            </w:r>
            <w:r>
              <w:rPr>
                <w:spacing w:val="-6"/>
                <w:sz w:val="24"/>
              </w:rPr>
              <w:t xml:space="preserve"> </w:t>
            </w:r>
            <w:r>
              <w:rPr>
                <w:sz w:val="24"/>
              </w:rPr>
              <w:t>ile öğrenme çıktısı arasındaki temel farklılıkları kısaca özetleyiniz.</w:t>
            </w:r>
          </w:p>
        </w:tc>
      </w:tr>
      <w:tr w:rsidR="002E6239" w:rsidTr="7BDFA975">
        <w:trPr>
          <w:trHeight w:val="877"/>
        </w:trPr>
        <w:tc>
          <w:tcPr>
            <w:tcW w:w="454" w:type="dxa"/>
            <w:vMerge/>
          </w:tcPr>
          <w:p w:rsidR="002E6239" w:rsidRDefault="002E6239">
            <w:pPr>
              <w:rPr>
                <w:sz w:val="2"/>
                <w:szCs w:val="2"/>
              </w:rPr>
            </w:pPr>
          </w:p>
        </w:tc>
        <w:tc>
          <w:tcPr>
            <w:tcW w:w="10288" w:type="dxa"/>
            <w:gridSpan w:val="2"/>
          </w:tcPr>
          <w:p w:rsidR="002E6239" w:rsidRDefault="002E6239" w:rsidP="06EA4465">
            <w:pPr>
              <w:pStyle w:val="TableParagraph"/>
              <w:spacing w:line="272" w:lineRule="exact"/>
              <w:rPr>
                <w:sz w:val="24"/>
                <w:szCs w:val="24"/>
              </w:rPr>
            </w:pPr>
          </w:p>
          <w:p w:rsidR="002E6239" w:rsidRDefault="002E6239" w:rsidP="06EA4465">
            <w:pPr>
              <w:pStyle w:val="TableParagraph"/>
              <w:spacing w:line="272" w:lineRule="exact"/>
              <w:rPr>
                <w:sz w:val="24"/>
                <w:szCs w:val="24"/>
              </w:rPr>
            </w:pPr>
          </w:p>
          <w:p w:rsidR="002E6239" w:rsidRDefault="7BDFA975" w:rsidP="06EA4465">
            <w:pPr>
              <w:pStyle w:val="TableParagraph"/>
              <w:spacing w:line="272" w:lineRule="exact"/>
              <w:rPr>
                <w:sz w:val="24"/>
                <w:szCs w:val="24"/>
              </w:rPr>
            </w:pPr>
            <w:r w:rsidRPr="7BDFA975">
              <w:rPr>
                <w:sz w:val="24"/>
                <w:szCs w:val="24"/>
              </w:rPr>
              <w:t>•Kazanım ve öğrenme çıktısı arasındaki temel farklılıkları kısaca açıklarsak :</w:t>
            </w:r>
          </w:p>
          <w:p w:rsidR="002E6239" w:rsidRDefault="002E6239" w:rsidP="06EA4465">
            <w:pPr>
              <w:pStyle w:val="TableParagraph"/>
              <w:spacing w:line="272" w:lineRule="exact"/>
              <w:rPr>
                <w:sz w:val="24"/>
                <w:szCs w:val="24"/>
              </w:rPr>
            </w:pPr>
          </w:p>
          <w:p w:rsidR="002E6239" w:rsidRDefault="06EA4465" w:rsidP="06EA4465">
            <w:pPr>
              <w:pStyle w:val="TableParagraph"/>
              <w:spacing w:line="272" w:lineRule="exact"/>
              <w:rPr>
                <w:sz w:val="24"/>
                <w:szCs w:val="24"/>
              </w:rPr>
            </w:pPr>
            <w:r w:rsidRPr="06EA4465">
              <w:rPr>
                <w:b/>
                <w:bCs/>
                <w:sz w:val="24"/>
                <w:szCs w:val="24"/>
              </w:rPr>
              <w:t>Kazanım (hedef) :</w:t>
            </w:r>
            <w:r w:rsidRPr="06EA4465">
              <w:rPr>
                <w:sz w:val="24"/>
                <w:szCs w:val="24"/>
              </w:rPr>
              <w:t xml:space="preserve">  Öğrencilerden öğrenme süreci sonunda edinmesi beklenen bilgi, beceri ve tutumları ifade eder. Kazanım , öğrencinin ne yapması gerektiğini belirtir ve gözlenebilir ölçülebilir bir hedeftir.   </w:t>
            </w:r>
          </w:p>
          <w:p w:rsidR="002E6239" w:rsidRDefault="002E6239" w:rsidP="06EA4465">
            <w:pPr>
              <w:pStyle w:val="TableParagraph"/>
              <w:spacing w:line="272" w:lineRule="exact"/>
              <w:rPr>
                <w:sz w:val="24"/>
                <w:szCs w:val="24"/>
              </w:rPr>
            </w:pPr>
          </w:p>
          <w:p w:rsidR="002E6239" w:rsidRDefault="06EA4465" w:rsidP="06EA4465">
            <w:pPr>
              <w:pStyle w:val="TableParagraph"/>
              <w:spacing w:line="272" w:lineRule="exact"/>
              <w:rPr>
                <w:sz w:val="24"/>
                <w:szCs w:val="24"/>
              </w:rPr>
            </w:pPr>
            <w:r w:rsidRPr="06EA4465">
              <w:rPr>
                <w:b/>
                <w:bCs/>
                <w:sz w:val="24"/>
                <w:szCs w:val="24"/>
              </w:rPr>
              <w:t xml:space="preserve">Öğrenme çıktısı: </w:t>
            </w:r>
            <w:r w:rsidRPr="06EA4465">
              <w:rPr>
                <w:sz w:val="24"/>
                <w:szCs w:val="24"/>
              </w:rPr>
              <w:t>Öğrencinin ders ya da modül eğitimi ile kazandığı yetkinlikleri net olarak yansıtan ifadelerdir. Öğrenme çıktıları öğrencinin ne yapabildiğini ifade eder ve öğrenme ürüne yöneliktir.</w:t>
            </w:r>
          </w:p>
          <w:p w:rsidR="002E6239" w:rsidRDefault="002E6239" w:rsidP="06EA4465">
            <w:pPr>
              <w:pStyle w:val="TableParagraph"/>
              <w:spacing w:line="272" w:lineRule="exact"/>
              <w:rPr>
                <w:sz w:val="24"/>
                <w:szCs w:val="24"/>
              </w:rPr>
            </w:pPr>
          </w:p>
          <w:p w:rsidR="002E6239" w:rsidRDefault="06EA4465" w:rsidP="06EA4465">
            <w:pPr>
              <w:pStyle w:val="TableParagraph"/>
              <w:spacing w:line="272" w:lineRule="exact"/>
              <w:rPr>
                <w:sz w:val="24"/>
                <w:szCs w:val="24"/>
              </w:rPr>
            </w:pPr>
            <w:r w:rsidRPr="06EA4465">
              <w:rPr>
                <w:sz w:val="24"/>
                <w:szCs w:val="24"/>
              </w:rPr>
              <w:t xml:space="preserve"> Kısacası, kazanım öğrencinin hedefi; öğrenme çıktısı ise  öğrencinin gerçekleştirdiği sonuçtur. Kazanım ne yapılması gerektiğini belirtirken öğrenme çıktısı ne yapıldığını ifade eder.</w:t>
            </w:r>
          </w:p>
          <w:p w:rsidR="002E6239" w:rsidRDefault="002E6239" w:rsidP="06EA4465">
            <w:pPr>
              <w:pStyle w:val="TableParagraph"/>
              <w:spacing w:line="272" w:lineRule="exact"/>
              <w:rPr>
                <w:sz w:val="24"/>
                <w:szCs w:val="24"/>
              </w:rPr>
            </w:pPr>
          </w:p>
          <w:p w:rsidR="002E6239" w:rsidRDefault="002E6239" w:rsidP="06EA4465">
            <w:pPr>
              <w:pStyle w:val="TableParagraph"/>
              <w:spacing w:line="272" w:lineRule="exact"/>
              <w:rPr>
                <w:sz w:val="24"/>
                <w:szCs w:val="24"/>
              </w:rPr>
            </w:pPr>
          </w:p>
          <w:p w:rsidR="002E6239" w:rsidRDefault="002E6239">
            <w:pPr>
              <w:pStyle w:val="TableParagraph"/>
              <w:spacing w:line="272" w:lineRule="exact"/>
              <w:rPr>
                <w:sz w:val="24"/>
                <w:szCs w:val="24"/>
              </w:rPr>
            </w:pPr>
          </w:p>
        </w:tc>
      </w:tr>
      <w:tr w:rsidR="002E6239" w:rsidTr="7BDFA975">
        <w:trPr>
          <w:trHeight w:val="608"/>
        </w:trPr>
        <w:tc>
          <w:tcPr>
            <w:tcW w:w="454" w:type="dxa"/>
            <w:vMerge w:val="restart"/>
          </w:tcPr>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spacing w:before="66"/>
              <w:ind w:left="0"/>
              <w:rPr>
                <w:rFonts w:ascii="Times New Roman"/>
                <w:sz w:val="24"/>
              </w:rPr>
            </w:pPr>
          </w:p>
          <w:p w:rsidR="002E6239" w:rsidRDefault="0023731B">
            <w:pPr>
              <w:pStyle w:val="TableParagraph"/>
              <w:spacing w:before="1"/>
              <w:ind w:left="8"/>
              <w:jc w:val="center"/>
              <w:rPr>
                <w:b/>
                <w:sz w:val="24"/>
              </w:rPr>
            </w:pPr>
            <w:r>
              <w:rPr>
                <w:b/>
                <w:spacing w:val="-10"/>
                <w:sz w:val="24"/>
              </w:rPr>
              <w:t>4</w:t>
            </w:r>
          </w:p>
        </w:tc>
        <w:tc>
          <w:tcPr>
            <w:tcW w:w="10288" w:type="dxa"/>
            <w:gridSpan w:val="2"/>
          </w:tcPr>
          <w:p w:rsidR="002E6239" w:rsidRDefault="0023731B">
            <w:pPr>
              <w:pStyle w:val="TableParagraph"/>
              <w:spacing w:before="157"/>
              <w:rPr>
                <w:sz w:val="24"/>
              </w:rPr>
            </w:pPr>
            <w:r>
              <w:rPr>
                <w:sz w:val="24"/>
              </w:rPr>
              <w:t>Programlar</w:t>
            </w:r>
            <w:r>
              <w:rPr>
                <w:spacing w:val="-1"/>
                <w:sz w:val="24"/>
              </w:rPr>
              <w:t xml:space="preserve"> </w:t>
            </w:r>
            <w:r>
              <w:rPr>
                <w:sz w:val="24"/>
              </w:rPr>
              <w:t xml:space="preserve">Arası </w:t>
            </w:r>
            <w:r>
              <w:rPr>
                <w:spacing w:val="-2"/>
                <w:sz w:val="24"/>
              </w:rPr>
              <w:t>Bileşenler</w:t>
            </w:r>
          </w:p>
        </w:tc>
      </w:tr>
      <w:tr w:rsidR="002E6239" w:rsidTr="7BDFA975">
        <w:trPr>
          <w:trHeight w:val="879"/>
        </w:trPr>
        <w:tc>
          <w:tcPr>
            <w:tcW w:w="454" w:type="dxa"/>
            <w:vMerge/>
          </w:tcPr>
          <w:p w:rsidR="002E6239" w:rsidRDefault="002E6239">
            <w:pPr>
              <w:rPr>
                <w:sz w:val="2"/>
                <w:szCs w:val="2"/>
              </w:rPr>
            </w:pPr>
          </w:p>
        </w:tc>
        <w:tc>
          <w:tcPr>
            <w:tcW w:w="2554" w:type="dxa"/>
          </w:tcPr>
          <w:p w:rsidR="002E6239" w:rsidRDefault="0023731B">
            <w:pPr>
              <w:pStyle w:val="TableParagraph"/>
              <w:ind w:right="494"/>
              <w:rPr>
                <w:b/>
                <w:sz w:val="24"/>
              </w:rPr>
            </w:pPr>
            <w:r>
              <w:rPr>
                <w:b/>
                <w:sz w:val="24"/>
              </w:rPr>
              <w:t>A. Sosyal-Duygusal Öğrenme</w:t>
            </w:r>
            <w:r>
              <w:rPr>
                <w:b/>
                <w:spacing w:val="-14"/>
                <w:sz w:val="24"/>
              </w:rPr>
              <w:t xml:space="preserve"> </w:t>
            </w:r>
            <w:r>
              <w:rPr>
                <w:b/>
                <w:sz w:val="24"/>
              </w:rPr>
              <w:t>Becerileri</w:t>
            </w:r>
          </w:p>
          <w:p w:rsidR="002E6239" w:rsidRDefault="0023731B">
            <w:pPr>
              <w:pStyle w:val="TableParagraph"/>
              <w:spacing w:before="1" w:line="273" w:lineRule="exact"/>
              <w:rPr>
                <w:b/>
                <w:sz w:val="24"/>
              </w:rPr>
            </w:pPr>
            <w:r>
              <w:rPr>
                <w:b/>
                <w:spacing w:val="-2"/>
                <w:sz w:val="24"/>
              </w:rPr>
              <w:t>(SDB)</w:t>
            </w:r>
          </w:p>
        </w:tc>
        <w:tc>
          <w:tcPr>
            <w:tcW w:w="7734" w:type="dxa"/>
          </w:tcPr>
          <w:p w:rsidR="002E6239" w:rsidRDefault="0023731B">
            <w:pPr>
              <w:pStyle w:val="TableParagraph"/>
              <w:rPr>
                <w:sz w:val="24"/>
              </w:rPr>
            </w:pPr>
            <w:r>
              <w:rPr>
                <w:sz w:val="24"/>
              </w:rPr>
              <w:t>Sosyal-duygusal öğrenme becerilerinin Türkiye Yüzyılı Maarif modelinde</w:t>
            </w:r>
            <w:r>
              <w:rPr>
                <w:spacing w:val="-1"/>
                <w:sz w:val="24"/>
              </w:rPr>
              <w:t xml:space="preserve"> </w:t>
            </w:r>
            <w:r>
              <w:rPr>
                <w:sz w:val="24"/>
              </w:rPr>
              <w:t>yer almasının</w:t>
            </w:r>
            <w:r>
              <w:rPr>
                <w:spacing w:val="-6"/>
                <w:sz w:val="24"/>
              </w:rPr>
              <w:t xml:space="preserve"> </w:t>
            </w:r>
            <w:r>
              <w:rPr>
                <w:sz w:val="24"/>
              </w:rPr>
              <w:t>öğrencilerin</w:t>
            </w:r>
            <w:r>
              <w:rPr>
                <w:spacing w:val="-6"/>
                <w:sz w:val="24"/>
              </w:rPr>
              <w:t xml:space="preserve"> </w:t>
            </w:r>
            <w:r>
              <w:rPr>
                <w:sz w:val="24"/>
              </w:rPr>
              <w:t>gelişimi</w:t>
            </w:r>
            <w:r>
              <w:rPr>
                <w:spacing w:val="-1"/>
                <w:sz w:val="24"/>
              </w:rPr>
              <w:t xml:space="preserve"> </w:t>
            </w:r>
            <w:r>
              <w:rPr>
                <w:sz w:val="24"/>
              </w:rPr>
              <w:t>açısından</w:t>
            </w:r>
            <w:r>
              <w:rPr>
                <w:spacing w:val="-4"/>
                <w:sz w:val="24"/>
              </w:rPr>
              <w:t xml:space="preserve"> </w:t>
            </w:r>
            <w:r>
              <w:rPr>
                <w:sz w:val="24"/>
              </w:rPr>
              <w:t>en</w:t>
            </w:r>
            <w:r>
              <w:rPr>
                <w:spacing w:val="-6"/>
                <w:sz w:val="24"/>
              </w:rPr>
              <w:t xml:space="preserve"> </w:t>
            </w:r>
            <w:r>
              <w:rPr>
                <w:sz w:val="24"/>
              </w:rPr>
              <w:t>önemli</w:t>
            </w:r>
            <w:r>
              <w:rPr>
                <w:spacing w:val="-5"/>
                <w:sz w:val="24"/>
              </w:rPr>
              <w:t xml:space="preserve"> </w:t>
            </w:r>
            <w:r>
              <w:rPr>
                <w:sz w:val="24"/>
              </w:rPr>
              <w:t>katkıları</w:t>
            </w:r>
            <w:r>
              <w:rPr>
                <w:spacing w:val="-4"/>
                <w:sz w:val="24"/>
              </w:rPr>
              <w:t xml:space="preserve"> </w:t>
            </w:r>
            <w:r>
              <w:rPr>
                <w:sz w:val="24"/>
              </w:rPr>
              <w:t>sizce</w:t>
            </w:r>
            <w:r>
              <w:rPr>
                <w:spacing w:val="-7"/>
                <w:sz w:val="24"/>
              </w:rPr>
              <w:t xml:space="preserve"> </w:t>
            </w:r>
            <w:r>
              <w:rPr>
                <w:sz w:val="24"/>
              </w:rPr>
              <w:t>ne</w:t>
            </w:r>
            <w:r>
              <w:rPr>
                <w:spacing w:val="-7"/>
                <w:sz w:val="24"/>
              </w:rPr>
              <w:t xml:space="preserve"> </w:t>
            </w:r>
            <w:r>
              <w:rPr>
                <w:sz w:val="24"/>
              </w:rPr>
              <w:t>olabilir?</w:t>
            </w:r>
          </w:p>
          <w:p w:rsidR="002E6239" w:rsidRDefault="0023731B">
            <w:pPr>
              <w:pStyle w:val="TableParagraph"/>
              <w:spacing w:before="1" w:line="273" w:lineRule="exact"/>
              <w:rPr>
                <w:sz w:val="24"/>
              </w:rPr>
            </w:pPr>
            <w:r>
              <w:rPr>
                <w:sz w:val="24"/>
              </w:rPr>
              <w:t>Lütfen</w:t>
            </w:r>
            <w:r>
              <w:rPr>
                <w:spacing w:val="-5"/>
                <w:sz w:val="24"/>
              </w:rPr>
              <w:t xml:space="preserve"> </w:t>
            </w:r>
            <w:r>
              <w:rPr>
                <w:sz w:val="24"/>
              </w:rPr>
              <w:t>özet</w:t>
            </w:r>
            <w:r>
              <w:rPr>
                <w:spacing w:val="-5"/>
                <w:sz w:val="24"/>
              </w:rPr>
              <w:t xml:space="preserve"> </w:t>
            </w:r>
            <w:r>
              <w:rPr>
                <w:sz w:val="24"/>
              </w:rPr>
              <w:t>hâlinde</w:t>
            </w:r>
            <w:r>
              <w:rPr>
                <w:spacing w:val="-5"/>
                <w:sz w:val="24"/>
              </w:rPr>
              <w:t xml:space="preserve"> </w:t>
            </w:r>
            <w:r>
              <w:rPr>
                <w:spacing w:val="-2"/>
                <w:sz w:val="24"/>
              </w:rPr>
              <w:t>belirtiniz.</w:t>
            </w:r>
          </w:p>
        </w:tc>
      </w:tr>
      <w:tr w:rsidR="002E6239" w:rsidTr="7BDFA975">
        <w:trPr>
          <w:trHeight w:val="1237"/>
        </w:trPr>
        <w:tc>
          <w:tcPr>
            <w:tcW w:w="454" w:type="dxa"/>
            <w:vMerge/>
          </w:tcPr>
          <w:p w:rsidR="002E6239" w:rsidRDefault="002E6239">
            <w:pPr>
              <w:rPr>
                <w:sz w:val="2"/>
                <w:szCs w:val="2"/>
              </w:rPr>
            </w:pPr>
          </w:p>
        </w:tc>
        <w:tc>
          <w:tcPr>
            <w:tcW w:w="10288" w:type="dxa"/>
            <w:gridSpan w:val="2"/>
          </w:tcPr>
          <w:p w:rsidR="1026AA10" w:rsidRDefault="7BDFA975" w:rsidP="1026AA10">
            <w:pPr>
              <w:pStyle w:val="TableParagraph"/>
              <w:spacing w:before="33"/>
              <w:ind w:right="620"/>
              <w:rPr>
                <w:sz w:val="24"/>
                <w:szCs w:val="24"/>
              </w:rPr>
            </w:pPr>
            <w:r w:rsidRPr="7BDFA975">
              <w:rPr>
                <w:sz w:val="24"/>
                <w:szCs w:val="24"/>
              </w:rPr>
              <w:t xml:space="preserve">•Türkiye Yüzyılı  </w:t>
            </w:r>
            <w:proofErr w:type="spellStart"/>
            <w:r w:rsidRPr="7BDFA975">
              <w:rPr>
                <w:sz w:val="24"/>
                <w:szCs w:val="24"/>
              </w:rPr>
              <w:t>Marif</w:t>
            </w:r>
            <w:proofErr w:type="spellEnd"/>
            <w:r w:rsidRPr="7BDFA975">
              <w:rPr>
                <w:sz w:val="24"/>
                <w:szCs w:val="24"/>
              </w:rPr>
              <w:t xml:space="preserve"> modeli, öğrencilere milli, manevi, kültürel ve  evrensel değerleri. kazandırmayı amaçlayan bir öğretim felsefesine sahiptir. Bu model, sosyal , duygusal öğrenme becerilerini alan becerileri ve  kavramsal beceriler ile harmanlayarak  kazandırmayı amaçlar. </w:t>
            </w:r>
          </w:p>
          <w:p w:rsidR="1026AA10" w:rsidRDefault="1026AA10" w:rsidP="1026AA10">
            <w:pPr>
              <w:pStyle w:val="TableParagraph"/>
              <w:spacing w:before="33"/>
              <w:ind w:right="620"/>
              <w:rPr>
                <w:sz w:val="24"/>
                <w:szCs w:val="24"/>
              </w:rPr>
            </w:pPr>
            <w:r w:rsidRPr="1026AA10">
              <w:rPr>
                <w:sz w:val="24"/>
                <w:szCs w:val="24"/>
              </w:rPr>
              <w:t xml:space="preserve">Bu yaklaşım öğrencilerin öğrenme çıktısına,  ulaşmasını sağlarken Sosyal duygusal yönden de gelişimini destekler. </w:t>
            </w:r>
          </w:p>
          <w:p w:rsidR="1026AA10" w:rsidRDefault="1026AA10" w:rsidP="1026AA10">
            <w:pPr>
              <w:pStyle w:val="TableParagraph"/>
              <w:spacing w:before="33"/>
              <w:ind w:right="620"/>
              <w:rPr>
                <w:sz w:val="24"/>
                <w:szCs w:val="24"/>
              </w:rPr>
            </w:pPr>
            <w:r w:rsidRPr="1026AA10">
              <w:rPr>
                <w:sz w:val="24"/>
                <w:szCs w:val="24"/>
              </w:rPr>
              <w:t xml:space="preserve">Sosyal, duygusal öğrenme becerileri, öğrencilerin empati, iletişim, </w:t>
            </w:r>
            <w:proofErr w:type="spellStart"/>
            <w:r w:rsidRPr="1026AA10">
              <w:rPr>
                <w:sz w:val="24"/>
                <w:szCs w:val="24"/>
              </w:rPr>
              <w:t>Iş</w:t>
            </w:r>
            <w:proofErr w:type="spellEnd"/>
            <w:r w:rsidRPr="1026AA10">
              <w:rPr>
                <w:sz w:val="24"/>
                <w:szCs w:val="24"/>
              </w:rPr>
              <w:t xml:space="preserve"> birliği ve duygusal yönetim gibi önemli yeteneklerini geliştirmelerine yardımcı olur. Bu da öğrencilerin bireysel ve toplumsal düzeyde daha sağlıklı, dengeli ve başarılı bireyler olarak yetişmelerine katkı sağlar.</w:t>
            </w:r>
          </w:p>
          <w:p w:rsidR="002E6239" w:rsidRDefault="002E6239" w:rsidP="06EA4465">
            <w:pPr>
              <w:pStyle w:val="TableParagraph"/>
              <w:spacing w:before="33"/>
              <w:ind w:right="620"/>
              <w:rPr>
                <w:sz w:val="24"/>
                <w:szCs w:val="24"/>
              </w:rPr>
            </w:pPr>
          </w:p>
          <w:p w:rsidR="002E6239" w:rsidRDefault="002E6239" w:rsidP="06EA4465">
            <w:pPr>
              <w:pStyle w:val="TableParagraph"/>
              <w:spacing w:before="33"/>
              <w:ind w:right="620"/>
              <w:rPr>
                <w:sz w:val="24"/>
                <w:szCs w:val="24"/>
              </w:rPr>
            </w:pPr>
          </w:p>
          <w:p w:rsidR="002E6239" w:rsidRDefault="002E6239">
            <w:pPr>
              <w:pStyle w:val="TableParagraph"/>
              <w:spacing w:before="33"/>
              <w:ind w:right="620"/>
              <w:rPr>
                <w:sz w:val="24"/>
                <w:szCs w:val="24"/>
              </w:rPr>
            </w:pPr>
          </w:p>
        </w:tc>
      </w:tr>
      <w:tr w:rsidR="002E6239" w:rsidTr="7BDFA975">
        <w:trPr>
          <w:trHeight w:val="877"/>
        </w:trPr>
        <w:tc>
          <w:tcPr>
            <w:tcW w:w="454" w:type="dxa"/>
            <w:vMerge/>
          </w:tcPr>
          <w:p w:rsidR="002E6239" w:rsidRDefault="002E6239">
            <w:pPr>
              <w:rPr>
                <w:sz w:val="2"/>
                <w:szCs w:val="2"/>
              </w:rPr>
            </w:pPr>
          </w:p>
        </w:tc>
        <w:tc>
          <w:tcPr>
            <w:tcW w:w="2554" w:type="dxa"/>
          </w:tcPr>
          <w:p w:rsidR="002E6239" w:rsidRDefault="0023731B">
            <w:pPr>
              <w:pStyle w:val="TableParagraph"/>
              <w:spacing w:before="145"/>
              <w:ind w:right="781"/>
              <w:rPr>
                <w:b/>
                <w:sz w:val="24"/>
              </w:rPr>
            </w:pPr>
            <w:r>
              <w:rPr>
                <w:b/>
                <w:sz w:val="24"/>
              </w:rPr>
              <w:t>B.</w:t>
            </w:r>
            <w:r>
              <w:rPr>
                <w:b/>
                <w:spacing w:val="-14"/>
                <w:sz w:val="24"/>
              </w:rPr>
              <w:t xml:space="preserve"> </w:t>
            </w:r>
            <w:r>
              <w:rPr>
                <w:b/>
                <w:sz w:val="24"/>
              </w:rPr>
              <w:t>Erdem-Değer- Eylem Modeli</w:t>
            </w:r>
          </w:p>
        </w:tc>
        <w:tc>
          <w:tcPr>
            <w:tcW w:w="7734" w:type="dxa"/>
          </w:tcPr>
          <w:p w:rsidR="002E6239" w:rsidRDefault="0023731B">
            <w:pPr>
              <w:pStyle w:val="TableParagraph"/>
              <w:spacing w:line="292" w:lineRule="exact"/>
              <w:rPr>
                <w:sz w:val="24"/>
              </w:rPr>
            </w:pPr>
            <w:r>
              <w:rPr>
                <w:sz w:val="24"/>
              </w:rPr>
              <w:t>Erdem-Değer-Eylem</w:t>
            </w:r>
            <w:r>
              <w:rPr>
                <w:spacing w:val="-9"/>
                <w:sz w:val="24"/>
              </w:rPr>
              <w:t xml:space="preserve"> </w:t>
            </w:r>
            <w:r>
              <w:rPr>
                <w:sz w:val="24"/>
              </w:rPr>
              <w:t>Modelinin</w:t>
            </w:r>
            <w:r>
              <w:rPr>
                <w:spacing w:val="-4"/>
                <w:sz w:val="24"/>
              </w:rPr>
              <w:t xml:space="preserve"> </w:t>
            </w:r>
            <w:r>
              <w:rPr>
                <w:sz w:val="24"/>
              </w:rPr>
              <w:t>Türkiye</w:t>
            </w:r>
            <w:r>
              <w:rPr>
                <w:spacing w:val="-3"/>
                <w:sz w:val="24"/>
              </w:rPr>
              <w:t xml:space="preserve"> </w:t>
            </w:r>
            <w:r>
              <w:rPr>
                <w:sz w:val="24"/>
              </w:rPr>
              <w:t>Yüzyılı</w:t>
            </w:r>
            <w:r>
              <w:rPr>
                <w:spacing w:val="-7"/>
                <w:sz w:val="24"/>
              </w:rPr>
              <w:t xml:space="preserve"> </w:t>
            </w:r>
            <w:r>
              <w:rPr>
                <w:sz w:val="24"/>
              </w:rPr>
              <w:t>Maarif</w:t>
            </w:r>
            <w:r>
              <w:rPr>
                <w:spacing w:val="-4"/>
                <w:sz w:val="24"/>
              </w:rPr>
              <w:t xml:space="preserve"> </w:t>
            </w:r>
            <w:r>
              <w:rPr>
                <w:sz w:val="24"/>
              </w:rPr>
              <w:t>modelinde</w:t>
            </w:r>
            <w:r>
              <w:rPr>
                <w:spacing w:val="-3"/>
                <w:sz w:val="24"/>
              </w:rPr>
              <w:t xml:space="preserve"> </w:t>
            </w:r>
            <w:r>
              <w:rPr>
                <w:spacing w:val="-5"/>
                <w:sz w:val="24"/>
              </w:rPr>
              <w:t>yer</w:t>
            </w:r>
          </w:p>
          <w:p w:rsidR="002E6239" w:rsidRDefault="0023731B">
            <w:pPr>
              <w:pStyle w:val="TableParagraph"/>
              <w:spacing w:line="290" w:lineRule="atLeast"/>
              <w:rPr>
                <w:sz w:val="24"/>
              </w:rPr>
            </w:pPr>
            <w:r>
              <w:rPr>
                <w:sz w:val="24"/>
              </w:rPr>
              <w:t>almasının</w:t>
            </w:r>
            <w:r>
              <w:rPr>
                <w:spacing w:val="-6"/>
                <w:sz w:val="24"/>
              </w:rPr>
              <w:t xml:space="preserve"> </w:t>
            </w:r>
            <w:r>
              <w:rPr>
                <w:sz w:val="24"/>
              </w:rPr>
              <w:t>öğrencilerin</w:t>
            </w:r>
            <w:r>
              <w:rPr>
                <w:spacing w:val="-6"/>
                <w:sz w:val="24"/>
              </w:rPr>
              <w:t xml:space="preserve"> </w:t>
            </w:r>
            <w:r>
              <w:rPr>
                <w:sz w:val="24"/>
              </w:rPr>
              <w:t>gelişimi</w:t>
            </w:r>
            <w:r>
              <w:rPr>
                <w:spacing w:val="-5"/>
                <w:sz w:val="24"/>
              </w:rPr>
              <w:t xml:space="preserve"> </w:t>
            </w:r>
            <w:r>
              <w:rPr>
                <w:sz w:val="24"/>
              </w:rPr>
              <w:t>açısından</w:t>
            </w:r>
            <w:r>
              <w:rPr>
                <w:spacing w:val="-4"/>
                <w:sz w:val="24"/>
              </w:rPr>
              <w:t xml:space="preserve"> </w:t>
            </w:r>
            <w:r>
              <w:rPr>
                <w:sz w:val="24"/>
              </w:rPr>
              <w:t>sizce</w:t>
            </w:r>
            <w:r>
              <w:rPr>
                <w:spacing w:val="-4"/>
                <w:sz w:val="24"/>
              </w:rPr>
              <w:t xml:space="preserve"> </w:t>
            </w:r>
            <w:r>
              <w:rPr>
                <w:sz w:val="24"/>
              </w:rPr>
              <w:t>en</w:t>
            </w:r>
            <w:r>
              <w:rPr>
                <w:spacing w:val="-6"/>
                <w:sz w:val="24"/>
              </w:rPr>
              <w:t xml:space="preserve"> </w:t>
            </w:r>
            <w:r>
              <w:rPr>
                <w:sz w:val="24"/>
              </w:rPr>
              <w:t>önemli</w:t>
            </w:r>
            <w:r>
              <w:rPr>
                <w:spacing w:val="-7"/>
                <w:sz w:val="24"/>
              </w:rPr>
              <w:t xml:space="preserve"> </w:t>
            </w:r>
            <w:r>
              <w:rPr>
                <w:sz w:val="24"/>
              </w:rPr>
              <w:t>katkısı</w:t>
            </w:r>
            <w:r>
              <w:rPr>
                <w:spacing w:val="-5"/>
                <w:sz w:val="24"/>
              </w:rPr>
              <w:t xml:space="preserve"> </w:t>
            </w:r>
            <w:r>
              <w:rPr>
                <w:sz w:val="24"/>
              </w:rPr>
              <w:t>nedir?</w:t>
            </w:r>
            <w:r>
              <w:rPr>
                <w:spacing w:val="-6"/>
                <w:sz w:val="24"/>
              </w:rPr>
              <w:t xml:space="preserve"> </w:t>
            </w:r>
            <w:r>
              <w:rPr>
                <w:sz w:val="24"/>
              </w:rPr>
              <w:t>Lütfen kısaca belirtiniz.</w:t>
            </w:r>
          </w:p>
        </w:tc>
      </w:tr>
      <w:tr w:rsidR="002E6239" w:rsidTr="7BDFA975">
        <w:trPr>
          <w:trHeight w:val="952"/>
        </w:trPr>
        <w:tc>
          <w:tcPr>
            <w:tcW w:w="454" w:type="dxa"/>
            <w:vMerge/>
          </w:tcPr>
          <w:p w:rsidR="002E6239" w:rsidRDefault="002E6239">
            <w:pPr>
              <w:rPr>
                <w:sz w:val="2"/>
                <w:szCs w:val="2"/>
              </w:rPr>
            </w:pPr>
          </w:p>
        </w:tc>
        <w:tc>
          <w:tcPr>
            <w:tcW w:w="10288" w:type="dxa"/>
            <w:gridSpan w:val="2"/>
          </w:tcPr>
          <w:p w:rsidR="002E6239" w:rsidRDefault="002E6239" w:rsidP="7BDFA975">
            <w:pPr>
              <w:pStyle w:val="TableParagraph"/>
              <w:spacing w:line="293" w:lineRule="exact"/>
              <w:rPr>
                <w:sz w:val="24"/>
                <w:szCs w:val="24"/>
              </w:rPr>
            </w:pPr>
          </w:p>
          <w:p w:rsidR="002E6239" w:rsidRDefault="7BDFA975" w:rsidP="7BDFA975">
            <w:pPr>
              <w:pStyle w:val="TableParagraph"/>
              <w:spacing w:line="293" w:lineRule="exact"/>
              <w:rPr>
                <w:sz w:val="24"/>
                <w:szCs w:val="24"/>
              </w:rPr>
            </w:pPr>
            <w:r w:rsidRPr="7BDFA975">
              <w:rPr>
                <w:sz w:val="24"/>
                <w:szCs w:val="24"/>
              </w:rPr>
              <w:t xml:space="preserve">• TÜRKIYE YÜZYILI. MAARIF MODELI; Milli ve manevi değerleri maddi gelişmeyle birleştirerek yetkin ve erdemli bireyler yetiştirmeyi amaçlar. Bu model içinde yer alan  </w:t>
            </w:r>
            <w:r w:rsidRPr="7BDFA975">
              <w:rPr>
                <w:b/>
                <w:bCs/>
                <w:sz w:val="24"/>
                <w:szCs w:val="24"/>
              </w:rPr>
              <w:t>Erdem. Değer Eylem Çerçevesi.</w:t>
            </w:r>
            <w:r w:rsidRPr="7BDFA975">
              <w:rPr>
                <w:sz w:val="24"/>
                <w:szCs w:val="24"/>
              </w:rPr>
              <w:t xml:space="preserve"> öğrencilerin karakter gelişimine büyük katkı sağlar. </w:t>
            </w:r>
            <w:proofErr w:type="spellStart"/>
            <w:r w:rsidRPr="7BDFA975">
              <w:rPr>
                <w:sz w:val="24"/>
                <w:szCs w:val="24"/>
              </w:rPr>
              <w:t>Işte</w:t>
            </w:r>
            <w:proofErr w:type="spellEnd"/>
            <w:r w:rsidRPr="7BDFA975">
              <w:rPr>
                <w:sz w:val="24"/>
                <w:szCs w:val="24"/>
              </w:rPr>
              <w:t xml:space="preserve"> bu çerçevenin öğrenci. Gelişimi açısından en önemli katkıları şunlardır. </w:t>
            </w:r>
          </w:p>
          <w:p w:rsidR="002E6239" w:rsidRDefault="002E6239" w:rsidP="7BDFA975">
            <w:pPr>
              <w:pStyle w:val="TableParagraph"/>
              <w:spacing w:line="293" w:lineRule="exact"/>
              <w:rPr>
                <w:sz w:val="24"/>
                <w:szCs w:val="24"/>
              </w:rPr>
            </w:pPr>
          </w:p>
          <w:p w:rsidR="002E6239" w:rsidRDefault="7BDFA975" w:rsidP="7BDFA975">
            <w:pPr>
              <w:pStyle w:val="TableParagraph"/>
              <w:numPr>
                <w:ilvl w:val="0"/>
                <w:numId w:val="2"/>
              </w:numPr>
              <w:spacing w:line="293" w:lineRule="exact"/>
              <w:rPr>
                <w:sz w:val="24"/>
                <w:szCs w:val="24"/>
              </w:rPr>
            </w:pPr>
            <w:r w:rsidRPr="7BDFA975">
              <w:rPr>
                <w:sz w:val="24"/>
                <w:szCs w:val="24"/>
              </w:rPr>
              <w:t xml:space="preserve"> </w:t>
            </w:r>
            <w:r w:rsidRPr="7BDFA975">
              <w:rPr>
                <w:b/>
                <w:bCs/>
                <w:sz w:val="24"/>
                <w:szCs w:val="24"/>
              </w:rPr>
              <w:t xml:space="preserve">Değerlerin içselleştirilmesi : </w:t>
            </w:r>
            <w:r w:rsidRPr="7BDFA975">
              <w:rPr>
                <w:sz w:val="24"/>
                <w:szCs w:val="24"/>
              </w:rPr>
              <w:t xml:space="preserve">Erdem değerleri öğrencilere ahlaki yönden doğru davranışları benimsetir. Bu,  etik ve erdemli bir yaşam tarzını teşvik eder. </w:t>
            </w:r>
          </w:p>
          <w:p w:rsidR="002E6239" w:rsidRDefault="002E6239" w:rsidP="7BDFA975">
            <w:pPr>
              <w:pStyle w:val="TableParagraph"/>
              <w:spacing w:line="293" w:lineRule="exact"/>
              <w:rPr>
                <w:sz w:val="24"/>
                <w:szCs w:val="24"/>
              </w:rPr>
            </w:pPr>
          </w:p>
          <w:p w:rsidR="002E6239" w:rsidRDefault="7BDFA975" w:rsidP="7BDFA975">
            <w:pPr>
              <w:pStyle w:val="TableParagraph"/>
              <w:numPr>
                <w:ilvl w:val="0"/>
                <w:numId w:val="2"/>
              </w:numPr>
              <w:spacing w:line="293" w:lineRule="exact"/>
              <w:rPr>
                <w:sz w:val="24"/>
                <w:szCs w:val="24"/>
              </w:rPr>
            </w:pPr>
            <w:r w:rsidRPr="7BDFA975">
              <w:rPr>
                <w:b/>
                <w:bCs/>
                <w:sz w:val="24"/>
                <w:szCs w:val="24"/>
              </w:rPr>
              <w:t xml:space="preserve">Eyleme geçme yeteneği : Erdem değer eylem çerçevesi </w:t>
            </w:r>
            <w:r w:rsidRPr="7BDFA975">
              <w:rPr>
                <w:sz w:val="24"/>
                <w:szCs w:val="24"/>
              </w:rPr>
              <w:t xml:space="preserve">değerleri eyleme dönüştürmeyi vurgular. </w:t>
            </w:r>
            <w:r w:rsidRPr="7BDFA975">
              <w:rPr>
                <w:sz w:val="24"/>
                <w:szCs w:val="24"/>
              </w:rPr>
              <w:lastRenderedPageBreak/>
              <w:t>Öğrenciler bu değerleri günlük hayatta uygulayarak karakterlerinin gelişimini sağlamaya yöneltir.</w:t>
            </w:r>
          </w:p>
          <w:p w:rsidR="002E6239" w:rsidRDefault="002E6239" w:rsidP="7BDFA975">
            <w:pPr>
              <w:pStyle w:val="TableParagraph"/>
              <w:spacing w:line="293" w:lineRule="exact"/>
              <w:rPr>
                <w:sz w:val="24"/>
                <w:szCs w:val="24"/>
              </w:rPr>
            </w:pPr>
          </w:p>
          <w:p w:rsidR="002E6239" w:rsidRDefault="7BDFA975" w:rsidP="7BDFA975">
            <w:pPr>
              <w:pStyle w:val="TableParagraph"/>
              <w:numPr>
                <w:ilvl w:val="0"/>
                <w:numId w:val="2"/>
              </w:numPr>
              <w:spacing w:line="293" w:lineRule="exact"/>
              <w:rPr>
                <w:sz w:val="24"/>
                <w:szCs w:val="24"/>
              </w:rPr>
            </w:pPr>
            <w:r w:rsidRPr="7BDFA975">
              <w:rPr>
                <w:sz w:val="24"/>
                <w:szCs w:val="24"/>
              </w:rPr>
              <w:t xml:space="preserve"> </w:t>
            </w:r>
            <w:r w:rsidRPr="7BDFA975">
              <w:rPr>
                <w:b/>
                <w:bCs/>
                <w:sz w:val="24"/>
                <w:szCs w:val="24"/>
              </w:rPr>
              <w:t xml:space="preserve">Toplumsal katkı. </w:t>
            </w:r>
            <w:r w:rsidRPr="7BDFA975">
              <w:rPr>
                <w:sz w:val="24"/>
                <w:szCs w:val="24"/>
              </w:rPr>
              <w:t xml:space="preserve">Erdemli bireyler toplumda olumlu etkiler yaratır. Bu çerçeve öğrencilerin. kendilerini ve başkalarını daha iyi anlamalarını sağlar. </w:t>
            </w:r>
          </w:p>
          <w:p w:rsidR="002E6239" w:rsidRDefault="002E6239" w:rsidP="7BDFA975">
            <w:pPr>
              <w:pStyle w:val="TableParagraph"/>
              <w:spacing w:line="293" w:lineRule="exact"/>
              <w:rPr>
                <w:sz w:val="24"/>
                <w:szCs w:val="24"/>
              </w:rPr>
            </w:pPr>
          </w:p>
          <w:p w:rsidR="002E6239" w:rsidRDefault="7BDFA975" w:rsidP="7BDFA975">
            <w:pPr>
              <w:pStyle w:val="TableParagraph"/>
              <w:spacing w:line="293" w:lineRule="exact"/>
              <w:rPr>
                <w:sz w:val="24"/>
                <w:szCs w:val="24"/>
              </w:rPr>
            </w:pPr>
            <w:r w:rsidRPr="7BDFA975">
              <w:rPr>
                <w:sz w:val="24"/>
                <w:szCs w:val="24"/>
              </w:rPr>
              <w:t xml:space="preserve">Sonuç olarak, </w:t>
            </w:r>
            <w:r w:rsidRPr="7BDFA975">
              <w:rPr>
                <w:b/>
                <w:bCs/>
                <w:sz w:val="24"/>
                <w:szCs w:val="24"/>
              </w:rPr>
              <w:t>Erdem değer eylem çerçevesi.</w:t>
            </w:r>
            <w:r w:rsidRPr="7BDFA975">
              <w:rPr>
                <w:sz w:val="24"/>
                <w:szCs w:val="24"/>
              </w:rPr>
              <w:t xml:space="preserve"> öğrencilerin hem bireysel hem de toplumsal düzeyde olumlu bir etki yaratmalarına  yardımcı olur.</w:t>
            </w:r>
          </w:p>
        </w:tc>
      </w:tr>
      <w:tr w:rsidR="002E6239" w:rsidTr="7BDFA975">
        <w:trPr>
          <w:trHeight w:val="584"/>
        </w:trPr>
        <w:tc>
          <w:tcPr>
            <w:tcW w:w="454" w:type="dxa"/>
            <w:vMerge/>
          </w:tcPr>
          <w:p w:rsidR="002E6239" w:rsidRDefault="002E6239">
            <w:pPr>
              <w:rPr>
                <w:sz w:val="2"/>
                <w:szCs w:val="2"/>
              </w:rPr>
            </w:pPr>
          </w:p>
        </w:tc>
        <w:tc>
          <w:tcPr>
            <w:tcW w:w="2554" w:type="dxa"/>
          </w:tcPr>
          <w:p w:rsidR="002E6239" w:rsidRDefault="0023731B">
            <w:pPr>
              <w:pStyle w:val="TableParagraph"/>
              <w:spacing w:line="292" w:lineRule="exact"/>
              <w:rPr>
                <w:b/>
                <w:sz w:val="24"/>
              </w:rPr>
            </w:pPr>
            <w:r>
              <w:rPr>
                <w:b/>
                <w:sz w:val="24"/>
              </w:rPr>
              <w:t xml:space="preserve">C. </w:t>
            </w:r>
            <w:r>
              <w:rPr>
                <w:b/>
                <w:spacing w:val="-2"/>
                <w:sz w:val="24"/>
              </w:rPr>
              <w:t>Sistem</w:t>
            </w:r>
          </w:p>
          <w:p w:rsidR="002E6239" w:rsidRDefault="0023731B">
            <w:pPr>
              <w:pStyle w:val="TableParagraph"/>
              <w:spacing w:line="273" w:lineRule="exact"/>
              <w:rPr>
                <w:b/>
                <w:sz w:val="24"/>
              </w:rPr>
            </w:pPr>
            <w:r>
              <w:rPr>
                <w:b/>
                <w:spacing w:val="-2"/>
                <w:sz w:val="24"/>
              </w:rPr>
              <w:t>Okuryazarlığı</w:t>
            </w:r>
          </w:p>
        </w:tc>
        <w:tc>
          <w:tcPr>
            <w:tcW w:w="7734" w:type="dxa"/>
          </w:tcPr>
          <w:p w:rsidR="002E6239" w:rsidRDefault="0023731B">
            <w:pPr>
              <w:pStyle w:val="TableParagraph"/>
              <w:spacing w:line="292" w:lineRule="exact"/>
              <w:rPr>
                <w:sz w:val="24"/>
              </w:rPr>
            </w:pPr>
            <w:r>
              <w:rPr>
                <w:sz w:val="24"/>
              </w:rPr>
              <w:t>Sistem</w:t>
            </w:r>
            <w:r>
              <w:rPr>
                <w:spacing w:val="-3"/>
                <w:sz w:val="24"/>
              </w:rPr>
              <w:t xml:space="preserve"> </w:t>
            </w:r>
            <w:r>
              <w:rPr>
                <w:sz w:val="24"/>
              </w:rPr>
              <w:t>okuryazarlığının</w:t>
            </w:r>
            <w:r>
              <w:rPr>
                <w:spacing w:val="-4"/>
                <w:sz w:val="24"/>
              </w:rPr>
              <w:t xml:space="preserve"> </w:t>
            </w:r>
            <w:r>
              <w:rPr>
                <w:sz w:val="24"/>
              </w:rPr>
              <w:t>Türkiye</w:t>
            </w:r>
            <w:r>
              <w:rPr>
                <w:spacing w:val="-2"/>
                <w:sz w:val="24"/>
              </w:rPr>
              <w:t xml:space="preserve"> </w:t>
            </w:r>
            <w:r>
              <w:rPr>
                <w:sz w:val="24"/>
              </w:rPr>
              <w:t>Yüzyılı</w:t>
            </w:r>
            <w:r>
              <w:rPr>
                <w:spacing w:val="-5"/>
                <w:sz w:val="24"/>
              </w:rPr>
              <w:t xml:space="preserve"> </w:t>
            </w:r>
            <w:r>
              <w:rPr>
                <w:sz w:val="24"/>
              </w:rPr>
              <w:t>Maarif</w:t>
            </w:r>
            <w:r>
              <w:rPr>
                <w:spacing w:val="-5"/>
                <w:sz w:val="24"/>
              </w:rPr>
              <w:t xml:space="preserve"> </w:t>
            </w:r>
            <w:r>
              <w:rPr>
                <w:sz w:val="24"/>
              </w:rPr>
              <w:t>modelinde</w:t>
            </w:r>
            <w:r>
              <w:rPr>
                <w:spacing w:val="-4"/>
                <w:sz w:val="24"/>
              </w:rPr>
              <w:t xml:space="preserve"> </w:t>
            </w:r>
            <w:r>
              <w:rPr>
                <w:sz w:val="24"/>
              </w:rPr>
              <w:t>nasıl</w:t>
            </w:r>
            <w:r>
              <w:rPr>
                <w:spacing w:val="4"/>
                <w:sz w:val="24"/>
              </w:rPr>
              <w:t xml:space="preserve"> </w:t>
            </w:r>
            <w:r>
              <w:rPr>
                <w:spacing w:val="-2"/>
                <w:sz w:val="24"/>
              </w:rPr>
              <w:t>işlendiğine</w:t>
            </w:r>
          </w:p>
          <w:p w:rsidR="002E6239" w:rsidRDefault="0023731B">
            <w:pPr>
              <w:pStyle w:val="TableParagraph"/>
              <w:spacing w:line="273" w:lineRule="exact"/>
              <w:rPr>
                <w:sz w:val="24"/>
              </w:rPr>
            </w:pPr>
            <w:r>
              <w:rPr>
                <w:sz w:val="24"/>
              </w:rPr>
              <w:t>dair</w:t>
            </w:r>
            <w:r>
              <w:rPr>
                <w:spacing w:val="-6"/>
                <w:sz w:val="24"/>
              </w:rPr>
              <w:t xml:space="preserve"> </w:t>
            </w:r>
            <w:r>
              <w:rPr>
                <w:sz w:val="24"/>
              </w:rPr>
              <w:t>değerlendirmeleriniz</w:t>
            </w:r>
            <w:r>
              <w:rPr>
                <w:spacing w:val="-5"/>
                <w:sz w:val="24"/>
              </w:rPr>
              <w:t xml:space="preserve"> </w:t>
            </w:r>
            <w:r>
              <w:rPr>
                <w:sz w:val="24"/>
              </w:rPr>
              <w:t>nelerdir?</w:t>
            </w:r>
            <w:r>
              <w:rPr>
                <w:spacing w:val="-6"/>
                <w:sz w:val="24"/>
              </w:rPr>
              <w:t xml:space="preserve"> </w:t>
            </w:r>
            <w:r>
              <w:rPr>
                <w:sz w:val="24"/>
              </w:rPr>
              <w:t>Lütfen</w:t>
            </w:r>
            <w:r>
              <w:rPr>
                <w:spacing w:val="-4"/>
                <w:sz w:val="24"/>
              </w:rPr>
              <w:t xml:space="preserve"> </w:t>
            </w:r>
            <w:r>
              <w:rPr>
                <w:sz w:val="24"/>
              </w:rPr>
              <w:t>özet</w:t>
            </w:r>
            <w:r>
              <w:rPr>
                <w:spacing w:val="-6"/>
                <w:sz w:val="24"/>
              </w:rPr>
              <w:t xml:space="preserve"> </w:t>
            </w:r>
            <w:r>
              <w:rPr>
                <w:sz w:val="24"/>
              </w:rPr>
              <w:t>hâlinde</w:t>
            </w:r>
            <w:r>
              <w:rPr>
                <w:spacing w:val="-6"/>
                <w:sz w:val="24"/>
              </w:rPr>
              <w:t xml:space="preserve"> </w:t>
            </w:r>
            <w:r>
              <w:rPr>
                <w:spacing w:val="-2"/>
                <w:sz w:val="24"/>
              </w:rPr>
              <w:t>belirtiniz.</w:t>
            </w:r>
          </w:p>
        </w:tc>
      </w:tr>
      <w:tr w:rsidR="002E6239" w:rsidTr="7BDFA975">
        <w:trPr>
          <w:trHeight w:val="1172"/>
        </w:trPr>
        <w:tc>
          <w:tcPr>
            <w:tcW w:w="454" w:type="dxa"/>
            <w:vMerge/>
          </w:tcPr>
          <w:p w:rsidR="002E6239" w:rsidRDefault="002E6239">
            <w:pPr>
              <w:rPr>
                <w:sz w:val="2"/>
                <w:szCs w:val="2"/>
              </w:rPr>
            </w:pPr>
          </w:p>
        </w:tc>
        <w:tc>
          <w:tcPr>
            <w:tcW w:w="10288" w:type="dxa"/>
            <w:gridSpan w:val="2"/>
          </w:tcPr>
          <w:p w:rsidR="002E6239" w:rsidRDefault="0023731B">
            <w:pPr>
              <w:pStyle w:val="TableParagraph"/>
              <w:spacing w:before="1"/>
              <w:rPr>
                <w:sz w:val="24"/>
              </w:rPr>
            </w:pPr>
            <w:r>
              <w:rPr>
                <w:sz w:val="24"/>
              </w:rPr>
              <w:t>Sistem okuryazarlığı karmaşık sistemleri anlama, analiz etme, modelleme ve tasarlama becerilerini kapsıyor.</w:t>
            </w:r>
            <w:r>
              <w:rPr>
                <w:spacing w:val="-6"/>
                <w:sz w:val="24"/>
              </w:rPr>
              <w:t xml:space="preserve"> </w:t>
            </w:r>
            <w:r>
              <w:rPr>
                <w:sz w:val="24"/>
              </w:rPr>
              <w:t>Öğrenciler</w:t>
            </w:r>
            <w:r>
              <w:rPr>
                <w:spacing w:val="-2"/>
                <w:sz w:val="24"/>
              </w:rPr>
              <w:t xml:space="preserve"> </w:t>
            </w:r>
            <w:r>
              <w:rPr>
                <w:sz w:val="24"/>
              </w:rPr>
              <w:t>sistemler</w:t>
            </w:r>
            <w:r>
              <w:rPr>
                <w:spacing w:val="-2"/>
                <w:sz w:val="24"/>
              </w:rPr>
              <w:t xml:space="preserve"> </w:t>
            </w:r>
            <w:r>
              <w:rPr>
                <w:sz w:val="24"/>
              </w:rPr>
              <w:t>arası</w:t>
            </w:r>
            <w:r>
              <w:rPr>
                <w:spacing w:val="-5"/>
                <w:sz w:val="24"/>
              </w:rPr>
              <w:t xml:space="preserve"> </w:t>
            </w:r>
            <w:r>
              <w:rPr>
                <w:sz w:val="24"/>
              </w:rPr>
              <w:t>etkileşimleri</w:t>
            </w:r>
            <w:r>
              <w:rPr>
                <w:spacing w:val="-2"/>
                <w:sz w:val="24"/>
              </w:rPr>
              <w:t xml:space="preserve"> </w:t>
            </w:r>
            <w:r>
              <w:rPr>
                <w:sz w:val="24"/>
              </w:rPr>
              <w:t>kavrar,</w:t>
            </w:r>
            <w:r>
              <w:rPr>
                <w:spacing w:val="-3"/>
                <w:sz w:val="24"/>
              </w:rPr>
              <w:t xml:space="preserve"> </w:t>
            </w:r>
            <w:r>
              <w:rPr>
                <w:sz w:val="24"/>
              </w:rPr>
              <w:t>bütüncül</w:t>
            </w:r>
            <w:r>
              <w:rPr>
                <w:spacing w:val="-5"/>
                <w:sz w:val="24"/>
              </w:rPr>
              <w:t xml:space="preserve"> </w:t>
            </w:r>
            <w:r>
              <w:rPr>
                <w:sz w:val="24"/>
              </w:rPr>
              <w:t>düşünür</w:t>
            </w:r>
            <w:r>
              <w:rPr>
                <w:spacing w:val="2"/>
                <w:sz w:val="24"/>
              </w:rPr>
              <w:t xml:space="preserve"> </w:t>
            </w:r>
            <w:r>
              <w:rPr>
                <w:sz w:val="24"/>
              </w:rPr>
              <w:t>ve</w:t>
            </w:r>
            <w:r>
              <w:rPr>
                <w:spacing w:val="-3"/>
                <w:sz w:val="24"/>
              </w:rPr>
              <w:t xml:space="preserve"> </w:t>
            </w:r>
            <w:r>
              <w:rPr>
                <w:sz w:val="24"/>
              </w:rPr>
              <w:t>sistemleri</w:t>
            </w:r>
            <w:r>
              <w:rPr>
                <w:spacing w:val="-2"/>
                <w:sz w:val="24"/>
              </w:rPr>
              <w:t xml:space="preserve"> iyileştirme</w:t>
            </w:r>
          </w:p>
          <w:p w:rsidR="002E6239" w:rsidRDefault="0023731B">
            <w:pPr>
              <w:pStyle w:val="TableParagraph"/>
              <w:spacing w:line="290" w:lineRule="atLeast"/>
              <w:rPr>
                <w:sz w:val="24"/>
              </w:rPr>
            </w:pPr>
            <w:r>
              <w:rPr>
                <w:sz w:val="24"/>
              </w:rPr>
              <w:t>becerisi</w:t>
            </w:r>
            <w:r>
              <w:rPr>
                <w:spacing w:val="-3"/>
                <w:sz w:val="24"/>
              </w:rPr>
              <w:t xml:space="preserve"> </w:t>
            </w:r>
            <w:r>
              <w:rPr>
                <w:sz w:val="24"/>
              </w:rPr>
              <w:t>kazanır.</w:t>
            </w:r>
            <w:r>
              <w:rPr>
                <w:spacing w:val="-4"/>
                <w:sz w:val="24"/>
              </w:rPr>
              <w:t xml:space="preserve"> </w:t>
            </w:r>
            <w:r>
              <w:rPr>
                <w:sz w:val="24"/>
              </w:rPr>
              <w:t>Bu</w:t>
            </w:r>
            <w:r>
              <w:rPr>
                <w:spacing w:val="-5"/>
                <w:sz w:val="24"/>
              </w:rPr>
              <w:t xml:space="preserve"> </w:t>
            </w:r>
            <w:r>
              <w:rPr>
                <w:sz w:val="24"/>
              </w:rPr>
              <w:t>beceriler</w:t>
            </w:r>
            <w:r>
              <w:rPr>
                <w:spacing w:val="-3"/>
                <w:sz w:val="24"/>
              </w:rPr>
              <w:t xml:space="preserve"> </w:t>
            </w:r>
            <w:r>
              <w:rPr>
                <w:sz w:val="24"/>
              </w:rPr>
              <w:t>ders</w:t>
            </w:r>
            <w:r>
              <w:rPr>
                <w:spacing w:val="-5"/>
                <w:sz w:val="24"/>
              </w:rPr>
              <w:t xml:space="preserve"> </w:t>
            </w:r>
            <w:r>
              <w:rPr>
                <w:sz w:val="24"/>
              </w:rPr>
              <w:t>planlarında</w:t>
            </w:r>
            <w:r>
              <w:rPr>
                <w:spacing w:val="-4"/>
                <w:sz w:val="24"/>
              </w:rPr>
              <w:t xml:space="preserve"> </w:t>
            </w:r>
            <w:r>
              <w:rPr>
                <w:sz w:val="24"/>
              </w:rPr>
              <w:t>disiplinler</w:t>
            </w:r>
            <w:r>
              <w:rPr>
                <w:spacing w:val="-5"/>
                <w:sz w:val="24"/>
              </w:rPr>
              <w:t xml:space="preserve"> </w:t>
            </w:r>
            <w:r>
              <w:rPr>
                <w:sz w:val="24"/>
              </w:rPr>
              <w:t>arası</w:t>
            </w:r>
            <w:r>
              <w:rPr>
                <w:spacing w:val="-5"/>
                <w:sz w:val="24"/>
              </w:rPr>
              <w:t xml:space="preserve"> </w:t>
            </w:r>
            <w:r>
              <w:rPr>
                <w:sz w:val="24"/>
              </w:rPr>
              <w:t>bağlantılar</w:t>
            </w:r>
            <w:r>
              <w:rPr>
                <w:spacing w:val="-6"/>
                <w:sz w:val="24"/>
              </w:rPr>
              <w:t xml:space="preserve"> </w:t>
            </w:r>
            <w:r>
              <w:rPr>
                <w:sz w:val="24"/>
              </w:rPr>
              <w:t>kurularak,</w:t>
            </w:r>
            <w:r>
              <w:rPr>
                <w:spacing w:val="-4"/>
                <w:sz w:val="24"/>
              </w:rPr>
              <w:t xml:space="preserve"> </w:t>
            </w:r>
            <w:r>
              <w:rPr>
                <w:sz w:val="24"/>
              </w:rPr>
              <w:t>gerçek</w:t>
            </w:r>
            <w:r>
              <w:rPr>
                <w:spacing w:val="-4"/>
                <w:sz w:val="24"/>
              </w:rPr>
              <w:t xml:space="preserve"> </w:t>
            </w:r>
            <w:r>
              <w:rPr>
                <w:sz w:val="24"/>
              </w:rPr>
              <w:t>hayattan örneklerle işlenir.</w:t>
            </w:r>
          </w:p>
        </w:tc>
      </w:tr>
      <w:tr w:rsidR="002E6239" w:rsidTr="7BDFA975">
        <w:trPr>
          <w:trHeight w:val="879"/>
        </w:trPr>
        <w:tc>
          <w:tcPr>
            <w:tcW w:w="454" w:type="dxa"/>
            <w:vMerge w:val="restart"/>
          </w:tcPr>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spacing w:before="267"/>
              <w:ind w:left="0"/>
              <w:rPr>
                <w:rFonts w:ascii="Times New Roman"/>
                <w:sz w:val="24"/>
              </w:rPr>
            </w:pPr>
          </w:p>
          <w:p w:rsidR="002E6239" w:rsidRDefault="0023731B">
            <w:pPr>
              <w:pStyle w:val="TableParagraph"/>
              <w:ind w:left="8"/>
              <w:jc w:val="center"/>
              <w:rPr>
                <w:b/>
                <w:sz w:val="24"/>
              </w:rPr>
            </w:pPr>
            <w:r>
              <w:rPr>
                <w:b/>
                <w:spacing w:val="-10"/>
                <w:sz w:val="24"/>
              </w:rPr>
              <w:t>5</w:t>
            </w:r>
          </w:p>
        </w:tc>
        <w:tc>
          <w:tcPr>
            <w:tcW w:w="2554" w:type="dxa"/>
          </w:tcPr>
          <w:p w:rsidR="002E6239" w:rsidRDefault="0023731B">
            <w:pPr>
              <w:pStyle w:val="TableParagraph"/>
              <w:spacing w:line="290" w:lineRule="atLeast"/>
              <w:ind w:right="597"/>
              <w:rPr>
                <w:b/>
                <w:sz w:val="24"/>
              </w:rPr>
            </w:pPr>
            <w:r>
              <w:rPr>
                <w:b/>
                <w:sz w:val="24"/>
              </w:rPr>
              <w:t>Öğrenme</w:t>
            </w:r>
            <w:r>
              <w:rPr>
                <w:b/>
                <w:spacing w:val="-14"/>
                <w:sz w:val="24"/>
              </w:rPr>
              <w:t xml:space="preserve"> </w:t>
            </w:r>
            <w:r>
              <w:rPr>
                <w:b/>
                <w:sz w:val="24"/>
              </w:rPr>
              <w:t xml:space="preserve">Kanıtları (Ölçme ve </w:t>
            </w:r>
            <w:r>
              <w:rPr>
                <w:b/>
                <w:spacing w:val="-2"/>
                <w:sz w:val="24"/>
              </w:rPr>
              <w:t>Değerlendirme)</w:t>
            </w:r>
          </w:p>
        </w:tc>
        <w:tc>
          <w:tcPr>
            <w:tcW w:w="7734" w:type="dxa"/>
          </w:tcPr>
          <w:p w:rsidR="002E6239" w:rsidRDefault="0023731B">
            <w:pPr>
              <w:pStyle w:val="TableParagraph"/>
              <w:spacing w:line="290" w:lineRule="atLeast"/>
              <w:ind w:right="378"/>
              <w:jc w:val="both"/>
              <w:rPr>
                <w:sz w:val="24"/>
              </w:rPr>
            </w:pPr>
            <w:r>
              <w:rPr>
                <w:sz w:val="24"/>
              </w:rPr>
              <w:t>Ölçme ve değerlendirme</w:t>
            </w:r>
            <w:r>
              <w:rPr>
                <w:spacing w:val="-3"/>
                <w:sz w:val="24"/>
              </w:rPr>
              <w:t xml:space="preserve"> </w:t>
            </w:r>
            <w:r>
              <w:rPr>
                <w:sz w:val="24"/>
              </w:rPr>
              <w:t>yaklaşımlarını önceki</w:t>
            </w:r>
            <w:r>
              <w:rPr>
                <w:spacing w:val="-2"/>
                <w:sz w:val="24"/>
              </w:rPr>
              <w:t xml:space="preserve"> </w:t>
            </w:r>
            <w:r>
              <w:rPr>
                <w:sz w:val="24"/>
              </w:rPr>
              <w:t>programlarla karşılaştırınız. Türkiye</w:t>
            </w:r>
            <w:r>
              <w:rPr>
                <w:spacing w:val="-5"/>
                <w:sz w:val="24"/>
              </w:rPr>
              <w:t xml:space="preserve"> </w:t>
            </w:r>
            <w:r>
              <w:rPr>
                <w:sz w:val="24"/>
              </w:rPr>
              <w:t>Yüzyılı</w:t>
            </w:r>
            <w:r>
              <w:rPr>
                <w:spacing w:val="-8"/>
                <w:sz w:val="24"/>
              </w:rPr>
              <w:t xml:space="preserve"> </w:t>
            </w:r>
            <w:r>
              <w:rPr>
                <w:sz w:val="24"/>
              </w:rPr>
              <w:t>Maarif</w:t>
            </w:r>
            <w:r>
              <w:rPr>
                <w:spacing w:val="-5"/>
                <w:sz w:val="24"/>
              </w:rPr>
              <w:t xml:space="preserve"> </w:t>
            </w:r>
            <w:r>
              <w:rPr>
                <w:sz w:val="24"/>
              </w:rPr>
              <w:t>modelinde</w:t>
            </w:r>
            <w:r>
              <w:rPr>
                <w:spacing w:val="-8"/>
                <w:sz w:val="24"/>
              </w:rPr>
              <w:t xml:space="preserve"> </w:t>
            </w:r>
            <w:r>
              <w:rPr>
                <w:sz w:val="24"/>
              </w:rPr>
              <w:t>ölçme</w:t>
            </w:r>
            <w:r>
              <w:rPr>
                <w:spacing w:val="-5"/>
                <w:sz w:val="24"/>
              </w:rPr>
              <w:t xml:space="preserve"> </w:t>
            </w:r>
            <w:r>
              <w:rPr>
                <w:sz w:val="24"/>
              </w:rPr>
              <w:t>ve</w:t>
            </w:r>
            <w:r>
              <w:rPr>
                <w:spacing w:val="-8"/>
                <w:sz w:val="24"/>
              </w:rPr>
              <w:t xml:space="preserve"> </w:t>
            </w:r>
            <w:r>
              <w:rPr>
                <w:sz w:val="24"/>
              </w:rPr>
              <w:t>değerlendirme</w:t>
            </w:r>
            <w:r>
              <w:rPr>
                <w:spacing w:val="-7"/>
                <w:sz w:val="24"/>
              </w:rPr>
              <w:t xml:space="preserve"> </w:t>
            </w:r>
            <w:r>
              <w:rPr>
                <w:sz w:val="24"/>
              </w:rPr>
              <w:t>uygulamalarının farklı yönlerini özet hâlinde belirtiniz.</w:t>
            </w:r>
          </w:p>
        </w:tc>
      </w:tr>
      <w:tr w:rsidR="002E6239" w:rsidTr="7BDFA975">
        <w:trPr>
          <w:trHeight w:val="2123"/>
        </w:trPr>
        <w:tc>
          <w:tcPr>
            <w:tcW w:w="454" w:type="dxa"/>
            <w:vMerge/>
          </w:tcPr>
          <w:p w:rsidR="002E6239" w:rsidRDefault="002E6239">
            <w:pPr>
              <w:rPr>
                <w:sz w:val="2"/>
                <w:szCs w:val="2"/>
              </w:rPr>
            </w:pPr>
          </w:p>
        </w:tc>
        <w:tc>
          <w:tcPr>
            <w:tcW w:w="10288" w:type="dxa"/>
            <w:gridSpan w:val="2"/>
          </w:tcPr>
          <w:p w:rsidR="002E6239" w:rsidRDefault="7BDFA975" w:rsidP="7BDFA975">
            <w:pPr>
              <w:pStyle w:val="TableParagraph"/>
              <w:rPr>
                <w:sz w:val="24"/>
                <w:szCs w:val="24"/>
              </w:rPr>
            </w:pPr>
            <w:r w:rsidRPr="7BDFA975">
              <w:rPr>
                <w:sz w:val="24"/>
                <w:szCs w:val="24"/>
              </w:rPr>
              <w:t>Türkiye Yüzyılı Maarif Modeli, önceki eğitim programlarına kıyasla farklı bir yaklaşım sunar. İşte bu farklı yönler:</w:t>
            </w:r>
          </w:p>
          <w:p w:rsidR="002E6239" w:rsidRDefault="7BDFA975">
            <w:pPr>
              <w:pStyle w:val="TableParagraph"/>
            </w:pPr>
            <w:r w:rsidRPr="7BDFA975">
              <w:rPr>
                <w:sz w:val="24"/>
                <w:szCs w:val="24"/>
              </w:rPr>
              <w:t xml:space="preserve"> </w:t>
            </w:r>
          </w:p>
          <w:p w:rsidR="002E6239" w:rsidRDefault="7BDFA975">
            <w:pPr>
              <w:pStyle w:val="TableParagraph"/>
            </w:pPr>
            <w:r w:rsidRPr="7BDFA975">
              <w:rPr>
                <w:b/>
                <w:bCs/>
                <w:sz w:val="24"/>
                <w:szCs w:val="24"/>
              </w:rPr>
              <w:t>1. *Bütüncül Yaklaşım*:</w:t>
            </w:r>
            <w:r w:rsidRPr="7BDFA975">
              <w:rPr>
                <w:sz w:val="24"/>
                <w:szCs w:val="24"/>
              </w:rPr>
              <w:t xml:space="preserve"> Türkiye Yüzyılı Maarif Modeli, öğretim programlarını bütüncül bir yapıda ele alır. Öğrenci profili, beceriler çerçevesi ve Erdem-Değer-Eylem Çerçevesi gibi bileşenler bir arada düşünülür¹.</w:t>
            </w:r>
          </w:p>
          <w:p w:rsidR="002E6239" w:rsidRDefault="7BDFA975">
            <w:pPr>
              <w:pStyle w:val="TableParagraph"/>
            </w:pPr>
            <w:r w:rsidRPr="7BDFA975">
              <w:rPr>
                <w:b/>
                <w:bCs/>
                <w:sz w:val="24"/>
                <w:szCs w:val="24"/>
              </w:rPr>
              <w:t>2. *Değer Odaklılık*</w:t>
            </w:r>
            <w:r w:rsidRPr="7BDFA975">
              <w:rPr>
                <w:sz w:val="24"/>
                <w:szCs w:val="24"/>
              </w:rPr>
              <w:t>: Model, millî ve manevi değerleri vurgular. Erdemli davranışları teşvik eder ve öğrencilerin karakter gelişimine önem verir.</w:t>
            </w:r>
          </w:p>
          <w:p w:rsidR="002E6239" w:rsidRDefault="7BDFA975">
            <w:pPr>
              <w:pStyle w:val="TableParagraph"/>
            </w:pPr>
            <w:r w:rsidRPr="7BDFA975">
              <w:rPr>
                <w:b/>
                <w:bCs/>
                <w:sz w:val="24"/>
                <w:szCs w:val="24"/>
              </w:rPr>
              <w:t>3. *Çok Yönlü Değerlendirme*</w:t>
            </w:r>
            <w:r w:rsidRPr="7BDFA975">
              <w:rPr>
                <w:sz w:val="24"/>
                <w:szCs w:val="24"/>
              </w:rPr>
              <w:t>: Ölçme ve değerlendirme yöntemleri çeşitlendirilir. Öğrenciler çok yönlü olarak değerlendirilir³.</w:t>
            </w:r>
          </w:p>
          <w:p w:rsidR="002E6239" w:rsidRDefault="7BDFA975">
            <w:pPr>
              <w:pStyle w:val="TableParagraph"/>
            </w:pPr>
            <w:r w:rsidRPr="7BDFA975">
              <w:rPr>
                <w:b/>
                <w:bCs/>
                <w:sz w:val="24"/>
                <w:szCs w:val="24"/>
              </w:rPr>
              <w:t>4. *Hedefler ve Perspektifler*</w:t>
            </w:r>
            <w:r w:rsidRPr="7BDFA975">
              <w:rPr>
                <w:sz w:val="24"/>
                <w:szCs w:val="24"/>
              </w:rPr>
              <w:t>: Model, hedefleri, perspektifleri ve öğrenci profili ile kavram bütünlüğüne odaklanır².</w:t>
            </w:r>
          </w:p>
          <w:p w:rsidR="002E6239" w:rsidRDefault="7BDFA975">
            <w:pPr>
              <w:pStyle w:val="TableParagraph"/>
            </w:pPr>
            <w:r w:rsidRPr="7BDFA975">
              <w:rPr>
                <w:sz w:val="24"/>
                <w:szCs w:val="24"/>
              </w:rPr>
              <w:t xml:space="preserve"> </w:t>
            </w:r>
          </w:p>
          <w:p w:rsidR="002E6239" w:rsidRDefault="7BDFA975">
            <w:pPr>
              <w:pStyle w:val="TableParagraph"/>
            </w:pPr>
            <w:r w:rsidRPr="7BDFA975">
              <w:rPr>
                <w:sz w:val="24"/>
                <w:szCs w:val="24"/>
              </w:rPr>
              <w:t xml:space="preserve">Bu farklı yaklaşımlar, Türkiye Yüzyılı Maarif </w:t>
            </w:r>
            <w:proofErr w:type="spellStart"/>
            <w:r w:rsidRPr="7BDFA975">
              <w:rPr>
                <w:sz w:val="24"/>
                <w:szCs w:val="24"/>
              </w:rPr>
              <w:t>Modeli'nin</w:t>
            </w:r>
            <w:proofErr w:type="spellEnd"/>
            <w:r w:rsidRPr="7BDFA975">
              <w:rPr>
                <w:sz w:val="24"/>
                <w:szCs w:val="24"/>
              </w:rPr>
              <w:t xml:space="preserve"> öğrenci gelişimine katkı sağladığını gösterir. </w:t>
            </w:r>
          </w:p>
          <w:p w:rsidR="002E6239" w:rsidRDefault="002E6239" w:rsidP="7BDFA975">
            <w:pPr>
              <w:pStyle w:val="TableParagraph"/>
              <w:rPr>
                <w:sz w:val="24"/>
                <w:szCs w:val="24"/>
              </w:rPr>
            </w:pPr>
          </w:p>
          <w:p w:rsidR="002E6239" w:rsidRDefault="002E6239" w:rsidP="7BDFA975">
            <w:pPr>
              <w:pStyle w:val="TableParagraph"/>
              <w:rPr>
                <w:sz w:val="24"/>
                <w:szCs w:val="24"/>
              </w:rPr>
            </w:pPr>
          </w:p>
          <w:p w:rsidR="002E6239" w:rsidRDefault="002E6239" w:rsidP="7BDFA975">
            <w:pPr>
              <w:pStyle w:val="TableParagraph"/>
              <w:rPr>
                <w:sz w:val="24"/>
                <w:szCs w:val="24"/>
              </w:rPr>
            </w:pPr>
          </w:p>
          <w:p w:rsidR="002E6239" w:rsidRDefault="002E6239" w:rsidP="7BDFA975">
            <w:pPr>
              <w:pStyle w:val="TableParagraph"/>
              <w:rPr>
                <w:sz w:val="24"/>
                <w:szCs w:val="24"/>
              </w:rPr>
            </w:pPr>
          </w:p>
        </w:tc>
      </w:tr>
      <w:tr w:rsidR="002E6239" w:rsidTr="7BDFA975">
        <w:trPr>
          <w:trHeight w:val="1760"/>
        </w:trPr>
        <w:tc>
          <w:tcPr>
            <w:tcW w:w="454" w:type="dxa"/>
          </w:tcPr>
          <w:p w:rsidR="002E6239" w:rsidRDefault="002E6239">
            <w:pPr>
              <w:pStyle w:val="TableParagraph"/>
              <w:ind w:left="0"/>
              <w:rPr>
                <w:rFonts w:ascii="Times New Roman"/>
                <w:sz w:val="24"/>
              </w:rPr>
            </w:pPr>
          </w:p>
          <w:p w:rsidR="002E6239" w:rsidRDefault="002E6239">
            <w:pPr>
              <w:pStyle w:val="TableParagraph"/>
              <w:spacing w:before="181"/>
              <w:ind w:left="0"/>
              <w:rPr>
                <w:rFonts w:ascii="Times New Roman"/>
                <w:sz w:val="24"/>
              </w:rPr>
            </w:pPr>
          </w:p>
          <w:p w:rsidR="002E6239" w:rsidRDefault="0023731B">
            <w:pPr>
              <w:pStyle w:val="TableParagraph"/>
              <w:ind w:left="8"/>
              <w:jc w:val="center"/>
              <w:rPr>
                <w:b/>
                <w:sz w:val="24"/>
              </w:rPr>
            </w:pPr>
            <w:r>
              <w:rPr>
                <w:b/>
                <w:spacing w:val="-10"/>
                <w:sz w:val="24"/>
              </w:rPr>
              <w:t>6</w:t>
            </w:r>
          </w:p>
        </w:tc>
        <w:tc>
          <w:tcPr>
            <w:tcW w:w="2554" w:type="dxa"/>
          </w:tcPr>
          <w:p w:rsidR="002E6239" w:rsidRDefault="0023731B">
            <w:pPr>
              <w:pStyle w:val="TableParagraph"/>
              <w:spacing w:before="1"/>
              <w:ind w:right="176"/>
              <w:rPr>
                <w:b/>
                <w:sz w:val="24"/>
              </w:rPr>
            </w:pPr>
            <w:r>
              <w:rPr>
                <w:b/>
                <w:spacing w:val="-2"/>
                <w:sz w:val="24"/>
              </w:rPr>
              <w:t xml:space="preserve">Öğretme-Öğrenme </w:t>
            </w:r>
            <w:r>
              <w:rPr>
                <w:b/>
                <w:sz w:val="24"/>
              </w:rPr>
              <w:t>Yaşantıları (Ön</w:t>
            </w:r>
          </w:p>
          <w:p w:rsidR="002E6239" w:rsidRDefault="0023731B">
            <w:pPr>
              <w:pStyle w:val="TableParagraph"/>
              <w:ind w:right="212"/>
              <w:rPr>
                <w:b/>
                <w:sz w:val="24"/>
              </w:rPr>
            </w:pPr>
            <w:r>
              <w:rPr>
                <w:b/>
                <w:sz w:val="24"/>
              </w:rPr>
              <w:t>Değerlendirme,</w:t>
            </w:r>
            <w:r>
              <w:rPr>
                <w:b/>
                <w:spacing w:val="-14"/>
                <w:sz w:val="24"/>
              </w:rPr>
              <w:t xml:space="preserve"> </w:t>
            </w:r>
            <w:r>
              <w:rPr>
                <w:b/>
                <w:sz w:val="24"/>
              </w:rPr>
              <w:t xml:space="preserve">Köprü Kurma, Öğretme- </w:t>
            </w:r>
            <w:r>
              <w:rPr>
                <w:b/>
                <w:spacing w:val="-2"/>
                <w:sz w:val="24"/>
              </w:rPr>
              <w:t>Öğrenme</w:t>
            </w:r>
          </w:p>
          <w:p w:rsidR="002E6239" w:rsidRDefault="0023731B">
            <w:pPr>
              <w:pStyle w:val="TableParagraph"/>
              <w:spacing w:line="275" w:lineRule="exact"/>
              <w:rPr>
                <w:b/>
                <w:sz w:val="24"/>
              </w:rPr>
            </w:pPr>
            <w:r>
              <w:rPr>
                <w:b/>
                <w:spacing w:val="-2"/>
                <w:sz w:val="24"/>
              </w:rPr>
              <w:t>Uygulamaları)</w:t>
            </w:r>
          </w:p>
        </w:tc>
        <w:tc>
          <w:tcPr>
            <w:tcW w:w="7734" w:type="dxa"/>
          </w:tcPr>
          <w:p w:rsidR="002E6239" w:rsidRDefault="002E6239">
            <w:pPr>
              <w:pStyle w:val="TableParagraph"/>
              <w:ind w:left="0"/>
              <w:rPr>
                <w:rFonts w:ascii="Times New Roman"/>
                <w:sz w:val="24"/>
              </w:rPr>
            </w:pPr>
          </w:p>
          <w:p w:rsidR="002E6239" w:rsidRDefault="002E6239">
            <w:pPr>
              <w:pStyle w:val="TableParagraph"/>
              <w:spacing w:before="34"/>
              <w:ind w:left="0"/>
              <w:rPr>
                <w:rFonts w:ascii="Times New Roman"/>
                <w:sz w:val="24"/>
              </w:rPr>
            </w:pPr>
          </w:p>
          <w:p w:rsidR="002E6239" w:rsidRDefault="0023731B">
            <w:pPr>
              <w:pStyle w:val="TableParagraph"/>
              <w:spacing w:before="1"/>
              <w:ind w:right="106"/>
              <w:rPr>
                <w:sz w:val="24"/>
              </w:rPr>
            </w:pPr>
            <w:r>
              <w:rPr>
                <w:sz w:val="24"/>
              </w:rPr>
              <w:t>Türkiye Yüzyılı Maarif modelinde öğretme-öğrenme yaşantıları kısmının dersin</w:t>
            </w:r>
            <w:r>
              <w:rPr>
                <w:spacing w:val="-6"/>
                <w:sz w:val="24"/>
              </w:rPr>
              <w:t xml:space="preserve"> </w:t>
            </w:r>
            <w:r>
              <w:rPr>
                <w:sz w:val="24"/>
              </w:rPr>
              <w:t>işlenişine</w:t>
            </w:r>
            <w:r>
              <w:rPr>
                <w:spacing w:val="-2"/>
                <w:sz w:val="24"/>
              </w:rPr>
              <w:t xml:space="preserve"> </w:t>
            </w:r>
            <w:r>
              <w:rPr>
                <w:sz w:val="24"/>
              </w:rPr>
              <w:t>sağlayacağı</w:t>
            </w:r>
            <w:r>
              <w:rPr>
                <w:spacing w:val="-5"/>
                <w:sz w:val="24"/>
              </w:rPr>
              <w:t xml:space="preserve"> </w:t>
            </w:r>
            <w:r>
              <w:rPr>
                <w:sz w:val="24"/>
              </w:rPr>
              <w:t>katkılar</w:t>
            </w:r>
            <w:r>
              <w:rPr>
                <w:spacing w:val="-4"/>
                <w:sz w:val="24"/>
              </w:rPr>
              <w:t xml:space="preserve"> </w:t>
            </w:r>
            <w:r>
              <w:rPr>
                <w:sz w:val="24"/>
              </w:rPr>
              <w:t>sizce</w:t>
            </w:r>
            <w:r>
              <w:rPr>
                <w:spacing w:val="-7"/>
                <w:sz w:val="24"/>
              </w:rPr>
              <w:t xml:space="preserve"> </w:t>
            </w:r>
            <w:r>
              <w:rPr>
                <w:sz w:val="24"/>
              </w:rPr>
              <w:t>neler</w:t>
            </w:r>
            <w:r>
              <w:rPr>
                <w:spacing w:val="-4"/>
                <w:sz w:val="24"/>
              </w:rPr>
              <w:t xml:space="preserve"> </w:t>
            </w:r>
            <w:r>
              <w:rPr>
                <w:sz w:val="24"/>
              </w:rPr>
              <w:t>olabilir?</w:t>
            </w:r>
            <w:r>
              <w:rPr>
                <w:spacing w:val="-6"/>
                <w:sz w:val="24"/>
              </w:rPr>
              <w:t xml:space="preserve"> </w:t>
            </w:r>
            <w:r>
              <w:rPr>
                <w:sz w:val="24"/>
              </w:rPr>
              <w:t>Kısaca</w:t>
            </w:r>
            <w:r>
              <w:rPr>
                <w:spacing w:val="-7"/>
                <w:sz w:val="24"/>
              </w:rPr>
              <w:t xml:space="preserve"> </w:t>
            </w:r>
            <w:r>
              <w:rPr>
                <w:sz w:val="24"/>
              </w:rPr>
              <w:t>belirtiniz.</w:t>
            </w:r>
          </w:p>
        </w:tc>
      </w:tr>
    </w:tbl>
    <w:p w:rsidR="002E6239" w:rsidRDefault="002E6239">
      <w:pPr>
        <w:rPr>
          <w:sz w:val="24"/>
        </w:rPr>
        <w:sectPr w:rsidR="002E6239">
          <w:pgSz w:w="11910" w:h="16840"/>
          <w:pgMar w:top="1380" w:right="480" w:bottom="280" w:left="440" w:header="720" w:footer="720" w:gutter="0"/>
          <w:cols w:space="720"/>
        </w:sectPr>
      </w:pPr>
    </w:p>
    <w:p w:rsidR="002E6239" w:rsidRDefault="002E6239">
      <w:pPr>
        <w:pStyle w:val="GvdeMetni"/>
        <w:spacing w:before="4"/>
        <w:rPr>
          <w:rFonts w:ascii="Times New Roman"/>
          <w:sz w:val="2"/>
        </w:rPr>
      </w:pPr>
    </w:p>
    <w:tbl>
      <w:tblPr>
        <w:tblW w:w="0" w:type="auto"/>
        <w:tblInd w:w="13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454"/>
        <w:gridCol w:w="2554"/>
        <w:gridCol w:w="7734"/>
      </w:tblGrid>
      <w:tr w:rsidR="002E6239" w:rsidTr="7BDFA975">
        <w:trPr>
          <w:trHeight w:val="2051"/>
        </w:trPr>
        <w:tc>
          <w:tcPr>
            <w:tcW w:w="454" w:type="dxa"/>
          </w:tcPr>
          <w:p w:rsidR="002E6239" w:rsidRDefault="002E6239">
            <w:pPr>
              <w:pStyle w:val="TableParagraph"/>
              <w:ind w:left="0"/>
              <w:rPr>
                <w:rFonts w:ascii="Times New Roman"/>
                <w:sz w:val="24"/>
              </w:rPr>
            </w:pPr>
          </w:p>
        </w:tc>
        <w:tc>
          <w:tcPr>
            <w:tcW w:w="10288" w:type="dxa"/>
            <w:gridSpan w:val="2"/>
          </w:tcPr>
          <w:p w:rsidR="002E6239" w:rsidRDefault="7BDFA975" w:rsidP="7BDFA975">
            <w:pPr>
              <w:pStyle w:val="TableParagraph"/>
              <w:spacing w:before="1"/>
              <w:ind w:right="620"/>
              <w:rPr>
                <w:sz w:val="24"/>
                <w:szCs w:val="24"/>
              </w:rPr>
            </w:pPr>
            <w:r w:rsidRPr="7BDFA975">
              <w:rPr>
                <w:sz w:val="24"/>
                <w:szCs w:val="24"/>
              </w:rPr>
              <w:t>Türkiye Yüzyılı Maarif Modeli, önceki eğitim programlarına kıyasla farklı bir yaklaşım sunar. İşte bu farklı yönler:</w:t>
            </w:r>
          </w:p>
          <w:p w:rsidR="002E6239" w:rsidRDefault="7BDFA975">
            <w:pPr>
              <w:pStyle w:val="TableParagraph"/>
              <w:spacing w:before="1"/>
              <w:ind w:right="620"/>
            </w:pPr>
            <w:r w:rsidRPr="7BDFA975">
              <w:rPr>
                <w:sz w:val="24"/>
                <w:szCs w:val="24"/>
              </w:rPr>
              <w:t xml:space="preserve"> </w:t>
            </w:r>
          </w:p>
          <w:p w:rsidR="002E6239" w:rsidRDefault="7BDFA975">
            <w:pPr>
              <w:pStyle w:val="TableParagraph"/>
              <w:spacing w:before="1"/>
              <w:ind w:right="620"/>
            </w:pPr>
            <w:r w:rsidRPr="7BDFA975">
              <w:rPr>
                <w:sz w:val="24"/>
                <w:szCs w:val="24"/>
              </w:rPr>
              <w:t>1. *Bütüncül Yaklaşım*: Türkiye Yüzyılı Maarif Modeli, öğretim programlarını bütüncül bir yapıda ele alır. Öğrenci profili, beceriler çerçevesi ve Erdem-Değer-Eylem Çerçevesi gibi bileşenler bir arada düşünülür¹.</w:t>
            </w:r>
          </w:p>
          <w:p w:rsidR="002E6239" w:rsidRDefault="7BDFA975">
            <w:pPr>
              <w:pStyle w:val="TableParagraph"/>
              <w:spacing w:before="1"/>
              <w:ind w:right="620"/>
            </w:pPr>
            <w:r w:rsidRPr="7BDFA975">
              <w:rPr>
                <w:sz w:val="24"/>
                <w:szCs w:val="24"/>
              </w:rPr>
              <w:t>2. *Değer Odaklılık*: Model, millî ve manevi değerleri vurgular. Erdemli davranışları teşvik eder ve öğrencilerin karakter gelişimine önem verir.</w:t>
            </w:r>
          </w:p>
          <w:p w:rsidR="002E6239" w:rsidRDefault="7BDFA975">
            <w:pPr>
              <w:pStyle w:val="TableParagraph"/>
              <w:spacing w:before="1"/>
              <w:ind w:right="620"/>
            </w:pPr>
            <w:r w:rsidRPr="7BDFA975">
              <w:rPr>
                <w:sz w:val="24"/>
                <w:szCs w:val="24"/>
              </w:rPr>
              <w:t>3. *Çok Yönlü Değerlendirme*: Ölçme ve değerlendirme yöntemleri çeşitlendirilir. Öğrenciler çok yönlü olarak değerlendirilir³.</w:t>
            </w:r>
          </w:p>
          <w:p w:rsidR="002E6239" w:rsidRDefault="7BDFA975">
            <w:pPr>
              <w:pStyle w:val="TableParagraph"/>
              <w:spacing w:before="1"/>
              <w:ind w:right="620"/>
            </w:pPr>
            <w:r w:rsidRPr="7BDFA975">
              <w:rPr>
                <w:sz w:val="24"/>
                <w:szCs w:val="24"/>
              </w:rPr>
              <w:t>4. *Hedefler ve Perspektifler*: Model, hedefleri, perspektifleri ve öğrenci profili ile kavram bütünlüğüne odaklanır².</w:t>
            </w:r>
          </w:p>
          <w:p w:rsidR="002E6239" w:rsidRDefault="7BDFA975">
            <w:pPr>
              <w:pStyle w:val="TableParagraph"/>
              <w:spacing w:before="1"/>
              <w:ind w:right="620"/>
            </w:pPr>
            <w:r w:rsidRPr="7BDFA975">
              <w:rPr>
                <w:sz w:val="24"/>
                <w:szCs w:val="24"/>
              </w:rPr>
              <w:t xml:space="preserve"> </w:t>
            </w:r>
          </w:p>
          <w:p w:rsidR="002E6239" w:rsidRDefault="7BDFA975">
            <w:pPr>
              <w:pStyle w:val="TableParagraph"/>
              <w:spacing w:before="1"/>
              <w:ind w:right="620"/>
            </w:pPr>
            <w:r w:rsidRPr="7BDFA975">
              <w:rPr>
                <w:sz w:val="24"/>
                <w:szCs w:val="24"/>
              </w:rPr>
              <w:t xml:space="preserve">Bu farklı yaklaşımlar, Türkiye Yüzyılı Maarif </w:t>
            </w:r>
            <w:proofErr w:type="spellStart"/>
            <w:r w:rsidRPr="7BDFA975">
              <w:rPr>
                <w:sz w:val="24"/>
                <w:szCs w:val="24"/>
              </w:rPr>
              <w:t>Modeli'nin</w:t>
            </w:r>
            <w:proofErr w:type="spellEnd"/>
            <w:r w:rsidRPr="7BDFA975">
              <w:rPr>
                <w:sz w:val="24"/>
                <w:szCs w:val="24"/>
              </w:rPr>
              <w:t xml:space="preserve"> öğrenci gelişimine katkı sağladığını gösterir. </w:t>
            </w:r>
          </w:p>
          <w:p w:rsidR="002E6239" w:rsidRDefault="002E6239" w:rsidP="7BDFA975">
            <w:pPr>
              <w:pStyle w:val="TableParagraph"/>
              <w:spacing w:before="1"/>
              <w:ind w:right="620"/>
              <w:rPr>
                <w:sz w:val="24"/>
                <w:szCs w:val="24"/>
              </w:rPr>
            </w:pPr>
          </w:p>
          <w:p w:rsidR="002E6239" w:rsidRDefault="7BDFA975" w:rsidP="7BDFA975">
            <w:pPr>
              <w:pStyle w:val="TableParagraph"/>
              <w:spacing w:before="1"/>
              <w:ind w:right="620"/>
              <w:rPr>
                <w:sz w:val="24"/>
                <w:szCs w:val="24"/>
              </w:rPr>
            </w:pPr>
            <w:r w:rsidRPr="7BDFA975">
              <w:rPr>
                <w:sz w:val="24"/>
                <w:szCs w:val="24"/>
              </w:rPr>
              <w:t>Türkiye Yüzyılı Maarif Modeli, öğrencilerin hem bilgi hem de değerler açısından donanımlı bireyler olarak yetişmesine katkı sağlamayı amaçlamaktadır ³. Bu nedenle öğretme-öğrenme yaşantılarının bu hedeflere uygun şekilde tasarlanması önemlidir.</w:t>
            </w:r>
          </w:p>
          <w:p w:rsidR="002E6239" w:rsidRDefault="002E6239" w:rsidP="7BDFA975">
            <w:pPr>
              <w:pStyle w:val="TableParagraph"/>
              <w:spacing w:before="1"/>
              <w:ind w:right="620"/>
              <w:rPr>
                <w:sz w:val="24"/>
                <w:szCs w:val="24"/>
              </w:rPr>
            </w:pPr>
          </w:p>
          <w:p w:rsidR="002E6239" w:rsidRDefault="002E6239" w:rsidP="7BDFA975">
            <w:pPr>
              <w:pStyle w:val="TableParagraph"/>
              <w:spacing w:before="1"/>
              <w:ind w:right="620"/>
              <w:rPr>
                <w:sz w:val="24"/>
                <w:szCs w:val="24"/>
              </w:rPr>
            </w:pPr>
          </w:p>
        </w:tc>
      </w:tr>
      <w:tr w:rsidR="002E6239" w:rsidTr="7BDFA975">
        <w:trPr>
          <w:trHeight w:val="879"/>
        </w:trPr>
        <w:tc>
          <w:tcPr>
            <w:tcW w:w="454" w:type="dxa"/>
            <w:vMerge w:val="restart"/>
          </w:tcPr>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spacing w:before="66"/>
              <w:ind w:left="0"/>
              <w:rPr>
                <w:rFonts w:ascii="Times New Roman"/>
                <w:sz w:val="24"/>
              </w:rPr>
            </w:pPr>
          </w:p>
          <w:p w:rsidR="002E6239" w:rsidRDefault="0023731B">
            <w:pPr>
              <w:pStyle w:val="TableParagraph"/>
              <w:ind w:left="8"/>
              <w:jc w:val="center"/>
              <w:rPr>
                <w:b/>
                <w:sz w:val="24"/>
              </w:rPr>
            </w:pPr>
            <w:r>
              <w:rPr>
                <w:b/>
                <w:spacing w:val="-10"/>
                <w:sz w:val="24"/>
              </w:rPr>
              <w:t>7</w:t>
            </w:r>
          </w:p>
        </w:tc>
        <w:tc>
          <w:tcPr>
            <w:tcW w:w="2554" w:type="dxa"/>
          </w:tcPr>
          <w:p w:rsidR="002E6239" w:rsidRDefault="002E6239">
            <w:pPr>
              <w:pStyle w:val="TableParagraph"/>
              <w:spacing w:before="18"/>
              <w:ind w:left="0"/>
              <w:rPr>
                <w:rFonts w:ascii="Times New Roman"/>
                <w:sz w:val="24"/>
              </w:rPr>
            </w:pPr>
          </w:p>
          <w:p w:rsidR="002E6239" w:rsidRDefault="0023731B">
            <w:pPr>
              <w:pStyle w:val="TableParagraph"/>
              <w:rPr>
                <w:b/>
                <w:sz w:val="24"/>
              </w:rPr>
            </w:pPr>
            <w:r>
              <w:rPr>
                <w:b/>
                <w:spacing w:val="-2"/>
                <w:sz w:val="24"/>
              </w:rPr>
              <w:t>Farklılaştırma</w:t>
            </w:r>
          </w:p>
        </w:tc>
        <w:tc>
          <w:tcPr>
            <w:tcW w:w="7734" w:type="dxa"/>
          </w:tcPr>
          <w:p w:rsidR="002E6239" w:rsidRDefault="0023731B">
            <w:pPr>
              <w:pStyle w:val="TableParagraph"/>
              <w:spacing w:line="290" w:lineRule="atLeast"/>
              <w:ind w:right="106"/>
              <w:rPr>
                <w:sz w:val="24"/>
              </w:rPr>
            </w:pPr>
            <w:r>
              <w:rPr>
                <w:sz w:val="24"/>
              </w:rPr>
              <w:t>Farklılaştırma</w:t>
            </w:r>
            <w:r>
              <w:rPr>
                <w:spacing w:val="-8"/>
                <w:sz w:val="24"/>
              </w:rPr>
              <w:t xml:space="preserve"> </w:t>
            </w:r>
            <w:r>
              <w:rPr>
                <w:sz w:val="24"/>
              </w:rPr>
              <w:t>türlerini</w:t>
            </w:r>
            <w:r>
              <w:rPr>
                <w:spacing w:val="-9"/>
                <w:sz w:val="24"/>
              </w:rPr>
              <w:t xml:space="preserve"> </w:t>
            </w:r>
            <w:r>
              <w:rPr>
                <w:sz w:val="24"/>
              </w:rPr>
              <w:t>tartışınız.</w:t>
            </w:r>
            <w:r>
              <w:rPr>
                <w:spacing w:val="-8"/>
                <w:sz w:val="24"/>
              </w:rPr>
              <w:t xml:space="preserve"> </w:t>
            </w:r>
            <w:r>
              <w:rPr>
                <w:sz w:val="24"/>
              </w:rPr>
              <w:t>Dersin</w:t>
            </w:r>
            <w:r>
              <w:rPr>
                <w:spacing w:val="-6"/>
                <w:sz w:val="24"/>
              </w:rPr>
              <w:t xml:space="preserve"> </w:t>
            </w:r>
            <w:r>
              <w:rPr>
                <w:sz w:val="24"/>
              </w:rPr>
              <w:t>işlenişinde</w:t>
            </w:r>
            <w:r>
              <w:rPr>
                <w:spacing w:val="-6"/>
                <w:sz w:val="24"/>
              </w:rPr>
              <w:t xml:space="preserve"> </w:t>
            </w:r>
            <w:r>
              <w:rPr>
                <w:sz w:val="24"/>
              </w:rPr>
              <w:t>zenginleştirme</w:t>
            </w:r>
            <w:r>
              <w:rPr>
                <w:spacing w:val="-8"/>
                <w:sz w:val="24"/>
              </w:rPr>
              <w:t xml:space="preserve"> </w:t>
            </w:r>
            <w:r>
              <w:rPr>
                <w:sz w:val="24"/>
              </w:rPr>
              <w:t xml:space="preserve">ve/veya destekleme gerektirecek durumların neler olabileceğini özet hâlinde </w:t>
            </w:r>
            <w:r>
              <w:rPr>
                <w:spacing w:val="-2"/>
                <w:sz w:val="24"/>
              </w:rPr>
              <w:t>belirtiniz.</w:t>
            </w:r>
          </w:p>
        </w:tc>
      </w:tr>
      <w:tr w:rsidR="002E6239" w:rsidTr="7BDFA975">
        <w:trPr>
          <w:trHeight w:val="1172"/>
        </w:trPr>
        <w:tc>
          <w:tcPr>
            <w:tcW w:w="454" w:type="dxa"/>
            <w:vMerge/>
          </w:tcPr>
          <w:p w:rsidR="002E6239" w:rsidRDefault="002E6239">
            <w:pPr>
              <w:rPr>
                <w:sz w:val="2"/>
                <w:szCs w:val="2"/>
              </w:rPr>
            </w:pPr>
          </w:p>
        </w:tc>
        <w:tc>
          <w:tcPr>
            <w:tcW w:w="10288" w:type="dxa"/>
            <w:gridSpan w:val="2"/>
          </w:tcPr>
          <w:p w:rsidR="002E6239" w:rsidRDefault="7BDFA975" w:rsidP="7BDFA975">
            <w:pPr>
              <w:pStyle w:val="TableParagraph"/>
              <w:spacing w:line="290" w:lineRule="atLeast"/>
              <w:ind w:right="90"/>
              <w:rPr>
                <w:sz w:val="24"/>
                <w:szCs w:val="24"/>
              </w:rPr>
            </w:pPr>
            <w:r w:rsidRPr="7BDFA975">
              <w:rPr>
                <w:sz w:val="24"/>
                <w:szCs w:val="24"/>
              </w:rPr>
              <w:t>Türkiye Yüzyıl Maarif Modeli, öğrencilerin farklı öğrenme ihtiyaçlarına uygun olarak ders içeriğini zenginleştirmeyi ve desteklemeyi hedefler. İşte bu modelde kullanılan bazı farklılaştırma türleri:</w:t>
            </w:r>
          </w:p>
          <w:p w:rsidR="002E6239" w:rsidRDefault="7BDFA975">
            <w:pPr>
              <w:pStyle w:val="TableParagraph"/>
              <w:spacing w:line="290" w:lineRule="atLeast"/>
              <w:ind w:right="90"/>
            </w:pPr>
            <w:r w:rsidRPr="7BDFA975">
              <w:rPr>
                <w:sz w:val="24"/>
                <w:szCs w:val="24"/>
              </w:rPr>
              <w:t xml:space="preserve"> </w:t>
            </w:r>
          </w:p>
          <w:p w:rsidR="002E6239" w:rsidRDefault="7BDFA975" w:rsidP="7BDFA975">
            <w:pPr>
              <w:pStyle w:val="TableParagraph"/>
              <w:spacing w:line="290" w:lineRule="atLeast"/>
              <w:ind w:right="90"/>
              <w:rPr>
                <w:b/>
                <w:bCs/>
                <w:sz w:val="24"/>
                <w:szCs w:val="24"/>
              </w:rPr>
            </w:pPr>
            <w:r w:rsidRPr="7BDFA975">
              <w:rPr>
                <w:b/>
                <w:bCs/>
                <w:sz w:val="24"/>
                <w:szCs w:val="24"/>
              </w:rPr>
              <w:t>1. *Zenginleştirme (</w:t>
            </w:r>
            <w:proofErr w:type="spellStart"/>
            <w:r w:rsidRPr="7BDFA975">
              <w:rPr>
                <w:b/>
                <w:bCs/>
                <w:sz w:val="24"/>
                <w:szCs w:val="24"/>
              </w:rPr>
              <w:t>Enrichment</w:t>
            </w:r>
            <w:proofErr w:type="spellEnd"/>
            <w:r w:rsidRPr="7BDFA975">
              <w:rPr>
                <w:b/>
                <w:bCs/>
                <w:sz w:val="24"/>
                <w:szCs w:val="24"/>
              </w:rPr>
              <w:t>)*:</w:t>
            </w:r>
          </w:p>
          <w:p w:rsidR="002E6239" w:rsidRDefault="7BDFA975">
            <w:pPr>
              <w:pStyle w:val="TableParagraph"/>
              <w:spacing w:line="290" w:lineRule="atLeast"/>
              <w:ind w:right="90"/>
            </w:pPr>
            <w:r w:rsidRPr="7BDFA975">
              <w:rPr>
                <w:sz w:val="24"/>
                <w:szCs w:val="24"/>
              </w:rPr>
              <w:t xml:space="preserve">   - Bu tür, öğrencilere daha derinlemesine öğrenme fırsatları sunmayı amaçlar.</w:t>
            </w:r>
          </w:p>
          <w:p w:rsidR="002E6239" w:rsidRDefault="7BDFA975">
            <w:pPr>
              <w:pStyle w:val="TableParagraph"/>
              <w:spacing w:line="290" w:lineRule="atLeast"/>
              <w:ind w:right="90"/>
            </w:pPr>
            <w:r w:rsidRPr="7BDFA975">
              <w:rPr>
                <w:sz w:val="24"/>
                <w:szCs w:val="24"/>
              </w:rPr>
              <w:t xml:space="preserve">   - Öğrencilerin ilgi alanlarına, yeteneklerine ve öğrenme hızlarına göre içerik zenginleştirilir.</w:t>
            </w:r>
          </w:p>
          <w:p w:rsidR="002E6239" w:rsidRDefault="7BDFA975">
            <w:pPr>
              <w:pStyle w:val="TableParagraph"/>
              <w:spacing w:line="290" w:lineRule="atLeast"/>
              <w:ind w:right="90"/>
            </w:pPr>
            <w:r w:rsidRPr="7BDFA975">
              <w:rPr>
                <w:sz w:val="24"/>
                <w:szCs w:val="24"/>
              </w:rPr>
              <w:t xml:space="preserve">   - Öğrencilere ileri düzeyde materyaller, araştırma projeleri veya yaratıcı etkinlikler sunulabilir.</w:t>
            </w:r>
          </w:p>
          <w:p w:rsidR="002E6239" w:rsidRDefault="7BDFA975">
            <w:pPr>
              <w:pStyle w:val="TableParagraph"/>
              <w:spacing w:line="290" w:lineRule="atLeast"/>
              <w:ind w:right="90"/>
            </w:pPr>
            <w:r w:rsidRPr="7BDFA975">
              <w:rPr>
                <w:sz w:val="24"/>
                <w:szCs w:val="24"/>
              </w:rPr>
              <w:t xml:space="preserve"> </w:t>
            </w:r>
          </w:p>
          <w:p w:rsidR="002E6239" w:rsidRDefault="7BDFA975" w:rsidP="7BDFA975">
            <w:pPr>
              <w:pStyle w:val="TableParagraph"/>
              <w:spacing w:line="290" w:lineRule="atLeast"/>
              <w:ind w:right="90"/>
              <w:rPr>
                <w:b/>
                <w:bCs/>
                <w:sz w:val="24"/>
                <w:szCs w:val="24"/>
              </w:rPr>
            </w:pPr>
            <w:r w:rsidRPr="7BDFA975">
              <w:rPr>
                <w:b/>
                <w:bCs/>
                <w:sz w:val="24"/>
                <w:szCs w:val="24"/>
              </w:rPr>
              <w:t>2. *Destekleme (</w:t>
            </w:r>
            <w:proofErr w:type="spellStart"/>
            <w:r w:rsidRPr="7BDFA975">
              <w:rPr>
                <w:b/>
                <w:bCs/>
                <w:sz w:val="24"/>
                <w:szCs w:val="24"/>
              </w:rPr>
              <w:t>Support</w:t>
            </w:r>
            <w:proofErr w:type="spellEnd"/>
            <w:r w:rsidRPr="7BDFA975">
              <w:rPr>
                <w:b/>
                <w:bCs/>
                <w:sz w:val="24"/>
                <w:szCs w:val="24"/>
              </w:rPr>
              <w:t>)*:</w:t>
            </w:r>
          </w:p>
          <w:p w:rsidR="002E6239" w:rsidRDefault="7BDFA975">
            <w:pPr>
              <w:pStyle w:val="TableParagraph"/>
              <w:spacing w:line="290" w:lineRule="atLeast"/>
              <w:ind w:right="90"/>
            </w:pPr>
            <w:r w:rsidRPr="7BDFA975">
              <w:rPr>
                <w:sz w:val="24"/>
                <w:szCs w:val="24"/>
              </w:rPr>
              <w:t xml:space="preserve">   - Bu tür, öğrencilerin öğrenme ihtiyaçlarını karşılamak için ek destek sağlar.</w:t>
            </w:r>
          </w:p>
          <w:p w:rsidR="002E6239" w:rsidRDefault="7BDFA975">
            <w:pPr>
              <w:pStyle w:val="TableParagraph"/>
              <w:spacing w:line="290" w:lineRule="atLeast"/>
              <w:ind w:right="90"/>
            </w:pPr>
            <w:r w:rsidRPr="7BDFA975">
              <w:rPr>
                <w:sz w:val="24"/>
                <w:szCs w:val="24"/>
              </w:rPr>
              <w:t xml:space="preserve">   - Öğrencilerin zorlandığı konularda ek öğretim materyalleri, öğrenme rehberleri veya bireysel destek sunulabilir.</w:t>
            </w:r>
          </w:p>
          <w:p w:rsidR="002E6239" w:rsidRDefault="7BDFA975">
            <w:pPr>
              <w:pStyle w:val="TableParagraph"/>
              <w:spacing w:line="290" w:lineRule="atLeast"/>
              <w:ind w:right="90"/>
            </w:pPr>
            <w:r w:rsidRPr="7BDFA975">
              <w:rPr>
                <w:sz w:val="24"/>
                <w:szCs w:val="24"/>
              </w:rPr>
              <w:t xml:space="preserve">   - Öğrencilere farklı öğrenme stillerine uygun yöntemlerle yaklaşılır.</w:t>
            </w:r>
          </w:p>
          <w:p w:rsidR="002E6239" w:rsidRDefault="7BDFA975" w:rsidP="7BDFA975">
            <w:pPr>
              <w:pStyle w:val="TableParagraph"/>
              <w:spacing w:line="290" w:lineRule="atLeast"/>
              <w:ind w:right="90"/>
              <w:rPr>
                <w:b/>
                <w:bCs/>
                <w:sz w:val="24"/>
                <w:szCs w:val="24"/>
              </w:rPr>
            </w:pPr>
            <w:r w:rsidRPr="7BDFA975">
              <w:rPr>
                <w:b/>
                <w:bCs/>
                <w:sz w:val="24"/>
                <w:szCs w:val="24"/>
              </w:rPr>
              <w:t>*Zenginleştirme Gerektiren Durumlar*:</w:t>
            </w:r>
          </w:p>
          <w:p w:rsidR="002E6239" w:rsidRDefault="7BDFA975">
            <w:pPr>
              <w:pStyle w:val="TableParagraph"/>
              <w:spacing w:line="290" w:lineRule="atLeast"/>
              <w:ind w:right="90"/>
            </w:pPr>
            <w:r w:rsidRPr="7BDFA975">
              <w:rPr>
                <w:sz w:val="24"/>
                <w:szCs w:val="24"/>
              </w:rPr>
              <w:t>- Öğrencilerin ilgi alanlarına yönelik derinlemesine çalışma yapmak istedikleri durumlar.</w:t>
            </w:r>
          </w:p>
          <w:p w:rsidR="002E6239" w:rsidRDefault="7BDFA975">
            <w:pPr>
              <w:pStyle w:val="TableParagraph"/>
              <w:spacing w:line="290" w:lineRule="atLeast"/>
              <w:ind w:right="90"/>
            </w:pPr>
            <w:r w:rsidRPr="7BDFA975">
              <w:rPr>
                <w:sz w:val="24"/>
                <w:szCs w:val="24"/>
              </w:rPr>
              <w:t>- Yetenekli öğrencilerin daha karmaşık ve meydan okuyucu materyallerle çalışmak istedikleri durumlar.</w:t>
            </w:r>
          </w:p>
          <w:p w:rsidR="002E6239" w:rsidRDefault="7BDFA975">
            <w:pPr>
              <w:pStyle w:val="TableParagraph"/>
              <w:spacing w:line="290" w:lineRule="atLeast"/>
              <w:ind w:right="90"/>
            </w:pPr>
            <w:r w:rsidRPr="7BDFA975">
              <w:rPr>
                <w:sz w:val="24"/>
                <w:szCs w:val="24"/>
              </w:rPr>
              <w:t xml:space="preserve"> </w:t>
            </w:r>
          </w:p>
          <w:p w:rsidR="002E6239" w:rsidRDefault="7BDFA975" w:rsidP="7BDFA975">
            <w:pPr>
              <w:pStyle w:val="TableParagraph"/>
              <w:spacing w:line="290" w:lineRule="atLeast"/>
              <w:ind w:right="90"/>
              <w:rPr>
                <w:b/>
                <w:bCs/>
                <w:sz w:val="24"/>
                <w:szCs w:val="24"/>
              </w:rPr>
            </w:pPr>
            <w:r w:rsidRPr="7BDFA975">
              <w:rPr>
                <w:b/>
                <w:bCs/>
                <w:sz w:val="24"/>
                <w:szCs w:val="24"/>
              </w:rPr>
              <w:t>*Destekleme Gerektiren Durumlar*:</w:t>
            </w:r>
          </w:p>
          <w:p w:rsidR="002E6239" w:rsidRDefault="7BDFA975">
            <w:pPr>
              <w:pStyle w:val="TableParagraph"/>
              <w:spacing w:line="290" w:lineRule="atLeast"/>
              <w:ind w:right="90"/>
            </w:pPr>
            <w:r w:rsidRPr="7BDFA975">
              <w:rPr>
                <w:sz w:val="24"/>
                <w:szCs w:val="24"/>
              </w:rPr>
              <w:t>- Zorlandıkları konularda öğrencilere ek öğrenme kaynakları sağlamak istendiği durumlar.</w:t>
            </w:r>
          </w:p>
          <w:p w:rsidR="002E6239" w:rsidRDefault="7BDFA975">
            <w:pPr>
              <w:pStyle w:val="TableParagraph"/>
              <w:spacing w:line="290" w:lineRule="atLeast"/>
              <w:ind w:right="90"/>
            </w:pPr>
            <w:r w:rsidRPr="7BDFA975">
              <w:rPr>
                <w:sz w:val="24"/>
                <w:szCs w:val="24"/>
              </w:rPr>
              <w:t>- Farklı öğrenme ihtiyaçlarına sahip öğrencilere bireysel destek vermek istendiği durumlar.</w:t>
            </w:r>
          </w:p>
          <w:p w:rsidR="002E6239" w:rsidRDefault="7BDFA975">
            <w:pPr>
              <w:pStyle w:val="TableParagraph"/>
              <w:spacing w:line="290" w:lineRule="atLeast"/>
              <w:ind w:right="90"/>
            </w:pPr>
            <w:r w:rsidRPr="7BDFA975">
              <w:rPr>
                <w:sz w:val="24"/>
                <w:szCs w:val="24"/>
              </w:rPr>
              <w:t xml:space="preserve"> </w:t>
            </w:r>
          </w:p>
          <w:p w:rsidR="002E6239" w:rsidRDefault="7BDFA975">
            <w:pPr>
              <w:pStyle w:val="TableParagraph"/>
              <w:spacing w:line="290" w:lineRule="atLeast"/>
              <w:ind w:right="90"/>
            </w:pPr>
            <w:r w:rsidRPr="7BDFA975">
              <w:rPr>
                <w:sz w:val="24"/>
                <w:szCs w:val="24"/>
              </w:rPr>
              <w:t xml:space="preserve">Bu tür farklılaştırmalar, öğrencilerin öğrenme deneyimini kişiselleştirerek daha etkili bir eğitim sunmayı amaçlar. </w:t>
            </w:r>
          </w:p>
        </w:tc>
      </w:tr>
      <w:tr w:rsidR="002E6239" w:rsidTr="7BDFA975">
        <w:trPr>
          <w:trHeight w:val="880"/>
        </w:trPr>
        <w:tc>
          <w:tcPr>
            <w:tcW w:w="454" w:type="dxa"/>
            <w:vMerge w:val="restart"/>
          </w:tcPr>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ind w:left="0"/>
              <w:rPr>
                <w:rFonts w:ascii="Times New Roman"/>
                <w:sz w:val="24"/>
              </w:rPr>
            </w:pPr>
          </w:p>
          <w:p w:rsidR="002E6239" w:rsidRDefault="002E6239">
            <w:pPr>
              <w:pStyle w:val="TableParagraph"/>
              <w:spacing w:before="21"/>
              <w:ind w:left="0"/>
              <w:rPr>
                <w:rFonts w:ascii="Times New Roman"/>
                <w:sz w:val="24"/>
              </w:rPr>
            </w:pPr>
          </w:p>
          <w:p w:rsidR="002E6239" w:rsidRDefault="0023731B">
            <w:pPr>
              <w:pStyle w:val="TableParagraph"/>
              <w:ind w:left="8"/>
              <w:jc w:val="center"/>
              <w:rPr>
                <w:b/>
                <w:sz w:val="24"/>
              </w:rPr>
            </w:pPr>
            <w:r>
              <w:rPr>
                <w:b/>
                <w:spacing w:val="-10"/>
                <w:sz w:val="24"/>
              </w:rPr>
              <w:t>8</w:t>
            </w:r>
          </w:p>
        </w:tc>
        <w:tc>
          <w:tcPr>
            <w:tcW w:w="2554" w:type="dxa"/>
          </w:tcPr>
          <w:p w:rsidR="002E6239" w:rsidRDefault="002E6239">
            <w:pPr>
              <w:pStyle w:val="TableParagraph"/>
              <w:spacing w:before="16"/>
              <w:ind w:left="0"/>
              <w:rPr>
                <w:rFonts w:ascii="Times New Roman"/>
                <w:sz w:val="24"/>
              </w:rPr>
            </w:pPr>
          </w:p>
          <w:p w:rsidR="002E6239" w:rsidRDefault="0023731B">
            <w:pPr>
              <w:pStyle w:val="TableParagraph"/>
              <w:rPr>
                <w:b/>
                <w:sz w:val="24"/>
              </w:rPr>
            </w:pPr>
            <w:r>
              <w:rPr>
                <w:b/>
                <w:sz w:val="24"/>
              </w:rPr>
              <w:t>Okul</w:t>
            </w:r>
            <w:r>
              <w:rPr>
                <w:b/>
                <w:spacing w:val="-3"/>
                <w:sz w:val="24"/>
              </w:rPr>
              <w:t xml:space="preserve"> </w:t>
            </w:r>
            <w:r>
              <w:rPr>
                <w:b/>
                <w:sz w:val="24"/>
              </w:rPr>
              <w:t>Temelli</w:t>
            </w:r>
            <w:r>
              <w:rPr>
                <w:b/>
                <w:spacing w:val="-2"/>
                <w:sz w:val="24"/>
              </w:rPr>
              <w:t xml:space="preserve"> Planlama</w:t>
            </w:r>
          </w:p>
        </w:tc>
        <w:tc>
          <w:tcPr>
            <w:tcW w:w="7734" w:type="dxa"/>
          </w:tcPr>
          <w:p w:rsidR="002E6239" w:rsidRDefault="0023731B">
            <w:pPr>
              <w:pStyle w:val="TableParagraph"/>
              <w:rPr>
                <w:sz w:val="24"/>
              </w:rPr>
            </w:pPr>
            <w:r>
              <w:rPr>
                <w:sz w:val="24"/>
              </w:rPr>
              <w:t>Yeni</w:t>
            </w:r>
            <w:r>
              <w:rPr>
                <w:spacing w:val="-7"/>
                <w:sz w:val="24"/>
              </w:rPr>
              <w:t xml:space="preserve"> </w:t>
            </w:r>
            <w:r>
              <w:rPr>
                <w:sz w:val="24"/>
              </w:rPr>
              <w:t>programda</w:t>
            </w:r>
            <w:r>
              <w:rPr>
                <w:spacing w:val="-7"/>
                <w:sz w:val="24"/>
              </w:rPr>
              <w:t xml:space="preserve"> </w:t>
            </w:r>
            <w:r>
              <w:rPr>
                <w:sz w:val="24"/>
              </w:rPr>
              <w:t>okul</w:t>
            </w:r>
            <w:r>
              <w:rPr>
                <w:spacing w:val="-7"/>
                <w:sz w:val="24"/>
              </w:rPr>
              <w:t xml:space="preserve"> </w:t>
            </w:r>
            <w:r>
              <w:rPr>
                <w:sz w:val="24"/>
              </w:rPr>
              <w:t>temelli</w:t>
            </w:r>
            <w:r>
              <w:rPr>
                <w:spacing w:val="-4"/>
                <w:sz w:val="24"/>
              </w:rPr>
              <w:t xml:space="preserve"> </w:t>
            </w:r>
            <w:r>
              <w:rPr>
                <w:sz w:val="24"/>
              </w:rPr>
              <w:t>planlama</w:t>
            </w:r>
            <w:r>
              <w:rPr>
                <w:spacing w:val="-6"/>
                <w:sz w:val="24"/>
              </w:rPr>
              <w:t xml:space="preserve"> </w:t>
            </w:r>
            <w:r>
              <w:rPr>
                <w:sz w:val="24"/>
              </w:rPr>
              <w:t>yapma</w:t>
            </w:r>
            <w:r>
              <w:rPr>
                <w:spacing w:val="-7"/>
                <w:sz w:val="24"/>
              </w:rPr>
              <w:t xml:space="preserve"> </w:t>
            </w:r>
            <w:r>
              <w:rPr>
                <w:sz w:val="24"/>
              </w:rPr>
              <w:t>imkânı</w:t>
            </w:r>
            <w:r>
              <w:rPr>
                <w:spacing w:val="-5"/>
                <w:sz w:val="24"/>
              </w:rPr>
              <w:t xml:space="preserve"> </w:t>
            </w:r>
            <w:r>
              <w:rPr>
                <w:sz w:val="24"/>
              </w:rPr>
              <w:t>bulunmaktadır.</w:t>
            </w:r>
            <w:r>
              <w:rPr>
                <w:spacing w:val="-7"/>
                <w:sz w:val="24"/>
              </w:rPr>
              <w:t xml:space="preserve"> </w:t>
            </w:r>
            <w:r>
              <w:rPr>
                <w:sz w:val="24"/>
              </w:rPr>
              <w:t>İlgili bölümde yapılan açıklamaları inceleyerek eğitim kurumu düzeyinde</w:t>
            </w:r>
          </w:p>
          <w:p w:rsidR="002E6239" w:rsidRDefault="0023731B">
            <w:pPr>
              <w:pStyle w:val="TableParagraph"/>
              <w:spacing w:before="1" w:line="273" w:lineRule="exact"/>
              <w:rPr>
                <w:sz w:val="24"/>
              </w:rPr>
            </w:pPr>
            <w:r>
              <w:rPr>
                <w:sz w:val="24"/>
              </w:rPr>
              <w:t>yapılabilecek</w:t>
            </w:r>
            <w:r>
              <w:rPr>
                <w:spacing w:val="-7"/>
                <w:sz w:val="24"/>
              </w:rPr>
              <w:t xml:space="preserve"> </w:t>
            </w:r>
            <w:r>
              <w:rPr>
                <w:sz w:val="24"/>
              </w:rPr>
              <w:t>birkaç</w:t>
            </w:r>
            <w:r>
              <w:rPr>
                <w:spacing w:val="-3"/>
                <w:sz w:val="24"/>
              </w:rPr>
              <w:t xml:space="preserve"> </w:t>
            </w:r>
            <w:r>
              <w:rPr>
                <w:sz w:val="24"/>
              </w:rPr>
              <w:t>örneği</w:t>
            </w:r>
            <w:r>
              <w:rPr>
                <w:spacing w:val="-3"/>
                <w:sz w:val="24"/>
              </w:rPr>
              <w:t xml:space="preserve"> </w:t>
            </w:r>
            <w:r>
              <w:rPr>
                <w:spacing w:val="-2"/>
                <w:sz w:val="24"/>
              </w:rPr>
              <w:t>paylaşınız.</w:t>
            </w:r>
          </w:p>
        </w:tc>
      </w:tr>
      <w:tr w:rsidR="002E6239" w:rsidTr="7BDFA975">
        <w:trPr>
          <w:trHeight w:val="4396"/>
        </w:trPr>
        <w:tc>
          <w:tcPr>
            <w:tcW w:w="454" w:type="dxa"/>
            <w:vMerge/>
          </w:tcPr>
          <w:p w:rsidR="002E6239" w:rsidRDefault="002E6239">
            <w:pPr>
              <w:rPr>
                <w:sz w:val="2"/>
                <w:szCs w:val="2"/>
              </w:rPr>
            </w:pPr>
          </w:p>
        </w:tc>
        <w:tc>
          <w:tcPr>
            <w:tcW w:w="10288" w:type="dxa"/>
            <w:gridSpan w:val="2"/>
          </w:tcPr>
          <w:p w:rsidR="002E6239" w:rsidRDefault="7BDFA975" w:rsidP="7BDFA975">
            <w:pPr>
              <w:pStyle w:val="TableParagraph"/>
              <w:spacing w:line="275" w:lineRule="exact"/>
              <w:rPr>
                <w:sz w:val="24"/>
                <w:szCs w:val="24"/>
              </w:rPr>
            </w:pPr>
            <w:r w:rsidRPr="7BDFA975">
              <w:rPr>
                <w:sz w:val="24"/>
                <w:szCs w:val="24"/>
              </w:rPr>
              <w:t>Türkiye Yüzyılı Maarif Modeli, okul temelli planlamayı önemli bir bileşen olarak kabul eder. Bu planlama, öğretmenlerin özerkliklerini kullanarak öğrenci ihtiyaçlarına daha iyi yanıt vermek amacıyla gerçekleştirilir. İşte okul temelli planlama kapsamında yapılabilecek bazı örnekler:</w:t>
            </w:r>
          </w:p>
          <w:p w:rsidR="002E6239" w:rsidRDefault="7BDFA975">
            <w:pPr>
              <w:pStyle w:val="TableParagraph"/>
              <w:spacing w:line="275" w:lineRule="exact"/>
            </w:pPr>
            <w:r w:rsidRPr="7BDFA975">
              <w:rPr>
                <w:sz w:val="24"/>
                <w:szCs w:val="24"/>
              </w:rPr>
              <w:t xml:space="preserve"> </w:t>
            </w:r>
          </w:p>
          <w:p w:rsidR="002E6239" w:rsidRDefault="7BDFA975">
            <w:pPr>
              <w:pStyle w:val="TableParagraph"/>
              <w:spacing w:line="275" w:lineRule="exact"/>
            </w:pPr>
            <w:r w:rsidRPr="7BDFA975">
              <w:rPr>
                <w:sz w:val="24"/>
                <w:szCs w:val="24"/>
              </w:rPr>
              <w:t>1. *Araştırma ve Gözlem Çalışmaları*:</w:t>
            </w:r>
          </w:p>
          <w:p w:rsidR="002E6239" w:rsidRDefault="7BDFA975">
            <w:pPr>
              <w:pStyle w:val="TableParagraph"/>
              <w:spacing w:line="275" w:lineRule="exact"/>
            </w:pPr>
            <w:r w:rsidRPr="7BDFA975">
              <w:rPr>
                <w:sz w:val="24"/>
                <w:szCs w:val="24"/>
              </w:rPr>
              <w:t xml:space="preserve">   - Öğretmenler, öğrencilerin ilgi alanlarına yönelik araştırma ve gözlem çalışmaları düzenleyebilir.</w:t>
            </w:r>
          </w:p>
          <w:p w:rsidR="002E6239" w:rsidRDefault="7BDFA975">
            <w:pPr>
              <w:pStyle w:val="TableParagraph"/>
              <w:spacing w:line="275" w:lineRule="exact"/>
            </w:pPr>
            <w:r w:rsidRPr="7BDFA975">
              <w:rPr>
                <w:sz w:val="24"/>
                <w:szCs w:val="24"/>
              </w:rPr>
              <w:t xml:space="preserve">   - Bu çalışmalar, öğrencilerin merakını artırır ve derinlemesine öğrenmeyi teşvik eder.</w:t>
            </w:r>
          </w:p>
          <w:p w:rsidR="002E6239" w:rsidRDefault="7BDFA975">
            <w:pPr>
              <w:pStyle w:val="TableParagraph"/>
              <w:spacing w:line="275" w:lineRule="exact"/>
            </w:pPr>
            <w:r w:rsidRPr="7BDFA975">
              <w:rPr>
                <w:sz w:val="24"/>
                <w:szCs w:val="24"/>
              </w:rPr>
              <w:t xml:space="preserve"> </w:t>
            </w:r>
          </w:p>
          <w:p w:rsidR="002E6239" w:rsidRDefault="7BDFA975">
            <w:pPr>
              <w:pStyle w:val="TableParagraph"/>
              <w:spacing w:line="275" w:lineRule="exact"/>
            </w:pPr>
            <w:r w:rsidRPr="7BDFA975">
              <w:rPr>
                <w:sz w:val="24"/>
                <w:szCs w:val="24"/>
              </w:rPr>
              <w:t>2. *Sosyal Etkinlikler ve Projeler*:</w:t>
            </w:r>
          </w:p>
          <w:p w:rsidR="002E6239" w:rsidRDefault="7BDFA975">
            <w:pPr>
              <w:pStyle w:val="TableParagraph"/>
              <w:spacing w:line="275" w:lineRule="exact"/>
            </w:pPr>
            <w:r w:rsidRPr="7BDFA975">
              <w:rPr>
                <w:sz w:val="24"/>
                <w:szCs w:val="24"/>
              </w:rPr>
              <w:t xml:space="preserve">   - Okul içi veya okul dışı etkinlikler düzenlenerek öğrencilerin sosyal becerileri geliştirilir.</w:t>
            </w:r>
          </w:p>
          <w:p w:rsidR="002E6239" w:rsidRDefault="7BDFA975">
            <w:pPr>
              <w:pStyle w:val="TableParagraph"/>
              <w:spacing w:line="275" w:lineRule="exact"/>
            </w:pPr>
            <w:r w:rsidRPr="7BDFA975">
              <w:rPr>
                <w:sz w:val="24"/>
                <w:szCs w:val="24"/>
              </w:rPr>
              <w:t xml:space="preserve">   - Öğrenciler, proje çalışmaları veya topluluk hizmeti gibi etkinliklerle aktif katılım sağlar.</w:t>
            </w:r>
          </w:p>
          <w:p w:rsidR="002E6239" w:rsidRDefault="7BDFA975" w:rsidP="7BDFA975">
            <w:pPr>
              <w:pStyle w:val="TableParagraph"/>
              <w:spacing w:line="275" w:lineRule="exact"/>
              <w:ind w:left="0"/>
              <w:rPr>
                <w:sz w:val="24"/>
                <w:szCs w:val="24"/>
              </w:rPr>
            </w:pPr>
            <w:r w:rsidRPr="7BDFA975">
              <w:rPr>
                <w:sz w:val="24"/>
                <w:szCs w:val="24"/>
              </w:rPr>
              <w:t>3. *Yerel Çalışmalar ve İşbirlikleri*:</w:t>
            </w:r>
          </w:p>
          <w:p w:rsidR="002E6239" w:rsidRDefault="7BDFA975" w:rsidP="7BDFA975">
            <w:pPr>
              <w:pStyle w:val="ListeParagraf"/>
              <w:numPr>
                <w:ilvl w:val="0"/>
                <w:numId w:val="1"/>
              </w:numPr>
              <w:spacing w:before="240" w:after="240" w:line="275" w:lineRule="exact"/>
            </w:pPr>
            <w:r w:rsidRPr="7BDFA975">
              <w:t xml:space="preserve">   - Okul, çevresiyle işbirliği yaparak öğrencilere gerçek dünya deneyimleri sunabilir.</w:t>
            </w:r>
          </w:p>
          <w:p w:rsidR="002E6239" w:rsidRDefault="7BDFA975" w:rsidP="7BDFA975">
            <w:pPr>
              <w:pStyle w:val="ListeParagraf"/>
              <w:numPr>
                <w:ilvl w:val="0"/>
                <w:numId w:val="1"/>
              </w:numPr>
              <w:spacing w:before="240" w:after="240" w:line="275" w:lineRule="exact"/>
            </w:pPr>
            <w:r w:rsidRPr="7BDFA975">
              <w:t>- Öğrenciler, yerel kültür, tarih veya çevre konularında saha çalışmaları yapabilir.</w:t>
            </w:r>
          </w:p>
          <w:p w:rsidR="002E6239" w:rsidRDefault="002E6239" w:rsidP="7BDFA975">
            <w:pPr>
              <w:pStyle w:val="ListeParagraf"/>
              <w:spacing w:before="240" w:after="240" w:line="275" w:lineRule="exact"/>
            </w:pPr>
          </w:p>
          <w:p w:rsidR="002E6239" w:rsidRDefault="7BDFA975" w:rsidP="7BDFA975">
            <w:pPr>
              <w:pStyle w:val="ListeParagraf"/>
              <w:numPr>
                <w:ilvl w:val="0"/>
                <w:numId w:val="1"/>
              </w:numPr>
              <w:spacing w:line="275" w:lineRule="exact"/>
            </w:pPr>
            <w:r w:rsidRPr="7BDFA975">
              <w:t>Okul temelli planlama, öğrenci merkezli yaklaşımı destekler ve öğrencilerin bütüncül gelişimine katkı sağlar.</w:t>
            </w:r>
          </w:p>
        </w:tc>
      </w:tr>
    </w:tbl>
    <w:p w:rsidR="002E6239" w:rsidRDefault="002E6239" w:rsidP="33EE4E97">
      <w:pPr>
        <w:pStyle w:val="GvdeMetni"/>
        <w:rPr>
          <w:rFonts w:ascii="Times New Roman"/>
          <w:sz w:val="20"/>
          <w:szCs w:val="20"/>
        </w:rPr>
      </w:pPr>
    </w:p>
    <w:p w:rsidR="33EE4E97" w:rsidRDefault="33EE4E97" w:rsidP="33EE4E97">
      <w:pPr>
        <w:pStyle w:val="GvdeMetni"/>
        <w:rPr>
          <w:rFonts w:ascii="Times New Roman"/>
          <w:sz w:val="20"/>
          <w:szCs w:val="20"/>
        </w:rPr>
      </w:pPr>
    </w:p>
    <w:p w:rsidR="33EE4E97" w:rsidRDefault="33EE4E97" w:rsidP="33EE4E97">
      <w:pPr>
        <w:pStyle w:val="GvdeMetni"/>
        <w:rPr>
          <w:rFonts w:ascii="Times New Roman"/>
          <w:sz w:val="20"/>
          <w:szCs w:val="20"/>
        </w:rPr>
      </w:pPr>
    </w:p>
    <w:p w:rsidR="33EE4E97" w:rsidRDefault="33EE4E97" w:rsidP="33EE4E97">
      <w:pPr>
        <w:pStyle w:val="GvdeMetni"/>
        <w:rPr>
          <w:rFonts w:ascii="Times New Roman"/>
          <w:sz w:val="20"/>
          <w:szCs w:val="20"/>
        </w:rPr>
      </w:pPr>
    </w:p>
    <w:p w:rsidR="33EE4E97" w:rsidRDefault="33EE4E97" w:rsidP="33EE4E97">
      <w:pPr>
        <w:pStyle w:val="GvdeMetni"/>
        <w:rPr>
          <w:rFonts w:ascii="Times New Roman"/>
          <w:sz w:val="20"/>
          <w:szCs w:val="20"/>
        </w:rPr>
      </w:pPr>
    </w:p>
    <w:p w:rsidR="002E6239" w:rsidRDefault="002E6239">
      <w:pPr>
        <w:pStyle w:val="GvdeMetni"/>
        <w:rPr>
          <w:rFonts w:ascii="Times New Roman"/>
          <w:sz w:val="20"/>
        </w:rPr>
      </w:pPr>
    </w:p>
    <w:p w:rsidR="002E6239" w:rsidRDefault="002E6239" w:rsidP="33EE4E97">
      <w:pPr>
        <w:pStyle w:val="GvdeMetni"/>
        <w:rPr>
          <w:rFonts w:ascii="Times New Roman"/>
          <w:b/>
          <w:bCs/>
        </w:rPr>
      </w:pPr>
    </w:p>
    <w:p w:rsidR="002E6239" w:rsidRDefault="002E6239" w:rsidP="33EE4E97">
      <w:pPr>
        <w:pStyle w:val="GvdeMetni"/>
        <w:spacing w:before="37"/>
        <w:rPr>
          <w:rFonts w:ascii="Times New Roman"/>
          <w:b/>
          <w:bCs/>
        </w:rPr>
      </w:pPr>
    </w:p>
    <w:p w:rsidR="002E6239" w:rsidRDefault="33EE4E97" w:rsidP="33EE4E97">
      <w:pPr>
        <w:pStyle w:val="GvdeMetni"/>
        <w:spacing w:line="388" w:lineRule="auto"/>
        <w:ind w:right="1980"/>
        <w:jc w:val="center"/>
      </w:pPr>
      <w:r>
        <w:t xml:space="preserve">   </w:t>
      </w:r>
    </w:p>
    <w:p w:rsidR="002E6239" w:rsidRDefault="002E6239" w:rsidP="33EE4E97">
      <w:pPr>
        <w:pStyle w:val="GvdeMetni"/>
        <w:rPr>
          <w:rFonts w:ascii="Times New Roman"/>
          <w:sz w:val="20"/>
          <w:szCs w:val="20"/>
        </w:rPr>
      </w:pPr>
    </w:p>
    <w:p w:rsidR="002E6239" w:rsidRDefault="002E6239">
      <w:pPr>
        <w:pStyle w:val="GvdeMetni"/>
        <w:spacing w:before="66" w:after="1"/>
        <w:rPr>
          <w:rFonts w:ascii="Times New Roman"/>
          <w:sz w:val="20"/>
        </w:rPr>
      </w:pPr>
    </w:p>
    <w:p w:rsidR="00133580" w:rsidRDefault="00133580"/>
    <w:sectPr w:rsidR="00133580" w:rsidSect="00133580">
      <w:pgSz w:w="11910" w:h="16840"/>
      <w:pgMar w:top="1380" w:right="480" w:bottom="280" w:left="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22C54"/>
    <w:multiLevelType w:val="hybridMultilevel"/>
    <w:tmpl w:val="FFFFFFFF"/>
    <w:lvl w:ilvl="0" w:tplc="C85C0716">
      <w:numFmt w:val="bullet"/>
      <w:lvlText w:val=""/>
      <w:lvlJc w:val="left"/>
      <w:pPr>
        <w:ind w:left="817" w:hanging="360"/>
      </w:pPr>
      <w:rPr>
        <w:rFonts w:ascii="Symbol" w:eastAsia="Symbol" w:hAnsi="Symbol" w:cs="Symbol" w:hint="default"/>
        <w:b w:val="0"/>
        <w:bCs w:val="0"/>
        <w:i w:val="0"/>
        <w:iCs w:val="0"/>
        <w:spacing w:val="0"/>
        <w:w w:val="100"/>
        <w:sz w:val="24"/>
        <w:szCs w:val="24"/>
        <w:lang w:val="tr-TR" w:eastAsia="en-US" w:bidi="ar-SA"/>
      </w:rPr>
    </w:lvl>
    <w:lvl w:ilvl="1" w:tplc="3F6C63A4">
      <w:numFmt w:val="bullet"/>
      <w:lvlText w:val="•"/>
      <w:lvlJc w:val="left"/>
      <w:pPr>
        <w:ind w:left="1764" w:hanging="360"/>
      </w:pPr>
      <w:rPr>
        <w:rFonts w:hint="default"/>
        <w:lang w:val="tr-TR" w:eastAsia="en-US" w:bidi="ar-SA"/>
      </w:rPr>
    </w:lvl>
    <w:lvl w:ilvl="2" w:tplc="0E4CD712">
      <w:numFmt w:val="bullet"/>
      <w:lvlText w:val="•"/>
      <w:lvlJc w:val="left"/>
      <w:pPr>
        <w:ind w:left="2709" w:hanging="360"/>
      </w:pPr>
      <w:rPr>
        <w:rFonts w:hint="default"/>
        <w:lang w:val="tr-TR" w:eastAsia="en-US" w:bidi="ar-SA"/>
      </w:rPr>
    </w:lvl>
    <w:lvl w:ilvl="3" w:tplc="7D88518C">
      <w:numFmt w:val="bullet"/>
      <w:lvlText w:val="•"/>
      <w:lvlJc w:val="left"/>
      <w:pPr>
        <w:ind w:left="3654" w:hanging="360"/>
      </w:pPr>
      <w:rPr>
        <w:rFonts w:hint="default"/>
        <w:lang w:val="tr-TR" w:eastAsia="en-US" w:bidi="ar-SA"/>
      </w:rPr>
    </w:lvl>
    <w:lvl w:ilvl="4" w:tplc="F8EE5D98">
      <w:numFmt w:val="bullet"/>
      <w:lvlText w:val="•"/>
      <w:lvlJc w:val="left"/>
      <w:pPr>
        <w:ind w:left="4599" w:hanging="360"/>
      </w:pPr>
      <w:rPr>
        <w:rFonts w:hint="default"/>
        <w:lang w:val="tr-TR" w:eastAsia="en-US" w:bidi="ar-SA"/>
      </w:rPr>
    </w:lvl>
    <w:lvl w:ilvl="5" w:tplc="112ADD00">
      <w:numFmt w:val="bullet"/>
      <w:lvlText w:val="•"/>
      <w:lvlJc w:val="left"/>
      <w:pPr>
        <w:ind w:left="5544" w:hanging="360"/>
      </w:pPr>
      <w:rPr>
        <w:rFonts w:hint="default"/>
        <w:lang w:val="tr-TR" w:eastAsia="en-US" w:bidi="ar-SA"/>
      </w:rPr>
    </w:lvl>
    <w:lvl w:ilvl="6" w:tplc="E12C0508">
      <w:numFmt w:val="bullet"/>
      <w:lvlText w:val="•"/>
      <w:lvlJc w:val="left"/>
      <w:pPr>
        <w:ind w:left="6488" w:hanging="360"/>
      </w:pPr>
      <w:rPr>
        <w:rFonts w:hint="default"/>
        <w:lang w:val="tr-TR" w:eastAsia="en-US" w:bidi="ar-SA"/>
      </w:rPr>
    </w:lvl>
    <w:lvl w:ilvl="7" w:tplc="82F0AD38">
      <w:numFmt w:val="bullet"/>
      <w:lvlText w:val="•"/>
      <w:lvlJc w:val="left"/>
      <w:pPr>
        <w:ind w:left="7433" w:hanging="360"/>
      </w:pPr>
      <w:rPr>
        <w:rFonts w:hint="default"/>
        <w:lang w:val="tr-TR" w:eastAsia="en-US" w:bidi="ar-SA"/>
      </w:rPr>
    </w:lvl>
    <w:lvl w:ilvl="8" w:tplc="DCCE534A">
      <w:numFmt w:val="bullet"/>
      <w:lvlText w:val="•"/>
      <w:lvlJc w:val="left"/>
      <w:pPr>
        <w:ind w:left="8378" w:hanging="360"/>
      </w:pPr>
      <w:rPr>
        <w:rFonts w:hint="default"/>
        <w:lang w:val="tr-TR" w:eastAsia="en-US" w:bidi="ar-SA"/>
      </w:rPr>
    </w:lvl>
  </w:abstractNum>
  <w:abstractNum w:abstractNumId="1" w15:restartNumberingAfterBreak="0">
    <w:nsid w:val="1C588E19"/>
    <w:multiLevelType w:val="hybridMultilevel"/>
    <w:tmpl w:val="FFFFFFFF"/>
    <w:lvl w:ilvl="0" w:tplc="A5FA1346">
      <w:start w:val="1"/>
      <w:numFmt w:val="decimal"/>
      <w:lvlText w:val="%1."/>
      <w:lvlJc w:val="left"/>
      <w:pPr>
        <w:ind w:left="720" w:hanging="360"/>
      </w:pPr>
    </w:lvl>
    <w:lvl w:ilvl="1" w:tplc="AD3A0E2A">
      <w:start w:val="1"/>
      <w:numFmt w:val="lowerLetter"/>
      <w:lvlText w:val="%2."/>
      <w:lvlJc w:val="left"/>
      <w:pPr>
        <w:ind w:left="1440" w:hanging="360"/>
      </w:pPr>
    </w:lvl>
    <w:lvl w:ilvl="2" w:tplc="A4E6B0A8">
      <w:start w:val="1"/>
      <w:numFmt w:val="lowerRoman"/>
      <w:lvlText w:val="%3."/>
      <w:lvlJc w:val="right"/>
      <w:pPr>
        <w:ind w:left="2160" w:hanging="180"/>
      </w:pPr>
    </w:lvl>
    <w:lvl w:ilvl="3" w:tplc="BA0009E0">
      <w:start w:val="1"/>
      <w:numFmt w:val="decimal"/>
      <w:lvlText w:val="%4."/>
      <w:lvlJc w:val="left"/>
      <w:pPr>
        <w:ind w:left="2880" w:hanging="360"/>
      </w:pPr>
    </w:lvl>
    <w:lvl w:ilvl="4" w:tplc="12744E42">
      <w:start w:val="1"/>
      <w:numFmt w:val="lowerLetter"/>
      <w:lvlText w:val="%5."/>
      <w:lvlJc w:val="left"/>
      <w:pPr>
        <w:ind w:left="3600" w:hanging="360"/>
      </w:pPr>
    </w:lvl>
    <w:lvl w:ilvl="5" w:tplc="C5527F2C">
      <w:start w:val="1"/>
      <w:numFmt w:val="lowerRoman"/>
      <w:lvlText w:val="%6."/>
      <w:lvlJc w:val="right"/>
      <w:pPr>
        <w:ind w:left="4320" w:hanging="180"/>
      </w:pPr>
    </w:lvl>
    <w:lvl w:ilvl="6" w:tplc="5E2E7B06">
      <w:start w:val="1"/>
      <w:numFmt w:val="decimal"/>
      <w:lvlText w:val="%7."/>
      <w:lvlJc w:val="left"/>
      <w:pPr>
        <w:ind w:left="5040" w:hanging="360"/>
      </w:pPr>
    </w:lvl>
    <w:lvl w:ilvl="7" w:tplc="0EC607A4">
      <w:start w:val="1"/>
      <w:numFmt w:val="lowerLetter"/>
      <w:lvlText w:val="%8."/>
      <w:lvlJc w:val="left"/>
      <w:pPr>
        <w:ind w:left="5760" w:hanging="360"/>
      </w:pPr>
    </w:lvl>
    <w:lvl w:ilvl="8" w:tplc="7C0A301C">
      <w:start w:val="1"/>
      <w:numFmt w:val="lowerRoman"/>
      <w:lvlText w:val="%9."/>
      <w:lvlJc w:val="right"/>
      <w:pPr>
        <w:ind w:left="6480" w:hanging="180"/>
      </w:pPr>
    </w:lvl>
  </w:abstractNum>
  <w:abstractNum w:abstractNumId="2" w15:restartNumberingAfterBreak="0">
    <w:nsid w:val="2B58CA66"/>
    <w:multiLevelType w:val="hybridMultilevel"/>
    <w:tmpl w:val="FFFFFFFF"/>
    <w:lvl w:ilvl="0" w:tplc="A0EACFAC">
      <w:start w:val="1"/>
      <w:numFmt w:val="decimal"/>
      <w:lvlText w:val="%1."/>
      <w:lvlJc w:val="left"/>
      <w:pPr>
        <w:ind w:left="720" w:hanging="360"/>
      </w:pPr>
    </w:lvl>
    <w:lvl w:ilvl="1" w:tplc="95927924">
      <w:start w:val="1"/>
      <w:numFmt w:val="lowerLetter"/>
      <w:lvlText w:val="%2."/>
      <w:lvlJc w:val="left"/>
      <w:pPr>
        <w:ind w:left="1440" w:hanging="360"/>
      </w:pPr>
    </w:lvl>
    <w:lvl w:ilvl="2" w:tplc="D3E492AC">
      <w:start w:val="1"/>
      <w:numFmt w:val="lowerRoman"/>
      <w:lvlText w:val="%3."/>
      <w:lvlJc w:val="right"/>
      <w:pPr>
        <w:ind w:left="2160" w:hanging="180"/>
      </w:pPr>
    </w:lvl>
    <w:lvl w:ilvl="3" w:tplc="4CCEF0CA">
      <w:start w:val="1"/>
      <w:numFmt w:val="decimal"/>
      <w:lvlText w:val="%4."/>
      <w:lvlJc w:val="left"/>
      <w:pPr>
        <w:ind w:left="2880" w:hanging="360"/>
      </w:pPr>
    </w:lvl>
    <w:lvl w:ilvl="4" w:tplc="0FA453B2">
      <w:start w:val="1"/>
      <w:numFmt w:val="lowerLetter"/>
      <w:lvlText w:val="%5."/>
      <w:lvlJc w:val="left"/>
      <w:pPr>
        <w:ind w:left="3600" w:hanging="360"/>
      </w:pPr>
    </w:lvl>
    <w:lvl w:ilvl="5" w:tplc="536CACD6">
      <w:start w:val="1"/>
      <w:numFmt w:val="lowerRoman"/>
      <w:lvlText w:val="%6."/>
      <w:lvlJc w:val="right"/>
      <w:pPr>
        <w:ind w:left="4320" w:hanging="180"/>
      </w:pPr>
    </w:lvl>
    <w:lvl w:ilvl="6" w:tplc="16261588">
      <w:start w:val="1"/>
      <w:numFmt w:val="decimal"/>
      <w:lvlText w:val="%7."/>
      <w:lvlJc w:val="left"/>
      <w:pPr>
        <w:ind w:left="5040" w:hanging="360"/>
      </w:pPr>
    </w:lvl>
    <w:lvl w:ilvl="7" w:tplc="7652C1FC">
      <w:start w:val="1"/>
      <w:numFmt w:val="lowerLetter"/>
      <w:lvlText w:val="%8."/>
      <w:lvlJc w:val="left"/>
      <w:pPr>
        <w:ind w:left="5760" w:hanging="360"/>
      </w:pPr>
    </w:lvl>
    <w:lvl w:ilvl="8" w:tplc="96163D02">
      <w:start w:val="1"/>
      <w:numFmt w:val="lowerRoman"/>
      <w:lvlText w:val="%9."/>
      <w:lvlJc w:val="right"/>
      <w:pPr>
        <w:ind w:left="6480" w:hanging="180"/>
      </w:pPr>
    </w:lvl>
  </w:abstractNum>
  <w:abstractNum w:abstractNumId="3" w15:restartNumberingAfterBreak="0">
    <w:nsid w:val="2B9A95F8"/>
    <w:multiLevelType w:val="hybridMultilevel"/>
    <w:tmpl w:val="FFFFFFFF"/>
    <w:lvl w:ilvl="0" w:tplc="3294A266">
      <w:start w:val="1"/>
      <w:numFmt w:val="decimal"/>
      <w:lvlText w:val="%1."/>
      <w:lvlJc w:val="left"/>
      <w:pPr>
        <w:ind w:left="720" w:hanging="360"/>
      </w:pPr>
    </w:lvl>
    <w:lvl w:ilvl="1" w:tplc="98405DCA">
      <w:start w:val="1"/>
      <w:numFmt w:val="lowerLetter"/>
      <w:lvlText w:val="%2."/>
      <w:lvlJc w:val="left"/>
      <w:pPr>
        <w:ind w:left="1440" w:hanging="360"/>
      </w:pPr>
    </w:lvl>
    <w:lvl w:ilvl="2" w:tplc="69B4AB74">
      <w:start w:val="1"/>
      <w:numFmt w:val="lowerRoman"/>
      <w:lvlText w:val="%3."/>
      <w:lvlJc w:val="right"/>
      <w:pPr>
        <w:ind w:left="2160" w:hanging="180"/>
      </w:pPr>
    </w:lvl>
    <w:lvl w:ilvl="3" w:tplc="F1EA4FEE">
      <w:start w:val="1"/>
      <w:numFmt w:val="decimal"/>
      <w:lvlText w:val="%4."/>
      <w:lvlJc w:val="left"/>
      <w:pPr>
        <w:ind w:left="2880" w:hanging="360"/>
      </w:pPr>
    </w:lvl>
    <w:lvl w:ilvl="4" w:tplc="E82458F8">
      <w:start w:val="1"/>
      <w:numFmt w:val="lowerLetter"/>
      <w:lvlText w:val="%5."/>
      <w:lvlJc w:val="left"/>
      <w:pPr>
        <w:ind w:left="3600" w:hanging="360"/>
      </w:pPr>
    </w:lvl>
    <w:lvl w:ilvl="5" w:tplc="854ACF3C">
      <w:start w:val="1"/>
      <w:numFmt w:val="lowerRoman"/>
      <w:lvlText w:val="%6."/>
      <w:lvlJc w:val="right"/>
      <w:pPr>
        <w:ind w:left="4320" w:hanging="180"/>
      </w:pPr>
    </w:lvl>
    <w:lvl w:ilvl="6" w:tplc="B8365E0A">
      <w:start w:val="1"/>
      <w:numFmt w:val="decimal"/>
      <w:lvlText w:val="%7."/>
      <w:lvlJc w:val="left"/>
      <w:pPr>
        <w:ind w:left="5040" w:hanging="360"/>
      </w:pPr>
    </w:lvl>
    <w:lvl w:ilvl="7" w:tplc="23969B16">
      <w:start w:val="1"/>
      <w:numFmt w:val="lowerLetter"/>
      <w:lvlText w:val="%8."/>
      <w:lvlJc w:val="left"/>
      <w:pPr>
        <w:ind w:left="5760" w:hanging="360"/>
      </w:pPr>
    </w:lvl>
    <w:lvl w:ilvl="8" w:tplc="1BEEFDBE">
      <w:start w:val="1"/>
      <w:numFmt w:val="lowerRoman"/>
      <w:lvlText w:val="%9."/>
      <w:lvlJc w:val="right"/>
      <w:pPr>
        <w:ind w:left="6480" w:hanging="180"/>
      </w:pPr>
    </w:lvl>
  </w:abstractNum>
  <w:abstractNum w:abstractNumId="4" w15:restartNumberingAfterBreak="0">
    <w:nsid w:val="2E82A48B"/>
    <w:multiLevelType w:val="hybridMultilevel"/>
    <w:tmpl w:val="FFFFFFFF"/>
    <w:lvl w:ilvl="0" w:tplc="EFE008E0">
      <w:start w:val="1"/>
      <w:numFmt w:val="decimal"/>
      <w:lvlText w:val="%1."/>
      <w:lvlJc w:val="left"/>
      <w:pPr>
        <w:ind w:left="720" w:hanging="360"/>
      </w:pPr>
    </w:lvl>
    <w:lvl w:ilvl="1" w:tplc="CACCAD4A">
      <w:start w:val="1"/>
      <w:numFmt w:val="lowerLetter"/>
      <w:lvlText w:val="%2."/>
      <w:lvlJc w:val="left"/>
      <w:pPr>
        <w:ind w:left="1440" w:hanging="360"/>
      </w:pPr>
    </w:lvl>
    <w:lvl w:ilvl="2" w:tplc="7B060A9A">
      <w:start w:val="1"/>
      <w:numFmt w:val="lowerRoman"/>
      <w:lvlText w:val="%3."/>
      <w:lvlJc w:val="right"/>
      <w:pPr>
        <w:ind w:left="2160" w:hanging="180"/>
      </w:pPr>
    </w:lvl>
    <w:lvl w:ilvl="3" w:tplc="2400867A">
      <w:start w:val="1"/>
      <w:numFmt w:val="decimal"/>
      <w:lvlText w:val="%4."/>
      <w:lvlJc w:val="left"/>
      <w:pPr>
        <w:ind w:left="2880" w:hanging="360"/>
      </w:pPr>
    </w:lvl>
    <w:lvl w:ilvl="4" w:tplc="99D4DF80">
      <w:start w:val="1"/>
      <w:numFmt w:val="lowerLetter"/>
      <w:lvlText w:val="%5."/>
      <w:lvlJc w:val="left"/>
      <w:pPr>
        <w:ind w:left="3600" w:hanging="360"/>
      </w:pPr>
    </w:lvl>
    <w:lvl w:ilvl="5" w:tplc="D9CC0348">
      <w:start w:val="1"/>
      <w:numFmt w:val="lowerRoman"/>
      <w:lvlText w:val="%6."/>
      <w:lvlJc w:val="right"/>
      <w:pPr>
        <w:ind w:left="4320" w:hanging="180"/>
      </w:pPr>
    </w:lvl>
    <w:lvl w:ilvl="6" w:tplc="4C7483D8">
      <w:start w:val="1"/>
      <w:numFmt w:val="decimal"/>
      <w:lvlText w:val="%7."/>
      <w:lvlJc w:val="left"/>
      <w:pPr>
        <w:ind w:left="5040" w:hanging="360"/>
      </w:pPr>
    </w:lvl>
    <w:lvl w:ilvl="7" w:tplc="66A42748">
      <w:start w:val="1"/>
      <w:numFmt w:val="lowerLetter"/>
      <w:lvlText w:val="%8."/>
      <w:lvlJc w:val="left"/>
      <w:pPr>
        <w:ind w:left="5760" w:hanging="360"/>
      </w:pPr>
    </w:lvl>
    <w:lvl w:ilvl="8" w:tplc="6F162550">
      <w:start w:val="1"/>
      <w:numFmt w:val="lowerRoman"/>
      <w:lvlText w:val="%9."/>
      <w:lvlJc w:val="right"/>
      <w:pPr>
        <w:ind w:left="6480" w:hanging="180"/>
      </w:pPr>
    </w:lvl>
  </w:abstractNum>
  <w:abstractNum w:abstractNumId="5" w15:restartNumberingAfterBreak="0">
    <w:nsid w:val="4FF0EB9C"/>
    <w:multiLevelType w:val="hybridMultilevel"/>
    <w:tmpl w:val="FFFFFFFF"/>
    <w:lvl w:ilvl="0" w:tplc="8088730C">
      <w:start w:val="1"/>
      <w:numFmt w:val="bullet"/>
      <w:lvlText w:val=""/>
      <w:lvlJc w:val="left"/>
      <w:pPr>
        <w:ind w:left="720" w:hanging="360"/>
      </w:pPr>
      <w:rPr>
        <w:rFonts w:ascii="Wingdings" w:hAnsi="Wingdings" w:hint="default"/>
      </w:rPr>
    </w:lvl>
    <w:lvl w:ilvl="1" w:tplc="34A64DFC">
      <w:start w:val="1"/>
      <w:numFmt w:val="bullet"/>
      <w:lvlText w:val=""/>
      <w:lvlJc w:val="left"/>
      <w:pPr>
        <w:ind w:left="1440" w:hanging="360"/>
      </w:pPr>
      <w:rPr>
        <w:rFonts w:ascii="Wingdings" w:hAnsi="Wingdings" w:hint="default"/>
      </w:rPr>
    </w:lvl>
    <w:lvl w:ilvl="2" w:tplc="1EE83080">
      <w:start w:val="1"/>
      <w:numFmt w:val="bullet"/>
      <w:lvlText w:val=""/>
      <w:lvlJc w:val="left"/>
      <w:pPr>
        <w:ind w:left="2160" w:hanging="360"/>
      </w:pPr>
      <w:rPr>
        <w:rFonts w:ascii="Wingdings" w:hAnsi="Wingdings" w:hint="default"/>
      </w:rPr>
    </w:lvl>
    <w:lvl w:ilvl="3" w:tplc="EB62D5F2">
      <w:start w:val="1"/>
      <w:numFmt w:val="bullet"/>
      <w:lvlText w:val=""/>
      <w:lvlJc w:val="left"/>
      <w:pPr>
        <w:ind w:left="2880" w:hanging="360"/>
      </w:pPr>
      <w:rPr>
        <w:rFonts w:ascii="Wingdings" w:hAnsi="Wingdings" w:hint="default"/>
      </w:rPr>
    </w:lvl>
    <w:lvl w:ilvl="4" w:tplc="420E9160">
      <w:start w:val="1"/>
      <w:numFmt w:val="bullet"/>
      <w:lvlText w:val=""/>
      <w:lvlJc w:val="left"/>
      <w:pPr>
        <w:ind w:left="3600" w:hanging="360"/>
      </w:pPr>
      <w:rPr>
        <w:rFonts w:ascii="Wingdings" w:hAnsi="Wingdings" w:hint="default"/>
      </w:rPr>
    </w:lvl>
    <w:lvl w:ilvl="5" w:tplc="73027BEE">
      <w:start w:val="1"/>
      <w:numFmt w:val="bullet"/>
      <w:lvlText w:val=""/>
      <w:lvlJc w:val="left"/>
      <w:pPr>
        <w:ind w:left="4320" w:hanging="360"/>
      </w:pPr>
      <w:rPr>
        <w:rFonts w:ascii="Wingdings" w:hAnsi="Wingdings" w:hint="default"/>
      </w:rPr>
    </w:lvl>
    <w:lvl w:ilvl="6" w:tplc="C714F7BA">
      <w:start w:val="1"/>
      <w:numFmt w:val="bullet"/>
      <w:lvlText w:val=""/>
      <w:lvlJc w:val="left"/>
      <w:pPr>
        <w:ind w:left="5040" w:hanging="360"/>
      </w:pPr>
      <w:rPr>
        <w:rFonts w:ascii="Wingdings" w:hAnsi="Wingdings" w:hint="default"/>
      </w:rPr>
    </w:lvl>
    <w:lvl w:ilvl="7" w:tplc="4DB8FECE">
      <w:start w:val="1"/>
      <w:numFmt w:val="bullet"/>
      <w:lvlText w:val=""/>
      <w:lvlJc w:val="left"/>
      <w:pPr>
        <w:ind w:left="5760" w:hanging="360"/>
      </w:pPr>
      <w:rPr>
        <w:rFonts w:ascii="Wingdings" w:hAnsi="Wingdings" w:hint="default"/>
      </w:rPr>
    </w:lvl>
    <w:lvl w:ilvl="8" w:tplc="C18EFE7A">
      <w:start w:val="1"/>
      <w:numFmt w:val="bullet"/>
      <w:lvlText w:val=""/>
      <w:lvlJc w:val="left"/>
      <w:pPr>
        <w:ind w:left="6480" w:hanging="360"/>
      </w:pPr>
      <w:rPr>
        <w:rFonts w:ascii="Wingdings" w:hAnsi="Wingdings" w:hint="default"/>
      </w:rPr>
    </w:lvl>
  </w:abstractNum>
  <w:abstractNum w:abstractNumId="6" w15:restartNumberingAfterBreak="0">
    <w:nsid w:val="54FDAEE8"/>
    <w:multiLevelType w:val="hybridMultilevel"/>
    <w:tmpl w:val="FFFFFFFF"/>
    <w:lvl w:ilvl="0" w:tplc="07EC6DB0">
      <w:numFmt w:val="bullet"/>
      <w:lvlText w:val="•"/>
      <w:lvlJc w:val="left"/>
      <w:pPr>
        <w:ind w:left="93" w:hanging="176"/>
      </w:pPr>
      <w:rPr>
        <w:rFonts w:ascii="Calibri" w:eastAsia="Calibri" w:hAnsi="Calibri" w:cs="Calibri" w:hint="default"/>
        <w:spacing w:val="0"/>
        <w:w w:val="100"/>
        <w:lang w:val="tr-TR" w:eastAsia="en-US" w:bidi="ar-SA"/>
      </w:rPr>
    </w:lvl>
    <w:lvl w:ilvl="1" w:tplc="56627A8C">
      <w:numFmt w:val="bullet"/>
      <w:lvlText w:val="•"/>
      <w:lvlJc w:val="left"/>
      <w:pPr>
        <w:ind w:left="1161" w:hanging="176"/>
      </w:pPr>
      <w:rPr>
        <w:rFonts w:hint="default"/>
        <w:lang w:val="tr-TR" w:eastAsia="en-US" w:bidi="ar-SA"/>
      </w:rPr>
    </w:lvl>
    <w:lvl w:ilvl="2" w:tplc="ACE8CD16">
      <w:numFmt w:val="bullet"/>
      <w:lvlText w:val="•"/>
      <w:lvlJc w:val="left"/>
      <w:pPr>
        <w:ind w:left="2222" w:hanging="176"/>
      </w:pPr>
      <w:rPr>
        <w:rFonts w:hint="default"/>
        <w:lang w:val="tr-TR" w:eastAsia="en-US" w:bidi="ar-SA"/>
      </w:rPr>
    </w:lvl>
    <w:lvl w:ilvl="3" w:tplc="7180CFD0">
      <w:numFmt w:val="bullet"/>
      <w:lvlText w:val="•"/>
      <w:lvlJc w:val="left"/>
      <w:pPr>
        <w:ind w:left="3283" w:hanging="176"/>
      </w:pPr>
      <w:rPr>
        <w:rFonts w:hint="default"/>
        <w:lang w:val="tr-TR" w:eastAsia="en-US" w:bidi="ar-SA"/>
      </w:rPr>
    </w:lvl>
    <w:lvl w:ilvl="4" w:tplc="1F66028E">
      <w:numFmt w:val="bullet"/>
      <w:lvlText w:val="•"/>
      <w:lvlJc w:val="left"/>
      <w:pPr>
        <w:ind w:left="4345" w:hanging="176"/>
      </w:pPr>
      <w:rPr>
        <w:rFonts w:hint="default"/>
        <w:lang w:val="tr-TR" w:eastAsia="en-US" w:bidi="ar-SA"/>
      </w:rPr>
    </w:lvl>
    <w:lvl w:ilvl="5" w:tplc="4636F7AE">
      <w:numFmt w:val="bullet"/>
      <w:lvlText w:val="•"/>
      <w:lvlJc w:val="left"/>
      <w:pPr>
        <w:ind w:left="5406" w:hanging="176"/>
      </w:pPr>
      <w:rPr>
        <w:rFonts w:hint="default"/>
        <w:lang w:val="tr-TR" w:eastAsia="en-US" w:bidi="ar-SA"/>
      </w:rPr>
    </w:lvl>
    <w:lvl w:ilvl="6" w:tplc="82047818">
      <w:numFmt w:val="bullet"/>
      <w:lvlText w:val="•"/>
      <w:lvlJc w:val="left"/>
      <w:pPr>
        <w:ind w:left="6467" w:hanging="176"/>
      </w:pPr>
      <w:rPr>
        <w:rFonts w:hint="default"/>
        <w:lang w:val="tr-TR" w:eastAsia="en-US" w:bidi="ar-SA"/>
      </w:rPr>
    </w:lvl>
    <w:lvl w:ilvl="7" w:tplc="ADB201A2">
      <w:numFmt w:val="bullet"/>
      <w:lvlText w:val="•"/>
      <w:lvlJc w:val="left"/>
      <w:pPr>
        <w:ind w:left="7529" w:hanging="176"/>
      </w:pPr>
      <w:rPr>
        <w:rFonts w:hint="default"/>
        <w:lang w:val="tr-TR" w:eastAsia="en-US" w:bidi="ar-SA"/>
      </w:rPr>
    </w:lvl>
    <w:lvl w:ilvl="8" w:tplc="FB72C9C8">
      <w:numFmt w:val="bullet"/>
      <w:lvlText w:val="•"/>
      <w:lvlJc w:val="left"/>
      <w:pPr>
        <w:ind w:left="8590" w:hanging="176"/>
      </w:pPr>
      <w:rPr>
        <w:rFonts w:hint="default"/>
        <w:lang w:val="tr-TR" w:eastAsia="en-US" w:bidi="ar-SA"/>
      </w:rPr>
    </w:lvl>
  </w:abstractNum>
  <w:num w:numId="1" w16cid:durableId="207693168">
    <w:abstractNumId w:val="5"/>
  </w:num>
  <w:num w:numId="2" w16cid:durableId="1738088575">
    <w:abstractNumId w:val="4"/>
  </w:num>
  <w:num w:numId="3" w16cid:durableId="15424114">
    <w:abstractNumId w:val="3"/>
  </w:num>
  <w:num w:numId="4" w16cid:durableId="1623031541">
    <w:abstractNumId w:val="0"/>
  </w:num>
  <w:num w:numId="5" w16cid:durableId="57291612">
    <w:abstractNumId w:val="6"/>
  </w:num>
  <w:num w:numId="6" w16cid:durableId="996298998">
    <w:abstractNumId w:val="2"/>
  </w:num>
  <w:num w:numId="7" w16cid:durableId="390807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3EE4E97"/>
    <w:rsid w:val="00073F87"/>
    <w:rsid w:val="00133580"/>
    <w:rsid w:val="0023731B"/>
    <w:rsid w:val="00250CDB"/>
    <w:rsid w:val="002B7ACB"/>
    <w:rsid w:val="002D0996"/>
    <w:rsid w:val="002E6239"/>
    <w:rsid w:val="003777DA"/>
    <w:rsid w:val="003C2E56"/>
    <w:rsid w:val="00625CFE"/>
    <w:rsid w:val="00841342"/>
    <w:rsid w:val="009A2B67"/>
    <w:rsid w:val="00BC1C49"/>
    <w:rsid w:val="00BF27A8"/>
    <w:rsid w:val="00D348B2"/>
    <w:rsid w:val="00D51DC4"/>
    <w:rsid w:val="00DE3863"/>
    <w:rsid w:val="00FB1474"/>
    <w:rsid w:val="00FB22FD"/>
    <w:rsid w:val="06EA4465"/>
    <w:rsid w:val="1026AA10"/>
    <w:rsid w:val="33EE4E97"/>
    <w:rsid w:val="7BDFA9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5796C86"/>
  <w15:docId w15:val="{7AA3E07C-8E4C-4C45-AD09-FDF6A2FA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580"/>
    <w:rPr>
      <w:rFonts w:ascii="Calibri" w:eastAsia="Calibri" w:hAnsi="Calibri" w:cs="Calibri"/>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uiPriority w:val="1"/>
    <w:qFormat/>
    <w:rsid w:val="00133580"/>
    <w:rPr>
      <w:sz w:val="24"/>
      <w:szCs w:val="24"/>
    </w:rPr>
  </w:style>
  <w:style w:type="paragraph" w:styleId="KonuBal">
    <w:name w:val="Title"/>
    <w:basedOn w:val="Normal"/>
    <w:uiPriority w:val="10"/>
    <w:qFormat/>
    <w:rsid w:val="00133580"/>
    <w:rPr>
      <w:b/>
      <w:bCs/>
      <w:sz w:val="24"/>
      <w:szCs w:val="24"/>
    </w:rPr>
  </w:style>
  <w:style w:type="paragraph" w:styleId="ListeParagraf">
    <w:name w:val="List Paragraph"/>
    <w:basedOn w:val="Normal"/>
    <w:uiPriority w:val="1"/>
    <w:qFormat/>
    <w:rsid w:val="00133580"/>
  </w:style>
  <w:style w:type="paragraph" w:customStyle="1" w:styleId="TableParagraph">
    <w:name w:val="Table Paragraph"/>
    <w:basedOn w:val="Normal"/>
    <w:uiPriority w:val="1"/>
    <w:qFormat/>
    <w:rsid w:val="00133580"/>
    <w:pPr>
      <w:ind w:left="97"/>
    </w:pPr>
  </w:style>
  <w:style w:type="table" w:styleId="TabloKlavuzu">
    <w:name w:val="Table Grid"/>
    <w:basedOn w:val="NormalTablo"/>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1772</Words>
  <Characters>10107</Characters>
  <Application>Microsoft Office Word</Application>
  <DocSecurity>0</DocSecurity>
  <Lines>84</Lines>
  <Paragraphs>23</Paragraphs>
  <ScaleCrop>false</ScaleCrop>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Hasan Ayık</cp:lastModifiedBy>
  <cp:revision>3</cp:revision>
  <dcterms:created xsi:type="dcterms:W3CDTF">2024-06-24T15:47:00Z</dcterms:created>
  <dcterms:modified xsi:type="dcterms:W3CDTF">2024-06-24T15:47:00Z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2024-06-22T00:00:00Z</vt:filetime>
  </property>
  <property fmtid="{D5CDD505-2E9C-101B-9397-08002B2CF9AE}" pid="3" name="Creator">
    <vt:lpwstr>Microsoft® Word 2010</vt:lpwstr>
  </property>
  <property fmtid="{D5CDD505-2E9C-101B-9397-08002B2CF9AE}" pid="4" name="LastSaved">
    <vt:filetime>2024-06-23T00:00:00Z</vt:filetime>
  </property>
  <property fmtid="{D5CDD505-2E9C-101B-9397-08002B2CF9AE}" pid="5" name="Producer">
    <vt:lpwstr>Microsoft® Word 2010</vt:lpwstr>
  </property>
</Properties>
</file>