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87B37" w:rsidRPr="005F3BE8" w:rsidRDefault="0016465F" w:rsidP="00292DD4">
      <w:pPr>
        <w:jc w:val="center"/>
      </w:pPr>
      <w:r>
        <w:t>…………</w:t>
      </w:r>
      <w:r w:rsidR="00F43A27">
        <w:t xml:space="preserve"> </w:t>
      </w:r>
      <w:r w:rsidR="00B93CBC">
        <w:t>ORTA</w:t>
      </w:r>
      <w:r w:rsidR="00F43A27">
        <w:t xml:space="preserve">OKULU </w:t>
      </w:r>
      <w:r w:rsidR="00E133E4">
        <w:t>2023-2024</w:t>
      </w:r>
      <w:r w:rsidR="00F73CC1">
        <w:t xml:space="preserve"> </w:t>
      </w:r>
      <w:r>
        <w:t xml:space="preserve"> </w:t>
      </w:r>
      <w:r w:rsidR="00C87B37" w:rsidRPr="005F3BE8">
        <w:t>EĞİTİM-ÖĞRETİM YILI  TÜRKÇE DERSİ SENE</w:t>
      </w:r>
    </w:p>
    <w:p w:rsidR="004729B8" w:rsidRPr="005F3BE8" w:rsidRDefault="00C87B37" w:rsidP="00292DD4">
      <w:pPr>
        <w:jc w:val="center"/>
      </w:pPr>
      <w:r w:rsidRPr="005F3BE8">
        <w:t>SONU  ZÜMRE TOPLANTI TUTANAĞI</w:t>
      </w:r>
    </w:p>
    <w:p w:rsidR="00C87B37" w:rsidRPr="005F3BE8" w:rsidRDefault="00C87B37"/>
    <w:p w:rsidR="00C87B37" w:rsidRPr="005F3BE8" w:rsidRDefault="003F34A7">
      <w:r>
        <w:t>TOPLANTI TARİHİ:</w:t>
      </w:r>
      <w:r w:rsidR="0016465F">
        <w:t>……….</w:t>
      </w:r>
      <w:r w:rsidR="00F43A27">
        <w:t>/06/</w:t>
      </w:r>
      <w:r w:rsidR="002C2E47">
        <w:t>20</w:t>
      </w:r>
      <w:r w:rsidR="0016465F">
        <w:t>2</w:t>
      </w:r>
      <w:r w:rsidR="00E133E4">
        <w:t>4</w:t>
      </w:r>
    </w:p>
    <w:p w:rsidR="00C87B37" w:rsidRPr="005F3BE8" w:rsidRDefault="00C87B37">
      <w:r w:rsidRPr="005F3BE8">
        <w:t>TOPLANTI YERİ: OKUL KÜTÜPHANESİ</w:t>
      </w:r>
    </w:p>
    <w:p w:rsidR="00C87B37" w:rsidRPr="005F3BE8" w:rsidRDefault="00C87B37">
      <w:r w:rsidRPr="005F3BE8">
        <w:t>TOPLANTI SAATİ: 10:00</w:t>
      </w:r>
    </w:p>
    <w:p w:rsidR="00C87B37" w:rsidRPr="005F3BE8" w:rsidRDefault="00C87B37">
      <w:r w:rsidRPr="005F3BE8">
        <w:t>TOPLANTIYA KATILANLAR:</w:t>
      </w:r>
      <w:r w:rsidR="00F43A27">
        <w:t xml:space="preserve"> </w:t>
      </w:r>
      <w:r w:rsidR="0016465F">
        <w:t>..................</w:t>
      </w:r>
      <w:r w:rsidR="00F43A27">
        <w:t>, H</w:t>
      </w:r>
      <w:r w:rsidR="0016465F">
        <w:t>..................</w:t>
      </w:r>
    </w:p>
    <w:p w:rsidR="00C87B37" w:rsidRPr="005F3BE8" w:rsidRDefault="00C87B37"/>
    <w:p w:rsidR="00D31D6D" w:rsidRPr="005F3BE8" w:rsidRDefault="00D31D6D" w:rsidP="00D31D6D">
      <w:pPr>
        <w:widowControl w:val="0"/>
        <w:tabs>
          <w:tab w:val="left" w:pos="328"/>
        </w:tabs>
        <w:spacing w:line="360" w:lineRule="auto"/>
        <w:ind w:left="284" w:hanging="284"/>
        <w:jc w:val="both"/>
        <w:rPr>
          <w:snapToGrid w:val="0"/>
        </w:rPr>
      </w:pPr>
      <w:r w:rsidRPr="005F3BE8">
        <w:rPr>
          <w:snapToGrid w:val="0"/>
          <w:u w:val="single"/>
        </w:rPr>
        <w:t>GÜNDEM MADDELERİ</w:t>
      </w:r>
      <w:r w:rsidRPr="005F3BE8">
        <w:rPr>
          <w:snapToGrid w:val="0"/>
        </w:rPr>
        <w:t>:</w:t>
      </w:r>
    </w:p>
    <w:p w:rsidR="00D31D6D" w:rsidRPr="005F3BE8" w:rsidRDefault="00D31D6D" w:rsidP="00D31D6D">
      <w:pPr>
        <w:widowControl w:val="0"/>
        <w:numPr>
          <w:ilvl w:val="0"/>
          <w:numId w:val="1"/>
        </w:numPr>
        <w:tabs>
          <w:tab w:val="left" w:pos="328"/>
        </w:tabs>
        <w:spacing w:line="360" w:lineRule="auto"/>
        <w:jc w:val="both"/>
        <w:rPr>
          <w:snapToGrid w:val="0"/>
        </w:rPr>
      </w:pPr>
      <w:r w:rsidRPr="005F3BE8">
        <w:rPr>
          <w:snapToGrid w:val="0"/>
        </w:rPr>
        <w:t xml:space="preserve">Açılış ve yoklama. </w:t>
      </w:r>
    </w:p>
    <w:p w:rsidR="00D31D6D" w:rsidRPr="005F3BE8" w:rsidRDefault="00D31D6D" w:rsidP="00D31D6D">
      <w:pPr>
        <w:widowControl w:val="0"/>
        <w:numPr>
          <w:ilvl w:val="0"/>
          <w:numId w:val="1"/>
        </w:numPr>
        <w:tabs>
          <w:tab w:val="left" w:pos="328"/>
        </w:tabs>
        <w:spacing w:line="360" w:lineRule="auto"/>
        <w:jc w:val="both"/>
        <w:rPr>
          <w:snapToGrid w:val="0"/>
        </w:rPr>
      </w:pPr>
      <w:r w:rsidRPr="005F3BE8">
        <w:rPr>
          <w:snapToGrid w:val="0"/>
        </w:rPr>
        <w:t xml:space="preserve">Saygı duruşu ve İstiklal Marşı </w:t>
      </w:r>
    </w:p>
    <w:p w:rsidR="00D31D6D" w:rsidRPr="005F3BE8" w:rsidRDefault="00E133E4" w:rsidP="00D31D6D">
      <w:pPr>
        <w:numPr>
          <w:ilvl w:val="0"/>
          <w:numId w:val="1"/>
        </w:numPr>
        <w:spacing w:line="360" w:lineRule="auto"/>
        <w:ind w:left="284" w:hanging="284"/>
        <w:jc w:val="both"/>
      </w:pPr>
      <w:r>
        <w:t>2023-2024</w:t>
      </w:r>
      <w:r w:rsidR="00F73CC1">
        <w:t xml:space="preserve"> </w:t>
      </w:r>
      <w:r w:rsidR="0016465F">
        <w:t xml:space="preserve"> </w:t>
      </w:r>
      <w:r w:rsidR="00D31D6D" w:rsidRPr="005F3BE8">
        <w:t>Eğitim ve öğretim yılı 1. ve 2. döneminde yapılan uygulamalar sonucunda ders programlarında hedefe ulaşılıp ulaşılmadığının değerlendirilmesi. ,</w:t>
      </w:r>
    </w:p>
    <w:p w:rsidR="00D31D6D" w:rsidRPr="005F3BE8" w:rsidRDefault="00D31D6D" w:rsidP="00D31D6D">
      <w:pPr>
        <w:numPr>
          <w:ilvl w:val="0"/>
          <w:numId w:val="1"/>
        </w:numPr>
        <w:spacing w:line="360" w:lineRule="auto"/>
        <w:ind w:left="284" w:hanging="284"/>
        <w:jc w:val="both"/>
      </w:pPr>
      <w:r w:rsidRPr="005F3BE8">
        <w:t>Dersin işlenişinde yaşanan problemler ve çözüm önerileri,</w:t>
      </w:r>
    </w:p>
    <w:p w:rsidR="00D31D6D" w:rsidRPr="00BC26A9" w:rsidRDefault="0016465F" w:rsidP="00D31D6D">
      <w:pPr>
        <w:numPr>
          <w:ilvl w:val="0"/>
          <w:numId w:val="1"/>
        </w:numPr>
        <w:spacing w:line="360" w:lineRule="auto"/>
        <w:ind w:left="284" w:hanging="284"/>
        <w:jc w:val="both"/>
        <w:rPr>
          <w:rStyle w:val="Kpr"/>
          <w:color w:val="000000"/>
          <w:u w:val="none"/>
        </w:rPr>
      </w:pPr>
      <w:r w:rsidRPr="00BC26A9">
        <w:rPr>
          <w:color w:val="000000"/>
        </w:rPr>
        <w:fldChar w:fldCharType="begin"/>
      </w:r>
      <w:r w:rsidRPr="00BC26A9">
        <w:rPr>
          <w:color w:val="000000"/>
        </w:rPr>
        <w:instrText xml:space="preserve"> HYPERLINK "https://www.sorubak.com/sinav/" </w:instrText>
      </w:r>
      <w:r w:rsidRPr="00BC26A9">
        <w:rPr>
          <w:color w:val="000000"/>
        </w:rPr>
      </w:r>
      <w:r w:rsidRPr="00BC26A9">
        <w:rPr>
          <w:color w:val="000000"/>
        </w:rPr>
        <w:fldChar w:fldCharType="separate"/>
      </w:r>
      <w:r w:rsidR="00D31D6D" w:rsidRPr="00BC26A9">
        <w:rPr>
          <w:rStyle w:val="Kpr"/>
          <w:color w:val="000000"/>
          <w:u w:val="none"/>
        </w:rPr>
        <w:t>Derslerde kullanılacak ders araç ve gereçlerin ve donanın eksiklerinin tespiti,</w:t>
      </w:r>
    </w:p>
    <w:p w:rsidR="00D31D6D" w:rsidRPr="00BC26A9" w:rsidRDefault="00D31D6D" w:rsidP="00D31D6D">
      <w:pPr>
        <w:numPr>
          <w:ilvl w:val="0"/>
          <w:numId w:val="1"/>
        </w:numPr>
        <w:spacing w:line="360" w:lineRule="auto"/>
        <w:ind w:left="284" w:hanging="284"/>
        <w:jc w:val="both"/>
        <w:rPr>
          <w:rStyle w:val="Kpr"/>
          <w:color w:val="000000"/>
          <w:u w:val="none"/>
        </w:rPr>
      </w:pPr>
      <w:r w:rsidRPr="00BC26A9">
        <w:rPr>
          <w:rStyle w:val="Kpr"/>
          <w:color w:val="000000"/>
          <w:u w:val="none"/>
        </w:rPr>
        <w:t>Diğer zümre öğretmenlerle yapılacak işbirliği esasları,</w:t>
      </w:r>
    </w:p>
    <w:p w:rsidR="00D31D6D" w:rsidRPr="00BC26A9" w:rsidRDefault="00D31D6D" w:rsidP="00D31D6D">
      <w:pPr>
        <w:numPr>
          <w:ilvl w:val="0"/>
          <w:numId w:val="1"/>
        </w:numPr>
        <w:spacing w:line="360" w:lineRule="auto"/>
        <w:ind w:left="284" w:hanging="284"/>
        <w:jc w:val="both"/>
        <w:rPr>
          <w:color w:val="000000"/>
        </w:rPr>
      </w:pPr>
      <w:r w:rsidRPr="00BC26A9">
        <w:rPr>
          <w:rStyle w:val="Kpr"/>
          <w:color w:val="000000"/>
          <w:u w:val="none"/>
        </w:rPr>
        <w:t>Başarının artırılması için alınacak tedbirler,</w:t>
      </w:r>
      <w:r w:rsidR="0016465F" w:rsidRPr="00BC26A9">
        <w:rPr>
          <w:color w:val="000000"/>
        </w:rPr>
        <w:fldChar w:fldCharType="end"/>
      </w:r>
    </w:p>
    <w:p w:rsidR="00D31D6D" w:rsidRPr="005F3BE8" w:rsidRDefault="00D31D6D" w:rsidP="00D31D6D">
      <w:pPr>
        <w:numPr>
          <w:ilvl w:val="0"/>
          <w:numId w:val="1"/>
        </w:numPr>
        <w:spacing w:line="360" w:lineRule="auto"/>
        <w:ind w:left="284" w:hanging="284"/>
        <w:jc w:val="both"/>
      </w:pPr>
      <w:r w:rsidRPr="005F3BE8">
        <w:t xml:space="preserve">Dilek ve temenniler, kapanış. </w:t>
      </w:r>
    </w:p>
    <w:p w:rsidR="00056C52" w:rsidRPr="005F3BE8" w:rsidRDefault="00056C52" w:rsidP="00056C52">
      <w:pPr>
        <w:spacing w:line="360" w:lineRule="auto"/>
        <w:jc w:val="both"/>
      </w:pPr>
    </w:p>
    <w:p w:rsidR="00056C52" w:rsidRPr="005F3BE8" w:rsidRDefault="00056C52" w:rsidP="00056C52">
      <w:pPr>
        <w:pStyle w:val="Balk2"/>
        <w:spacing w:line="360" w:lineRule="auto"/>
        <w:ind w:left="284" w:hanging="284"/>
        <w:jc w:val="both"/>
      </w:pPr>
      <w:r w:rsidRPr="005F3BE8">
        <w:rPr>
          <w:u w:val="none"/>
        </w:rPr>
        <w:t xml:space="preserve">         </w:t>
      </w:r>
      <w:r w:rsidRPr="005F3BE8">
        <w:t>ALINAN KARARLAR:</w:t>
      </w:r>
    </w:p>
    <w:p w:rsidR="00A871EB" w:rsidRPr="005F3BE8" w:rsidRDefault="00056C52" w:rsidP="00A871EB">
      <w:pPr>
        <w:pStyle w:val="GvdeMetni"/>
        <w:tabs>
          <w:tab w:val="left" w:pos="360"/>
          <w:tab w:val="left" w:pos="540"/>
        </w:tabs>
        <w:spacing w:line="360" w:lineRule="auto"/>
        <w:ind w:left="-360" w:firstLine="1065"/>
        <w:jc w:val="both"/>
      </w:pPr>
      <w:r w:rsidRPr="005F3BE8">
        <w:t>1.Zümre toplantısı, Müdür yardımcısı</w:t>
      </w:r>
      <w:r w:rsidR="00F43A27">
        <w:t xml:space="preserve"> H</w:t>
      </w:r>
      <w:r w:rsidR="0016465F">
        <w:t>..................</w:t>
      </w:r>
      <w:r w:rsidRPr="005F3BE8">
        <w:t xml:space="preserve"> başkanlığında ve ders öğretmenleri </w:t>
      </w:r>
      <w:r w:rsidR="0016465F">
        <w:t>..................</w:t>
      </w:r>
      <w:r w:rsidR="00F43A27">
        <w:t>’ün</w:t>
      </w:r>
      <w:r w:rsidRPr="005F3BE8">
        <w:t xml:space="preserve"> katılımıyla kütüphanede iyi dilek ve temennilerle başlatılmıştır. Zümre öğretmenlerinin hepsinin toplantıda bulunduğu tespit edildi.   </w:t>
      </w:r>
    </w:p>
    <w:p w:rsidR="00A871EB" w:rsidRPr="005F3BE8" w:rsidRDefault="00A871EB" w:rsidP="00A871EB">
      <w:pPr>
        <w:pStyle w:val="GvdeMetni"/>
        <w:spacing w:line="360" w:lineRule="auto"/>
        <w:jc w:val="both"/>
      </w:pPr>
      <w:r w:rsidRPr="005F3BE8">
        <w:t xml:space="preserve">2. Başöğretmen Atatürk ve onun fikir arkadaşlarının manevi huzurunda bir dakikalık saygı duruşunda bulunuldu ve İstiklal Marşı okundu. </w:t>
      </w:r>
    </w:p>
    <w:p w:rsidR="00A871EB" w:rsidRPr="005F3BE8" w:rsidRDefault="00F43A27" w:rsidP="00A871EB">
      <w:pPr>
        <w:pStyle w:val="GvdeMetni"/>
        <w:spacing w:line="360" w:lineRule="auto"/>
        <w:jc w:val="both"/>
      </w:pPr>
      <w:r>
        <w:t>3</w:t>
      </w:r>
      <w:r w:rsidR="0016465F">
        <w:t xml:space="preserve"> </w:t>
      </w:r>
      <w:r w:rsidR="00E133E4">
        <w:t>2023-2024</w:t>
      </w:r>
      <w:r w:rsidR="00F73CC1">
        <w:t xml:space="preserve"> </w:t>
      </w:r>
      <w:r w:rsidR="0016465F">
        <w:t xml:space="preserve"> .</w:t>
      </w:r>
      <w:r w:rsidR="00A871EB" w:rsidRPr="005F3BE8">
        <w:t>eğitim –öğretim yılı değerlendirildi:</w:t>
      </w:r>
    </w:p>
    <w:p w:rsidR="00C87B37" w:rsidRPr="005F3BE8" w:rsidRDefault="00A871EB" w:rsidP="0006328A">
      <w:pPr>
        <w:pStyle w:val="GvdeMetni"/>
        <w:spacing w:line="360" w:lineRule="auto"/>
        <w:jc w:val="both"/>
      </w:pPr>
      <w:r w:rsidRPr="005F3BE8">
        <w:t xml:space="preserve">Türkçe öğretmeni </w:t>
      </w:r>
      <w:r w:rsidR="0016465F">
        <w:t>..................</w:t>
      </w:r>
      <w:r w:rsidR="00F43A27">
        <w:t xml:space="preserve"> </w:t>
      </w:r>
      <w:r w:rsidR="0006328A" w:rsidRPr="005F3BE8">
        <w:t xml:space="preserve">6. sınıfların </w:t>
      </w:r>
      <w:r w:rsidRPr="005F3BE8">
        <w:t>büyük sınıf  olma ve ergenliğe geçişin verdiği  hareketlilikten dolayı derse dikkatlerini çok fazla veremedi</w:t>
      </w:r>
      <w:r w:rsidR="0006328A" w:rsidRPr="005F3BE8">
        <w:t xml:space="preserve">klerini söyleyerek; derse </w:t>
      </w:r>
      <w:r w:rsidRPr="005F3BE8">
        <w:t xml:space="preserve">dikkatlerini arttırmak için 1. ve 2. dönem yapılan zümrelerde alınan kararlar yolunda hareket edilerek daha çok drama yöntemi </w:t>
      </w:r>
      <w:r w:rsidR="0006328A" w:rsidRPr="005F3BE8">
        <w:t>ve soru-cevap yönteminin kullanılarak öğrencinin derse hazırlıklı gelmelerinin sağlandığını belirttiler.</w:t>
      </w:r>
      <w:r w:rsidR="00F43A27" w:rsidRPr="00F43A27">
        <w:t xml:space="preserve"> </w:t>
      </w:r>
      <w:r w:rsidR="0016465F">
        <w:t>..................</w:t>
      </w:r>
      <w:r w:rsidR="0006328A" w:rsidRPr="005F3BE8">
        <w:t xml:space="preserve"> 7. sınıflarda fazla bir sorun yaşamadıklarını onlarda sınavların,performans ve projenin daha iyi yerleştiğini söyledi. 7. sınıflarda birkaç öğrenci dışında sorun yaşamadığını söyledi.</w:t>
      </w:r>
      <w:r w:rsidR="00F43A27" w:rsidRPr="00F43A27">
        <w:t xml:space="preserve"> </w:t>
      </w:r>
      <w:r w:rsidR="0016465F">
        <w:t>..................</w:t>
      </w:r>
      <w:r w:rsidR="00F43A27">
        <w:t xml:space="preserve"> </w:t>
      </w:r>
      <w:r w:rsidR="0006328A" w:rsidRPr="005F3BE8">
        <w:t>8. sınıflar</w:t>
      </w:r>
      <w:r w:rsidR="00FF4298" w:rsidRPr="005F3BE8">
        <w:t>da sorun yaşanmadığını belirterek bütün sınıflarda 1. ve 2.dönemde yapılan zümrelerde alınan kararların uygulandığını söylediler. Müfredatın ve konuların 2. dönem zümresinde alınan önlemler doğrultusunda zama</w:t>
      </w:r>
      <w:r w:rsidR="00292DD4">
        <w:t>nında bitirildiğini belirtti. 6,7 ve 8.sınıflarda başarı oranı ise 77 öğrencide %79,22 olmuştur. Puan ortalaması ise 61,52 olmuştur.</w:t>
      </w:r>
      <w:r w:rsidR="00FF4298" w:rsidRPr="005F3BE8">
        <w:t xml:space="preserve"> </w:t>
      </w:r>
    </w:p>
    <w:p w:rsidR="00A82879" w:rsidRPr="005F3BE8" w:rsidRDefault="00A82879" w:rsidP="0006328A">
      <w:pPr>
        <w:pStyle w:val="GvdeMetni"/>
        <w:spacing w:line="360" w:lineRule="auto"/>
        <w:jc w:val="both"/>
      </w:pPr>
      <w:r w:rsidRPr="005F3BE8">
        <w:t>4.Türkçe öğretmen</w:t>
      </w:r>
      <w:r w:rsidR="00F43A27">
        <w:t xml:space="preserve">i </w:t>
      </w:r>
      <w:r w:rsidR="0016465F">
        <w:t>..................</w:t>
      </w:r>
      <w:r w:rsidR="00F43A27">
        <w:t xml:space="preserve"> </w:t>
      </w:r>
      <w:r w:rsidRPr="005F3BE8">
        <w:t>derslerin işlenişinde herhangi bir sorun yaşamadıklarını belirtti.</w:t>
      </w:r>
    </w:p>
    <w:p w:rsidR="00A82879" w:rsidRPr="005F3BE8" w:rsidRDefault="00A82879" w:rsidP="00A82879">
      <w:pPr>
        <w:widowControl w:val="0"/>
        <w:tabs>
          <w:tab w:val="left" w:pos="0"/>
        </w:tabs>
        <w:spacing w:line="360" w:lineRule="auto"/>
        <w:ind w:hanging="301"/>
        <w:jc w:val="both"/>
      </w:pPr>
      <w:r w:rsidRPr="005F3BE8">
        <w:t xml:space="preserve">       Derslerde öğrencilerin aktif olmasına özen gösterildiğini öğrenci merkezli sisitemin kullanıldığını ve daha başarılı olunduğunu ve öğrencinin ne kadar derse katılırsa dersin o kadar zevkli ve istekli geçtiğini belirtti.Bütün sınıflarda  Türkçe dersinde öğrencilerin görev almaları sağlanarak </w:t>
      </w:r>
      <w:r w:rsidR="00642797" w:rsidRPr="005F3BE8">
        <w:t>derse olan ilgilerinin arttırılması sağlanmıştır. Performans görevleri ve proje ödevleri  okulun bulunduğu sosyal çevre ve öğrencilerin seviyelerine uygun olarak verilmiştir.Kitap okuma alışkanlığının kazandırılmasına çalışılmış ve bunun</w:t>
      </w:r>
      <w:r w:rsidR="00A44E76" w:rsidRPr="005F3BE8">
        <w:t xml:space="preserve"> özellikle evde de devam etmesi için veli toplantılarında özellikle üstünde durulmuştur.</w:t>
      </w:r>
    </w:p>
    <w:p w:rsidR="00A44E76" w:rsidRPr="005F3BE8" w:rsidRDefault="00A44E76" w:rsidP="00A82879">
      <w:pPr>
        <w:widowControl w:val="0"/>
        <w:tabs>
          <w:tab w:val="left" w:pos="0"/>
        </w:tabs>
        <w:spacing w:line="360" w:lineRule="auto"/>
        <w:ind w:hanging="301"/>
        <w:jc w:val="both"/>
      </w:pPr>
      <w:r w:rsidRPr="005F3BE8">
        <w:t xml:space="preserve">     5.Derslerde sözlük ve yazım kılavuzları kullanılmıştır.Bunun yanında öğrencilerin defterlerinin çalışma ve ders </w:t>
      </w:r>
      <w:r w:rsidRPr="005F3BE8">
        <w:lastRenderedPageBreak/>
        <w:t>kitaplarının mutlaka yanında olmasına özen gösterilmiştir.</w:t>
      </w:r>
    </w:p>
    <w:p w:rsidR="00A44E76" w:rsidRPr="005F3BE8" w:rsidRDefault="00F43A27" w:rsidP="00A44E76">
      <w:pPr>
        <w:pStyle w:val="GvdeMetniGirintisi"/>
        <w:tabs>
          <w:tab w:val="left" w:pos="-1418"/>
          <w:tab w:val="left" w:pos="0"/>
          <w:tab w:val="left" w:pos="142"/>
        </w:tabs>
        <w:spacing w:line="360" w:lineRule="auto"/>
        <w:ind w:left="0" w:hanging="284"/>
        <w:jc w:val="both"/>
      </w:pPr>
      <w:r>
        <w:t xml:space="preserve">     6.Türkçe öğretmeni</w:t>
      </w:r>
      <w:r w:rsidR="00A44E76" w:rsidRPr="005F3BE8">
        <w:t xml:space="preserve"> </w:t>
      </w:r>
      <w:r w:rsidR="0016465F">
        <w:t>..................</w:t>
      </w:r>
      <w:r>
        <w:t xml:space="preserve"> </w:t>
      </w:r>
      <w:r w:rsidR="00A44E76" w:rsidRPr="005F3BE8">
        <w:t xml:space="preserve">Ana dilimiz Türkçe’nin doğru ve düzgün kullanılmasını sağlamak, öğrencilerin noktalama ve imla konusundaki eksikliklerini gidermek, değişik konuları farklı bakış açılarıyla yorumlamasını sağlamak için diğer zümre öğretmenleri ile sürekli iletişim kurulması gerektiğini belirttiler. </w:t>
      </w:r>
      <w:r w:rsidR="005F3BE8" w:rsidRPr="005F3BE8">
        <w:t>Ayrıca Atatürkçülük konularında Sosyal  Bilgiler öğretmeni</w:t>
      </w:r>
      <w:r>
        <w:t xml:space="preserve"> </w:t>
      </w:r>
      <w:r w:rsidR="0016465F">
        <w:t>……………..</w:t>
      </w:r>
      <w:r>
        <w:t xml:space="preserve"> </w:t>
      </w:r>
      <w:r w:rsidR="005F3BE8" w:rsidRPr="005F3BE8">
        <w:t xml:space="preserve"> ile iş birliği içinde olunduğu belirtildi.</w:t>
      </w:r>
    </w:p>
    <w:p w:rsidR="009767C4" w:rsidRPr="009767C4" w:rsidRDefault="005F3BE8" w:rsidP="005F3BE8">
      <w:pPr>
        <w:tabs>
          <w:tab w:val="left" w:pos="0"/>
        </w:tabs>
        <w:spacing w:line="360" w:lineRule="auto"/>
        <w:ind w:hanging="284"/>
        <w:jc w:val="both"/>
      </w:pPr>
      <w:r w:rsidRPr="005F3BE8">
        <w:t xml:space="preserve">     7.Başarının arttırılması için zümrede alınan kararların uygulandığını Türkçe öğretmen</w:t>
      </w:r>
      <w:r w:rsidR="00F43A27">
        <w:t>i</w:t>
      </w:r>
      <w:r w:rsidR="00F43A27" w:rsidRPr="00F43A27">
        <w:t xml:space="preserve"> </w:t>
      </w:r>
      <w:r w:rsidR="0016465F">
        <w:t>..................</w:t>
      </w:r>
      <w:r w:rsidR="00F43A27">
        <w:t xml:space="preserve"> </w:t>
      </w:r>
      <w:r w:rsidRPr="009767C4">
        <w:t xml:space="preserve">belirtti. </w:t>
      </w:r>
      <w:r w:rsidR="00D0154F">
        <w:t xml:space="preserve">Türkçe öğretmeni </w:t>
      </w:r>
      <w:r w:rsidR="0016465F">
        <w:t>..................</w:t>
      </w:r>
      <w:r w:rsidRPr="009767C4">
        <w:t xml:space="preserve"> “Başarıyı daha da artırmak için, öğrencilere gözlem ve inceleme imkânları sağlanarak; gördükleri, inceledikleri üzerinde düşüncelerini yazılı ve sözlü olarak rahatça anlatabilme alışkanlığını ve fırsatını kazandırılmalıdır.Dedi .Ve derslerde de  bu yöntemin etkin bir şekilde kullanıldığ</w:t>
      </w:r>
      <w:r w:rsidR="00F43A27">
        <w:t>ı belirtildi.Türkçe öğretmeni</w:t>
      </w:r>
      <w:r w:rsidRPr="009767C4">
        <w:t xml:space="preserve"> </w:t>
      </w:r>
      <w:r w:rsidR="0016465F">
        <w:t>..................</w:t>
      </w:r>
      <w:r w:rsidR="00F43A27">
        <w:t xml:space="preserve"> </w:t>
      </w:r>
      <w:r w:rsidR="009767C4" w:rsidRPr="009767C4">
        <w:t xml:space="preserve">özellikle öğrencilerin kendilerini ifade etme yeteneklerinin gelişmesi için bol bol konuşturulduğunu söylediler. </w:t>
      </w:r>
    </w:p>
    <w:p w:rsidR="009767C4" w:rsidRDefault="009767C4" w:rsidP="005F3BE8">
      <w:pPr>
        <w:tabs>
          <w:tab w:val="left" w:pos="0"/>
        </w:tabs>
        <w:spacing w:line="360" w:lineRule="auto"/>
        <w:ind w:hanging="284"/>
        <w:jc w:val="both"/>
      </w:pPr>
      <w:r w:rsidRPr="009767C4">
        <w:t xml:space="preserve">    8.</w:t>
      </w:r>
      <w:r w:rsidR="005A7316">
        <w:t xml:space="preserve"> Gelecek</w:t>
      </w:r>
      <w:r w:rsidR="005F3BE8" w:rsidRPr="009767C4">
        <w:t xml:space="preserve"> </w:t>
      </w:r>
      <w:r w:rsidR="00E133E4">
        <w:t>2023-2024</w:t>
      </w:r>
      <w:r w:rsidR="00F73CC1">
        <w:t xml:space="preserve"> </w:t>
      </w:r>
      <w:r w:rsidR="0016465F">
        <w:t xml:space="preserve"> </w:t>
      </w:r>
      <w:r w:rsidRPr="009767C4">
        <w:t>eğitim-öğretim yılının başarılı geçmesi dilekleriyle toplantı sonlandırılmıştır.</w:t>
      </w:r>
      <w:r w:rsidR="005F3BE8" w:rsidRPr="009767C4">
        <w:t xml:space="preserve">     </w:t>
      </w:r>
    </w:p>
    <w:p w:rsidR="009767C4" w:rsidRDefault="009767C4" w:rsidP="005F3BE8">
      <w:pPr>
        <w:tabs>
          <w:tab w:val="left" w:pos="0"/>
        </w:tabs>
        <w:spacing w:line="360" w:lineRule="auto"/>
        <w:ind w:hanging="284"/>
        <w:jc w:val="both"/>
      </w:pPr>
    </w:p>
    <w:p w:rsidR="009767C4" w:rsidRPr="002C2E47" w:rsidRDefault="009767C4" w:rsidP="005F3BE8">
      <w:pPr>
        <w:tabs>
          <w:tab w:val="left" w:pos="0"/>
        </w:tabs>
        <w:spacing w:line="360" w:lineRule="auto"/>
        <w:ind w:hanging="284"/>
        <w:jc w:val="both"/>
        <w:rPr>
          <w:color w:val="FFFFFF"/>
        </w:rPr>
      </w:pPr>
    </w:p>
    <w:p w:rsidR="009767C4" w:rsidRDefault="002C2E47" w:rsidP="005F3BE8">
      <w:pPr>
        <w:tabs>
          <w:tab w:val="left" w:pos="0"/>
        </w:tabs>
        <w:spacing w:line="360" w:lineRule="auto"/>
        <w:ind w:hanging="284"/>
        <w:jc w:val="both"/>
      </w:pPr>
      <w:hyperlink r:id="rId7" w:history="1">
        <w:r w:rsidRPr="002C2E47">
          <w:rPr>
            <w:rStyle w:val="Kpr"/>
            <w:rFonts w:ascii="Verdana" w:hAnsi="Verdana"/>
            <w:bCs/>
            <w:color w:val="FFFFFF"/>
            <w:sz w:val="20"/>
            <w:szCs w:val="20"/>
          </w:rPr>
          <w:t>https://www.sorubak.com</w:t>
        </w:r>
      </w:hyperlink>
      <w:r>
        <w:rPr>
          <w:rFonts w:ascii="Verdana" w:hAnsi="Verdana"/>
          <w:bCs/>
          <w:color w:val="000000"/>
          <w:sz w:val="20"/>
          <w:szCs w:val="20"/>
        </w:rPr>
        <w:t xml:space="preserve"> </w:t>
      </w:r>
    </w:p>
    <w:p w:rsidR="00F43A27" w:rsidRPr="007135CE" w:rsidRDefault="009767C4" w:rsidP="00F43A27">
      <w:pPr>
        <w:tabs>
          <w:tab w:val="left" w:pos="567"/>
          <w:tab w:val="left" w:pos="1134"/>
          <w:tab w:val="left" w:pos="1701"/>
          <w:tab w:val="left" w:pos="2268"/>
          <w:tab w:val="left" w:pos="2835"/>
          <w:tab w:val="left" w:pos="3402"/>
          <w:tab w:val="left" w:pos="3969"/>
          <w:tab w:val="left" w:pos="4536"/>
          <w:tab w:val="left" w:pos="5103"/>
        </w:tabs>
        <w:ind w:firstLine="708"/>
        <w:jc w:val="both"/>
        <w:rPr>
          <w:rFonts w:ascii="Arial" w:hAnsi="Arial" w:cs="Arial"/>
        </w:rPr>
      </w:pPr>
      <w:r>
        <w:t xml:space="preserve">                                                      </w:t>
      </w:r>
    </w:p>
    <w:p w:rsidR="00F43A27" w:rsidRPr="007135CE" w:rsidRDefault="00F43A27" w:rsidP="00F43A27">
      <w:pPr>
        <w:tabs>
          <w:tab w:val="left" w:pos="567"/>
          <w:tab w:val="left" w:pos="1134"/>
          <w:tab w:val="left" w:pos="1701"/>
          <w:tab w:val="left" w:pos="2268"/>
          <w:tab w:val="left" w:pos="2835"/>
          <w:tab w:val="left" w:pos="3402"/>
          <w:tab w:val="left" w:pos="3969"/>
          <w:tab w:val="left" w:pos="4536"/>
          <w:tab w:val="left" w:pos="5103"/>
          <w:tab w:val="left" w:pos="6075"/>
        </w:tabs>
        <w:jc w:val="both"/>
        <w:rPr>
          <w:rFonts w:ascii="Arial" w:hAnsi="Arial" w:cs="Arial"/>
        </w:rPr>
      </w:pPr>
      <w:r w:rsidRPr="007135CE">
        <w:rPr>
          <w:rFonts w:ascii="Arial" w:hAnsi="Arial" w:cs="Arial"/>
        </w:rPr>
        <w:t xml:space="preserve">    </w:t>
      </w:r>
      <w:r w:rsidR="0016465F">
        <w:rPr>
          <w:rFonts w:ascii="Arial" w:eastAsia="MS Mincho" w:hAnsi="Arial" w:cs="Arial"/>
        </w:rPr>
        <w:t>..................</w:t>
      </w:r>
      <w:r w:rsidRPr="007135CE">
        <w:rPr>
          <w:rFonts w:ascii="Arial" w:hAnsi="Arial" w:cs="Arial"/>
        </w:rPr>
        <w:t xml:space="preserve">      </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16465F">
        <w:rPr>
          <w:rFonts w:ascii="Arial" w:hAnsi="Arial" w:cs="Arial"/>
        </w:rPr>
        <w:t>………….</w:t>
      </w:r>
    </w:p>
    <w:p w:rsidR="00F43A27" w:rsidRPr="007135CE" w:rsidRDefault="00F43A27" w:rsidP="00F43A27">
      <w:pPr>
        <w:tabs>
          <w:tab w:val="left" w:pos="1134"/>
        </w:tabs>
        <w:rPr>
          <w:rFonts w:ascii="Arial" w:hAnsi="Arial" w:cs="Arial"/>
          <w:b/>
        </w:rPr>
      </w:pPr>
      <w:r w:rsidRPr="007135CE">
        <w:rPr>
          <w:rFonts w:ascii="Arial" w:eastAsia="MS Mincho" w:hAnsi="Arial" w:cs="Arial"/>
        </w:rPr>
        <w:t xml:space="preserve">   Türkçe Öğretmeni       </w:t>
      </w:r>
      <w:r>
        <w:rPr>
          <w:rFonts w:ascii="Arial" w:eastAsia="MS Mincho" w:hAnsi="Arial" w:cs="Arial"/>
        </w:rPr>
        <w:tab/>
      </w:r>
      <w:r>
        <w:rPr>
          <w:rFonts w:ascii="Arial" w:eastAsia="MS Mincho" w:hAnsi="Arial" w:cs="Arial"/>
        </w:rPr>
        <w:tab/>
      </w:r>
      <w:r>
        <w:rPr>
          <w:rFonts w:ascii="Arial" w:eastAsia="MS Mincho" w:hAnsi="Arial" w:cs="Arial"/>
        </w:rPr>
        <w:tab/>
      </w:r>
      <w:r>
        <w:rPr>
          <w:rFonts w:ascii="Arial" w:eastAsia="MS Mincho" w:hAnsi="Arial" w:cs="Arial"/>
        </w:rPr>
        <w:tab/>
      </w:r>
      <w:r>
        <w:rPr>
          <w:rFonts w:ascii="Arial" w:eastAsia="MS Mincho" w:hAnsi="Arial" w:cs="Arial"/>
        </w:rPr>
        <w:tab/>
      </w:r>
      <w:r>
        <w:rPr>
          <w:rFonts w:ascii="Arial" w:eastAsia="MS Mincho" w:hAnsi="Arial" w:cs="Arial"/>
        </w:rPr>
        <w:tab/>
      </w:r>
      <w:r>
        <w:rPr>
          <w:rFonts w:ascii="Arial" w:eastAsia="MS Mincho" w:hAnsi="Arial" w:cs="Arial"/>
        </w:rPr>
        <w:tab/>
      </w:r>
      <w:r>
        <w:rPr>
          <w:rFonts w:ascii="Arial" w:eastAsia="MS Mincho" w:hAnsi="Arial" w:cs="Arial"/>
        </w:rPr>
        <w:tab/>
        <w:t>Okul Müd. Yard.</w:t>
      </w:r>
    </w:p>
    <w:p w:rsidR="00F43A27" w:rsidRPr="007135CE" w:rsidRDefault="00F43A27" w:rsidP="00F43A27">
      <w:pPr>
        <w:rPr>
          <w:rFonts w:ascii="Arial" w:hAnsi="Arial" w:cs="Arial"/>
          <w:b/>
        </w:rPr>
      </w:pPr>
      <w:r w:rsidRPr="007135CE">
        <w:rPr>
          <w:rFonts w:ascii="Arial" w:hAnsi="Arial" w:cs="Arial"/>
          <w:b/>
        </w:rPr>
        <w:t xml:space="preserve">  </w:t>
      </w:r>
    </w:p>
    <w:p w:rsidR="00F43A27" w:rsidRPr="007135CE" w:rsidRDefault="00F43A27" w:rsidP="00F43A27">
      <w:pPr>
        <w:rPr>
          <w:rFonts w:ascii="Arial" w:hAnsi="Arial" w:cs="Arial"/>
        </w:rPr>
      </w:pPr>
    </w:p>
    <w:p w:rsidR="00F43A27" w:rsidRPr="007135CE" w:rsidRDefault="00F43A27" w:rsidP="00F43A27">
      <w:pPr>
        <w:rPr>
          <w:rFonts w:ascii="Arial" w:hAnsi="Arial" w:cs="Arial"/>
        </w:rPr>
      </w:pPr>
    </w:p>
    <w:p w:rsidR="00F43A27" w:rsidRPr="007135CE" w:rsidRDefault="00F43A27" w:rsidP="00F43A27">
      <w:pPr>
        <w:rPr>
          <w:rFonts w:ascii="Arial" w:hAnsi="Arial" w:cs="Arial"/>
        </w:rPr>
      </w:pPr>
      <w:r w:rsidRPr="007135CE">
        <w:rPr>
          <w:rFonts w:ascii="Arial" w:hAnsi="Arial" w:cs="Arial"/>
        </w:rPr>
        <w:t xml:space="preserve">                                                                             </w:t>
      </w:r>
      <w:r>
        <w:rPr>
          <w:rFonts w:ascii="Arial" w:hAnsi="Arial" w:cs="Arial"/>
        </w:rPr>
        <w:t xml:space="preserve">    </w:t>
      </w:r>
      <w:r w:rsidRPr="007135CE">
        <w:rPr>
          <w:rFonts w:ascii="Arial" w:hAnsi="Arial" w:cs="Arial"/>
        </w:rPr>
        <w:t xml:space="preserve">UYGUNDUR.   </w:t>
      </w:r>
    </w:p>
    <w:p w:rsidR="00F43A27" w:rsidRDefault="00F73CC1" w:rsidP="00F43A27">
      <w:pPr>
        <w:ind w:left="4956"/>
        <w:rPr>
          <w:rFonts w:ascii="Arial" w:hAnsi="Arial" w:cs="Arial"/>
        </w:rPr>
      </w:pPr>
      <w:r>
        <w:rPr>
          <w:rFonts w:ascii="Arial" w:hAnsi="Arial" w:cs="Arial"/>
        </w:rPr>
        <w:t>…</w:t>
      </w:r>
      <w:r w:rsidR="00F43A27">
        <w:rPr>
          <w:rFonts w:ascii="Arial" w:hAnsi="Arial" w:cs="Arial"/>
        </w:rPr>
        <w:t>/06/</w:t>
      </w:r>
      <w:r w:rsidR="002C2E47">
        <w:rPr>
          <w:rFonts w:ascii="Arial" w:hAnsi="Arial" w:cs="Arial"/>
        </w:rPr>
        <w:t>2</w:t>
      </w:r>
      <w:r w:rsidR="0016465F">
        <w:rPr>
          <w:rFonts w:ascii="Arial" w:hAnsi="Arial" w:cs="Arial"/>
        </w:rPr>
        <w:t>02</w:t>
      </w:r>
      <w:r w:rsidR="00E133E4">
        <w:rPr>
          <w:rFonts w:ascii="Arial" w:hAnsi="Arial" w:cs="Arial"/>
        </w:rPr>
        <w:t>4</w:t>
      </w:r>
    </w:p>
    <w:p w:rsidR="00F43A27" w:rsidRPr="007135CE" w:rsidRDefault="00F43A27" w:rsidP="00F43A27">
      <w:pPr>
        <w:ind w:left="4248"/>
        <w:rPr>
          <w:rFonts w:ascii="Arial" w:hAnsi="Arial" w:cs="Arial"/>
        </w:rPr>
      </w:pPr>
      <w:r>
        <w:rPr>
          <w:rFonts w:ascii="Arial" w:hAnsi="Arial" w:cs="Arial"/>
        </w:rPr>
        <w:t xml:space="preserve">     </w:t>
      </w:r>
      <w:r w:rsidR="0016465F">
        <w:rPr>
          <w:rFonts w:ascii="Arial" w:hAnsi="Arial" w:cs="Arial"/>
        </w:rPr>
        <w:t>…………….</w:t>
      </w:r>
    </w:p>
    <w:p w:rsidR="00F43A27" w:rsidRPr="007135CE" w:rsidRDefault="00F43A27" w:rsidP="00F43A27">
      <w:pPr>
        <w:tabs>
          <w:tab w:val="left" w:pos="6390"/>
        </w:tabs>
        <w:rPr>
          <w:rFonts w:ascii="Arial" w:hAnsi="Arial" w:cs="Arial"/>
        </w:rPr>
      </w:pPr>
      <w:r>
        <w:rPr>
          <w:rFonts w:ascii="Arial" w:hAnsi="Arial" w:cs="Arial"/>
        </w:rPr>
        <w:t xml:space="preserve">                                                                                 </w:t>
      </w:r>
      <w:r w:rsidRPr="007135CE">
        <w:rPr>
          <w:rFonts w:ascii="Arial" w:hAnsi="Arial" w:cs="Arial"/>
        </w:rPr>
        <w:t>Okul  Müdürü</w:t>
      </w:r>
    </w:p>
    <w:p w:rsidR="009767C4" w:rsidRPr="009767C4" w:rsidRDefault="009767C4" w:rsidP="002C2E47">
      <w:pPr>
        <w:tabs>
          <w:tab w:val="left" w:pos="0"/>
        </w:tabs>
        <w:spacing w:line="360" w:lineRule="auto"/>
        <w:ind w:hanging="284"/>
        <w:jc w:val="both"/>
      </w:pPr>
    </w:p>
    <w:sectPr w:rsidR="009767C4" w:rsidRPr="009767C4" w:rsidSect="00056C52">
      <w:pgSz w:w="11906" w:h="16838"/>
      <w:pgMar w:top="1021" w:right="907"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93E5C" w:rsidRDefault="00E93E5C" w:rsidP="0016465F">
      <w:r>
        <w:separator/>
      </w:r>
    </w:p>
  </w:endnote>
  <w:endnote w:type="continuationSeparator" w:id="0">
    <w:p w:rsidR="00E93E5C" w:rsidRDefault="00E93E5C" w:rsidP="00164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ptos Display">
    <w:panose1 w:val="020B0004020202020204"/>
    <w:charset w:val="00"/>
    <w:family w:val="roman"/>
    <w:notTrueType/>
    <w:pitch w:val="default"/>
  </w:font>
  <w:font w:name="Aptos">
    <w:panose1 w:val="020B00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93E5C" w:rsidRDefault="00E93E5C" w:rsidP="0016465F">
      <w:r>
        <w:separator/>
      </w:r>
    </w:p>
  </w:footnote>
  <w:footnote w:type="continuationSeparator" w:id="0">
    <w:p w:rsidR="00E93E5C" w:rsidRDefault="00E93E5C" w:rsidP="001646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119A4"/>
    <w:multiLevelType w:val="hybridMultilevel"/>
    <w:tmpl w:val="74DA6D70"/>
    <w:lvl w:ilvl="0" w:tplc="A5005F1E">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 w15:restartNumberingAfterBreak="0">
    <w:nsid w:val="3CBC3A4C"/>
    <w:multiLevelType w:val="singleLevel"/>
    <w:tmpl w:val="041F000F"/>
    <w:lvl w:ilvl="0">
      <w:start w:val="1"/>
      <w:numFmt w:val="decimal"/>
      <w:lvlText w:val="%1."/>
      <w:lvlJc w:val="left"/>
      <w:pPr>
        <w:tabs>
          <w:tab w:val="num" w:pos="360"/>
        </w:tabs>
        <w:ind w:left="360" w:hanging="360"/>
      </w:pPr>
    </w:lvl>
  </w:abstractNum>
  <w:num w:numId="1" w16cid:durableId="195046304">
    <w:abstractNumId w:val="1"/>
  </w:num>
  <w:num w:numId="2" w16cid:durableId="12019356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64"/>
    <w:rsid w:val="00006410"/>
    <w:rsid w:val="000112D3"/>
    <w:rsid w:val="00055A64"/>
    <w:rsid w:val="00056C52"/>
    <w:rsid w:val="0006328A"/>
    <w:rsid w:val="000B7347"/>
    <w:rsid w:val="0016465F"/>
    <w:rsid w:val="0017018E"/>
    <w:rsid w:val="00192CFC"/>
    <w:rsid w:val="00210418"/>
    <w:rsid w:val="0027427A"/>
    <w:rsid w:val="00292DD4"/>
    <w:rsid w:val="002C2E47"/>
    <w:rsid w:val="002C346D"/>
    <w:rsid w:val="003623DC"/>
    <w:rsid w:val="00364BCF"/>
    <w:rsid w:val="003F34A7"/>
    <w:rsid w:val="004322EA"/>
    <w:rsid w:val="004729B8"/>
    <w:rsid w:val="004A589F"/>
    <w:rsid w:val="00503868"/>
    <w:rsid w:val="005610DC"/>
    <w:rsid w:val="005A7316"/>
    <w:rsid w:val="005F3BE8"/>
    <w:rsid w:val="00635053"/>
    <w:rsid w:val="00642797"/>
    <w:rsid w:val="00681E13"/>
    <w:rsid w:val="006C7092"/>
    <w:rsid w:val="007F425E"/>
    <w:rsid w:val="00952444"/>
    <w:rsid w:val="0097612D"/>
    <w:rsid w:val="009767C4"/>
    <w:rsid w:val="00984148"/>
    <w:rsid w:val="009920D6"/>
    <w:rsid w:val="009A2D80"/>
    <w:rsid w:val="00A44E76"/>
    <w:rsid w:val="00A82879"/>
    <w:rsid w:val="00A871EB"/>
    <w:rsid w:val="00AD38B9"/>
    <w:rsid w:val="00B2296F"/>
    <w:rsid w:val="00B93CBC"/>
    <w:rsid w:val="00BC26A9"/>
    <w:rsid w:val="00C012B9"/>
    <w:rsid w:val="00C745EC"/>
    <w:rsid w:val="00C80081"/>
    <w:rsid w:val="00C87B37"/>
    <w:rsid w:val="00C931F4"/>
    <w:rsid w:val="00CE456F"/>
    <w:rsid w:val="00D0154F"/>
    <w:rsid w:val="00D31D6D"/>
    <w:rsid w:val="00D55F76"/>
    <w:rsid w:val="00D571AC"/>
    <w:rsid w:val="00E133E4"/>
    <w:rsid w:val="00E93E5C"/>
    <w:rsid w:val="00F359EE"/>
    <w:rsid w:val="00F43A27"/>
    <w:rsid w:val="00F47D4F"/>
    <w:rsid w:val="00F73CC1"/>
    <w:rsid w:val="00F83063"/>
    <w:rsid w:val="00FF4298"/>
    <w:rsid w:val="00FF7C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F21329C"/>
  <w15:chartTrackingRefBased/>
  <w15:docId w15:val="{AF805BF9-AB9F-AB44-9E82-10172DD38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szCs w:val="22"/>
      <w:lang w:eastAsia="en-US"/>
    </w:rPr>
  </w:style>
  <w:style w:type="paragraph" w:styleId="Balk2">
    <w:name w:val="heading 2"/>
    <w:basedOn w:val="Normal"/>
    <w:next w:val="Normal"/>
    <w:qFormat/>
    <w:rsid w:val="00056C52"/>
    <w:pPr>
      <w:keepNext/>
      <w:ind w:left="360"/>
      <w:outlineLvl w:val="1"/>
    </w:pPr>
    <w:rPr>
      <w:szCs w:val="20"/>
      <w:u w:val="single"/>
      <w:lang w:eastAsia="tr-TR"/>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
    <w:name w:val="Body Text"/>
    <w:basedOn w:val="Normal"/>
    <w:rsid w:val="00056C52"/>
    <w:rPr>
      <w:szCs w:val="20"/>
      <w:lang w:eastAsia="tr-TR"/>
    </w:rPr>
  </w:style>
  <w:style w:type="paragraph" w:styleId="GvdeMetniGirintisi">
    <w:name w:val="Body Text Indent"/>
    <w:basedOn w:val="Normal"/>
    <w:rsid w:val="00A44E76"/>
    <w:pPr>
      <w:spacing w:after="120"/>
      <w:ind w:left="283"/>
    </w:pPr>
  </w:style>
  <w:style w:type="paragraph" w:styleId="BalonMetni">
    <w:name w:val="Balloon Text"/>
    <w:basedOn w:val="Normal"/>
    <w:link w:val="BalonMetniChar"/>
    <w:uiPriority w:val="99"/>
    <w:semiHidden/>
    <w:unhideWhenUsed/>
    <w:rsid w:val="00292DD4"/>
    <w:rPr>
      <w:rFonts w:ascii="Tahoma" w:hAnsi="Tahoma"/>
      <w:sz w:val="16"/>
      <w:szCs w:val="16"/>
      <w:lang w:val="x-none"/>
    </w:rPr>
  </w:style>
  <w:style w:type="character" w:customStyle="1" w:styleId="BalonMetniChar">
    <w:name w:val="Balon Metni Char"/>
    <w:link w:val="BalonMetni"/>
    <w:uiPriority w:val="99"/>
    <w:semiHidden/>
    <w:rsid w:val="00292DD4"/>
    <w:rPr>
      <w:rFonts w:ascii="Tahoma" w:hAnsi="Tahoma" w:cs="Tahoma"/>
      <w:sz w:val="16"/>
      <w:szCs w:val="16"/>
      <w:lang w:eastAsia="en-US"/>
    </w:rPr>
  </w:style>
  <w:style w:type="character" w:styleId="Kpr">
    <w:name w:val="Hyperlink"/>
    <w:unhideWhenUsed/>
    <w:rsid w:val="00FF7CD3"/>
    <w:rPr>
      <w:color w:val="0563C1"/>
      <w:u w:val="single"/>
    </w:rPr>
  </w:style>
  <w:style w:type="paragraph" w:styleId="stBilgi">
    <w:name w:val="header"/>
    <w:basedOn w:val="Normal"/>
    <w:link w:val="stBilgiChar"/>
    <w:uiPriority w:val="99"/>
    <w:unhideWhenUsed/>
    <w:rsid w:val="0016465F"/>
    <w:pPr>
      <w:tabs>
        <w:tab w:val="center" w:pos="4536"/>
        <w:tab w:val="right" w:pos="9072"/>
      </w:tabs>
    </w:pPr>
  </w:style>
  <w:style w:type="character" w:customStyle="1" w:styleId="stBilgiChar">
    <w:name w:val="Üst Bilgi Char"/>
    <w:link w:val="stBilgi"/>
    <w:uiPriority w:val="99"/>
    <w:rsid w:val="0016465F"/>
    <w:rPr>
      <w:sz w:val="22"/>
      <w:szCs w:val="22"/>
      <w:lang w:eastAsia="en-US"/>
    </w:rPr>
  </w:style>
  <w:style w:type="paragraph" w:styleId="AltBilgi">
    <w:name w:val="footer"/>
    <w:basedOn w:val="Normal"/>
    <w:link w:val="AltBilgiChar"/>
    <w:uiPriority w:val="99"/>
    <w:unhideWhenUsed/>
    <w:rsid w:val="0016465F"/>
    <w:pPr>
      <w:tabs>
        <w:tab w:val="center" w:pos="4536"/>
        <w:tab w:val="right" w:pos="9072"/>
      </w:tabs>
    </w:pPr>
  </w:style>
  <w:style w:type="character" w:customStyle="1" w:styleId="AltBilgiChar">
    <w:name w:val="Alt Bilgi Char"/>
    <w:link w:val="AltBilgi"/>
    <w:uiPriority w:val="99"/>
    <w:rsid w:val="0016465F"/>
    <w:rPr>
      <w:sz w:val="22"/>
      <w:szCs w:val="22"/>
      <w:lang w:eastAsia="en-US"/>
    </w:rPr>
  </w:style>
  <w:style w:type="character" w:styleId="zmlenmeyenBahsetme">
    <w:name w:val="Unresolved Mention"/>
    <w:uiPriority w:val="99"/>
    <w:semiHidden/>
    <w:unhideWhenUsed/>
    <w:rsid w:val="001646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yperlink" Target="https://www.sorubak.com"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494</Words>
  <Characters>4246</Characters>
  <Application>Microsoft Office Word</Application>
  <DocSecurity>0</DocSecurity>
  <Lines>35</Lines>
  <Paragraphs>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https://www.sorubak.com</vt:lpstr>
      <vt:lpstr>MEHMET GÖNENÇ İLKÖĞRETİM OKULU 2009/2010 EĞİTİM-ÖĞRETİM YILI  TÜRKÇE DERSİ SENE</vt:lpstr>
    </vt:vector>
  </TitlesOfParts>
  <Manager>https://www.sorubak.com</Manager>
  <Company/>
  <LinksUpToDate>false</LinksUpToDate>
  <CharactersWithSpaces>4731</CharactersWithSpaces>
  <SharedDoc>false</SharedDoc>
  <HLinks>
    <vt:vector size="18" baseType="variant">
      <vt:variant>
        <vt:i4>6094918</vt:i4>
      </vt:variant>
      <vt:variant>
        <vt:i4>6</vt:i4>
      </vt:variant>
      <vt:variant>
        <vt:i4>0</vt:i4>
      </vt:variant>
      <vt:variant>
        <vt:i4>5</vt:i4>
      </vt:variant>
      <vt:variant>
        <vt:lpwstr>https://www.sorubak.com/</vt:lpwstr>
      </vt:variant>
      <vt:variant>
        <vt:lpwstr/>
      </vt:variant>
      <vt:variant>
        <vt:i4>6094918</vt:i4>
      </vt:variant>
      <vt:variant>
        <vt:i4>3</vt:i4>
      </vt:variant>
      <vt:variant>
        <vt:i4>0</vt:i4>
      </vt:variant>
      <vt:variant>
        <vt:i4>5</vt:i4>
      </vt:variant>
      <vt:variant>
        <vt:lpwstr>https://www.sorubak.com/</vt:lpwstr>
      </vt:variant>
      <vt:variant>
        <vt:lpwstr/>
      </vt: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2012-06-12T08:21:00Z</cp:lastPrinted>
  <dcterms:created xsi:type="dcterms:W3CDTF">2024-06-24T11:20:00Z</dcterms:created>
  <dcterms:modified xsi:type="dcterms:W3CDTF">2024-06-24T11:20:00Z</dcterms:modified>
  <cp:category>https://www.sorubak.com</cp:category>
</cp:coreProperties>
</file>