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5FD3" w:rsidRPr="006E465A" w:rsidRDefault="00865FD3" w:rsidP="00865FD3">
      <w:pPr>
        <w:pStyle w:val="Balk2"/>
        <w:spacing w:before="0" w:after="0" w:line="240" w:lineRule="auto"/>
        <w:rPr>
          <w:rFonts w:ascii="Times New Roman" w:eastAsia="Calibri" w:hAnsi="Times New Roman" w:cs="Times New Roman"/>
          <w:sz w:val="24"/>
          <w:szCs w:val="24"/>
        </w:rPr>
      </w:pPr>
      <w:bookmarkStart w:id="0" w:name="_9fh69fa1hy2t"/>
      <w:bookmarkEnd w:id="0"/>
    </w:p>
    <w:p w:rsidR="00EC6527" w:rsidRPr="006E465A" w:rsidRDefault="00EC6527" w:rsidP="00EC6527">
      <w:pPr>
        <w:jc w:val="center"/>
        <w:rPr>
          <w:rFonts w:ascii="Times New Roman" w:hAnsi="Times New Roman" w:cs="Times New Roman"/>
          <w:b/>
          <w:bCs/>
          <w:sz w:val="24"/>
          <w:szCs w:val="24"/>
        </w:rPr>
      </w:pPr>
      <w:r w:rsidRPr="006E465A">
        <w:rPr>
          <w:rFonts w:ascii="Times New Roman" w:hAnsi="Times New Roman" w:cs="Times New Roman"/>
          <w:b/>
          <w:bCs/>
          <w:sz w:val="24"/>
          <w:szCs w:val="24"/>
        </w:rPr>
        <w:t>T.C.</w:t>
      </w:r>
    </w:p>
    <w:p w:rsidR="00EC6527" w:rsidRPr="006E465A" w:rsidRDefault="00EC6527" w:rsidP="00EC6527">
      <w:pPr>
        <w:jc w:val="center"/>
        <w:rPr>
          <w:rFonts w:ascii="Times New Roman" w:hAnsi="Times New Roman" w:cs="Times New Roman"/>
          <w:b/>
          <w:bCs/>
          <w:sz w:val="24"/>
          <w:szCs w:val="24"/>
        </w:rPr>
      </w:pPr>
      <w:r w:rsidRPr="006E465A">
        <w:rPr>
          <w:rFonts w:ascii="Times New Roman" w:hAnsi="Times New Roman" w:cs="Times New Roman"/>
          <w:b/>
          <w:bCs/>
          <w:sz w:val="24"/>
          <w:szCs w:val="24"/>
        </w:rPr>
        <w:t>MİLLİ EĞİTİM BAKANLIĞI</w:t>
      </w:r>
    </w:p>
    <w:p w:rsidR="00EC6527" w:rsidRPr="006E465A" w:rsidRDefault="00615800" w:rsidP="00EC6527">
      <w:pPr>
        <w:jc w:val="center"/>
        <w:rPr>
          <w:rFonts w:ascii="Times New Roman" w:hAnsi="Times New Roman" w:cs="Times New Roman"/>
          <w:b/>
          <w:bCs/>
          <w:sz w:val="24"/>
          <w:szCs w:val="24"/>
        </w:rPr>
      </w:pPr>
      <w:r w:rsidRPr="006E465A">
        <w:rPr>
          <w:rFonts w:ascii="Times New Roman" w:hAnsi="Times New Roman" w:cs="Times New Roman"/>
          <w:b/>
          <w:sz w:val="24"/>
          <w:szCs w:val="24"/>
        </w:rPr>
        <w:t xml:space="preserve">SELAHADDİNİ EYYUBİ ANADOLU LİSESİ </w:t>
      </w:r>
      <w:r w:rsidR="00EC6527" w:rsidRPr="006E465A">
        <w:rPr>
          <w:rFonts w:ascii="Times New Roman" w:hAnsi="Times New Roman" w:cs="Times New Roman"/>
          <w:b/>
          <w:bCs/>
          <w:sz w:val="24"/>
          <w:szCs w:val="24"/>
        </w:rPr>
        <w:t>Müdürlüğü’ne</w:t>
      </w:r>
    </w:p>
    <w:p w:rsidR="00EC6527" w:rsidRPr="006E465A" w:rsidRDefault="00EC6527" w:rsidP="00EC6527">
      <w:pPr>
        <w:spacing w:after="0"/>
        <w:rPr>
          <w:rFonts w:ascii="Times New Roman" w:hAnsi="Times New Roman" w:cs="Times New Roman"/>
          <w:b/>
          <w:sz w:val="24"/>
          <w:szCs w:val="24"/>
        </w:rPr>
      </w:pPr>
    </w:p>
    <w:p w:rsidR="00EC6527" w:rsidRPr="006E465A" w:rsidRDefault="00EC6527" w:rsidP="00EC6527">
      <w:pPr>
        <w:spacing w:after="0"/>
        <w:ind w:firstLine="708"/>
        <w:jc w:val="both"/>
        <w:rPr>
          <w:rFonts w:ascii="Times New Roman" w:hAnsi="Times New Roman" w:cs="Times New Roman"/>
          <w:bCs/>
          <w:sz w:val="24"/>
          <w:szCs w:val="24"/>
        </w:rPr>
      </w:pPr>
      <w:r w:rsidRPr="006E465A">
        <w:rPr>
          <w:rFonts w:ascii="Times New Roman" w:hAnsi="Times New Roman" w:cs="Times New Roman"/>
          <w:bCs/>
          <w:sz w:val="24"/>
          <w:szCs w:val="24"/>
        </w:rPr>
        <w:t xml:space="preserve">2023-2024 Eğitim öğretim yılı Tarih dersi sene sonu zümre toplantısı </w:t>
      </w:r>
      <w:r w:rsidR="00367D68" w:rsidRPr="006E465A">
        <w:rPr>
          <w:rFonts w:ascii="Times New Roman" w:hAnsi="Times New Roman" w:cs="Times New Roman"/>
          <w:bCs/>
          <w:sz w:val="24"/>
          <w:szCs w:val="24"/>
        </w:rPr>
        <w:t>25.06.2024 tarihi saat 10:00</w:t>
      </w:r>
      <w:r w:rsidRPr="006E465A">
        <w:rPr>
          <w:rFonts w:ascii="Times New Roman" w:hAnsi="Times New Roman" w:cs="Times New Roman"/>
          <w:bCs/>
          <w:sz w:val="24"/>
          <w:szCs w:val="24"/>
        </w:rPr>
        <w:t xml:space="preserve"> itibari ile Zümre Başkanı </w:t>
      </w:r>
      <w:r w:rsidR="00367D68" w:rsidRPr="006E465A">
        <w:rPr>
          <w:rFonts w:ascii="Times New Roman" w:hAnsi="Times New Roman" w:cs="Times New Roman"/>
          <w:sz w:val="24"/>
          <w:szCs w:val="24"/>
        </w:rPr>
        <w:t>Muharrem DAŞ</w:t>
      </w:r>
      <w:r w:rsidR="00367D68" w:rsidRPr="006E465A">
        <w:rPr>
          <w:rFonts w:ascii="Times New Roman" w:hAnsi="Times New Roman" w:cs="Times New Roman"/>
          <w:bCs/>
          <w:sz w:val="24"/>
          <w:szCs w:val="24"/>
        </w:rPr>
        <w:t xml:space="preserve"> </w:t>
      </w:r>
      <w:r w:rsidRPr="006E465A">
        <w:rPr>
          <w:rFonts w:ascii="Times New Roman" w:hAnsi="Times New Roman" w:cs="Times New Roman"/>
          <w:bCs/>
          <w:sz w:val="24"/>
          <w:szCs w:val="24"/>
        </w:rPr>
        <w:t>başkanlığında öğretmenler odasında toplanacaktır. Gündem maddeleri ve toplantıya katılacaklar aşağıda belirtilmiştir.</w:t>
      </w:r>
    </w:p>
    <w:p w:rsidR="00EC6527" w:rsidRPr="006E465A" w:rsidRDefault="00EC6527" w:rsidP="00EC6527">
      <w:pPr>
        <w:spacing w:after="0"/>
        <w:ind w:firstLine="708"/>
        <w:jc w:val="both"/>
        <w:rPr>
          <w:rFonts w:ascii="Times New Roman" w:hAnsi="Times New Roman" w:cs="Times New Roman"/>
          <w:bCs/>
          <w:sz w:val="24"/>
          <w:szCs w:val="24"/>
        </w:rPr>
      </w:pPr>
      <w:r w:rsidRPr="006E465A">
        <w:rPr>
          <w:rFonts w:ascii="Times New Roman" w:hAnsi="Times New Roman" w:cs="Times New Roman"/>
          <w:bCs/>
          <w:sz w:val="24"/>
          <w:szCs w:val="24"/>
        </w:rPr>
        <w:t>Gereğini bilgilerinize arz ederim.</w:t>
      </w:r>
    </w:p>
    <w:p w:rsidR="00EC6527" w:rsidRPr="006E465A" w:rsidRDefault="00EC6527" w:rsidP="00EC6527">
      <w:pPr>
        <w:spacing w:after="0"/>
        <w:ind w:left="5664" w:firstLine="708"/>
        <w:jc w:val="center"/>
        <w:rPr>
          <w:rFonts w:ascii="Times New Roman" w:hAnsi="Times New Roman" w:cs="Times New Roman"/>
          <w:b/>
          <w:bCs/>
          <w:sz w:val="24"/>
          <w:szCs w:val="24"/>
        </w:rPr>
      </w:pPr>
    </w:p>
    <w:tbl>
      <w:tblPr>
        <w:tblW w:w="9916" w:type="dxa"/>
        <w:jc w:val="center"/>
        <w:tblLook w:val="04A0" w:firstRow="1" w:lastRow="0" w:firstColumn="1" w:lastColumn="0" w:noHBand="0" w:noVBand="1"/>
      </w:tblPr>
      <w:tblGrid>
        <w:gridCol w:w="5920"/>
        <w:gridCol w:w="3996"/>
      </w:tblGrid>
      <w:tr w:rsidR="00EC6527" w:rsidRPr="006E465A" w:rsidTr="00EC6527">
        <w:trPr>
          <w:trHeight w:val="466"/>
          <w:jc w:val="center"/>
        </w:trPr>
        <w:tc>
          <w:tcPr>
            <w:tcW w:w="5920" w:type="dxa"/>
          </w:tcPr>
          <w:p w:rsidR="00EC6527" w:rsidRPr="006E465A" w:rsidRDefault="00EC6527">
            <w:pPr>
              <w:pStyle w:val="AralkYok"/>
              <w:spacing w:line="276" w:lineRule="auto"/>
              <w:jc w:val="both"/>
              <w:rPr>
                <w:b/>
                <w:sz w:val="24"/>
                <w:szCs w:val="24"/>
                <w:lang w:eastAsia="en-US"/>
              </w:rPr>
            </w:pPr>
            <w:bookmarkStart w:id="1" w:name="_Hlk111911128"/>
          </w:p>
        </w:tc>
        <w:tc>
          <w:tcPr>
            <w:tcW w:w="3996" w:type="dxa"/>
            <w:hideMark/>
          </w:tcPr>
          <w:p w:rsidR="00EC6527" w:rsidRPr="006E465A" w:rsidRDefault="00367D68">
            <w:pPr>
              <w:pStyle w:val="AralkYok"/>
              <w:spacing w:line="276" w:lineRule="auto"/>
              <w:jc w:val="center"/>
              <w:rPr>
                <w:b/>
                <w:bCs/>
                <w:sz w:val="24"/>
                <w:szCs w:val="24"/>
                <w:lang w:eastAsia="en-US"/>
              </w:rPr>
            </w:pPr>
            <w:r w:rsidRPr="006E465A">
              <w:rPr>
                <w:b/>
                <w:sz w:val="24"/>
                <w:szCs w:val="24"/>
              </w:rPr>
              <w:t>Muharrem DAŞ</w:t>
            </w:r>
          </w:p>
        </w:tc>
      </w:tr>
      <w:tr w:rsidR="00EC6527" w:rsidRPr="006E465A" w:rsidTr="00EC6527">
        <w:trPr>
          <w:trHeight w:val="466"/>
          <w:jc w:val="center"/>
        </w:trPr>
        <w:tc>
          <w:tcPr>
            <w:tcW w:w="5920" w:type="dxa"/>
          </w:tcPr>
          <w:p w:rsidR="00EC6527" w:rsidRPr="006E465A" w:rsidRDefault="00EC6527">
            <w:pPr>
              <w:pStyle w:val="AralkYok"/>
              <w:spacing w:line="276" w:lineRule="auto"/>
              <w:jc w:val="both"/>
              <w:rPr>
                <w:b/>
                <w:sz w:val="24"/>
                <w:szCs w:val="24"/>
                <w:lang w:eastAsia="en-US"/>
              </w:rPr>
            </w:pPr>
          </w:p>
        </w:tc>
        <w:tc>
          <w:tcPr>
            <w:tcW w:w="3996" w:type="dxa"/>
            <w:hideMark/>
          </w:tcPr>
          <w:p w:rsidR="00EC6527" w:rsidRPr="006E465A" w:rsidRDefault="00EC6527">
            <w:pPr>
              <w:pStyle w:val="AralkYok"/>
              <w:spacing w:line="276" w:lineRule="auto"/>
              <w:jc w:val="center"/>
              <w:rPr>
                <w:b/>
                <w:sz w:val="24"/>
                <w:szCs w:val="24"/>
                <w:lang w:eastAsia="en-US"/>
              </w:rPr>
            </w:pPr>
            <w:r w:rsidRPr="006E465A">
              <w:rPr>
                <w:b/>
                <w:sz w:val="24"/>
                <w:szCs w:val="24"/>
                <w:lang w:eastAsia="en-US"/>
              </w:rPr>
              <w:t>Tarih Zümre Başkanı</w:t>
            </w:r>
          </w:p>
        </w:tc>
      </w:tr>
      <w:bookmarkEnd w:id="1"/>
    </w:tbl>
    <w:p w:rsidR="00EC6527" w:rsidRPr="006E465A" w:rsidRDefault="00EC6527" w:rsidP="00EC6527">
      <w:pPr>
        <w:spacing w:after="0"/>
        <w:rPr>
          <w:rFonts w:ascii="Times New Roman" w:hAnsi="Times New Roman" w:cs="Times New Roman"/>
          <w:sz w:val="24"/>
          <w:szCs w:val="24"/>
          <w:lang w:eastAsia="en-US"/>
        </w:rPr>
      </w:pPr>
    </w:p>
    <w:p w:rsidR="00EC6527" w:rsidRPr="006E465A" w:rsidRDefault="00EC6527" w:rsidP="00EC6527">
      <w:pPr>
        <w:spacing w:after="0"/>
        <w:jc w:val="center"/>
        <w:rPr>
          <w:rFonts w:ascii="Times New Roman" w:hAnsi="Times New Roman" w:cs="Times New Roman"/>
          <w:b/>
          <w:sz w:val="24"/>
          <w:szCs w:val="24"/>
        </w:rPr>
      </w:pPr>
      <w:r w:rsidRPr="006E465A">
        <w:rPr>
          <w:rFonts w:ascii="Times New Roman" w:hAnsi="Times New Roman" w:cs="Times New Roman"/>
          <w:b/>
          <w:sz w:val="24"/>
          <w:szCs w:val="24"/>
        </w:rPr>
        <w:t>GÜNDEM MADDELERİ</w:t>
      </w:r>
    </w:p>
    <w:p w:rsidR="00EC6527" w:rsidRPr="006E465A" w:rsidRDefault="00EC6527" w:rsidP="00EC6527">
      <w:pPr>
        <w:spacing w:after="0"/>
        <w:rPr>
          <w:rFonts w:ascii="Times New Roman" w:hAnsi="Times New Roman" w:cs="Times New Roman"/>
          <w:b/>
          <w:sz w:val="24"/>
          <w:szCs w:val="24"/>
          <w:u w:val="single"/>
        </w:rPr>
      </w:pPr>
    </w:p>
    <w:p w:rsidR="00EC6527" w:rsidRPr="006E465A" w:rsidRDefault="00EC6527" w:rsidP="00EC6527">
      <w:pPr>
        <w:spacing w:after="0"/>
        <w:rPr>
          <w:rFonts w:ascii="Times New Roman" w:hAnsi="Times New Roman" w:cs="Times New Roman"/>
          <w:b/>
          <w:sz w:val="24"/>
          <w:szCs w:val="24"/>
          <w:u w:val="single"/>
        </w:rPr>
      </w:pP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1-Yeni değişen ortaöğretim kurumları sınıf geçme ve sınav yönetmeliğinde değişiklik yapılmasına dair yönetmeliğin görüşülmesi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2- 1739.Sayılı Milli Eğitim Temel Kanun’un incelenmesi ve İlgili genelge ve yönetmeliklerin incelenmesi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3- Önceki öğretim yılı birinci ve ikinci dönem zümre öğretmenler toplantı kararlarının değerlendirilmesi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4- Önceki öğretim yılı ikinci kanaat dönemindeki Öğrenci Başarıların değerlendirilmesi.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5- Başarısızlığın nedenleri ve başarıyı artırma konusunda alınacak tedbirlerin görüşülmesi,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6- Atatürkçülük konularının değerlendirilmesi.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7- Ders araç-gereçlerinin görüşülmesi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8-Gelecek eğitim öğretim yılında derslerin işlenme metotlarının görüşülmesi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9- Destekleyici kursların eğitime katkısının görüşülmesi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10- </w:t>
      </w:r>
      <w:r w:rsidRPr="006E465A">
        <w:rPr>
          <w:rFonts w:ascii="Times New Roman" w:hAnsi="Times New Roman" w:cs="Times New Roman"/>
          <w:color w:val="000000"/>
          <w:sz w:val="24"/>
          <w:szCs w:val="24"/>
        </w:rPr>
        <w:t>TYT ve AYT Sınavlarına hazırlık</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11- Dilek ve Temenniler</w:t>
      </w:r>
    </w:p>
    <w:p w:rsidR="00EC6527" w:rsidRPr="006E465A" w:rsidRDefault="00EC6527" w:rsidP="00EC6527">
      <w:pPr>
        <w:pStyle w:val="ListeParagraf"/>
        <w:ind w:left="360"/>
        <w:rPr>
          <w:rFonts w:ascii="Times New Roman" w:hAnsi="Times New Roman" w:cs="Times New Roman"/>
          <w:sz w:val="24"/>
          <w:szCs w:val="24"/>
        </w:rPr>
      </w:pPr>
    </w:p>
    <w:p w:rsidR="00EC6527" w:rsidRPr="006E465A" w:rsidRDefault="00EC6527" w:rsidP="00EC6527">
      <w:pPr>
        <w:pStyle w:val="ListeParagraf"/>
        <w:ind w:left="360"/>
        <w:jc w:val="center"/>
        <w:rPr>
          <w:rFonts w:ascii="Times New Roman" w:hAnsi="Times New Roman" w:cs="Times New Roman"/>
          <w:b/>
          <w:sz w:val="24"/>
          <w:szCs w:val="24"/>
        </w:rPr>
      </w:pPr>
    </w:p>
    <w:p w:rsidR="00EC6527" w:rsidRPr="006E465A" w:rsidRDefault="00EC6527" w:rsidP="00EC6527">
      <w:pPr>
        <w:pStyle w:val="ListeParagraf"/>
        <w:ind w:left="360"/>
        <w:jc w:val="center"/>
        <w:rPr>
          <w:rFonts w:ascii="Times New Roman" w:hAnsi="Times New Roman" w:cs="Times New Roman"/>
          <w:b/>
          <w:sz w:val="24"/>
          <w:szCs w:val="24"/>
        </w:rPr>
      </w:pPr>
    </w:p>
    <w:p w:rsidR="00367D68" w:rsidRPr="006E465A" w:rsidRDefault="00EC6527" w:rsidP="00367D68">
      <w:pPr>
        <w:spacing w:after="0" w:line="240" w:lineRule="auto"/>
        <w:rPr>
          <w:rFonts w:ascii="Times New Roman" w:hAnsi="Times New Roman" w:cs="Times New Roman"/>
          <w:sz w:val="24"/>
          <w:szCs w:val="24"/>
        </w:rPr>
      </w:pPr>
      <w:r w:rsidRPr="006E465A">
        <w:rPr>
          <w:rFonts w:ascii="Times New Roman" w:hAnsi="Times New Roman" w:cs="Times New Roman"/>
          <w:b/>
          <w:sz w:val="24"/>
          <w:szCs w:val="24"/>
        </w:rPr>
        <w:br/>
      </w:r>
      <w:r w:rsidR="00367D68" w:rsidRPr="006E465A">
        <w:rPr>
          <w:rFonts w:ascii="Times New Roman" w:hAnsi="Times New Roman" w:cs="Times New Roman"/>
          <w:sz w:val="24"/>
          <w:szCs w:val="24"/>
        </w:rPr>
        <w:t xml:space="preserve">                                                                                                </w:t>
      </w:r>
      <w:r w:rsidR="006E465A">
        <w:rPr>
          <w:rFonts w:ascii="Times New Roman" w:hAnsi="Times New Roman" w:cs="Times New Roman"/>
          <w:sz w:val="24"/>
          <w:szCs w:val="24"/>
        </w:rPr>
        <w:t xml:space="preserve">                            </w:t>
      </w:r>
      <w:r w:rsidR="00367D68" w:rsidRPr="006E465A">
        <w:rPr>
          <w:rFonts w:ascii="Times New Roman" w:hAnsi="Times New Roman" w:cs="Times New Roman"/>
          <w:sz w:val="24"/>
          <w:szCs w:val="24"/>
        </w:rPr>
        <w:t>Ebubekir IŞIK</w:t>
      </w:r>
    </w:p>
    <w:p w:rsidR="00367D68" w:rsidRPr="006E465A" w:rsidRDefault="00367D68" w:rsidP="00367D68">
      <w:pPr>
        <w:spacing w:after="0" w:line="240" w:lineRule="auto"/>
        <w:jc w:val="center"/>
        <w:rPr>
          <w:rFonts w:ascii="Times New Roman" w:hAnsi="Times New Roman" w:cs="Times New Roman"/>
          <w:sz w:val="24"/>
          <w:szCs w:val="24"/>
        </w:rPr>
      </w:pPr>
      <w:r w:rsidRPr="006E465A">
        <w:rPr>
          <w:rFonts w:ascii="Times New Roman" w:hAnsi="Times New Roman" w:cs="Times New Roman"/>
          <w:sz w:val="24"/>
          <w:szCs w:val="24"/>
        </w:rPr>
        <w:t xml:space="preserve">                                                                                                Okul Müdürü</w:t>
      </w:r>
    </w:p>
    <w:p w:rsidR="00367D68" w:rsidRPr="006E465A" w:rsidRDefault="00367D68" w:rsidP="00367D68">
      <w:pPr>
        <w:spacing w:after="0" w:line="240" w:lineRule="auto"/>
        <w:jc w:val="center"/>
        <w:rPr>
          <w:rFonts w:ascii="Times New Roman" w:hAnsi="Times New Roman" w:cs="Times New Roman"/>
          <w:sz w:val="24"/>
          <w:szCs w:val="24"/>
        </w:rPr>
      </w:pPr>
      <w:r w:rsidRPr="006E465A">
        <w:rPr>
          <w:rFonts w:ascii="Times New Roman" w:hAnsi="Times New Roman" w:cs="Times New Roman"/>
          <w:sz w:val="24"/>
          <w:szCs w:val="24"/>
        </w:rPr>
        <w:t xml:space="preserve">                                                                                                 UYGUNDUR.</w:t>
      </w:r>
    </w:p>
    <w:p w:rsidR="00EC6527" w:rsidRPr="006E465A" w:rsidRDefault="00367D68" w:rsidP="00367D68">
      <w:pPr>
        <w:pStyle w:val="ListeParagraf"/>
        <w:ind w:left="360"/>
        <w:jc w:val="center"/>
        <w:rPr>
          <w:rFonts w:ascii="Times New Roman" w:hAnsi="Times New Roman" w:cs="Times New Roman"/>
          <w:b/>
          <w:sz w:val="24"/>
          <w:szCs w:val="24"/>
        </w:rPr>
      </w:pPr>
      <w:r w:rsidRPr="006E465A">
        <w:rPr>
          <w:rFonts w:ascii="Times New Roman" w:hAnsi="Times New Roman" w:cs="Times New Roman"/>
          <w:sz w:val="24"/>
          <w:szCs w:val="24"/>
        </w:rPr>
        <w:t xml:space="preserve">                                                                                             25 /06 / 2024                                                                                                                                                                                                                                                                      </w:t>
      </w:r>
    </w:p>
    <w:p w:rsidR="00EC6527" w:rsidRPr="006E465A" w:rsidRDefault="00EC6527" w:rsidP="00EC6527">
      <w:pPr>
        <w:jc w:val="center"/>
        <w:rPr>
          <w:rFonts w:ascii="Times New Roman" w:hAnsi="Times New Roman" w:cs="Times New Roman"/>
          <w:sz w:val="24"/>
          <w:szCs w:val="24"/>
        </w:rPr>
      </w:pPr>
    </w:p>
    <w:p w:rsidR="00EC6527" w:rsidRPr="006E465A" w:rsidRDefault="00EC6527" w:rsidP="00EC6527">
      <w:pPr>
        <w:rPr>
          <w:rFonts w:ascii="Times New Roman" w:hAnsi="Times New Roman" w:cs="Times New Roman"/>
          <w:sz w:val="24"/>
          <w:szCs w:val="24"/>
        </w:rPr>
      </w:pPr>
    </w:p>
    <w:p w:rsidR="00EC6527" w:rsidRPr="006E465A" w:rsidRDefault="00EC6527" w:rsidP="00EC6527">
      <w:pPr>
        <w:rPr>
          <w:rFonts w:ascii="Times New Roman" w:hAnsi="Times New Roman" w:cs="Times New Roman"/>
          <w:sz w:val="24"/>
          <w:szCs w:val="24"/>
        </w:rPr>
      </w:pPr>
    </w:p>
    <w:p w:rsidR="00367D68" w:rsidRPr="006E465A" w:rsidRDefault="00367D68" w:rsidP="00EC6527">
      <w:pPr>
        <w:jc w:val="center"/>
        <w:rPr>
          <w:rFonts w:ascii="Times New Roman" w:hAnsi="Times New Roman" w:cs="Times New Roman"/>
          <w:b/>
          <w:sz w:val="24"/>
          <w:szCs w:val="24"/>
        </w:rPr>
      </w:pPr>
    </w:p>
    <w:p w:rsidR="00367D68" w:rsidRPr="006E465A" w:rsidRDefault="00367D68" w:rsidP="00EC6527">
      <w:pPr>
        <w:jc w:val="center"/>
        <w:rPr>
          <w:rFonts w:ascii="Times New Roman" w:hAnsi="Times New Roman" w:cs="Times New Roman"/>
          <w:b/>
          <w:sz w:val="24"/>
          <w:szCs w:val="24"/>
        </w:rPr>
      </w:pPr>
    </w:p>
    <w:p w:rsidR="00367D68" w:rsidRPr="006E465A" w:rsidRDefault="00367D68" w:rsidP="00367D68">
      <w:pPr>
        <w:pStyle w:val="Balk2"/>
        <w:spacing w:before="0" w:after="0" w:line="240" w:lineRule="auto"/>
        <w:rPr>
          <w:rFonts w:ascii="Times New Roman" w:eastAsia="Calibri" w:hAnsi="Times New Roman" w:cs="Times New Roman"/>
          <w:sz w:val="24"/>
          <w:szCs w:val="24"/>
        </w:rPr>
      </w:pPr>
      <w:r w:rsidRPr="006E465A">
        <w:rPr>
          <w:rFonts w:ascii="Times New Roman" w:hAnsi="Times New Roman" w:cs="Times New Roman"/>
          <w:b w:val="0"/>
          <w:noProof/>
          <w:sz w:val="24"/>
          <w:szCs w:val="24"/>
        </w:rPr>
        <w:drawing>
          <wp:anchor distT="0" distB="0" distL="114300" distR="114300" simplePos="0" relativeHeight="251659264" behindDoc="0" locked="0" layoutInCell="1" allowOverlap="1" wp14:anchorId="0BBF6473" wp14:editId="487D528A">
            <wp:simplePos x="0" y="0"/>
            <wp:positionH relativeFrom="column">
              <wp:posOffset>6210300</wp:posOffset>
            </wp:positionH>
            <wp:positionV relativeFrom="paragraph">
              <wp:posOffset>7620</wp:posOffset>
            </wp:positionV>
            <wp:extent cx="624840" cy="457200"/>
            <wp:effectExtent l="0" t="0" r="3810" b="0"/>
            <wp:wrapNone/>
            <wp:docPr id="9" name="Resim 9" descr="se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al logo"/>
                    <pic:cNvPicPr>
                      <a:picLocks noChangeAspect="1" noChangeArrowheads="1"/>
                    </pic:cNvPicPr>
                  </pic:nvPicPr>
                  <pic:blipFill>
                    <a:blip r:embed="rId8" cstate="print"/>
                    <a:srcRect/>
                    <a:stretch>
                      <a:fillRect/>
                    </a:stretch>
                  </pic:blipFill>
                  <pic:spPr bwMode="auto">
                    <a:xfrm>
                      <a:off x="0" y="0"/>
                      <a:ext cx="624840" cy="457200"/>
                    </a:xfrm>
                    <a:prstGeom prst="rect">
                      <a:avLst/>
                    </a:prstGeom>
                    <a:noFill/>
                  </pic:spPr>
                </pic:pic>
              </a:graphicData>
            </a:graphic>
            <wp14:sizeRelH relativeFrom="margin">
              <wp14:pctWidth>0</wp14:pctWidth>
            </wp14:sizeRelH>
            <wp14:sizeRelV relativeFrom="margin">
              <wp14:pctHeight>0</wp14:pctHeight>
            </wp14:sizeRelV>
          </wp:anchor>
        </w:drawing>
      </w:r>
      <w:r w:rsidRPr="006E465A">
        <w:rPr>
          <w:rFonts w:ascii="Times New Roman" w:hAnsi="Times New Roman" w:cs="Times New Roman"/>
          <w:b w:val="0"/>
          <w:noProof/>
          <w:sz w:val="24"/>
          <w:szCs w:val="24"/>
        </w:rPr>
        <w:drawing>
          <wp:anchor distT="0" distB="0" distL="114300" distR="114300" simplePos="0" relativeHeight="251657216" behindDoc="0" locked="0" layoutInCell="1" allowOverlap="1" wp14:anchorId="0AD44BE8" wp14:editId="0D70B99C">
            <wp:simplePos x="0" y="0"/>
            <wp:positionH relativeFrom="column">
              <wp:posOffset>-152400</wp:posOffset>
            </wp:positionH>
            <wp:positionV relativeFrom="paragraph">
              <wp:posOffset>7620</wp:posOffset>
            </wp:positionV>
            <wp:extent cx="518160" cy="495300"/>
            <wp:effectExtent l="0" t="0" r="0" b="0"/>
            <wp:wrapNone/>
            <wp:docPr id="10" name="Resim 10" descr="se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al logo"/>
                    <pic:cNvPicPr>
                      <a:picLocks noChangeAspect="1" noChangeArrowheads="1"/>
                    </pic:cNvPicPr>
                  </pic:nvPicPr>
                  <pic:blipFill>
                    <a:blip r:embed="rId8" cstate="print"/>
                    <a:srcRect/>
                    <a:stretch>
                      <a:fillRect/>
                    </a:stretch>
                  </pic:blipFill>
                  <pic:spPr bwMode="auto">
                    <a:xfrm>
                      <a:off x="0" y="0"/>
                      <a:ext cx="518160" cy="495300"/>
                    </a:xfrm>
                    <a:prstGeom prst="rect">
                      <a:avLst/>
                    </a:prstGeom>
                    <a:noFill/>
                  </pic:spPr>
                </pic:pic>
              </a:graphicData>
            </a:graphic>
            <wp14:sizeRelH relativeFrom="margin">
              <wp14:pctWidth>0</wp14:pctWidth>
            </wp14:sizeRelH>
            <wp14:sizeRelV relativeFrom="margin">
              <wp14:pctHeight>0</wp14:pctHeight>
            </wp14:sizeRelV>
          </wp:anchor>
        </w:drawing>
      </w:r>
    </w:p>
    <w:p w:rsidR="00367D68" w:rsidRPr="006E465A" w:rsidRDefault="00367D68" w:rsidP="00367D68">
      <w:pPr>
        <w:pStyle w:val="Balk2"/>
        <w:spacing w:before="0" w:after="0" w:line="240" w:lineRule="auto"/>
        <w:jc w:val="center"/>
        <w:rPr>
          <w:rFonts w:ascii="Times New Roman" w:eastAsia="Calibri" w:hAnsi="Times New Roman" w:cs="Times New Roman"/>
          <w:sz w:val="24"/>
          <w:szCs w:val="24"/>
        </w:rPr>
      </w:pPr>
      <w:bookmarkStart w:id="2" w:name="_pzllcuqwivax"/>
      <w:bookmarkEnd w:id="2"/>
      <w:r w:rsidRPr="006E465A">
        <w:rPr>
          <w:rFonts w:ascii="Times New Roman" w:eastAsia="Calibri" w:hAnsi="Times New Roman" w:cs="Times New Roman"/>
          <w:sz w:val="24"/>
          <w:szCs w:val="24"/>
        </w:rPr>
        <w:t xml:space="preserve">2023/2024 EĞİTİM-ÖĞRETİM YILI SELAHADDİNİ EYYUBİ ANADOLU LİSESİ </w:t>
      </w:r>
    </w:p>
    <w:p w:rsidR="00367D68" w:rsidRPr="006E465A" w:rsidRDefault="00367D68" w:rsidP="00367D68">
      <w:pPr>
        <w:pStyle w:val="Balk2"/>
        <w:spacing w:before="0" w:after="0" w:line="240" w:lineRule="auto"/>
        <w:jc w:val="center"/>
        <w:rPr>
          <w:rFonts w:ascii="Times New Roman" w:eastAsia="Calibri" w:hAnsi="Times New Roman" w:cs="Times New Roman"/>
          <w:sz w:val="24"/>
          <w:szCs w:val="24"/>
        </w:rPr>
      </w:pPr>
      <w:r w:rsidRPr="006E465A">
        <w:rPr>
          <w:rFonts w:ascii="Times New Roman" w:eastAsia="Calibri" w:hAnsi="Times New Roman" w:cs="Times New Roman"/>
          <w:sz w:val="24"/>
          <w:szCs w:val="24"/>
        </w:rPr>
        <w:t>SENE SONU TARİH ZÜMRESİ TOPLANTI TUTANAĞI</w:t>
      </w:r>
    </w:p>
    <w:p w:rsidR="00367D68" w:rsidRPr="006E465A" w:rsidRDefault="00367D68" w:rsidP="00367D68">
      <w:pPr>
        <w:spacing w:after="0" w:line="240" w:lineRule="auto"/>
        <w:ind w:right="-831"/>
        <w:rPr>
          <w:rFonts w:ascii="Times New Roman" w:hAnsi="Times New Roman" w:cs="Times New Roman"/>
          <w:sz w:val="24"/>
          <w:szCs w:val="24"/>
        </w:rPr>
      </w:pPr>
    </w:p>
    <w:p w:rsidR="00367D68" w:rsidRPr="006E465A" w:rsidRDefault="00367D68" w:rsidP="00367D68">
      <w:pPr>
        <w:spacing w:after="0" w:line="240" w:lineRule="auto"/>
        <w:ind w:left="-425" w:right="-831"/>
        <w:rPr>
          <w:rFonts w:ascii="Times New Roman" w:hAnsi="Times New Roman" w:cs="Times New Roman"/>
          <w:sz w:val="24"/>
          <w:szCs w:val="24"/>
        </w:rPr>
      </w:pPr>
    </w:p>
    <w:p w:rsidR="00367D68" w:rsidRPr="006E465A" w:rsidRDefault="00367D68" w:rsidP="00367D68">
      <w:pPr>
        <w:spacing w:after="0" w:line="240" w:lineRule="auto"/>
        <w:ind w:left="-425" w:right="-831"/>
        <w:rPr>
          <w:rFonts w:ascii="Times New Roman" w:eastAsia="Times New Roman" w:hAnsi="Times New Roman" w:cs="Times New Roman"/>
          <w:color w:val="000000"/>
          <w:sz w:val="24"/>
          <w:szCs w:val="24"/>
        </w:rPr>
      </w:pPr>
      <w:r w:rsidRPr="006E465A">
        <w:rPr>
          <w:rFonts w:ascii="Times New Roman" w:hAnsi="Times New Roman" w:cs="Times New Roman"/>
          <w:sz w:val="24"/>
          <w:szCs w:val="24"/>
        </w:rPr>
        <w:t xml:space="preserve">                </w:t>
      </w:r>
      <w:r w:rsidR="00615800" w:rsidRPr="006E465A">
        <w:rPr>
          <w:rFonts w:ascii="Times New Roman" w:hAnsi="Times New Roman" w:cs="Times New Roman"/>
          <w:sz w:val="24"/>
          <w:szCs w:val="24"/>
        </w:rPr>
        <w:t>Toplantı No</w:t>
      </w:r>
      <w:r w:rsidR="00615800" w:rsidRPr="006E465A">
        <w:rPr>
          <w:rFonts w:ascii="Times New Roman" w:hAnsi="Times New Roman" w:cs="Times New Roman"/>
          <w:sz w:val="24"/>
          <w:szCs w:val="24"/>
        </w:rPr>
        <w:tab/>
        <w:t>: 4</w:t>
      </w:r>
      <w:r w:rsidRPr="006E465A">
        <w:rPr>
          <w:rFonts w:ascii="Times New Roman" w:hAnsi="Times New Roman" w:cs="Times New Roman"/>
          <w:sz w:val="24"/>
          <w:szCs w:val="24"/>
        </w:rPr>
        <w:br/>
        <w:t xml:space="preserve">                Toplantı Tarihi</w:t>
      </w:r>
      <w:r w:rsidRPr="006E465A">
        <w:rPr>
          <w:rFonts w:ascii="Times New Roman" w:hAnsi="Times New Roman" w:cs="Times New Roman"/>
          <w:sz w:val="24"/>
          <w:szCs w:val="24"/>
        </w:rPr>
        <w:tab/>
        <w:t>: 24/06/ 2024</w:t>
      </w:r>
      <w:r w:rsidRPr="006E465A">
        <w:rPr>
          <w:rFonts w:ascii="Times New Roman" w:hAnsi="Times New Roman" w:cs="Times New Roman"/>
          <w:sz w:val="24"/>
          <w:szCs w:val="24"/>
        </w:rPr>
        <w:br/>
        <w:t xml:space="preserve">                Toplantı yeri</w:t>
      </w:r>
      <w:r w:rsidRPr="006E465A">
        <w:rPr>
          <w:rFonts w:ascii="Times New Roman" w:hAnsi="Times New Roman" w:cs="Times New Roman"/>
          <w:sz w:val="24"/>
          <w:szCs w:val="24"/>
        </w:rPr>
        <w:tab/>
        <w:t xml:space="preserve">: </w:t>
      </w:r>
      <w:r w:rsidR="00615800" w:rsidRPr="006E465A">
        <w:rPr>
          <w:rFonts w:ascii="Times New Roman" w:hAnsi="Times New Roman" w:cs="Times New Roman"/>
          <w:sz w:val="24"/>
          <w:szCs w:val="24"/>
        </w:rPr>
        <w:t>Öğretmenler Odası</w:t>
      </w:r>
      <w:r w:rsidRPr="006E465A">
        <w:rPr>
          <w:rFonts w:ascii="Times New Roman" w:hAnsi="Times New Roman" w:cs="Times New Roman"/>
          <w:sz w:val="24"/>
          <w:szCs w:val="24"/>
        </w:rPr>
        <w:br/>
        <w:t xml:space="preserve">                Toplantı Saati</w:t>
      </w:r>
      <w:r w:rsidRPr="006E465A">
        <w:rPr>
          <w:rFonts w:ascii="Times New Roman" w:hAnsi="Times New Roman" w:cs="Times New Roman"/>
          <w:sz w:val="24"/>
          <w:szCs w:val="24"/>
        </w:rPr>
        <w:tab/>
        <w:t xml:space="preserve">: 10.00 </w:t>
      </w:r>
      <w:r w:rsidRPr="006E465A">
        <w:rPr>
          <w:rFonts w:ascii="Times New Roman" w:hAnsi="Times New Roman" w:cs="Times New Roman"/>
          <w:sz w:val="24"/>
          <w:szCs w:val="24"/>
        </w:rPr>
        <w:br/>
        <w:t xml:space="preserve">                Toplantıya katılanlar: Muharrem DAŞ, Murat ÖNER</w:t>
      </w:r>
    </w:p>
    <w:p w:rsidR="00EC6527" w:rsidRPr="006E465A" w:rsidRDefault="00EC6527" w:rsidP="00EC6527">
      <w:pPr>
        <w:rPr>
          <w:rFonts w:ascii="Times New Roman" w:hAnsi="Times New Roman" w:cs="Times New Roman"/>
          <w:sz w:val="24"/>
          <w:szCs w:val="24"/>
          <w:lang w:eastAsia="en-US"/>
        </w:rPr>
      </w:pPr>
    </w:p>
    <w:p w:rsidR="00EC6527" w:rsidRPr="006E465A" w:rsidRDefault="00EC6527" w:rsidP="00EC6527">
      <w:pPr>
        <w:spacing w:after="0"/>
        <w:jc w:val="center"/>
        <w:rPr>
          <w:rFonts w:ascii="Times New Roman" w:hAnsi="Times New Roman" w:cs="Times New Roman"/>
          <w:b/>
          <w:sz w:val="24"/>
          <w:szCs w:val="24"/>
        </w:rPr>
      </w:pPr>
      <w:r w:rsidRPr="006E465A">
        <w:rPr>
          <w:rFonts w:ascii="Times New Roman" w:hAnsi="Times New Roman" w:cs="Times New Roman"/>
          <w:b/>
          <w:sz w:val="24"/>
          <w:szCs w:val="24"/>
        </w:rPr>
        <w:t>GÜNDEM MADDELERİ</w:t>
      </w:r>
    </w:p>
    <w:p w:rsidR="00EC6527" w:rsidRPr="006E465A" w:rsidRDefault="00EC6527" w:rsidP="00EC6527">
      <w:pPr>
        <w:spacing w:after="0"/>
        <w:rPr>
          <w:rFonts w:ascii="Times New Roman" w:hAnsi="Times New Roman" w:cs="Times New Roman"/>
          <w:b/>
          <w:sz w:val="24"/>
          <w:szCs w:val="24"/>
          <w:u w:val="single"/>
        </w:rPr>
      </w:pP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1-Yeni değişen ortaöğretim kurumları sınıf geçme ve sınav yönetmeliğinde değişiklik yapılmasına dair yönetmeliğin görüşülmesi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2- 1739.Sayılı Milli Eğitim Temel Kanun’un incelenmesi ve İlgili genelge ve yönetmeliklerin incelenmesi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3- Önceki öğretim yılı birinci ve ikinci dönem zümre öğretmenler toplantı kararlarının değerlendirilmesi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4- Önceki öğretim yılı ikinci kanaat dönemindeki Öğrenci Başarıların değerlendirilmesi.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5- Başarısızlığın nedenleri ve başarıyı artırma konusunda alınacak tedbirlerin görüşülmesi,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6- Atatürkçülük konularının değerlendirilmesi.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7- Ders araç-gereçlerinin görüşülmesi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8-Gelecek eğitim öğretim yılında derslerin işlenme metotlarının görüşülmesi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9- Destekleyici kursların eğitime katkısının görüşülmesi</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10- </w:t>
      </w:r>
      <w:r w:rsidRPr="006E465A">
        <w:rPr>
          <w:rFonts w:ascii="Times New Roman" w:hAnsi="Times New Roman" w:cs="Times New Roman"/>
          <w:color w:val="000000"/>
          <w:sz w:val="24"/>
          <w:szCs w:val="24"/>
        </w:rPr>
        <w:t>TYT ve AYT Sınavlarına hazırlık</w:t>
      </w:r>
    </w:p>
    <w:p w:rsidR="00EC6527" w:rsidRPr="006E465A"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11- Dilek ve Temenniler</w:t>
      </w:r>
    </w:p>
    <w:p w:rsidR="00EC6527" w:rsidRPr="006E465A" w:rsidRDefault="00EC6527" w:rsidP="00EC6527">
      <w:pPr>
        <w:spacing w:after="0"/>
        <w:rPr>
          <w:rFonts w:ascii="Times New Roman" w:hAnsi="Times New Roman" w:cs="Times New Roman"/>
          <w:sz w:val="24"/>
          <w:szCs w:val="24"/>
        </w:rPr>
      </w:pPr>
    </w:p>
    <w:p w:rsidR="00EC6527" w:rsidRPr="006E465A" w:rsidRDefault="00EC6527" w:rsidP="00EC6527">
      <w:pPr>
        <w:jc w:val="center"/>
        <w:rPr>
          <w:rFonts w:ascii="Times New Roman" w:hAnsi="Times New Roman" w:cs="Times New Roman"/>
          <w:b/>
          <w:sz w:val="24"/>
          <w:szCs w:val="24"/>
        </w:rPr>
      </w:pPr>
    </w:p>
    <w:p w:rsidR="00EC6527" w:rsidRPr="006E465A" w:rsidRDefault="00EC6527" w:rsidP="00EC6527">
      <w:pPr>
        <w:jc w:val="center"/>
        <w:rPr>
          <w:rFonts w:ascii="Times New Roman" w:hAnsi="Times New Roman" w:cs="Times New Roman"/>
          <w:b/>
          <w:sz w:val="24"/>
          <w:szCs w:val="24"/>
        </w:rPr>
      </w:pPr>
    </w:p>
    <w:p w:rsidR="00EC6527" w:rsidRPr="006E465A" w:rsidRDefault="00EC6527" w:rsidP="00EC6527">
      <w:pPr>
        <w:jc w:val="center"/>
        <w:rPr>
          <w:rFonts w:ascii="Times New Roman" w:hAnsi="Times New Roman" w:cs="Times New Roman"/>
          <w:b/>
          <w:sz w:val="24"/>
          <w:szCs w:val="24"/>
        </w:rPr>
      </w:pPr>
    </w:p>
    <w:p w:rsidR="00EC6527" w:rsidRPr="006E465A" w:rsidRDefault="00EC6527" w:rsidP="00EC6527">
      <w:pPr>
        <w:jc w:val="center"/>
        <w:rPr>
          <w:rFonts w:ascii="Times New Roman" w:hAnsi="Times New Roman" w:cs="Times New Roman"/>
          <w:b/>
          <w:sz w:val="24"/>
          <w:szCs w:val="24"/>
        </w:rPr>
      </w:pPr>
    </w:p>
    <w:p w:rsidR="00EC6527" w:rsidRPr="006E465A" w:rsidRDefault="00EC6527" w:rsidP="00EC6527">
      <w:pPr>
        <w:jc w:val="center"/>
        <w:rPr>
          <w:rFonts w:ascii="Times New Roman" w:hAnsi="Times New Roman" w:cs="Times New Roman"/>
          <w:b/>
          <w:sz w:val="24"/>
          <w:szCs w:val="24"/>
        </w:rPr>
      </w:pPr>
      <w:r w:rsidRPr="006E465A">
        <w:rPr>
          <w:rFonts w:ascii="Times New Roman" w:hAnsi="Times New Roman" w:cs="Times New Roman"/>
          <w:b/>
          <w:sz w:val="24"/>
          <w:szCs w:val="24"/>
        </w:rPr>
        <w:t>GÜNDEM MADDELERİNİN GÖRÜŞÜLMESİ</w:t>
      </w:r>
    </w:p>
    <w:p w:rsidR="00EC6527" w:rsidRPr="006E465A" w:rsidRDefault="00EC6527" w:rsidP="00EC6527">
      <w:pPr>
        <w:numPr>
          <w:ilvl w:val="0"/>
          <w:numId w:val="18"/>
        </w:numPr>
        <w:rPr>
          <w:rFonts w:ascii="Times New Roman" w:hAnsi="Times New Roman" w:cs="Times New Roman"/>
          <w:b/>
          <w:bCs/>
          <w:sz w:val="24"/>
          <w:szCs w:val="24"/>
        </w:rPr>
      </w:pPr>
      <w:r w:rsidRPr="006E465A">
        <w:rPr>
          <w:rFonts w:ascii="Times New Roman" w:hAnsi="Times New Roman" w:cs="Times New Roman"/>
          <w:b/>
          <w:bCs/>
          <w:sz w:val="24"/>
          <w:szCs w:val="24"/>
        </w:rPr>
        <w:t>Yeni değişen ortaöğretim kurumları sınıf geçme ve sınav yönetmeliğinde değişiklik yapılmasına dair yönetmeliğin görüşülmesi:</w:t>
      </w:r>
    </w:p>
    <w:p w:rsidR="00EC6527" w:rsidRPr="006E465A" w:rsidRDefault="00EC6527" w:rsidP="00EC6527">
      <w:pPr>
        <w:rPr>
          <w:rFonts w:ascii="Times New Roman" w:hAnsi="Times New Roman" w:cs="Times New Roman"/>
          <w:b/>
          <w:bCs/>
          <w:sz w:val="24"/>
          <w:szCs w:val="24"/>
        </w:rPr>
      </w:pPr>
      <w:r w:rsidRPr="006E465A">
        <w:rPr>
          <w:rFonts w:ascii="Times New Roman" w:hAnsi="Times New Roman" w:cs="Times New Roman"/>
          <w:b/>
          <w:bCs/>
          <w:sz w:val="24"/>
          <w:szCs w:val="24"/>
        </w:rPr>
        <w:t xml:space="preserve"> </w:t>
      </w:r>
      <w:r w:rsidRPr="006E465A">
        <w:rPr>
          <w:rFonts w:ascii="Times New Roman" w:hAnsi="Times New Roman" w:cs="Times New Roman"/>
          <w:sz w:val="24"/>
          <w:szCs w:val="24"/>
        </w:rPr>
        <w:t xml:space="preserve">Zümre Başkanı </w:t>
      </w:r>
      <w:r w:rsidR="00266AB0" w:rsidRPr="006E465A">
        <w:rPr>
          <w:rFonts w:ascii="Times New Roman" w:hAnsi="Times New Roman" w:cs="Times New Roman"/>
          <w:sz w:val="24"/>
          <w:szCs w:val="24"/>
        </w:rPr>
        <w:t xml:space="preserve">Muharrem DAŞ </w:t>
      </w:r>
      <w:r w:rsidRPr="006E465A">
        <w:rPr>
          <w:rFonts w:ascii="Times New Roman" w:hAnsi="Times New Roman" w:cs="Times New Roman"/>
          <w:sz w:val="24"/>
          <w:szCs w:val="24"/>
        </w:rPr>
        <w:t>toplantı da II. Dönemin başar</w:t>
      </w:r>
      <w:r w:rsidR="006E465A">
        <w:rPr>
          <w:rFonts w:ascii="Times New Roman" w:hAnsi="Times New Roman" w:cs="Times New Roman"/>
          <w:sz w:val="24"/>
          <w:szCs w:val="24"/>
        </w:rPr>
        <w:t>ılı bir şekilde geçtiğini söyley</w:t>
      </w:r>
      <w:r w:rsidRPr="006E465A">
        <w:rPr>
          <w:rFonts w:ascii="Times New Roman" w:hAnsi="Times New Roman" w:cs="Times New Roman"/>
          <w:sz w:val="24"/>
          <w:szCs w:val="24"/>
        </w:rPr>
        <w:t xml:space="preserve">erek   toplantıyı başlattı. Yeni eğitim öğretim yılının da başarıyla bitirilmesini temenni etti. </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Orta öğretim kurumları ders geçme ve sınav yönetmeliğindeki yapılan değişiklikler </w:t>
      </w:r>
      <w:r w:rsidR="00266AB0" w:rsidRPr="006E465A">
        <w:rPr>
          <w:rFonts w:ascii="Times New Roman" w:hAnsi="Times New Roman" w:cs="Times New Roman"/>
          <w:color w:val="222222"/>
          <w:sz w:val="24"/>
          <w:szCs w:val="24"/>
        </w:rPr>
        <w:t xml:space="preserve">Tarih Öğretmeni </w:t>
      </w:r>
      <w:r w:rsidR="00266AB0" w:rsidRPr="006E465A">
        <w:rPr>
          <w:rFonts w:ascii="Times New Roman" w:hAnsi="Times New Roman" w:cs="Times New Roman"/>
          <w:sz w:val="24"/>
          <w:szCs w:val="24"/>
        </w:rPr>
        <w:t>Murat ÖNER</w:t>
      </w:r>
      <w:r w:rsidRPr="006E465A">
        <w:rPr>
          <w:rFonts w:ascii="Times New Roman" w:hAnsi="Times New Roman" w:cs="Times New Roman"/>
          <w:sz w:val="24"/>
          <w:szCs w:val="24"/>
        </w:rPr>
        <w:t xml:space="preserve"> tarafından okundu. İlgili değişiklikler doğrultusunda yıl içinde birinci, ikinci dönem başı ile yılsonunda olmak üzere en az 3 zümre yapılması gerektiği, ihtiyaç duyulması durumunda bunların dışında da zümre yapılabileceği söyledi.</w:t>
      </w:r>
    </w:p>
    <w:p w:rsidR="00EC6527" w:rsidRPr="006E465A" w:rsidRDefault="00EC6527" w:rsidP="00EC6527">
      <w:pPr>
        <w:shd w:val="clear" w:color="auto" w:fill="FFFFFF"/>
        <w:textAlignment w:val="baseline"/>
        <w:rPr>
          <w:rFonts w:ascii="Times New Roman" w:hAnsi="Times New Roman" w:cs="Times New Roman"/>
          <w:color w:val="222222"/>
          <w:sz w:val="24"/>
          <w:szCs w:val="24"/>
        </w:rPr>
      </w:pPr>
      <w:r w:rsidRPr="006E465A">
        <w:rPr>
          <w:rFonts w:ascii="Times New Roman" w:hAnsi="Times New Roman" w:cs="Times New Roman"/>
          <w:b/>
          <w:bCs/>
          <w:sz w:val="24"/>
          <w:szCs w:val="24"/>
        </w:rPr>
        <w:t xml:space="preserve">    2-</w:t>
      </w:r>
      <w:r w:rsidRPr="006E465A">
        <w:rPr>
          <w:rFonts w:ascii="Times New Roman" w:hAnsi="Times New Roman" w:cs="Times New Roman"/>
          <w:color w:val="222222"/>
          <w:sz w:val="24"/>
          <w:szCs w:val="24"/>
        </w:rPr>
        <w:t xml:space="preserve"> </w:t>
      </w:r>
      <w:r w:rsidRPr="006E465A">
        <w:rPr>
          <w:rFonts w:ascii="Times New Roman" w:hAnsi="Times New Roman" w:cs="Times New Roman"/>
          <w:b/>
          <w:bCs/>
          <w:sz w:val="24"/>
          <w:szCs w:val="24"/>
        </w:rPr>
        <w:t>1739.Sayılı Milli Eğitim Temel Kanun’un incelenmesi ve İlgili genelge ve yönetmeliklerin incelenmesi</w:t>
      </w:r>
      <w:r w:rsidRPr="006E465A">
        <w:rPr>
          <w:rFonts w:ascii="Times New Roman" w:hAnsi="Times New Roman" w:cs="Times New Roman"/>
          <w:color w:val="222222"/>
          <w:sz w:val="24"/>
          <w:szCs w:val="24"/>
        </w:rPr>
        <w:t xml:space="preserve">: </w:t>
      </w:r>
    </w:p>
    <w:p w:rsidR="00EC6527" w:rsidRPr="006E465A" w:rsidRDefault="00EC6527" w:rsidP="00EC6527">
      <w:pPr>
        <w:shd w:val="clear" w:color="auto" w:fill="FFFFFF"/>
        <w:textAlignment w:val="baseline"/>
        <w:rPr>
          <w:rFonts w:ascii="Times New Roman" w:hAnsi="Times New Roman" w:cs="Times New Roman"/>
          <w:color w:val="222222"/>
          <w:sz w:val="24"/>
          <w:szCs w:val="24"/>
        </w:rPr>
      </w:pPr>
      <w:r w:rsidRPr="006E465A">
        <w:rPr>
          <w:rFonts w:ascii="Times New Roman" w:hAnsi="Times New Roman" w:cs="Times New Roman"/>
          <w:color w:val="222222"/>
          <w:sz w:val="24"/>
          <w:szCs w:val="24"/>
        </w:rPr>
        <w:t xml:space="preserve"> Türk Milli Eğitimi’nin amaçları 1739 sayılı Milli Eğitim Temel Kanunu’ndan ve 1790 sayılı Tebliğler Dergisi’nden Tarih Öğretmeni </w:t>
      </w:r>
      <w:r w:rsidR="00266AB0" w:rsidRPr="006E465A">
        <w:rPr>
          <w:rFonts w:ascii="Times New Roman" w:hAnsi="Times New Roman" w:cs="Times New Roman"/>
          <w:sz w:val="24"/>
          <w:szCs w:val="24"/>
        </w:rPr>
        <w:t>Murat ÖNER</w:t>
      </w:r>
      <w:r w:rsidR="00266AB0" w:rsidRPr="006E465A">
        <w:rPr>
          <w:rFonts w:ascii="Times New Roman" w:hAnsi="Times New Roman" w:cs="Times New Roman"/>
          <w:color w:val="222222"/>
          <w:sz w:val="24"/>
          <w:szCs w:val="24"/>
        </w:rPr>
        <w:t xml:space="preserve"> </w:t>
      </w:r>
      <w:r w:rsidRPr="006E465A">
        <w:rPr>
          <w:rFonts w:ascii="Times New Roman" w:hAnsi="Times New Roman" w:cs="Times New Roman"/>
          <w:color w:val="222222"/>
          <w:sz w:val="24"/>
          <w:szCs w:val="24"/>
        </w:rPr>
        <w:t>tarafından okunmuştur.</w:t>
      </w:r>
    </w:p>
    <w:p w:rsidR="00771B50" w:rsidRDefault="00EC6527" w:rsidP="00EC6527">
      <w:pPr>
        <w:spacing w:after="0"/>
        <w:rPr>
          <w:rFonts w:ascii="Times New Roman" w:hAnsi="Times New Roman" w:cs="Times New Roman"/>
          <w:b/>
          <w:bCs/>
          <w:sz w:val="24"/>
          <w:szCs w:val="24"/>
        </w:rPr>
      </w:pPr>
      <w:r w:rsidRPr="006E465A">
        <w:rPr>
          <w:rFonts w:ascii="Times New Roman" w:hAnsi="Times New Roman" w:cs="Times New Roman"/>
          <w:b/>
          <w:bCs/>
          <w:sz w:val="24"/>
          <w:szCs w:val="24"/>
        </w:rPr>
        <w:t xml:space="preserve">  </w:t>
      </w:r>
    </w:p>
    <w:p w:rsidR="00771B50" w:rsidRDefault="00771B50" w:rsidP="00EC6527">
      <w:pPr>
        <w:spacing w:after="0"/>
        <w:rPr>
          <w:rFonts w:ascii="Times New Roman" w:hAnsi="Times New Roman" w:cs="Times New Roman"/>
          <w:b/>
          <w:bCs/>
          <w:sz w:val="24"/>
          <w:szCs w:val="24"/>
        </w:rPr>
      </w:pPr>
    </w:p>
    <w:p w:rsidR="00EC6527" w:rsidRPr="006E465A" w:rsidRDefault="00EC6527" w:rsidP="00EC6527">
      <w:pPr>
        <w:spacing w:after="0"/>
        <w:rPr>
          <w:rFonts w:ascii="Times New Roman" w:hAnsi="Times New Roman" w:cs="Times New Roman"/>
          <w:b/>
          <w:bCs/>
          <w:sz w:val="24"/>
          <w:szCs w:val="24"/>
        </w:rPr>
      </w:pPr>
      <w:r w:rsidRPr="006E465A">
        <w:rPr>
          <w:rFonts w:ascii="Times New Roman" w:hAnsi="Times New Roman" w:cs="Times New Roman"/>
          <w:b/>
          <w:bCs/>
          <w:sz w:val="24"/>
          <w:szCs w:val="24"/>
        </w:rPr>
        <w:t xml:space="preserve">  3-</w:t>
      </w:r>
      <w:r w:rsidRPr="006E465A">
        <w:rPr>
          <w:rFonts w:ascii="Times New Roman" w:hAnsi="Times New Roman" w:cs="Times New Roman"/>
          <w:sz w:val="24"/>
          <w:szCs w:val="24"/>
        </w:rPr>
        <w:t xml:space="preserve"> </w:t>
      </w:r>
      <w:r w:rsidRPr="006E465A">
        <w:rPr>
          <w:rFonts w:ascii="Times New Roman" w:hAnsi="Times New Roman" w:cs="Times New Roman"/>
          <w:b/>
          <w:bCs/>
          <w:sz w:val="24"/>
          <w:szCs w:val="24"/>
        </w:rPr>
        <w:t>Önceki öğretim yılı birinci ve ikinci dönem zümre öğretmenler toplantı kararlarının değerlendirilmesi :</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Birinci ve İkinci dönem zümre öğretmenler kurulu kararları incelendi. Tarih Öğretmeni   </w:t>
      </w:r>
      <w:r w:rsidR="00266AB0" w:rsidRPr="006E465A">
        <w:rPr>
          <w:rFonts w:ascii="Times New Roman" w:hAnsi="Times New Roman" w:cs="Times New Roman"/>
          <w:sz w:val="24"/>
          <w:szCs w:val="24"/>
        </w:rPr>
        <w:t xml:space="preserve">Muharrem DAŞ </w:t>
      </w:r>
      <w:r w:rsidRPr="006E465A">
        <w:rPr>
          <w:rFonts w:ascii="Times New Roman" w:hAnsi="Times New Roman" w:cs="Times New Roman"/>
          <w:sz w:val="24"/>
          <w:szCs w:val="24"/>
        </w:rPr>
        <w:t>tarafından okunan kararlara büyük ölçüde uyulduğu gözlendi.</w:t>
      </w:r>
    </w:p>
    <w:p w:rsidR="00771B50" w:rsidRDefault="00771B50" w:rsidP="00EC6527">
      <w:pPr>
        <w:rPr>
          <w:rFonts w:ascii="Times New Roman" w:hAnsi="Times New Roman" w:cs="Times New Roman"/>
          <w:sz w:val="24"/>
          <w:szCs w:val="24"/>
        </w:rPr>
      </w:pPr>
    </w:p>
    <w:p w:rsidR="00EC6527" w:rsidRPr="006E465A" w:rsidRDefault="00EC6527" w:rsidP="00EC6527">
      <w:pPr>
        <w:rPr>
          <w:rFonts w:ascii="Times New Roman" w:hAnsi="Times New Roman" w:cs="Times New Roman"/>
          <w:b/>
          <w:bCs/>
          <w:sz w:val="24"/>
          <w:szCs w:val="24"/>
        </w:rPr>
      </w:pPr>
      <w:r w:rsidRPr="006E465A">
        <w:rPr>
          <w:rFonts w:ascii="Times New Roman" w:hAnsi="Times New Roman" w:cs="Times New Roman"/>
          <w:sz w:val="24"/>
          <w:szCs w:val="24"/>
        </w:rPr>
        <w:t xml:space="preserve">  4- </w:t>
      </w:r>
      <w:r w:rsidRPr="006E465A">
        <w:rPr>
          <w:rFonts w:ascii="Times New Roman" w:hAnsi="Times New Roman" w:cs="Times New Roman"/>
          <w:b/>
          <w:bCs/>
          <w:sz w:val="24"/>
          <w:szCs w:val="24"/>
        </w:rPr>
        <w:t>Önceki öğretim yılı ikinci kanaat dönemindeki Öğrenci Başarıların değerlendirilmesi :</w:t>
      </w:r>
    </w:p>
    <w:p w:rsidR="00807465" w:rsidRPr="00CE1045" w:rsidRDefault="00EC6527" w:rsidP="00807465">
      <w:pPr>
        <w:tabs>
          <w:tab w:val="left" w:pos="990"/>
        </w:tabs>
        <w:spacing w:after="0" w:line="240" w:lineRule="auto"/>
        <w:rPr>
          <w:rFonts w:ascii="Arial" w:hAnsi="Arial" w:cs="Arial"/>
          <w:b/>
          <w:sz w:val="20"/>
          <w:szCs w:val="20"/>
        </w:rPr>
      </w:pPr>
      <w:r w:rsidRPr="006E465A">
        <w:rPr>
          <w:rFonts w:ascii="Times New Roman" w:hAnsi="Times New Roman" w:cs="Times New Roman"/>
          <w:sz w:val="24"/>
          <w:szCs w:val="24"/>
        </w:rPr>
        <w:t>2023-2024 öğretim yılı ikinci kanaat dönemi Tarih grubu dersleri başarısı değerlendirildi.  Başarının tarih derslerinde iyi olduğu belirtti.</w:t>
      </w:r>
      <w:r w:rsidR="00807465" w:rsidRPr="00CE1045">
        <w:rPr>
          <w:rFonts w:ascii="Arial" w:hAnsi="Arial" w:cs="Arial"/>
          <w:b/>
          <w:sz w:val="20"/>
          <w:szCs w:val="20"/>
        </w:rPr>
        <w:t xml:space="preserve"> </w:t>
      </w:r>
      <w:r w:rsidR="00807465">
        <w:rPr>
          <w:rFonts w:ascii="Arial" w:hAnsi="Arial" w:cs="Arial"/>
          <w:b/>
          <w:sz w:val="20"/>
          <w:szCs w:val="20"/>
        </w:rPr>
        <w:t>9/A     %89       9/B     %87        9/C    %90</w:t>
      </w:r>
      <w:r w:rsidR="00807465" w:rsidRPr="00CE1045">
        <w:rPr>
          <w:rFonts w:ascii="Arial" w:hAnsi="Arial" w:cs="Arial"/>
          <w:b/>
          <w:sz w:val="20"/>
          <w:szCs w:val="20"/>
        </w:rPr>
        <w:t xml:space="preserve">   </w:t>
      </w:r>
      <w:r w:rsidR="00807465">
        <w:rPr>
          <w:rFonts w:ascii="Arial" w:hAnsi="Arial" w:cs="Arial"/>
          <w:b/>
          <w:sz w:val="20"/>
          <w:szCs w:val="20"/>
        </w:rPr>
        <w:t xml:space="preserve"> </w:t>
      </w:r>
      <w:r w:rsidR="00807465" w:rsidRPr="00CE1045">
        <w:rPr>
          <w:rFonts w:ascii="Arial" w:hAnsi="Arial" w:cs="Arial"/>
          <w:b/>
          <w:sz w:val="20"/>
          <w:szCs w:val="20"/>
        </w:rPr>
        <w:t xml:space="preserve"> 9/</w:t>
      </w:r>
      <w:r w:rsidR="00807465">
        <w:rPr>
          <w:rFonts w:ascii="Arial" w:hAnsi="Arial" w:cs="Arial"/>
          <w:b/>
          <w:sz w:val="20"/>
          <w:szCs w:val="20"/>
        </w:rPr>
        <w:t>D    %88</w:t>
      </w:r>
      <w:r w:rsidR="00807465" w:rsidRPr="00CE1045">
        <w:rPr>
          <w:rFonts w:ascii="Arial" w:hAnsi="Arial" w:cs="Arial"/>
          <w:b/>
          <w:sz w:val="20"/>
          <w:szCs w:val="20"/>
        </w:rPr>
        <w:t xml:space="preserve"> </w:t>
      </w:r>
      <w:r w:rsidR="00807465">
        <w:rPr>
          <w:rFonts w:ascii="Arial" w:hAnsi="Arial" w:cs="Arial"/>
          <w:b/>
          <w:sz w:val="20"/>
          <w:szCs w:val="20"/>
        </w:rPr>
        <w:t xml:space="preserve">    9/E     %85</w:t>
      </w:r>
    </w:p>
    <w:p w:rsidR="00807465" w:rsidRDefault="00807465" w:rsidP="00807465">
      <w:pPr>
        <w:tabs>
          <w:tab w:val="left" w:pos="990"/>
        </w:tabs>
        <w:spacing w:after="0" w:line="240" w:lineRule="auto"/>
        <w:rPr>
          <w:rFonts w:ascii="Arial" w:hAnsi="Arial" w:cs="Arial"/>
          <w:b/>
          <w:sz w:val="20"/>
          <w:szCs w:val="20"/>
        </w:rPr>
      </w:pPr>
    </w:p>
    <w:p w:rsidR="00807465" w:rsidRPr="00CE1045" w:rsidRDefault="00807465" w:rsidP="00807465">
      <w:pPr>
        <w:tabs>
          <w:tab w:val="left" w:pos="990"/>
        </w:tabs>
        <w:spacing w:after="0" w:line="240" w:lineRule="auto"/>
        <w:rPr>
          <w:rFonts w:ascii="Arial" w:hAnsi="Arial" w:cs="Arial"/>
          <w:b/>
          <w:sz w:val="20"/>
          <w:szCs w:val="20"/>
        </w:rPr>
      </w:pPr>
      <w:r>
        <w:rPr>
          <w:rFonts w:ascii="Arial" w:hAnsi="Arial" w:cs="Arial"/>
          <w:b/>
          <w:sz w:val="20"/>
          <w:szCs w:val="20"/>
        </w:rPr>
        <w:t>10</w:t>
      </w:r>
      <w:r w:rsidRPr="00CE1045">
        <w:rPr>
          <w:rFonts w:ascii="Arial" w:hAnsi="Arial" w:cs="Arial"/>
          <w:b/>
          <w:sz w:val="20"/>
          <w:szCs w:val="20"/>
        </w:rPr>
        <w:t>/</w:t>
      </w:r>
      <w:r>
        <w:rPr>
          <w:rFonts w:ascii="Arial" w:hAnsi="Arial" w:cs="Arial"/>
          <w:b/>
          <w:sz w:val="20"/>
          <w:szCs w:val="20"/>
        </w:rPr>
        <w:t>A    %70</w:t>
      </w:r>
      <w:r w:rsidRPr="00CE1045">
        <w:rPr>
          <w:rFonts w:ascii="Arial" w:hAnsi="Arial" w:cs="Arial"/>
          <w:b/>
          <w:sz w:val="20"/>
          <w:szCs w:val="20"/>
        </w:rPr>
        <w:t xml:space="preserve"> </w:t>
      </w:r>
      <w:r>
        <w:rPr>
          <w:rFonts w:ascii="Arial" w:hAnsi="Arial" w:cs="Arial"/>
          <w:b/>
          <w:sz w:val="20"/>
          <w:szCs w:val="20"/>
        </w:rPr>
        <w:t xml:space="preserve">     </w:t>
      </w:r>
      <w:r w:rsidRPr="00CE1045">
        <w:rPr>
          <w:rFonts w:ascii="Arial" w:hAnsi="Arial" w:cs="Arial"/>
          <w:b/>
          <w:sz w:val="20"/>
          <w:szCs w:val="20"/>
        </w:rPr>
        <w:t>10/</w:t>
      </w:r>
      <w:r>
        <w:rPr>
          <w:rFonts w:ascii="Arial" w:hAnsi="Arial" w:cs="Arial"/>
          <w:b/>
          <w:sz w:val="20"/>
          <w:szCs w:val="20"/>
        </w:rPr>
        <w:t>B    %68</w:t>
      </w:r>
      <w:r w:rsidRPr="00CE1045">
        <w:rPr>
          <w:rFonts w:ascii="Arial" w:hAnsi="Arial" w:cs="Arial"/>
          <w:b/>
          <w:sz w:val="20"/>
          <w:szCs w:val="20"/>
        </w:rPr>
        <w:t xml:space="preserve">  </w:t>
      </w:r>
      <w:r>
        <w:rPr>
          <w:rFonts w:ascii="Arial" w:hAnsi="Arial" w:cs="Arial"/>
          <w:b/>
          <w:sz w:val="20"/>
          <w:szCs w:val="20"/>
        </w:rPr>
        <w:t xml:space="preserve">    10/C    %76    10/D   %74</w:t>
      </w:r>
      <w:r w:rsidRPr="00CE1045">
        <w:rPr>
          <w:rFonts w:ascii="Arial" w:hAnsi="Arial" w:cs="Arial"/>
          <w:b/>
          <w:sz w:val="20"/>
          <w:szCs w:val="20"/>
        </w:rPr>
        <w:t xml:space="preserve">  </w:t>
      </w:r>
      <w:r>
        <w:rPr>
          <w:rFonts w:ascii="Arial" w:hAnsi="Arial" w:cs="Arial"/>
          <w:b/>
          <w:sz w:val="20"/>
          <w:szCs w:val="20"/>
        </w:rPr>
        <w:t xml:space="preserve">  </w:t>
      </w:r>
      <w:r w:rsidRPr="00CE1045">
        <w:rPr>
          <w:rFonts w:ascii="Arial" w:hAnsi="Arial" w:cs="Arial"/>
          <w:b/>
          <w:sz w:val="20"/>
          <w:szCs w:val="20"/>
        </w:rPr>
        <w:t>10/</w:t>
      </w:r>
      <w:r>
        <w:rPr>
          <w:rFonts w:ascii="Arial" w:hAnsi="Arial" w:cs="Arial"/>
          <w:b/>
          <w:sz w:val="20"/>
          <w:szCs w:val="20"/>
        </w:rPr>
        <w:t xml:space="preserve">E    %76     </w:t>
      </w:r>
    </w:p>
    <w:p w:rsidR="00807465" w:rsidRDefault="00807465" w:rsidP="00807465">
      <w:pPr>
        <w:tabs>
          <w:tab w:val="left" w:pos="990"/>
        </w:tabs>
        <w:spacing w:after="0" w:line="240" w:lineRule="auto"/>
        <w:rPr>
          <w:rFonts w:ascii="Arial" w:hAnsi="Arial" w:cs="Arial"/>
          <w:b/>
          <w:sz w:val="20"/>
          <w:szCs w:val="20"/>
        </w:rPr>
      </w:pPr>
    </w:p>
    <w:p w:rsidR="00807465" w:rsidRPr="00CE1045" w:rsidRDefault="00807465" w:rsidP="00807465">
      <w:pPr>
        <w:tabs>
          <w:tab w:val="left" w:pos="990"/>
        </w:tabs>
        <w:spacing w:after="0" w:line="240" w:lineRule="auto"/>
        <w:rPr>
          <w:rFonts w:ascii="Arial" w:hAnsi="Arial" w:cs="Arial"/>
          <w:b/>
          <w:sz w:val="20"/>
          <w:szCs w:val="20"/>
        </w:rPr>
      </w:pPr>
      <w:r w:rsidRPr="00CE1045">
        <w:rPr>
          <w:rFonts w:ascii="Arial" w:hAnsi="Arial" w:cs="Arial"/>
          <w:b/>
          <w:sz w:val="20"/>
          <w:szCs w:val="20"/>
        </w:rPr>
        <w:t>11/</w:t>
      </w:r>
      <w:r>
        <w:rPr>
          <w:rFonts w:ascii="Arial" w:hAnsi="Arial" w:cs="Arial"/>
          <w:b/>
          <w:sz w:val="20"/>
          <w:szCs w:val="20"/>
        </w:rPr>
        <w:t>A    %92</w:t>
      </w:r>
      <w:r w:rsidRPr="00CE1045">
        <w:rPr>
          <w:rFonts w:ascii="Arial" w:hAnsi="Arial" w:cs="Arial"/>
          <w:b/>
          <w:sz w:val="20"/>
          <w:szCs w:val="20"/>
        </w:rPr>
        <w:t xml:space="preserve"> </w:t>
      </w:r>
      <w:r>
        <w:rPr>
          <w:rFonts w:ascii="Arial" w:hAnsi="Arial" w:cs="Arial"/>
          <w:b/>
          <w:sz w:val="20"/>
          <w:szCs w:val="20"/>
        </w:rPr>
        <w:t xml:space="preserve">   </w:t>
      </w:r>
      <w:r w:rsidRPr="00CE1045">
        <w:rPr>
          <w:rFonts w:ascii="Arial" w:hAnsi="Arial" w:cs="Arial"/>
          <w:b/>
          <w:sz w:val="20"/>
          <w:szCs w:val="20"/>
        </w:rPr>
        <w:t xml:space="preserve"> </w:t>
      </w:r>
      <w:r>
        <w:rPr>
          <w:rFonts w:ascii="Arial" w:hAnsi="Arial" w:cs="Arial"/>
          <w:b/>
          <w:sz w:val="20"/>
          <w:szCs w:val="20"/>
        </w:rPr>
        <w:t xml:space="preserve"> </w:t>
      </w:r>
      <w:r w:rsidRPr="00CE1045">
        <w:rPr>
          <w:rFonts w:ascii="Arial" w:hAnsi="Arial" w:cs="Arial"/>
          <w:b/>
          <w:sz w:val="20"/>
          <w:szCs w:val="20"/>
        </w:rPr>
        <w:t>11</w:t>
      </w:r>
      <w:r>
        <w:rPr>
          <w:rFonts w:ascii="Arial" w:hAnsi="Arial" w:cs="Arial"/>
          <w:b/>
          <w:sz w:val="20"/>
          <w:szCs w:val="20"/>
        </w:rPr>
        <w:t>/B    %88</w:t>
      </w:r>
      <w:r w:rsidRPr="00CE1045">
        <w:rPr>
          <w:rFonts w:ascii="Arial" w:hAnsi="Arial" w:cs="Arial"/>
          <w:b/>
          <w:sz w:val="20"/>
          <w:szCs w:val="20"/>
        </w:rPr>
        <w:t xml:space="preserve"> </w:t>
      </w:r>
      <w:r>
        <w:rPr>
          <w:rFonts w:ascii="Arial" w:hAnsi="Arial" w:cs="Arial"/>
          <w:b/>
          <w:sz w:val="20"/>
          <w:szCs w:val="20"/>
        </w:rPr>
        <w:t xml:space="preserve">    </w:t>
      </w:r>
      <w:r w:rsidRPr="00CE1045">
        <w:rPr>
          <w:rFonts w:ascii="Arial" w:hAnsi="Arial" w:cs="Arial"/>
          <w:b/>
          <w:sz w:val="20"/>
          <w:szCs w:val="20"/>
        </w:rPr>
        <w:t>11/</w:t>
      </w:r>
      <w:r>
        <w:rPr>
          <w:rFonts w:ascii="Arial" w:hAnsi="Arial" w:cs="Arial"/>
          <w:b/>
          <w:sz w:val="20"/>
          <w:szCs w:val="20"/>
        </w:rPr>
        <w:t xml:space="preserve">C    </w:t>
      </w:r>
      <w:r w:rsidRPr="00CE1045">
        <w:rPr>
          <w:rFonts w:ascii="Arial" w:hAnsi="Arial" w:cs="Arial"/>
          <w:b/>
          <w:sz w:val="20"/>
          <w:szCs w:val="20"/>
        </w:rPr>
        <w:t>%</w:t>
      </w:r>
      <w:r>
        <w:rPr>
          <w:rFonts w:ascii="Arial" w:hAnsi="Arial" w:cs="Arial"/>
          <w:b/>
          <w:sz w:val="20"/>
          <w:szCs w:val="20"/>
        </w:rPr>
        <w:t>92</w:t>
      </w:r>
      <w:r w:rsidRPr="00CE1045">
        <w:rPr>
          <w:rFonts w:ascii="Arial" w:hAnsi="Arial" w:cs="Arial"/>
          <w:b/>
          <w:sz w:val="20"/>
          <w:szCs w:val="20"/>
        </w:rPr>
        <w:t xml:space="preserve">  </w:t>
      </w:r>
      <w:r>
        <w:rPr>
          <w:rFonts w:ascii="Arial" w:hAnsi="Arial" w:cs="Arial"/>
          <w:b/>
          <w:sz w:val="20"/>
          <w:szCs w:val="20"/>
        </w:rPr>
        <w:t xml:space="preserve">  </w:t>
      </w:r>
      <w:r w:rsidRPr="00CE1045">
        <w:rPr>
          <w:rFonts w:ascii="Arial" w:hAnsi="Arial" w:cs="Arial"/>
          <w:b/>
          <w:sz w:val="20"/>
          <w:szCs w:val="20"/>
        </w:rPr>
        <w:t>11/</w:t>
      </w:r>
      <w:r>
        <w:rPr>
          <w:rFonts w:ascii="Arial" w:hAnsi="Arial" w:cs="Arial"/>
          <w:b/>
          <w:sz w:val="20"/>
          <w:szCs w:val="20"/>
        </w:rPr>
        <w:t>D   %83</w:t>
      </w:r>
      <w:r w:rsidRPr="00CE1045">
        <w:rPr>
          <w:rFonts w:ascii="Arial" w:hAnsi="Arial" w:cs="Arial"/>
          <w:b/>
          <w:sz w:val="20"/>
          <w:szCs w:val="20"/>
        </w:rPr>
        <w:t xml:space="preserve">  </w:t>
      </w:r>
      <w:r>
        <w:rPr>
          <w:rFonts w:ascii="Arial" w:hAnsi="Arial" w:cs="Arial"/>
          <w:b/>
          <w:sz w:val="20"/>
          <w:szCs w:val="20"/>
        </w:rPr>
        <w:t xml:space="preserve">  </w:t>
      </w:r>
      <w:r w:rsidRPr="00CE1045">
        <w:rPr>
          <w:rFonts w:ascii="Arial" w:hAnsi="Arial" w:cs="Arial"/>
          <w:b/>
          <w:sz w:val="20"/>
          <w:szCs w:val="20"/>
        </w:rPr>
        <w:t xml:space="preserve">11/E </w:t>
      </w:r>
      <w:r>
        <w:rPr>
          <w:rFonts w:ascii="Arial" w:hAnsi="Arial" w:cs="Arial"/>
          <w:b/>
          <w:sz w:val="20"/>
          <w:szCs w:val="20"/>
        </w:rPr>
        <w:t xml:space="preserve">   %80     </w:t>
      </w:r>
      <w:r w:rsidRPr="00CE1045">
        <w:rPr>
          <w:rFonts w:ascii="Arial" w:hAnsi="Arial" w:cs="Arial"/>
          <w:b/>
          <w:sz w:val="20"/>
          <w:szCs w:val="20"/>
        </w:rPr>
        <w:t>11/</w:t>
      </w:r>
      <w:r>
        <w:rPr>
          <w:rFonts w:ascii="Arial" w:hAnsi="Arial" w:cs="Arial"/>
          <w:b/>
          <w:sz w:val="20"/>
          <w:szCs w:val="20"/>
        </w:rPr>
        <w:t>F</w:t>
      </w:r>
      <w:r w:rsidRPr="00CE1045">
        <w:rPr>
          <w:rFonts w:ascii="Arial" w:hAnsi="Arial" w:cs="Arial"/>
          <w:b/>
          <w:sz w:val="20"/>
          <w:szCs w:val="20"/>
        </w:rPr>
        <w:t xml:space="preserve"> </w:t>
      </w:r>
      <w:r>
        <w:rPr>
          <w:rFonts w:ascii="Arial" w:hAnsi="Arial" w:cs="Arial"/>
          <w:b/>
          <w:sz w:val="20"/>
          <w:szCs w:val="20"/>
        </w:rPr>
        <w:t xml:space="preserve">  %87       </w:t>
      </w:r>
      <w:r w:rsidRPr="00CE1045">
        <w:rPr>
          <w:rFonts w:ascii="Arial" w:hAnsi="Arial" w:cs="Arial"/>
          <w:b/>
          <w:sz w:val="20"/>
          <w:szCs w:val="20"/>
        </w:rPr>
        <w:t>11/</w:t>
      </w:r>
      <w:r>
        <w:rPr>
          <w:rFonts w:ascii="Arial" w:hAnsi="Arial" w:cs="Arial"/>
          <w:b/>
          <w:sz w:val="20"/>
          <w:szCs w:val="20"/>
        </w:rPr>
        <w:t>G</w:t>
      </w:r>
      <w:r w:rsidRPr="00CE1045">
        <w:rPr>
          <w:rFonts w:ascii="Arial" w:hAnsi="Arial" w:cs="Arial"/>
          <w:b/>
          <w:sz w:val="20"/>
          <w:szCs w:val="20"/>
        </w:rPr>
        <w:t xml:space="preserve"> </w:t>
      </w:r>
      <w:r>
        <w:rPr>
          <w:rFonts w:ascii="Arial" w:hAnsi="Arial" w:cs="Arial"/>
          <w:b/>
          <w:sz w:val="20"/>
          <w:szCs w:val="20"/>
        </w:rPr>
        <w:t xml:space="preserve">  %99   </w:t>
      </w:r>
    </w:p>
    <w:p w:rsidR="00807465" w:rsidRDefault="00807465" w:rsidP="00807465">
      <w:pPr>
        <w:tabs>
          <w:tab w:val="left" w:pos="990"/>
        </w:tabs>
        <w:spacing w:after="0" w:line="240" w:lineRule="auto"/>
        <w:rPr>
          <w:rFonts w:ascii="Arial" w:hAnsi="Arial" w:cs="Arial"/>
          <w:b/>
          <w:sz w:val="20"/>
          <w:szCs w:val="20"/>
        </w:rPr>
      </w:pPr>
    </w:p>
    <w:p w:rsidR="00807465" w:rsidRPr="00CE1045" w:rsidRDefault="00807465" w:rsidP="00807465">
      <w:pPr>
        <w:tabs>
          <w:tab w:val="left" w:pos="990"/>
        </w:tabs>
        <w:spacing w:after="0" w:line="240" w:lineRule="auto"/>
        <w:rPr>
          <w:rFonts w:ascii="Arial" w:hAnsi="Arial" w:cs="Arial"/>
          <w:b/>
          <w:sz w:val="20"/>
          <w:szCs w:val="20"/>
        </w:rPr>
      </w:pPr>
      <w:r w:rsidRPr="00CE1045">
        <w:rPr>
          <w:rFonts w:ascii="Arial" w:hAnsi="Arial" w:cs="Arial"/>
          <w:b/>
          <w:sz w:val="20"/>
          <w:szCs w:val="20"/>
        </w:rPr>
        <w:t>12/</w:t>
      </w:r>
      <w:r>
        <w:rPr>
          <w:rFonts w:ascii="Arial" w:hAnsi="Arial" w:cs="Arial"/>
          <w:b/>
          <w:sz w:val="20"/>
          <w:szCs w:val="20"/>
        </w:rPr>
        <w:t xml:space="preserve">A   %97   </w:t>
      </w:r>
      <w:r w:rsidRPr="00CE1045">
        <w:rPr>
          <w:rFonts w:ascii="Arial" w:hAnsi="Arial" w:cs="Arial"/>
          <w:b/>
          <w:sz w:val="20"/>
          <w:szCs w:val="20"/>
        </w:rPr>
        <w:t xml:space="preserve"> </w:t>
      </w:r>
      <w:r>
        <w:rPr>
          <w:rFonts w:ascii="Arial" w:hAnsi="Arial" w:cs="Arial"/>
          <w:b/>
          <w:sz w:val="20"/>
          <w:szCs w:val="20"/>
        </w:rPr>
        <w:t xml:space="preserve">   </w:t>
      </w:r>
      <w:r w:rsidRPr="00CE1045">
        <w:rPr>
          <w:rFonts w:ascii="Arial" w:hAnsi="Arial" w:cs="Arial"/>
          <w:b/>
          <w:sz w:val="20"/>
          <w:szCs w:val="20"/>
        </w:rPr>
        <w:t>12/</w:t>
      </w:r>
      <w:r>
        <w:rPr>
          <w:rFonts w:ascii="Arial" w:hAnsi="Arial" w:cs="Arial"/>
          <w:b/>
          <w:sz w:val="20"/>
          <w:szCs w:val="20"/>
        </w:rPr>
        <w:t xml:space="preserve">B    %98 </w:t>
      </w:r>
      <w:r w:rsidRPr="00CE1045">
        <w:rPr>
          <w:rFonts w:ascii="Arial" w:hAnsi="Arial" w:cs="Arial"/>
          <w:b/>
          <w:sz w:val="20"/>
          <w:szCs w:val="20"/>
        </w:rPr>
        <w:t xml:space="preserve"> </w:t>
      </w:r>
      <w:r>
        <w:rPr>
          <w:rFonts w:ascii="Arial" w:hAnsi="Arial" w:cs="Arial"/>
          <w:b/>
          <w:sz w:val="20"/>
          <w:szCs w:val="20"/>
        </w:rPr>
        <w:t xml:space="preserve">    </w:t>
      </w:r>
      <w:r w:rsidRPr="00CE1045">
        <w:rPr>
          <w:rFonts w:ascii="Arial" w:hAnsi="Arial" w:cs="Arial"/>
          <w:b/>
          <w:sz w:val="20"/>
          <w:szCs w:val="20"/>
        </w:rPr>
        <w:t>12/</w:t>
      </w:r>
      <w:r>
        <w:rPr>
          <w:rFonts w:ascii="Arial" w:hAnsi="Arial" w:cs="Arial"/>
          <w:b/>
          <w:sz w:val="20"/>
          <w:szCs w:val="20"/>
        </w:rPr>
        <w:t xml:space="preserve">C    %97 </w:t>
      </w:r>
      <w:r w:rsidRPr="00CE1045">
        <w:rPr>
          <w:rFonts w:ascii="Arial" w:hAnsi="Arial" w:cs="Arial"/>
          <w:b/>
          <w:sz w:val="20"/>
          <w:szCs w:val="20"/>
        </w:rPr>
        <w:t xml:space="preserve"> </w:t>
      </w:r>
      <w:r>
        <w:rPr>
          <w:rFonts w:ascii="Arial" w:hAnsi="Arial" w:cs="Arial"/>
          <w:b/>
          <w:sz w:val="20"/>
          <w:szCs w:val="20"/>
        </w:rPr>
        <w:t xml:space="preserve">  </w:t>
      </w:r>
      <w:r w:rsidRPr="00CE1045">
        <w:rPr>
          <w:rFonts w:ascii="Arial" w:hAnsi="Arial" w:cs="Arial"/>
          <w:b/>
          <w:sz w:val="20"/>
          <w:szCs w:val="20"/>
        </w:rPr>
        <w:t>12/</w:t>
      </w:r>
      <w:r>
        <w:rPr>
          <w:rFonts w:ascii="Arial" w:hAnsi="Arial" w:cs="Arial"/>
          <w:b/>
          <w:sz w:val="20"/>
          <w:szCs w:val="20"/>
        </w:rPr>
        <w:t xml:space="preserve">D   %98    </w:t>
      </w:r>
      <w:r w:rsidRPr="00CE1045">
        <w:rPr>
          <w:rFonts w:ascii="Arial" w:hAnsi="Arial" w:cs="Arial"/>
          <w:b/>
          <w:sz w:val="20"/>
          <w:szCs w:val="20"/>
        </w:rPr>
        <w:t>12/</w:t>
      </w:r>
      <w:r>
        <w:rPr>
          <w:rFonts w:ascii="Arial" w:hAnsi="Arial" w:cs="Arial"/>
          <w:b/>
          <w:sz w:val="20"/>
          <w:szCs w:val="20"/>
        </w:rPr>
        <w:t xml:space="preserve">E    %99 </w:t>
      </w:r>
      <w:r w:rsidRPr="00CE1045">
        <w:rPr>
          <w:rFonts w:ascii="Arial" w:hAnsi="Arial" w:cs="Arial"/>
          <w:b/>
          <w:sz w:val="20"/>
          <w:szCs w:val="20"/>
        </w:rPr>
        <w:t xml:space="preserve"> </w:t>
      </w:r>
      <w:r>
        <w:rPr>
          <w:rFonts w:ascii="Arial" w:hAnsi="Arial" w:cs="Arial"/>
          <w:b/>
          <w:sz w:val="20"/>
          <w:szCs w:val="20"/>
        </w:rPr>
        <w:t xml:space="preserve">   </w:t>
      </w:r>
      <w:r w:rsidRPr="00CE1045">
        <w:rPr>
          <w:rFonts w:ascii="Arial" w:hAnsi="Arial" w:cs="Arial"/>
          <w:b/>
          <w:sz w:val="20"/>
          <w:szCs w:val="20"/>
        </w:rPr>
        <w:t>12/</w:t>
      </w:r>
      <w:r>
        <w:rPr>
          <w:rFonts w:ascii="Arial" w:hAnsi="Arial" w:cs="Arial"/>
          <w:b/>
          <w:sz w:val="20"/>
          <w:szCs w:val="20"/>
        </w:rPr>
        <w:t>F    %97</w:t>
      </w:r>
      <w:r w:rsidRPr="00CE1045">
        <w:rPr>
          <w:rFonts w:ascii="Arial" w:hAnsi="Arial" w:cs="Arial"/>
          <w:b/>
          <w:sz w:val="20"/>
          <w:szCs w:val="20"/>
        </w:rPr>
        <w:t xml:space="preserve"> </w:t>
      </w:r>
      <w:r>
        <w:rPr>
          <w:rFonts w:ascii="Arial" w:hAnsi="Arial" w:cs="Arial"/>
          <w:b/>
          <w:sz w:val="20"/>
          <w:szCs w:val="20"/>
        </w:rPr>
        <w:t xml:space="preserve">     </w:t>
      </w:r>
      <w:r w:rsidRPr="00CE1045">
        <w:rPr>
          <w:rFonts w:ascii="Arial" w:hAnsi="Arial" w:cs="Arial"/>
          <w:b/>
          <w:sz w:val="20"/>
          <w:szCs w:val="20"/>
        </w:rPr>
        <w:t>12/</w:t>
      </w:r>
      <w:r>
        <w:rPr>
          <w:rFonts w:ascii="Arial" w:hAnsi="Arial" w:cs="Arial"/>
          <w:b/>
          <w:sz w:val="20"/>
          <w:szCs w:val="20"/>
        </w:rPr>
        <w:t>G   %98</w:t>
      </w:r>
    </w:p>
    <w:p w:rsidR="00807465" w:rsidRPr="00CE1045" w:rsidRDefault="00807465" w:rsidP="00807465">
      <w:pPr>
        <w:tabs>
          <w:tab w:val="left" w:pos="990"/>
        </w:tabs>
        <w:spacing w:after="0" w:line="240" w:lineRule="auto"/>
        <w:rPr>
          <w:rFonts w:ascii="Arial" w:hAnsi="Arial" w:cs="Arial"/>
          <w:b/>
          <w:sz w:val="20"/>
          <w:szCs w:val="20"/>
        </w:rPr>
      </w:pPr>
    </w:p>
    <w:p w:rsidR="00807465" w:rsidRPr="00CE1045" w:rsidRDefault="00807465" w:rsidP="00807465">
      <w:pPr>
        <w:tabs>
          <w:tab w:val="left" w:pos="990"/>
        </w:tabs>
        <w:spacing w:after="0" w:line="240" w:lineRule="auto"/>
        <w:rPr>
          <w:rFonts w:ascii="Arial" w:hAnsi="Arial" w:cs="Arial"/>
          <w:b/>
          <w:sz w:val="20"/>
          <w:szCs w:val="20"/>
        </w:rPr>
      </w:pPr>
      <w:r w:rsidRPr="00CE1045">
        <w:rPr>
          <w:rFonts w:ascii="Arial" w:hAnsi="Arial" w:cs="Arial"/>
          <w:b/>
          <w:sz w:val="20"/>
          <w:szCs w:val="20"/>
        </w:rPr>
        <w:t>Genel olarak</w:t>
      </w:r>
    </w:p>
    <w:p w:rsidR="00807465" w:rsidRPr="00CE1045" w:rsidRDefault="00807465" w:rsidP="00807465">
      <w:pPr>
        <w:tabs>
          <w:tab w:val="left" w:pos="990"/>
        </w:tabs>
        <w:spacing w:after="0" w:line="240" w:lineRule="auto"/>
        <w:rPr>
          <w:rFonts w:ascii="Arial" w:hAnsi="Arial" w:cs="Arial"/>
          <w:b/>
          <w:sz w:val="20"/>
          <w:szCs w:val="20"/>
        </w:rPr>
      </w:pPr>
      <w:r w:rsidRPr="00CE1045">
        <w:rPr>
          <w:rFonts w:ascii="Arial" w:hAnsi="Arial" w:cs="Arial"/>
          <w:b/>
          <w:sz w:val="20"/>
          <w:szCs w:val="20"/>
        </w:rPr>
        <w:t xml:space="preserve"> 9.</w:t>
      </w:r>
      <w:r>
        <w:rPr>
          <w:rFonts w:ascii="Arial" w:hAnsi="Arial" w:cs="Arial"/>
          <w:b/>
          <w:sz w:val="20"/>
          <w:szCs w:val="20"/>
        </w:rPr>
        <w:t>sınıfların puan ortalaması %88</w:t>
      </w:r>
    </w:p>
    <w:p w:rsidR="00807465" w:rsidRPr="00CE1045" w:rsidRDefault="00807465" w:rsidP="00807465">
      <w:pPr>
        <w:tabs>
          <w:tab w:val="left" w:pos="990"/>
        </w:tabs>
        <w:spacing w:after="0" w:line="240" w:lineRule="auto"/>
        <w:rPr>
          <w:rFonts w:ascii="Arial" w:hAnsi="Arial" w:cs="Arial"/>
          <w:b/>
          <w:sz w:val="20"/>
          <w:szCs w:val="20"/>
        </w:rPr>
      </w:pPr>
      <w:r>
        <w:rPr>
          <w:rFonts w:ascii="Arial" w:hAnsi="Arial" w:cs="Arial"/>
          <w:b/>
          <w:sz w:val="20"/>
          <w:szCs w:val="20"/>
        </w:rPr>
        <w:t>10.sınıfların %7</w:t>
      </w:r>
      <w:r w:rsidRPr="00CE1045">
        <w:rPr>
          <w:rFonts w:ascii="Arial" w:hAnsi="Arial" w:cs="Arial"/>
          <w:b/>
          <w:sz w:val="20"/>
          <w:szCs w:val="20"/>
        </w:rPr>
        <w:t>3</w:t>
      </w:r>
    </w:p>
    <w:p w:rsidR="00807465" w:rsidRPr="00CE1045" w:rsidRDefault="00807465" w:rsidP="00807465">
      <w:pPr>
        <w:tabs>
          <w:tab w:val="left" w:pos="990"/>
        </w:tabs>
        <w:spacing w:after="0" w:line="240" w:lineRule="auto"/>
        <w:rPr>
          <w:rFonts w:ascii="Arial" w:hAnsi="Arial" w:cs="Arial"/>
          <w:b/>
          <w:sz w:val="20"/>
          <w:szCs w:val="20"/>
        </w:rPr>
      </w:pPr>
      <w:r>
        <w:rPr>
          <w:rFonts w:ascii="Arial" w:hAnsi="Arial" w:cs="Arial"/>
          <w:b/>
          <w:sz w:val="20"/>
          <w:szCs w:val="20"/>
        </w:rPr>
        <w:t>11.sınıfların %89</w:t>
      </w:r>
      <w:r w:rsidRPr="00CE1045">
        <w:rPr>
          <w:rFonts w:ascii="Arial" w:hAnsi="Arial" w:cs="Arial"/>
          <w:b/>
          <w:sz w:val="20"/>
          <w:szCs w:val="20"/>
        </w:rPr>
        <w:t xml:space="preserve"> </w:t>
      </w:r>
    </w:p>
    <w:p w:rsidR="00807465" w:rsidRPr="00CE1045" w:rsidRDefault="00807465" w:rsidP="00807465">
      <w:pPr>
        <w:tabs>
          <w:tab w:val="left" w:pos="990"/>
        </w:tabs>
        <w:spacing w:after="0" w:line="240" w:lineRule="auto"/>
        <w:rPr>
          <w:rFonts w:ascii="Arial" w:hAnsi="Arial" w:cs="Arial"/>
          <w:b/>
          <w:sz w:val="20"/>
          <w:szCs w:val="20"/>
        </w:rPr>
      </w:pPr>
      <w:r>
        <w:rPr>
          <w:rFonts w:ascii="Arial" w:hAnsi="Arial" w:cs="Arial"/>
          <w:b/>
          <w:sz w:val="20"/>
          <w:szCs w:val="20"/>
        </w:rPr>
        <w:t>12.sınıfların ise %97</w:t>
      </w:r>
      <w:r w:rsidRPr="00CE1045">
        <w:rPr>
          <w:rFonts w:ascii="Arial" w:hAnsi="Arial" w:cs="Arial"/>
          <w:b/>
          <w:sz w:val="20"/>
          <w:szCs w:val="20"/>
        </w:rPr>
        <w:t>’tür.</w:t>
      </w:r>
    </w:p>
    <w:p w:rsidR="00807465" w:rsidRDefault="00807465" w:rsidP="00807465">
      <w:pPr>
        <w:rPr>
          <w:rFonts w:ascii="Times New Roman" w:hAnsi="Times New Roman" w:cs="Times New Roman"/>
          <w:sz w:val="24"/>
          <w:szCs w:val="24"/>
        </w:rPr>
      </w:pPr>
    </w:p>
    <w:p w:rsidR="00771B50" w:rsidRDefault="00EC6527" w:rsidP="00807465">
      <w:pPr>
        <w:rPr>
          <w:rFonts w:ascii="Times New Roman" w:hAnsi="Times New Roman" w:cs="Times New Roman"/>
          <w:sz w:val="24"/>
          <w:szCs w:val="24"/>
        </w:rPr>
      </w:pPr>
      <w:r w:rsidRPr="006E465A">
        <w:rPr>
          <w:rFonts w:ascii="Times New Roman" w:hAnsi="Times New Roman" w:cs="Times New Roman"/>
          <w:sz w:val="24"/>
          <w:szCs w:val="24"/>
        </w:rPr>
        <w:t xml:space="preserve">   </w:t>
      </w:r>
    </w:p>
    <w:p w:rsidR="00EC6527" w:rsidRPr="006E465A" w:rsidRDefault="00EC6527" w:rsidP="00807465">
      <w:pPr>
        <w:rPr>
          <w:rFonts w:ascii="Times New Roman" w:hAnsi="Times New Roman" w:cs="Times New Roman"/>
          <w:b/>
          <w:bCs/>
          <w:sz w:val="24"/>
          <w:szCs w:val="24"/>
        </w:rPr>
      </w:pPr>
      <w:r w:rsidRPr="006E465A">
        <w:rPr>
          <w:rFonts w:ascii="Times New Roman" w:hAnsi="Times New Roman" w:cs="Times New Roman"/>
          <w:sz w:val="24"/>
          <w:szCs w:val="24"/>
        </w:rPr>
        <w:t xml:space="preserve"> </w:t>
      </w:r>
      <w:r w:rsidRPr="006E465A">
        <w:rPr>
          <w:rFonts w:ascii="Times New Roman" w:hAnsi="Times New Roman" w:cs="Times New Roman"/>
          <w:b/>
          <w:bCs/>
          <w:sz w:val="24"/>
          <w:szCs w:val="24"/>
        </w:rPr>
        <w:t>5 –</w:t>
      </w:r>
      <w:r w:rsidRPr="006E465A">
        <w:rPr>
          <w:rFonts w:ascii="Times New Roman" w:hAnsi="Times New Roman" w:cs="Times New Roman"/>
          <w:sz w:val="24"/>
          <w:szCs w:val="24"/>
        </w:rPr>
        <w:t xml:space="preserve"> </w:t>
      </w:r>
      <w:r w:rsidRPr="006E465A">
        <w:rPr>
          <w:rFonts w:ascii="Times New Roman" w:hAnsi="Times New Roman" w:cs="Times New Roman"/>
          <w:b/>
          <w:bCs/>
          <w:sz w:val="24"/>
          <w:szCs w:val="24"/>
        </w:rPr>
        <w:t>Başarısızlığın nedenleri ve başarıyı artırma konusunda alınacak tedbirlerin görüşülmesi:</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Gelecek eğitim ve öğretim yılında başarının arttırılabilmesi için neler yapılabileceği görüşülerek aşağıdaki ilkeler tespit edilip karara bağlandı;</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 Konularla ilgili kavramların önceden tespit edilip, sınıfta açıklanması,</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 Daha çok resim, kart, harita ve atlaslardan yararlanılması,</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 Öğrencilere günlük hazırlık çalışmaları verilmesi,</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 Ödevlerini yapmayan öğrencilerin velileri ile görüşülmesi.</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 Ders çalışma yöntemlerinin rehberlik derslerinde rehber öğretmen tarafından anlatması için iş birliği yapılması.</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 Türk büyüklerinin hayatları ve başarıları ile ilgili açıklama ve bilgilerin verilmesi,</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 Okul araç-gereçlerin titizlikle kullanması.</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 Derse geçmeden önce önceki konun tekrar edilmesi.</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 Öğrencilerin derse daha fazla aktif katılımının sağlanması,</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   Veliler ile iş birliğine gidilerek sorunların giderilmesine çalışılması ve öğrencilere düzenli ve planlı çalışma alışkanlığının kazandırılması için gerekli çalışmaların yapılması.</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Ayrıca öğretim basamaklarının derslerde hayata geçirilmesi gerekir.</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Bu basamaklar:</w:t>
      </w:r>
    </w:p>
    <w:p w:rsidR="00EC6527" w:rsidRPr="006E465A" w:rsidRDefault="00EC6527" w:rsidP="00EC6527">
      <w:pPr>
        <w:spacing w:after="80"/>
        <w:rPr>
          <w:rFonts w:ascii="Times New Roman" w:hAnsi="Times New Roman" w:cs="Times New Roman"/>
          <w:sz w:val="24"/>
          <w:szCs w:val="24"/>
        </w:rPr>
      </w:pPr>
      <w:r w:rsidRPr="006E465A">
        <w:rPr>
          <w:rFonts w:ascii="Times New Roman" w:hAnsi="Times New Roman" w:cs="Times New Roman"/>
          <w:sz w:val="24"/>
          <w:szCs w:val="24"/>
        </w:rPr>
        <w:t xml:space="preserve">    1-Bilgi basamağı (Hatırlama)</w:t>
      </w:r>
    </w:p>
    <w:p w:rsidR="00EC6527" w:rsidRPr="006E465A" w:rsidRDefault="00EC6527" w:rsidP="00EC6527">
      <w:pPr>
        <w:spacing w:after="80"/>
        <w:rPr>
          <w:rFonts w:ascii="Times New Roman" w:hAnsi="Times New Roman" w:cs="Times New Roman"/>
          <w:sz w:val="24"/>
          <w:szCs w:val="24"/>
        </w:rPr>
      </w:pPr>
      <w:r w:rsidRPr="006E465A">
        <w:rPr>
          <w:rFonts w:ascii="Times New Roman" w:hAnsi="Times New Roman" w:cs="Times New Roman"/>
          <w:sz w:val="24"/>
          <w:szCs w:val="24"/>
        </w:rPr>
        <w:t xml:space="preserve">    2-Kavrama basamağı (Sebep-sonuç-örnekleme)</w:t>
      </w:r>
    </w:p>
    <w:p w:rsidR="00EC6527" w:rsidRPr="006E465A" w:rsidRDefault="00EC6527" w:rsidP="00EC6527">
      <w:pPr>
        <w:spacing w:after="80"/>
        <w:rPr>
          <w:rFonts w:ascii="Times New Roman" w:hAnsi="Times New Roman" w:cs="Times New Roman"/>
          <w:sz w:val="24"/>
          <w:szCs w:val="24"/>
        </w:rPr>
      </w:pPr>
      <w:r w:rsidRPr="006E465A">
        <w:rPr>
          <w:rFonts w:ascii="Times New Roman" w:hAnsi="Times New Roman" w:cs="Times New Roman"/>
          <w:sz w:val="24"/>
          <w:szCs w:val="24"/>
        </w:rPr>
        <w:t xml:space="preserve">    3-Uygulama</w:t>
      </w:r>
    </w:p>
    <w:p w:rsidR="00EC6527" w:rsidRPr="006E465A" w:rsidRDefault="00EC6527" w:rsidP="00EC6527">
      <w:pPr>
        <w:spacing w:after="80"/>
        <w:rPr>
          <w:rFonts w:ascii="Times New Roman" w:hAnsi="Times New Roman" w:cs="Times New Roman"/>
          <w:sz w:val="24"/>
          <w:szCs w:val="24"/>
        </w:rPr>
      </w:pPr>
      <w:r w:rsidRPr="006E465A">
        <w:rPr>
          <w:rFonts w:ascii="Times New Roman" w:hAnsi="Times New Roman" w:cs="Times New Roman"/>
          <w:sz w:val="24"/>
          <w:szCs w:val="24"/>
        </w:rPr>
        <w:t xml:space="preserve">    4-Analiz (Parçalara ayırma)</w:t>
      </w:r>
    </w:p>
    <w:p w:rsidR="00EC6527" w:rsidRPr="006E465A" w:rsidRDefault="00EC6527" w:rsidP="00EC6527">
      <w:pPr>
        <w:spacing w:after="80"/>
        <w:rPr>
          <w:rFonts w:ascii="Times New Roman" w:hAnsi="Times New Roman" w:cs="Times New Roman"/>
          <w:sz w:val="24"/>
          <w:szCs w:val="24"/>
        </w:rPr>
      </w:pPr>
      <w:r w:rsidRPr="006E465A">
        <w:rPr>
          <w:rFonts w:ascii="Times New Roman" w:hAnsi="Times New Roman" w:cs="Times New Roman"/>
          <w:sz w:val="24"/>
          <w:szCs w:val="24"/>
        </w:rPr>
        <w:t xml:space="preserve">    5-Sentez (Bütüne gelme)</w:t>
      </w:r>
    </w:p>
    <w:p w:rsidR="00EC6527" w:rsidRPr="006E465A" w:rsidRDefault="00EC6527" w:rsidP="00EC6527">
      <w:pPr>
        <w:spacing w:after="80"/>
        <w:rPr>
          <w:rFonts w:ascii="Times New Roman" w:hAnsi="Times New Roman" w:cs="Times New Roman"/>
          <w:sz w:val="24"/>
          <w:szCs w:val="24"/>
        </w:rPr>
      </w:pPr>
      <w:r w:rsidRPr="006E465A">
        <w:rPr>
          <w:rFonts w:ascii="Times New Roman" w:hAnsi="Times New Roman" w:cs="Times New Roman"/>
          <w:sz w:val="24"/>
          <w:szCs w:val="24"/>
        </w:rPr>
        <w:t xml:space="preserve">    6-Değerlendirme</w:t>
      </w:r>
    </w:p>
    <w:p w:rsidR="00EC6527" w:rsidRPr="006E465A" w:rsidRDefault="00EC6527" w:rsidP="00EC6527">
      <w:pPr>
        <w:spacing w:after="80"/>
        <w:rPr>
          <w:rFonts w:ascii="Times New Roman" w:hAnsi="Times New Roman" w:cs="Times New Roman"/>
          <w:sz w:val="24"/>
          <w:szCs w:val="24"/>
        </w:rPr>
      </w:pPr>
      <w:r w:rsidRPr="006E465A">
        <w:rPr>
          <w:rFonts w:ascii="Times New Roman" w:hAnsi="Times New Roman" w:cs="Times New Roman"/>
          <w:sz w:val="24"/>
          <w:szCs w:val="24"/>
        </w:rPr>
        <w:t xml:space="preserve">    Çoklu Zekâ </w:t>
      </w:r>
      <w:proofErr w:type="spellStart"/>
      <w:r w:rsidRPr="006E465A">
        <w:rPr>
          <w:rFonts w:ascii="Times New Roman" w:hAnsi="Times New Roman" w:cs="Times New Roman"/>
          <w:sz w:val="24"/>
          <w:szCs w:val="24"/>
        </w:rPr>
        <w:t>Kuramı’na</w:t>
      </w:r>
      <w:proofErr w:type="spellEnd"/>
      <w:r w:rsidRPr="006E465A">
        <w:rPr>
          <w:rFonts w:ascii="Times New Roman" w:hAnsi="Times New Roman" w:cs="Times New Roman"/>
          <w:sz w:val="24"/>
          <w:szCs w:val="24"/>
        </w:rPr>
        <w:t xml:space="preserve"> göre sınıflarda ders işlenmelidir.</w:t>
      </w:r>
    </w:p>
    <w:p w:rsidR="00EC6527" w:rsidRPr="006E465A" w:rsidRDefault="00EC6527" w:rsidP="00EC6527">
      <w:pPr>
        <w:spacing w:after="80"/>
        <w:rPr>
          <w:rFonts w:ascii="Times New Roman" w:hAnsi="Times New Roman" w:cs="Times New Roman"/>
          <w:sz w:val="24"/>
          <w:szCs w:val="24"/>
        </w:rPr>
      </w:pPr>
      <w:r w:rsidRPr="006E465A">
        <w:rPr>
          <w:rFonts w:ascii="Times New Roman" w:hAnsi="Times New Roman" w:cs="Times New Roman"/>
          <w:sz w:val="24"/>
          <w:szCs w:val="24"/>
        </w:rPr>
        <w:t xml:space="preserve">    Çoklu Zekâ Kuramı:</w:t>
      </w:r>
    </w:p>
    <w:p w:rsidR="00EC6527" w:rsidRPr="006E465A" w:rsidRDefault="00EC6527" w:rsidP="00EC6527">
      <w:pPr>
        <w:spacing w:after="80"/>
        <w:rPr>
          <w:rFonts w:ascii="Times New Roman" w:hAnsi="Times New Roman" w:cs="Times New Roman"/>
          <w:sz w:val="24"/>
          <w:szCs w:val="24"/>
        </w:rPr>
      </w:pPr>
      <w:r w:rsidRPr="006E465A">
        <w:rPr>
          <w:rFonts w:ascii="Times New Roman" w:hAnsi="Times New Roman" w:cs="Times New Roman"/>
          <w:sz w:val="24"/>
          <w:szCs w:val="24"/>
        </w:rPr>
        <w:t xml:space="preserve">    1-Kinestik Zekâ (Bedensel)</w:t>
      </w:r>
    </w:p>
    <w:p w:rsidR="00EC6527" w:rsidRPr="006E465A" w:rsidRDefault="00EC6527" w:rsidP="00EC6527">
      <w:pPr>
        <w:spacing w:after="80"/>
        <w:rPr>
          <w:rFonts w:ascii="Times New Roman" w:hAnsi="Times New Roman" w:cs="Times New Roman"/>
          <w:sz w:val="24"/>
          <w:szCs w:val="24"/>
        </w:rPr>
      </w:pPr>
      <w:r w:rsidRPr="006E465A">
        <w:rPr>
          <w:rFonts w:ascii="Times New Roman" w:hAnsi="Times New Roman" w:cs="Times New Roman"/>
          <w:sz w:val="24"/>
          <w:szCs w:val="24"/>
        </w:rPr>
        <w:t xml:space="preserve">    2-Ritmik Zekâ (Müzik)</w:t>
      </w:r>
    </w:p>
    <w:p w:rsidR="00EC6527" w:rsidRPr="006E465A" w:rsidRDefault="00EC6527" w:rsidP="00EC6527">
      <w:pPr>
        <w:spacing w:after="80"/>
        <w:rPr>
          <w:rFonts w:ascii="Times New Roman" w:hAnsi="Times New Roman" w:cs="Times New Roman"/>
          <w:sz w:val="24"/>
          <w:szCs w:val="24"/>
        </w:rPr>
      </w:pPr>
      <w:r w:rsidRPr="006E465A">
        <w:rPr>
          <w:rFonts w:ascii="Times New Roman" w:hAnsi="Times New Roman" w:cs="Times New Roman"/>
          <w:sz w:val="24"/>
          <w:szCs w:val="24"/>
        </w:rPr>
        <w:t xml:space="preserve">    3-Matematik Zekâ (Mantık)</w:t>
      </w:r>
    </w:p>
    <w:p w:rsidR="00EC6527" w:rsidRPr="006E465A" w:rsidRDefault="00EC6527" w:rsidP="00EC6527">
      <w:pPr>
        <w:spacing w:after="80"/>
        <w:rPr>
          <w:rFonts w:ascii="Times New Roman" w:hAnsi="Times New Roman" w:cs="Times New Roman"/>
          <w:sz w:val="24"/>
          <w:szCs w:val="24"/>
        </w:rPr>
      </w:pPr>
      <w:r w:rsidRPr="006E465A">
        <w:rPr>
          <w:rFonts w:ascii="Times New Roman" w:hAnsi="Times New Roman" w:cs="Times New Roman"/>
          <w:sz w:val="24"/>
          <w:szCs w:val="24"/>
        </w:rPr>
        <w:t xml:space="preserve">    4-Görsel Zekâ (Uzamsal)</w:t>
      </w:r>
    </w:p>
    <w:p w:rsidR="00EC6527" w:rsidRPr="006E465A" w:rsidRDefault="00EC6527" w:rsidP="00EC6527">
      <w:pPr>
        <w:spacing w:after="80"/>
        <w:rPr>
          <w:rFonts w:ascii="Times New Roman" w:hAnsi="Times New Roman" w:cs="Times New Roman"/>
          <w:sz w:val="24"/>
          <w:szCs w:val="24"/>
        </w:rPr>
      </w:pPr>
      <w:r w:rsidRPr="006E465A">
        <w:rPr>
          <w:rFonts w:ascii="Times New Roman" w:hAnsi="Times New Roman" w:cs="Times New Roman"/>
          <w:sz w:val="24"/>
          <w:szCs w:val="24"/>
        </w:rPr>
        <w:t xml:space="preserve">    5-İçsel Zekâ (Kişiye dönük)</w:t>
      </w:r>
    </w:p>
    <w:p w:rsidR="00EC6527" w:rsidRPr="006E465A" w:rsidRDefault="00EC6527" w:rsidP="00EC6527">
      <w:pPr>
        <w:spacing w:after="80"/>
        <w:rPr>
          <w:rFonts w:ascii="Times New Roman" w:hAnsi="Times New Roman" w:cs="Times New Roman"/>
          <w:sz w:val="24"/>
          <w:szCs w:val="24"/>
        </w:rPr>
      </w:pPr>
      <w:r w:rsidRPr="006E465A">
        <w:rPr>
          <w:rFonts w:ascii="Times New Roman" w:hAnsi="Times New Roman" w:cs="Times New Roman"/>
          <w:sz w:val="24"/>
          <w:szCs w:val="24"/>
        </w:rPr>
        <w:t xml:space="preserve">    6-Sosyal Zekâ (Kişiler arası)</w:t>
      </w:r>
    </w:p>
    <w:p w:rsidR="00EC6527" w:rsidRPr="006E465A" w:rsidRDefault="00EC6527" w:rsidP="00EC6527">
      <w:pPr>
        <w:spacing w:after="80"/>
        <w:rPr>
          <w:rFonts w:ascii="Times New Roman" w:hAnsi="Times New Roman" w:cs="Times New Roman"/>
          <w:sz w:val="24"/>
          <w:szCs w:val="24"/>
        </w:rPr>
      </w:pPr>
      <w:r w:rsidRPr="006E465A">
        <w:rPr>
          <w:rFonts w:ascii="Times New Roman" w:hAnsi="Times New Roman" w:cs="Times New Roman"/>
          <w:sz w:val="24"/>
          <w:szCs w:val="24"/>
        </w:rPr>
        <w:t xml:space="preserve">    7-Sözel Zekâ (Dil bilimi)</w:t>
      </w:r>
    </w:p>
    <w:p w:rsidR="00EC6527" w:rsidRPr="006E465A" w:rsidRDefault="00EC6527" w:rsidP="00EC6527">
      <w:pPr>
        <w:spacing w:after="80"/>
        <w:rPr>
          <w:rFonts w:ascii="Times New Roman" w:hAnsi="Times New Roman" w:cs="Times New Roman"/>
          <w:sz w:val="24"/>
          <w:szCs w:val="24"/>
        </w:rPr>
      </w:pPr>
      <w:r w:rsidRPr="006E465A">
        <w:rPr>
          <w:rFonts w:ascii="Times New Roman" w:hAnsi="Times New Roman" w:cs="Times New Roman"/>
          <w:sz w:val="24"/>
          <w:szCs w:val="24"/>
        </w:rPr>
        <w:t xml:space="preserve">    8-Doğa Zekâsı</w:t>
      </w:r>
    </w:p>
    <w:p w:rsidR="00771B50" w:rsidRDefault="00EC6527" w:rsidP="00EC6527">
      <w:pPr>
        <w:jc w:val="both"/>
        <w:rPr>
          <w:rFonts w:ascii="Times New Roman" w:hAnsi="Times New Roman" w:cs="Times New Roman"/>
          <w:sz w:val="24"/>
          <w:szCs w:val="24"/>
        </w:rPr>
      </w:pPr>
      <w:r w:rsidRPr="006E465A">
        <w:rPr>
          <w:rFonts w:ascii="Times New Roman" w:hAnsi="Times New Roman" w:cs="Times New Roman"/>
          <w:sz w:val="24"/>
          <w:szCs w:val="24"/>
        </w:rPr>
        <w:t xml:space="preserve">    </w:t>
      </w:r>
    </w:p>
    <w:p w:rsidR="00EC6527" w:rsidRPr="006E465A" w:rsidRDefault="00771B50" w:rsidP="00EC6527">
      <w:pPr>
        <w:jc w:val="both"/>
        <w:rPr>
          <w:rFonts w:ascii="Times New Roman" w:hAnsi="Times New Roman" w:cs="Times New Roman"/>
          <w:sz w:val="24"/>
          <w:szCs w:val="24"/>
        </w:rPr>
      </w:pPr>
      <w:r>
        <w:rPr>
          <w:rFonts w:ascii="Times New Roman" w:hAnsi="Times New Roman" w:cs="Times New Roman"/>
          <w:sz w:val="24"/>
          <w:szCs w:val="24"/>
        </w:rPr>
        <w:t xml:space="preserve">          </w:t>
      </w:r>
      <w:r w:rsidR="00EC6527" w:rsidRPr="006E465A">
        <w:rPr>
          <w:rFonts w:ascii="Times New Roman" w:hAnsi="Times New Roman" w:cs="Times New Roman"/>
          <w:sz w:val="24"/>
          <w:szCs w:val="24"/>
        </w:rPr>
        <w:t>Ülkemizin alt yapı şartları çoklu zekâ kuramına uygun olmayabilir; bu sebeple öğretmene çok iş düşmektedir. Sınıfların genel yapısının çoğunluğuna göre çoklu zekâ kuramını oluşturarak ders işleme tekniği bu şekilde hayata geçirilebilir. Kısacası sınıfın yapısı göz önünde bulundurularak uygulanmalıdır.</w:t>
      </w:r>
    </w:p>
    <w:p w:rsidR="00EC6527" w:rsidRPr="006E465A" w:rsidRDefault="00EC6527" w:rsidP="00EC6527">
      <w:pPr>
        <w:jc w:val="both"/>
        <w:rPr>
          <w:rFonts w:ascii="Times New Roman" w:hAnsi="Times New Roman" w:cs="Times New Roman"/>
          <w:sz w:val="24"/>
          <w:szCs w:val="24"/>
        </w:rPr>
      </w:pPr>
      <w:r w:rsidRPr="006E465A">
        <w:rPr>
          <w:rFonts w:ascii="Times New Roman" w:hAnsi="Times New Roman" w:cs="Times New Roman"/>
          <w:sz w:val="24"/>
          <w:szCs w:val="24"/>
        </w:rPr>
        <w:t xml:space="preserve">Tarih Öğretmeni </w:t>
      </w:r>
      <w:r w:rsidR="00266AB0" w:rsidRPr="006E465A">
        <w:rPr>
          <w:rFonts w:ascii="Times New Roman" w:hAnsi="Times New Roman" w:cs="Times New Roman"/>
          <w:sz w:val="24"/>
          <w:szCs w:val="24"/>
        </w:rPr>
        <w:t xml:space="preserve">Muharrem DAŞ </w:t>
      </w:r>
      <w:r w:rsidRPr="006E465A">
        <w:rPr>
          <w:rFonts w:ascii="Times New Roman" w:hAnsi="Times New Roman" w:cs="Times New Roman"/>
          <w:sz w:val="24"/>
          <w:szCs w:val="24"/>
        </w:rPr>
        <w:t>öğretim yöntem ve tekniklerinde: Tümden gelim, tüme varım, somuttan soyuta ilkesi, güdümlü tartışma, rol yapma, anlatım-soru-cevap, grup çalışması, örnek olay, gezi tartışması, öğrenci merkezli münazara yöntem ve tekniklerinin yanı sıra diğer teknikler de kullanılabilir. Tarih dersini eğlenceli hale getirmek için tarihi fıkralarla dersin desteklenmesi gerektiğini belirtti. Başarısı düşük öğrencilerin sınıf öğretmenleri ve velileri ile iş birliği yapılması yararlı olur. Öğrenci başarısını artırmak ve bilgilerin kalıcılığını sağlayabilmek için derslerde sık sık soru- cevap şeklindeki tekrarlara yer verilmesinin yararlı olacağını düşünüyorum. Öğrencilere kısa notlar tutturarak derse ilgilerini çekmeye çalışıyorum. Öğrencilerin derste aktif olmaları sağlanarak başarısızlığın önü kesilecek ve başarı aratacaktır.</w:t>
      </w:r>
    </w:p>
    <w:p w:rsidR="00EC6527" w:rsidRPr="006E465A" w:rsidRDefault="00266AB0" w:rsidP="00EC6527">
      <w:pPr>
        <w:jc w:val="both"/>
        <w:rPr>
          <w:rFonts w:ascii="Times New Roman" w:hAnsi="Times New Roman" w:cs="Times New Roman"/>
          <w:sz w:val="24"/>
          <w:szCs w:val="24"/>
        </w:rPr>
      </w:pPr>
      <w:r w:rsidRPr="006E465A">
        <w:rPr>
          <w:rFonts w:ascii="Times New Roman" w:hAnsi="Times New Roman" w:cs="Times New Roman"/>
          <w:color w:val="222222"/>
          <w:sz w:val="24"/>
          <w:szCs w:val="24"/>
        </w:rPr>
        <w:t xml:space="preserve">Tarih Öğretmeni </w:t>
      </w:r>
      <w:r w:rsidRPr="006E465A">
        <w:rPr>
          <w:rFonts w:ascii="Times New Roman" w:hAnsi="Times New Roman" w:cs="Times New Roman"/>
          <w:sz w:val="24"/>
          <w:szCs w:val="24"/>
        </w:rPr>
        <w:t>Murat ÖNER</w:t>
      </w:r>
      <w:r w:rsidRPr="006E465A">
        <w:rPr>
          <w:rFonts w:ascii="Times New Roman" w:hAnsi="Times New Roman" w:cs="Times New Roman"/>
          <w:color w:val="222222"/>
          <w:sz w:val="24"/>
          <w:szCs w:val="24"/>
        </w:rPr>
        <w:t xml:space="preserve"> </w:t>
      </w:r>
      <w:r w:rsidR="00EC6527" w:rsidRPr="006E465A">
        <w:rPr>
          <w:rFonts w:ascii="Times New Roman" w:hAnsi="Times New Roman" w:cs="Times New Roman"/>
          <w:sz w:val="24"/>
          <w:szCs w:val="24"/>
        </w:rPr>
        <w:t>her dönemde derslerinde başarısı düşük olan öğrencilerle birebir konuşarak başarısızlık nedenlerinin araştırılması ve derslere motivasyonlarının sağlanması da başarının artmasında etkili olacaktır. Sınıflarda derslerle ilgilenmeyen öğrenciler var. Bu öğrencilerin velileriyle yapılan görüşmelerle de velinin ilgi ve desteğinin sağlayabilirsek başarının artacağını düşünüyorum dedi.</w:t>
      </w:r>
    </w:p>
    <w:p w:rsidR="00771B50"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w:t>
      </w:r>
    </w:p>
    <w:p w:rsidR="00771B50" w:rsidRDefault="00771B50" w:rsidP="00EC6527">
      <w:pPr>
        <w:spacing w:after="0"/>
        <w:rPr>
          <w:rFonts w:ascii="Times New Roman" w:hAnsi="Times New Roman" w:cs="Times New Roman"/>
          <w:sz w:val="24"/>
          <w:szCs w:val="24"/>
        </w:rPr>
      </w:pPr>
    </w:p>
    <w:p w:rsidR="00771B50" w:rsidRDefault="00771B50" w:rsidP="00EC6527">
      <w:pPr>
        <w:spacing w:after="0"/>
        <w:rPr>
          <w:rFonts w:ascii="Times New Roman" w:hAnsi="Times New Roman" w:cs="Times New Roman"/>
          <w:sz w:val="24"/>
          <w:szCs w:val="24"/>
        </w:rPr>
      </w:pPr>
    </w:p>
    <w:p w:rsidR="00EC6527" w:rsidRPr="006E465A" w:rsidRDefault="00EC6527" w:rsidP="00EC6527">
      <w:pPr>
        <w:spacing w:after="0"/>
        <w:rPr>
          <w:rFonts w:ascii="Times New Roman" w:hAnsi="Times New Roman" w:cs="Times New Roman"/>
          <w:b/>
          <w:bCs/>
          <w:sz w:val="24"/>
          <w:szCs w:val="24"/>
        </w:rPr>
      </w:pPr>
      <w:r w:rsidRPr="006E465A">
        <w:rPr>
          <w:rFonts w:ascii="Times New Roman" w:hAnsi="Times New Roman" w:cs="Times New Roman"/>
          <w:sz w:val="24"/>
          <w:szCs w:val="24"/>
        </w:rPr>
        <w:t xml:space="preserve"> </w:t>
      </w:r>
      <w:r w:rsidRPr="006E465A">
        <w:rPr>
          <w:rFonts w:ascii="Times New Roman" w:hAnsi="Times New Roman" w:cs="Times New Roman"/>
          <w:b/>
          <w:bCs/>
          <w:sz w:val="24"/>
          <w:szCs w:val="24"/>
        </w:rPr>
        <w:t>6- Atatürkçülük konularının değerlendirilmesi:</w:t>
      </w:r>
    </w:p>
    <w:p w:rsidR="00EC6527" w:rsidRPr="006E465A" w:rsidRDefault="00EC6527" w:rsidP="00EC6527">
      <w:pPr>
        <w:jc w:val="both"/>
        <w:rPr>
          <w:rFonts w:ascii="Times New Roman" w:hAnsi="Times New Roman" w:cs="Times New Roman"/>
          <w:sz w:val="24"/>
          <w:szCs w:val="24"/>
        </w:rPr>
      </w:pPr>
      <w:r w:rsidRPr="006E465A">
        <w:rPr>
          <w:rFonts w:ascii="Times New Roman" w:hAnsi="Times New Roman" w:cs="Times New Roman"/>
          <w:sz w:val="24"/>
          <w:szCs w:val="24"/>
        </w:rPr>
        <w:t xml:space="preserve"> 2104,2433,2457,2488 Sayılı Tebliğler dergilerinde yer alan Atatürk ilke ve inkılâplarının konuların incelendi. Derslerde Atatürk ilke ve inkılâpları konularının yansıtılmasına titizlik gösterilmesi kararı alındı.2488 sayılı tebliğler </w:t>
      </w:r>
      <w:proofErr w:type="spellStart"/>
      <w:r w:rsidRPr="006E465A">
        <w:rPr>
          <w:rFonts w:ascii="Times New Roman" w:hAnsi="Times New Roman" w:cs="Times New Roman"/>
          <w:sz w:val="24"/>
          <w:szCs w:val="24"/>
        </w:rPr>
        <w:t>dergisi’nde</w:t>
      </w:r>
      <w:proofErr w:type="spellEnd"/>
      <w:r w:rsidRPr="006E465A">
        <w:rPr>
          <w:rFonts w:ascii="Times New Roman" w:hAnsi="Times New Roman" w:cs="Times New Roman"/>
          <w:sz w:val="24"/>
          <w:szCs w:val="24"/>
        </w:rPr>
        <w:t xml:space="preserve"> yayınlanan Atatürkçülük konularının ünitelere dağılımını okundu.</w:t>
      </w:r>
    </w:p>
    <w:p w:rsidR="00771B50" w:rsidRDefault="00771B50" w:rsidP="00EC6527">
      <w:pPr>
        <w:jc w:val="both"/>
        <w:rPr>
          <w:rFonts w:ascii="Times New Roman" w:hAnsi="Times New Roman" w:cs="Times New Roman"/>
          <w:sz w:val="24"/>
          <w:szCs w:val="24"/>
        </w:rPr>
      </w:pPr>
      <w:r>
        <w:rPr>
          <w:rFonts w:ascii="Times New Roman" w:hAnsi="Times New Roman" w:cs="Times New Roman"/>
          <w:sz w:val="24"/>
          <w:szCs w:val="24"/>
        </w:rPr>
        <w:t xml:space="preserve">  </w:t>
      </w:r>
    </w:p>
    <w:p w:rsidR="00EC6527" w:rsidRPr="006E465A" w:rsidRDefault="00EC6527" w:rsidP="00EC6527">
      <w:pPr>
        <w:jc w:val="both"/>
        <w:rPr>
          <w:rFonts w:ascii="Times New Roman" w:hAnsi="Times New Roman" w:cs="Times New Roman"/>
          <w:sz w:val="24"/>
          <w:szCs w:val="24"/>
        </w:rPr>
      </w:pPr>
      <w:r w:rsidRPr="006E465A">
        <w:rPr>
          <w:rFonts w:ascii="Times New Roman" w:hAnsi="Times New Roman" w:cs="Times New Roman"/>
          <w:b/>
          <w:bCs/>
          <w:sz w:val="24"/>
          <w:szCs w:val="24"/>
        </w:rPr>
        <w:t>7 - Ders araç-gereçlerinin görüşülmesi</w:t>
      </w:r>
      <w:r w:rsidRPr="006E465A">
        <w:rPr>
          <w:rFonts w:ascii="Times New Roman" w:hAnsi="Times New Roman" w:cs="Times New Roman"/>
          <w:sz w:val="24"/>
          <w:szCs w:val="24"/>
        </w:rPr>
        <w:t xml:space="preserve"> :</w:t>
      </w:r>
    </w:p>
    <w:p w:rsidR="00EC6527" w:rsidRPr="006E465A" w:rsidRDefault="00266AB0" w:rsidP="00EC6527">
      <w:pPr>
        <w:jc w:val="both"/>
        <w:rPr>
          <w:rFonts w:ascii="Times New Roman" w:hAnsi="Times New Roman" w:cs="Times New Roman"/>
          <w:sz w:val="24"/>
          <w:szCs w:val="24"/>
        </w:rPr>
      </w:pPr>
      <w:r w:rsidRPr="006E465A">
        <w:rPr>
          <w:rFonts w:ascii="Times New Roman" w:hAnsi="Times New Roman" w:cs="Times New Roman"/>
          <w:color w:val="222222"/>
          <w:sz w:val="24"/>
          <w:szCs w:val="24"/>
        </w:rPr>
        <w:t xml:space="preserve">Tarih Öğretmeni </w:t>
      </w:r>
      <w:r w:rsidRPr="006E465A">
        <w:rPr>
          <w:rFonts w:ascii="Times New Roman" w:hAnsi="Times New Roman" w:cs="Times New Roman"/>
          <w:sz w:val="24"/>
          <w:szCs w:val="24"/>
        </w:rPr>
        <w:t>Murat ÖNER</w:t>
      </w:r>
      <w:r w:rsidRPr="006E465A">
        <w:rPr>
          <w:rFonts w:ascii="Times New Roman" w:hAnsi="Times New Roman" w:cs="Times New Roman"/>
          <w:color w:val="222222"/>
          <w:sz w:val="24"/>
          <w:szCs w:val="24"/>
        </w:rPr>
        <w:t xml:space="preserve"> okulumuzun yeni bir okul olması sebebi ile </w:t>
      </w:r>
      <w:r w:rsidR="00EC6527" w:rsidRPr="006E465A">
        <w:rPr>
          <w:rFonts w:ascii="Times New Roman" w:hAnsi="Times New Roman" w:cs="Times New Roman"/>
          <w:sz w:val="24"/>
          <w:szCs w:val="24"/>
        </w:rPr>
        <w:t xml:space="preserve">Ders araç ve gereçleri bakımından </w:t>
      </w:r>
      <w:r w:rsidRPr="006E465A">
        <w:rPr>
          <w:rFonts w:ascii="Times New Roman" w:hAnsi="Times New Roman" w:cs="Times New Roman"/>
          <w:sz w:val="24"/>
          <w:szCs w:val="24"/>
        </w:rPr>
        <w:t xml:space="preserve">özelliklede akıllı tahtalar konusunda </w:t>
      </w:r>
      <w:r w:rsidR="00EC6527" w:rsidRPr="006E465A">
        <w:rPr>
          <w:rFonts w:ascii="Times New Roman" w:hAnsi="Times New Roman" w:cs="Times New Roman"/>
          <w:sz w:val="24"/>
          <w:szCs w:val="24"/>
        </w:rPr>
        <w:t>yetersiz olduğu, birçok eksiklerin olduğu, derslerin elverdiği ölçüde işlenebileceği, gelecek eğitim öğretim yılında da okulumuzun iyileştirilmesi için çaba gösterilmesi gerektiği ifade edilmiştir.</w:t>
      </w:r>
    </w:p>
    <w:p w:rsidR="00771B50" w:rsidRDefault="00771B50" w:rsidP="00EC6527">
      <w:pPr>
        <w:spacing w:after="0"/>
        <w:rPr>
          <w:rFonts w:ascii="Times New Roman" w:hAnsi="Times New Roman" w:cs="Times New Roman"/>
          <w:b/>
          <w:bCs/>
          <w:sz w:val="24"/>
          <w:szCs w:val="24"/>
        </w:rPr>
      </w:pPr>
      <w:r>
        <w:rPr>
          <w:rFonts w:ascii="Times New Roman" w:hAnsi="Times New Roman" w:cs="Times New Roman"/>
          <w:b/>
          <w:bCs/>
          <w:sz w:val="24"/>
          <w:szCs w:val="24"/>
        </w:rPr>
        <w:t xml:space="preserve"> </w:t>
      </w:r>
    </w:p>
    <w:p w:rsidR="00771B50" w:rsidRDefault="00771B50" w:rsidP="00EC6527">
      <w:pPr>
        <w:spacing w:after="0"/>
        <w:rPr>
          <w:rFonts w:ascii="Times New Roman" w:hAnsi="Times New Roman" w:cs="Times New Roman"/>
          <w:b/>
          <w:bCs/>
          <w:sz w:val="24"/>
          <w:szCs w:val="24"/>
        </w:rPr>
      </w:pPr>
    </w:p>
    <w:p w:rsidR="00EC6527" w:rsidRPr="006E465A" w:rsidRDefault="00EC6527" w:rsidP="00EC6527">
      <w:pPr>
        <w:spacing w:after="0"/>
        <w:rPr>
          <w:rFonts w:ascii="Times New Roman" w:hAnsi="Times New Roman" w:cs="Times New Roman"/>
          <w:b/>
          <w:bCs/>
          <w:sz w:val="24"/>
          <w:szCs w:val="24"/>
        </w:rPr>
      </w:pPr>
      <w:r w:rsidRPr="006E465A">
        <w:rPr>
          <w:rFonts w:ascii="Times New Roman" w:hAnsi="Times New Roman" w:cs="Times New Roman"/>
          <w:b/>
          <w:bCs/>
          <w:sz w:val="24"/>
          <w:szCs w:val="24"/>
        </w:rPr>
        <w:t>8 - Gelecek eğitim öğretim yılında derslerin işlenme metotlarının görüşülmesi :</w:t>
      </w:r>
    </w:p>
    <w:p w:rsidR="00EC6527" w:rsidRPr="006E465A" w:rsidRDefault="00EC6527" w:rsidP="00EC6527">
      <w:pPr>
        <w:jc w:val="both"/>
        <w:rPr>
          <w:rFonts w:ascii="Times New Roman" w:hAnsi="Times New Roman" w:cs="Times New Roman"/>
          <w:sz w:val="24"/>
          <w:szCs w:val="24"/>
        </w:rPr>
      </w:pPr>
      <w:r w:rsidRPr="006E465A">
        <w:rPr>
          <w:rFonts w:ascii="Times New Roman" w:hAnsi="Times New Roman" w:cs="Times New Roman"/>
          <w:sz w:val="24"/>
          <w:szCs w:val="24"/>
        </w:rPr>
        <w:t xml:space="preserve"> Konular işlenirken soru-cevap, diyalog, bireysel çalışma, okuma, anlatım tartışma yöntem tekniklerinin kullanılmasına, konuların yerine göre şiir, hatıra ve fıkra ile zenginleştirilmesine karar verildi. Öğrencilerin dikkatlerinin canlı tutulması, öğrenci başarısının yükseltilmesi için konuların haritalardan yer göstererek işlenmesine, gerektiğinde plan, kroki ve harita çizilmesine, ders araç-gereçlerinin yanında çeşitli basılı yayınlardan, filmlerden faydalanılmasına, soru-cevap ve tartışma tekniklerine daha fazla zaman ayrılarak öğrencilerin derse aktif katılımının arttırılmasına karar verildi. Konular işlenirken sık sık günümüzdeki benzer olaylarla bağlantı kurularak yorum yaptırılmasının faydalı olduğu bir kez daha vurgulanarak bu konuya aynı özenin gösterilmesine devam edilmesi kararı verildi.</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Derslerin işlenişinde kullanılacak yöntem ve teknikler;</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 Düz anlatım,</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 Soru – cevap</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 Tartışma tekniği</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 Not tutturma</w:t>
      </w: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 Özetleme</w:t>
      </w:r>
    </w:p>
    <w:p w:rsidR="00771B50" w:rsidRDefault="00771B50" w:rsidP="00EC6527">
      <w:pPr>
        <w:rPr>
          <w:rFonts w:ascii="Times New Roman" w:hAnsi="Times New Roman" w:cs="Times New Roman"/>
          <w:b/>
          <w:bCs/>
          <w:sz w:val="24"/>
          <w:szCs w:val="24"/>
        </w:rPr>
      </w:pPr>
    </w:p>
    <w:p w:rsidR="00EC6527" w:rsidRPr="006E465A" w:rsidRDefault="00EC6527" w:rsidP="00EC6527">
      <w:pPr>
        <w:rPr>
          <w:rFonts w:ascii="Times New Roman" w:hAnsi="Times New Roman" w:cs="Times New Roman"/>
          <w:b/>
          <w:bCs/>
          <w:sz w:val="24"/>
          <w:szCs w:val="24"/>
        </w:rPr>
      </w:pPr>
      <w:r w:rsidRPr="006E465A">
        <w:rPr>
          <w:rFonts w:ascii="Times New Roman" w:hAnsi="Times New Roman" w:cs="Times New Roman"/>
          <w:b/>
          <w:bCs/>
          <w:sz w:val="24"/>
          <w:szCs w:val="24"/>
        </w:rPr>
        <w:t xml:space="preserve">9- Destekleyici kursların eğitime katkısının görüşülmesi: </w:t>
      </w:r>
    </w:p>
    <w:p w:rsidR="00EC6527" w:rsidRPr="006E465A" w:rsidRDefault="00851A5C" w:rsidP="00EC6527">
      <w:pPr>
        <w:rPr>
          <w:rFonts w:ascii="Times New Roman" w:hAnsi="Times New Roman" w:cs="Times New Roman"/>
          <w:sz w:val="24"/>
          <w:szCs w:val="24"/>
        </w:rPr>
      </w:pPr>
      <w:r w:rsidRPr="006E465A">
        <w:rPr>
          <w:rFonts w:ascii="Times New Roman" w:hAnsi="Times New Roman" w:cs="Times New Roman"/>
          <w:sz w:val="24"/>
          <w:szCs w:val="24"/>
        </w:rPr>
        <w:t>Tarih Öğretmeni Muharrem DAŞ</w:t>
      </w:r>
      <w:r w:rsidR="00EC6527" w:rsidRPr="006E465A">
        <w:rPr>
          <w:rFonts w:ascii="Times New Roman" w:hAnsi="Times New Roman" w:cs="Times New Roman"/>
          <w:sz w:val="24"/>
          <w:szCs w:val="24"/>
        </w:rPr>
        <w:t>; “</w:t>
      </w:r>
      <w:r w:rsidRPr="006E465A">
        <w:rPr>
          <w:rFonts w:ascii="Times New Roman" w:hAnsi="Times New Roman" w:cs="Times New Roman"/>
          <w:sz w:val="24"/>
          <w:szCs w:val="24"/>
        </w:rPr>
        <w:t>DYK kurslarının</w:t>
      </w:r>
      <w:r w:rsidR="00EC6527" w:rsidRPr="006E465A">
        <w:rPr>
          <w:rFonts w:ascii="Times New Roman" w:hAnsi="Times New Roman" w:cs="Times New Roman"/>
          <w:sz w:val="24"/>
          <w:szCs w:val="24"/>
        </w:rPr>
        <w:t xml:space="preserve"> öğrencilerimiz için </w:t>
      </w:r>
      <w:r w:rsidRPr="006E465A">
        <w:rPr>
          <w:rFonts w:ascii="Times New Roman" w:hAnsi="Times New Roman" w:cs="Times New Roman"/>
          <w:sz w:val="24"/>
          <w:szCs w:val="24"/>
        </w:rPr>
        <w:t xml:space="preserve">hem destekleyici </w:t>
      </w:r>
      <w:r w:rsidR="00EC6527" w:rsidRPr="006E465A">
        <w:rPr>
          <w:rFonts w:ascii="Times New Roman" w:hAnsi="Times New Roman" w:cs="Times New Roman"/>
          <w:sz w:val="24"/>
          <w:szCs w:val="24"/>
        </w:rPr>
        <w:t xml:space="preserve">verimli olacağı okulumuzda öğrenilen konuların pekiştirici görevi olduğunu ifade etmiştir. Bu kurslara katılan öğrencilerde, dersleri dikkatli takip ettiği sürece, belirgin bir farklılıklar olduğu görülmüştür. Velilerin her konuda öğrencilere destek olması gerekir, sadece okulun tek başına yürüteceği bir durum </w:t>
      </w:r>
      <w:proofErr w:type="spellStart"/>
      <w:r w:rsidR="00EC6527" w:rsidRPr="006E465A">
        <w:rPr>
          <w:rFonts w:ascii="Times New Roman" w:hAnsi="Times New Roman" w:cs="Times New Roman"/>
          <w:sz w:val="24"/>
          <w:szCs w:val="24"/>
        </w:rPr>
        <w:t>değildir</w:t>
      </w:r>
      <w:r w:rsidRPr="006E465A">
        <w:rPr>
          <w:rFonts w:ascii="Times New Roman" w:hAnsi="Times New Roman" w:cs="Times New Roman"/>
          <w:sz w:val="24"/>
          <w:szCs w:val="24"/>
        </w:rPr>
        <w:t>.Bu</w:t>
      </w:r>
      <w:proofErr w:type="spellEnd"/>
      <w:r w:rsidRPr="006E465A">
        <w:rPr>
          <w:rFonts w:ascii="Times New Roman" w:hAnsi="Times New Roman" w:cs="Times New Roman"/>
          <w:sz w:val="24"/>
          <w:szCs w:val="24"/>
        </w:rPr>
        <w:t xml:space="preserve"> yüzden öğrencilerimizi DYK kurslarına yönlendirelim.</w:t>
      </w:r>
      <w:r w:rsidR="00EC6527" w:rsidRPr="006E465A">
        <w:rPr>
          <w:rFonts w:ascii="Times New Roman" w:hAnsi="Times New Roman" w:cs="Times New Roman"/>
          <w:sz w:val="24"/>
          <w:szCs w:val="24"/>
        </w:rPr>
        <w:t xml:space="preserve">” dedi. </w:t>
      </w:r>
    </w:p>
    <w:p w:rsidR="00EC6527" w:rsidRPr="006E465A" w:rsidRDefault="00EC6527" w:rsidP="00EC6527">
      <w:pPr>
        <w:rPr>
          <w:rFonts w:ascii="Times New Roman" w:hAnsi="Times New Roman" w:cs="Times New Roman"/>
          <w:b/>
          <w:bCs/>
          <w:sz w:val="24"/>
          <w:szCs w:val="24"/>
        </w:rPr>
      </w:pPr>
    </w:p>
    <w:p w:rsidR="00771B50" w:rsidRDefault="00771B50" w:rsidP="00EC6527">
      <w:pPr>
        <w:rPr>
          <w:rFonts w:ascii="Times New Roman" w:hAnsi="Times New Roman" w:cs="Times New Roman"/>
          <w:b/>
          <w:bCs/>
          <w:sz w:val="24"/>
          <w:szCs w:val="24"/>
        </w:rPr>
      </w:pPr>
    </w:p>
    <w:p w:rsidR="00771B50" w:rsidRDefault="00771B50" w:rsidP="00EC6527">
      <w:pPr>
        <w:rPr>
          <w:rFonts w:ascii="Times New Roman" w:hAnsi="Times New Roman" w:cs="Times New Roman"/>
          <w:b/>
          <w:bCs/>
          <w:sz w:val="24"/>
          <w:szCs w:val="24"/>
        </w:rPr>
      </w:pPr>
    </w:p>
    <w:p w:rsidR="00EC6527" w:rsidRPr="006E465A" w:rsidRDefault="00EC6527" w:rsidP="00EC6527">
      <w:pPr>
        <w:rPr>
          <w:rFonts w:ascii="Times New Roman" w:hAnsi="Times New Roman" w:cs="Times New Roman"/>
          <w:color w:val="000000"/>
          <w:sz w:val="24"/>
          <w:szCs w:val="24"/>
        </w:rPr>
      </w:pPr>
      <w:r w:rsidRPr="006E465A">
        <w:rPr>
          <w:rFonts w:ascii="Times New Roman" w:hAnsi="Times New Roman" w:cs="Times New Roman"/>
          <w:b/>
          <w:bCs/>
          <w:sz w:val="24"/>
          <w:szCs w:val="24"/>
        </w:rPr>
        <w:t xml:space="preserve">10- </w:t>
      </w:r>
      <w:r w:rsidRPr="006E465A">
        <w:rPr>
          <w:rFonts w:ascii="Times New Roman" w:hAnsi="Times New Roman" w:cs="Times New Roman"/>
          <w:b/>
          <w:bCs/>
          <w:color w:val="000000"/>
          <w:sz w:val="24"/>
          <w:szCs w:val="24"/>
        </w:rPr>
        <w:t>TYT ve AYT Sınavlarına hazırlık</w:t>
      </w:r>
      <w:r w:rsidRPr="006E465A">
        <w:rPr>
          <w:rFonts w:ascii="Times New Roman" w:hAnsi="Times New Roman" w:cs="Times New Roman"/>
          <w:color w:val="000000"/>
          <w:sz w:val="24"/>
          <w:szCs w:val="24"/>
        </w:rPr>
        <w:t xml:space="preserve"> :</w:t>
      </w:r>
    </w:p>
    <w:p w:rsidR="00EC6527" w:rsidRPr="006E465A" w:rsidRDefault="00EC6527" w:rsidP="00E4565F">
      <w:pPr>
        <w:rPr>
          <w:rFonts w:ascii="Times New Roman" w:hAnsi="Times New Roman" w:cs="Times New Roman"/>
          <w:sz w:val="24"/>
          <w:szCs w:val="24"/>
        </w:rPr>
      </w:pPr>
      <w:r w:rsidRPr="006E465A">
        <w:rPr>
          <w:rFonts w:ascii="Times New Roman" w:hAnsi="Times New Roman" w:cs="Times New Roman"/>
          <w:color w:val="000000"/>
          <w:sz w:val="24"/>
          <w:szCs w:val="24"/>
        </w:rPr>
        <w:t xml:space="preserve"> TYT ve AYT Sınavlarına hazırlık konusunda Tarih Öğretmeni </w:t>
      </w:r>
      <w:r w:rsidR="00851A5C" w:rsidRPr="006E465A">
        <w:rPr>
          <w:rFonts w:ascii="Times New Roman" w:hAnsi="Times New Roman" w:cs="Times New Roman"/>
          <w:sz w:val="24"/>
          <w:szCs w:val="24"/>
        </w:rPr>
        <w:t>Muharrem DAŞ</w:t>
      </w:r>
      <w:r w:rsidR="00851A5C" w:rsidRPr="006E465A">
        <w:rPr>
          <w:rFonts w:ascii="Times New Roman" w:hAnsi="Times New Roman" w:cs="Times New Roman"/>
          <w:color w:val="000000"/>
          <w:sz w:val="24"/>
          <w:szCs w:val="24"/>
        </w:rPr>
        <w:t xml:space="preserve"> </w:t>
      </w:r>
      <w:r w:rsidRPr="006E465A">
        <w:rPr>
          <w:rFonts w:ascii="Times New Roman" w:hAnsi="Times New Roman" w:cs="Times New Roman"/>
          <w:color w:val="000000"/>
          <w:sz w:val="24"/>
          <w:szCs w:val="24"/>
        </w:rPr>
        <w:t xml:space="preserve">şunları söyledi: Özellikle </w:t>
      </w:r>
      <w:r w:rsidR="00851A5C" w:rsidRPr="006E465A">
        <w:rPr>
          <w:rFonts w:ascii="Times New Roman" w:hAnsi="Times New Roman" w:cs="Times New Roman"/>
          <w:color w:val="000000"/>
          <w:sz w:val="24"/>
          <w:szCs w:val="24"/>
        </w:rPr>
        <w:t xml:space="preserve">proje okullarında </w:t>
      </w:r>
      <w:r w:rsidRPr="006E465A">
        <w:rPr>
          <w:rFonts w:ascii="Times New Roman" w:hAnsi="Times New Roman" w:cs="Times New Roman"/>
          <w:color w:val="000000"/>
          <w:sz w:val="24"/>
          <w:szCs w:val="24"/>
        </w:rPr>
        <w:t xml:space="preserve"> eğitim gören öğrencilerin </w:t>
      </w:r>
      <w:r w:rsidR="00E4565F" w:rsidRPr="006E465A">
        <w:rPr>
          <w:rFonts w:ascii="Times New Roman" w:hAnsi="Times New Roman" w:cs="Times New Roman"/>
          <w:color w:val="000000"/>
          <w:sz w:val="24"/>
          <w:szCs w:val="24"/>
        </w:rPr>
        <w:t xml:space="preserve">hedeflerinin yüksek olduğu bu hedeflerine ulaşmak içinde </w:t>
      </w:r>
      <w:r w:rsidRPr="006E465A">
        <w:rPr>
          <w:rFonts w:ascii="Times New Roman" w:hAnsi="Times New Roman" w:cs="Times New Roman"/>
          <w:color w:val="000000"/>
          <w:sz w:val="24"/>
          <w:szCs w:val="24"/>
        </w:rPr>
        <w:t xml:space="preserve">9.sınıftan </w:t>
      </w:r>
      <w:r w:rsidR="00E4565F" w:rsidRPr="006E465A">
        <w:rPr>
          <w:rFonts w:ascii="Times New Roman" w:hAnsi="Times New Roman" w:cs="Times New Roman"/>
          <w:color w:val="000000"/>
          <w:sz w:val="24"/>
          <w:szCs w:val="24"/>
        </w:rPr>
        <w:t>başlayarak sınava hazırlanmaları gerekmektedir</w:t>
      </w:r>
      <w:r w:rsidRPr="006E465A">
        <w:rPr>
          <w:rFonts w:ascii="Times New Roman" w:hAnsi="Times New Roman" w:cs="Times New Roman"/>
          <w:color w:val="000000"/>
          <w:sz w:val="24"/>
          <w:szCs w:val="24"/>
        </w:rPr>
        <w:t>. öğrencilerimize 9.sınıfta</w:t>
      </w:r>
      <w:r w:rsidR="00E4565F" w:rsidRPr="006E465A">
        <w:rPr>
          <w:rFonts w:ascii="Times New Roman" w:hAnsi="Times New Roman" w:cs="Times New Roman"/>
          <w:color w:val="000000"/>
          <w:sz w:val="24"/>
          <w:szCs w:val="24"/>
        </w:rPr>
        <w:t xml:space="preserve">n itibaren bu çalışma azmini aşılamamız </w:t>
      </w:r>
      <w:r w:rsidRPr="006E465A">
        <w:rPr>
          <w:rFonts w:ascii="Times New Roman" w:hAnsi="Times New Roman" w:cs="Times New Roman"/>
          <w:color w:val="000000"/>
          <w:sz w:val="24"/>
          <w:szCs w:val="24"/>
        </w:rPr>
        <w:t xml:space="preserve"> gerek</w:t>
      </w:r>
      <w:r w:rsidR="00E4565F" w:rsidRPr="006E465A">
        <w:rPr>
          <w:rFonts w:ascii="Times New Roman" w:hAnsi="Times New Roman" w:cs="Times New Roman"/>
          <w:color w:val="000000"/>
          <w:sz w:val="24"/>
          <w:szCs w:val="24"/>
        </w:rPr>
        <w:t>ir dedi</w:t>
      </w:r>
      <w:r w:rsidRPr="006E465A">
        <w:rPr>
          <w:rFonts w:ascii="Times New Roman" w:hAnsi="Times New Roman" w:cs="Times New Roman"/>
          <w:color w:val="000000"/>
          <w:sz w:val="24"/>
          <w:szCs w:val="24"/>
        </w:rPr>
        <w:t xml:space="preserve">. </w:t>
      </w:r>
      <w:r w:rsidR="00E4565F" w:rsidRPr="006E465A">
        <w:rPr>
          <w:rFonts w:ascii="Times New Roman" w:hAnsi="Times New Roman" w:cs="Times New Roman"/>
          <w:color w:val="222222"/>
          <w:sz w:val="24"/>
          <w:szCs w:val="24"/>
        </w:rPr>
        <w:t xml:space="preserve">Tarih Öğretmeni </w:t>
      </w:r>
      <w:r w:rsidR="00E4565F" w:rsidRPr="006E465A">
        <w:rPr>
          <w:rFonts w:ascii="Times New Roman" w:hAnsi="Times New Roman" w:cs="Times New Roman"/>
          <w:sz w:val="24"/>
          <w:szCs w:val="24"/>
        </w:rPr>
        <w:t xml:space="preserve">Murat ÖNER ise 12. Sınıflarda normal müfredattan arta kalan zamanlarda öğrencilerimizi sınava hazırlamak amacı ile 9,10 ve 11. Sınıf konularını tekrar ederek bilgilerini </w:t>
      </w:r>
      <w:proofErr w:type="spellStart"/>
      <w:r w:rsidR="00E4565F" w:rsidRPr="006E465A">
        <w:rPr>
          <w:rFonts w:ascii="Times New Roman" w:hAnsi="Times New Roman" w:cs="Times New Roman"/>
          <w:sz w:val="24"/>
          <w:szCs w:val="24"/>
        </w:rPr>
        <w:t>pekiştirelim.Çünkü</w:t>
      </w:r>
      <w:proofErr w:type="spellEnd"/>
      <w:r w:rsidR="00E4565F" w:rsidRPr="006E465A">
        <w:rPr>
          <w:rFonts w:ascii="Times New Roman" w:hAnsi="Times New Roman" w:cs="Times New Roman"/>
          <w:sz w:val="24"/>
          <w:szCs w:val="24"/>
        </w:rPr>
        <w:t xml:space="preserve"> son yıllarda TYT de çıkan sorularda gösteriyor</w:t>
      </w:r>
      <w:r w:rsidR="006E465A" w:rsidRPr="006E465A">
        <w:rPr>
          <w:rFonts w:ascii="Times New Roman" w:hAnsi="Times New Roman" w:cs="Times New Roman"/>
          <w:sz w:val="24"/>
          <w:szCs w:val="24"/>
        </w:rPr>
        <w:t xml:space="preserve"> </w:t>
      </w:r>
      <w:r w:rsidR="00E4565F" w:rsidRPr="006E465A">
        <w:rPr>
          <w:rFonts w:ascii="Times New Roman" w:hAnsi="Times New Roman" w:cs="Times New Roman"/>
          <w:sz w:val="24"/>
          <w:szCs w:val="24"/>
        </w:rPr>
        <w:t xml:space="preserve">ki artık sadece yorum soruları değil bilgi </w:t>
      </w:r>
      <w:proofErr w:type="spellStart"/>
      <w:r w:rsidR="00E4565F" w:rsidRPr="006E465A">
        <w:rPr>
          <w:rFonts w:ascii="Times New Roman" w:hAnsi="Times New Roman" w:cs="Times New Roman"/>
          <w:sz w:val="24"/>
          <w:szCs w:val="24"/>
        </w:rPr>
        <w:t>sorularıda</w:t>
      </w:r>
      <w:proofErr w:type="spellEnd"/>
      <w:r w:rsidR="00E4565F" w:rsidRPr="006E465A">
        <w:rPr>
          <w:rFonts w:ascii="Times New Roman" w:hAnsi="Times New Roman" w:cs="Times New Roman"/>
          <w:sz w:val="24"/>
          <w:szCs w:val="24"/>
        </w:rPr>
        <w:t xml:space="preserve"> </w:t>
      </w:r>
      <w:proofErr w:type="spellStart"/>
      <w:r w:rsidR="00E4565F" w:rsidRPr="006E465A">
        <w:rPr>
          <w:rFonts w:ascii="Times New Roman" w:hAnsi="Times New Roman" w:cs="Times New Roman"/>
          <w:sz w:val="24"/>
          <w:szCs w:val="24"/>
        </w:rPr>
        <w:t>soruluyor</w:t>
      </w:r>
      <w:r w:rsidR="006E465A" w:rsidRPr="006E465A">
        <w:rPr>
          <w:rFonts w:ascii="Times New Roman" w:hAnsi="Times New Roman" w:cs="Times New Roman"/>
          <w:sz w:val="24"/>
          <w:szCs w:val="24"/>
        </w:rPr>
        <w:t>.Bu</w:t>
      </w:r>
      <w:proofErr w:type="spellEnd"/>
      <w:r w:rsidR="006E465A" w:rsidRPr="006E465A">
        <w:rPr>
          <w:rFonts w:ascii="Times New Roman" w:hAnsi="Times New Roman" w:cs="Times New Roman"/>
          <w:sz w:val="24"/>
          <w:szCs w:val="24"/>
        </w:rPr>
        <w:t xml:space="preserve"> yüzden eski </w:t>
      </w:r>
      <w:proofErr w:type="spellStart"/>
      <w:r w:rsidR="006E465A" w:rsidRPr="006E465A">
        <w:rPr>
          <w:rFonts w:ascii="Times New Roman" w:hAnsi="Times New Roman" w:cs="Times New Roman"/>
          <w:sz w:val="24"/>
          <w:szCs w:val="24"/>
        </w:rPr>
        <w:t>konularıda</w:t>
      </w:r>
      <w:proofErr w:type="spellEnd"/>
      <w:r w:rsidR="006E465A" w:rsidRPr="006E465A">
        <w:rPr>
          <w:rFonts w:ascii="Times New Roman" w:hAnsi="Times New Roman" w:cs="Times New Roman"/>
          <w:sz w:val="24"/>
          <w:szCs w:val="24"/>
        </w:rPr>
        <w:t xml:space="preserve"> pekiştirmemiz lazım dedi</w:t>
      </w:r>
    </w:p>
    <w:p w:rsidR="00771B50" w:rsidRDefault="00EC6527" w:rsidP="00EC6527">
      <w:pPr>
        <w:spacing w:after="0"/>
        <w:rPr>
          <w:rFonts w:ascii="Times New Roman" w:hAnsi="Times New Roman" w:cs="Times New Roman"/>
          <w:sz w:val="24"/>
          <w:szCs w:val="24"/>
        </w:rPr>
      </w:pPr>
      <w:r w:rsidRPr="006E465A">
        <w:rPr>
          <w:rFonts w:ascii="Times New Roman" w:hAnsi="Times New Roman" w:cs="Times New Roman"/>
          <w:sz w:val="24"/>
          <w:szCs w:val="24"/>
        </w:rPr>
        <w:t xml:space="preserve">    </w:t>
      </w:r>
    </w:p>
    <w:p w:rsidR="00EC6527" w:rsidRPr="006E465A" w:rsidRDefault="00EC6527" w:rsidP="00EC6527">
      <w:pPr>
        <w:spacing w:after="0"/>
        <w:rPr>
          <w:rFonts w:ascii="Times New Roman" w:hAnsi="Times New Roman" w:cs="Times New Roman"/>
          <w:b/>
          <w:bCs/>
          <w:sz w:val="24"/>
          <w:szCs w:val="24"/>
        </w:rPr>
      </w:pPr>
      <w:r w:rsidRPr="006E465A">
        <w:rPr>
          <w:rFonts w:ascii="Times New Roman" w:hAnsi="Times New Roman" w:cs="Times New Roman"/>
          <w:b/>
          <w:bCs/>
          <w:sz w:val="24"/>
          <w:szCs w:val="24"/>
        </w:rPr>
        <w:t>11- Dilek ve Temenniler :</w:t>
      </w:r>
    </w:p>
    <w:p w:rsidR="00EC6527" w:rsidRPr="006E465A" w:rsidRDefault="00EC6527" w:rsidP="00EC6527">
      <w:pPr>
        <w:spacing w:after="0"/>
        <w:rPr>
          <w:rFonts w:ascii="Times New Roman" w:hAnsi="Times New Roman" w:cs="Times New Roman"/>
          <w:sz w:val="24"/>
          <w:szCs w:val="24"/>
        </w:rPr>
      </w:pPr>
    </w:p>
    <w:p w:rsidR="00EC6527" w:rsidRPr="006E465A" w:rsidRDefault="00EC6527" w:rsidP="00EC6527">
      <w:pPr>
        <w:rPr>
          <w:rFonts w:ascii="Times New Roman" w:hAnsi="Times New Roman" w:cs="Times New Roman"/>
          <w:sz w:val="24"/>
          <w:szCs w:val="24"/>
        </w:rPr>
      </w:pPr>
      <w:r w:rsidRPr="006E465A">
        <w:rPr>
          <w:rFonts w:ascii="Times New Roman" w:hAnsi="Times New Roman" w:cs="Times New Roman"/>
          <w:sz w:val="24"/>
          <w:szCs w:val="24"/>
        </w:rPr>
        <w:t xml:space="preserve"> Toplantıya gelecek eğitim öğretim yılının daha başarılı geçmesi dilek ve temennileri ile son verildi.</w:t>
      </w:r>
    </w:p>
    <w:p w:rsidR="00C97F9F" w:rsidRPr="006E465A" w:rsidRDefault="00C97F9F" w:rsidP="00C97F9F">
      <w:pPr>
        <w:rPr>
          <w:rFonts w:ascii="Times New Roman" w:hAnsi="Times New Roman" w:cs="Times New Roman"/>
          <w:b/>
          <w:sz w:val="24"/>
          <w:szCs w:val="24"/>
          <w:u w:val="single"/>
        </w:rPr>
      </w:pPr>
      <w:r w:rsidRPr="006E465A">
        <w:rPr>
          <w:rFonts w:ascii="Times New Roman" w:hAnsi="Times New Roman" w:cs="Times New Roman"/>
          <w:sz w:val="24"/>
          <w:szCs w:val="24"/>
        </w:rPr>
        <w:t xml:space="preserve">NOT: ZÜMRE </w:t>
      </w:r>
      <w:r>
        <w:rPr>
          <w:rFonts w:ascii="Times New Roman" w:hAnsi="Times New Roman" w:cs="Times New Roman"/>
          <w:sz w:val="24"/>
          <w:szCs w:val="24"/>
        </w:rPr>
        <w:t>BAŞKANI HAZİRAN AYINDAKİ TOPLANTID</w:t>
      </w:r>
      <w:r w:rsidRPr="006E465A">
        <w:rPr>
          <w:rFonts w:ascii="Times New Roman" w:hAnsi="Times New Roman" w:cs="Times New Roman"/>
          <w:sz w:val="24"/>
          <w:szCs w:val="24"/>
        </w:rPr>
        <w:t xml:space="preserve">A SEÇİLİR, YEDEK BAŞKAN DA SEÇİLİR. 2 YIL GÖREV YAPAR. SENEBAŞI, 2.DÖNEM BAŞI, </w:t>
      </w:r>
      <w:r>
        <w:rPr>
          <w:rFonts w:ascii="Times New Roman" w:hAnsi="Times New Roman" w:cs="Times New Roman"/>
          <w:sz w:val="24"/>
          <w:szCs w:val="24"/>
        </w:rPr>
        <w:t xml:space="preserve">3 </w:t>
      </w:r>
      <w:r w:rsidRPr="006E465A">
        <w:rPr>
          <w:rFonts w:ascii="Times New Roman" w:hAnsi="Times New Roman" w:cs="Times New Roman"/>
          <w:sz w:val="24"/>
          <w:szCs w:val="24"/>
        </w:rPr>
        <w:t>TOPLANTI YAPILIR.</w:t>
      </w:r>
    </w:p>
    <w:p w:rsidR="00EC6527" w:rsidRPr="006E465A" w:rsidRDefault="00C97F9F" w:rsidP="00EC6527">
      <w:pPr>
        <w:rPr>
          <w:rFonts w:ascii="Times New Roman" w:hAnsi="Times New Roman" w:cs="Times New Roman"/>
          <w:sz w:val="24"/>
          <w:szCs w:val="24"/>
        </w:rPr>
      </w:pPr>
      <w:r w:rsidRPr="006E465A">
        <w:rPr>
          <w:rFonts w:ascii="Times New Roman" w:hAnsi="Times New Roman" w:cs="Times New Roman"/>
          <w:sz w:val="24"/>
          <w:szCs w:val="24"/>
        </w:rPr>
        <w:t>Kararlar oy çokluğuyla alınır. Eşitlik hâlinde zümre başkanının katıldığı görüş kabul edilir. Alınan kararlar müdürün onayından sonra uygulamaya konulur. Ayrıca, kurul tutanağı, toplantıya katılmayanlar da dâhil ilgili tüm zümre kurulu üyeleri tarafından imzalanır ve eğitim kurumu yönetimince saklanır</w:t>
      </w:r>
      <w:r w:rsidR="00807465">
        <w:rPr>
          <w:rFonts w:ascii="Times New Roman" w:hAnsi="Times New Roman" w:cs="Times New Roman"/>
          <w:sz w:val="24"/>
          <w:szCs w:val="24"/>
        </w:rPr>
        <w:t>.</w:t>
      </w:r>
    </w:p>
    <w:p w:rsidR="00EC6527" w:rsidRPr="006E465A" w:rsidRDefault="00EC6527" w:rsidP="00EC6527">
      <w:pPr>
        <w:rPr>
          <w:rFonts w:ascii="Times New Roman" w:hAnsi="Times New Roman" w:cs="Times New Roman"/>
          <w:sz w:val="24"/>
          <w:szCs w:val="24"/>
        </w:rPr>
      </w:pPr>
    </w:p>
    <w:p w:rsidR="00EC6527" w:rsidRPr="006E465A" w:rsidRDefault="00EC6527" w:rsidP="00EC6527">
      <w:pPr>
        <w:jc w:val="center"/>
        <w:rPr>
          <w:rFonts w:ascii="Times New Roman" w:hAnsi="Times New Roman" w:cs="Times New Roman"/>
          <w:sz w:val="24"/>
          <w:szCs w:val="24"/>
        </w:rPr>
      </w:pPr>
      <w:r w:rsidRPr="006E465A">
        <w:rPr>
          <w:rFonts w:ascii="Times New Roman" w:hAnsi="Times New Roman" w:cs="Times New Roman"/>
          <w:b/>
          <w:sz w:val="24"/>
          <w:szCs w:val="24"/>
        </w:rPr>
        <w:t>ALINAN KARARLAR</w:t>
      </w:r>
    </w:p>
    <w:p w:rsidR="00EC6527" w:rsidRPr="006E465A" w:rsidRDefault="00EC6527" w:rsidP="00EC6527">
      <w:pPr>
        <w:rPr>
          <w:rFonts w:ascii="Times New Roman" w:hAnsi="Times New Roman" w:cs="Times New Roman"/>
          <w:b/>
          <w:sz w:val="24"/>
          <w:szCs w:val="24"/>
          <w:u w:val="single"/>
        </w:rPr>
      </w:pPr>
    </w:p>
    <w:p w:rsidR="00EC6527" w:rsidRPr="006E465A" w:rsidRDefault="00EC6527" w:rsidP="00EC6527">
      <w:pPr>
        <w:numPr>
          <w:ilvl w:val="0"/>
          <w:numId w:val="19"/>
        </w:numPr>
        <w:rPr>
          <w:rFonts w:ascii="Times New Roman" w:hAnsi="Times New Roman" w:cs="Times New Roman"/>
          <w:b/>
          <w:sz w:val="24"/>
          <w:szCs w:val="24"/>
        </w:rPr>
      </w:pPr>
      <w:r w:rsidRPr="006E465A">
        <w:rPr>
          <w:rFonts w:ascii="Times New Roman" w:hAnsi="Times New Roman" w:cs="Times New Roman"/>
          <w:sz w:val="24"/>
          <w:szCs w:val="24"/>
        </w:rPr>
        <w:t>Yeni değişen yönetmeliklere göre sınavların ve sınıf geçmelerin yapılması,</w:t>
      </w:r>
    </w:p>
    <w:p w:rsidR="00EC6527" w:rsidRPr="006E465A" w:rsidRDefault="00EC6527" w:rsidP="00EC6527">
      <w:pPr>
        <w:numPr>
          <w:ilvl w:val="0"/>
          <w:numId w:val="19"/>
        </w:numPr>
        <w:spacing w:after="0"/>
        <w:rPr>
          <w:rFonts w:ascii="Times New Roman" w:hAnsi="Times New Roman" w:cs="Times New Roman"/>
          <w:sz w:val="24"/>
          <w:szCs w:val="24"/>
        </w:rPr>
      </w:pPr>
      <w:r w:rsidRPr="006E465A">
        <w:rPr>
          <w:rFonts w:ascii="Times New Roman" w:hAnsi="Times New Roman" w:cs="Times New Roman"/>
          <w:sz w:val="24"/>
          <w:szCs w:val="24"/>
        </w:rPr>
        <w:t>Ders konularının da yıllık planlara paralel olarak yürütülmesine karar verildi.</w:t>
      </w:r>
    </w:p>
    <w:p w:rsidR="00EC6527" w:rsidRPr="006E465A" w:rsidRDefault="00EC6527" w:rsidP="00EC6527">
      <w:pPr>
        <w:spacing w:after="0"/>
        <w:ind w:left="720"/>
        <w:rPr>
          <w:rFonts w:ascii="Times New Roman" w:hAnsi="Times New Roman" w:cs="Times New Roman"/>
          <w:sz w:val="24"/>
          <w:szCs w:val="24"/>
        </w:rPr>
      </w:pPr>
    </w:p>
    <w:p w:rsidR="00EC6527" w:rsidRPr="006E465A" w:rsidRDefault="00EC6527" w:rsidP="00EC6527">
      <w:pPr>
        <w:ind w:left="360"/>
        <w:rPr>
          <w:rFonts w:ascii="Times New Roman" w:hAnsi="Times New Roman" w:cs="Times New Roman"/>
          <w:sz w:val="24"/>
          <w:szCs w:val="24"/>
        </w:rPr>
      </w:pPr>
      <w:r w:rsidRPr="006E465A">
        <w:rPr>
          <w:rFonts w:ascii="Times New Roman" w:hAnsi="Times New Roman" w:cs="Times New Roman"/>
          <w:sz w:val="24"/>
          <w:szCs w:val="24"/>
        </w:rPr>
        <w:t>3-</w:t>
      </w:r>
      <w:r w:rsidRPr="006E465A">
        <w:rPr>
          <w:rFonts w:ascii="Times New Roman" w:hAnsi="Times New Roman" w:cs="Times New Roman"/>
          <w:sz w:val="24"/>
          <w:szCs w:val="24"/>
        </w:rPr>
        <w:tab/>
        <w:t>Okul başarısının artırılması için öğretmenlerin aşağıdaki çalışmaları yapacaktır:</w:t>
      </w:r>
    </w:p>
    <w:p w:rsidR="00EC6527" w:rsidRPr="006E465A" w:rsidRDefault="00EC6527" w:rsidP="00EC6527">
      <w:pPr>
        <w:numPr>
          <w:ilvl w:val="0"/>
          <w:numId w:val="20"/>
        </w:numPr>
        <w:jc w:val="both"/>
        <w:rPr>
          <w:rFonts w:ascii="Times New Roman" w:hAnsi="Times New Roman" w:cs="Times New Roman"/>
          <w:sz w:val="24"/>
          <w:szCs w:val="24"/>
        </w:rPr>
      </w:pPr>
      <w:r w:rsidRPr="006E465A">
        <w:rPr>
          <w:rFonts w:ascii="Times New Roman" w:hAnsi="Times New Roman" w:cs="Times New Roman"/>
          <w:sz w:val="24"/>
          <w:szCs w:val="24"/>
        </w:rPr>
        <w:t>Öğrencilerin seviyelerine göre soruların sorulmasına, işlenen konuların yeri geldiğinde somut</w:t>
      </w:r>
      <w:r w:rsidR="006E465A">
        <w:rPr>
          <w:rFonts w:ascii="Times New Roman" w:hAnsi="Times New Roman" w:cs="Times New Roman"/>
          <w:sz w:val="24"/>
          <w:szCs w:val="24"/>
        </w:rPr>
        <w:t xml:space="preserve"> bir şekilde güncelleştirilmesi</w:t>
      </w:r>
      <w:r w:rsidRPr="006E465A">
        <w:rPr>
          <w:rFonts w:ascii="Times New Roman" w:hAnsi="Times New Roman" w:cs="Times New Roman"/>
          <w:sz w:val="24"/>
          <w:szCs w:val="24"/>
        </w:rPr>
        <w:t>ne</w:t>
      </w:r>
      <w:r w:rsidR="006E465A">
        <w:rPr>
          <w:rFonts w:ascii="Times New Roman" w:hAnsi="Times New Roman" w:cs="Times New Roman"/>
          <w:sz w:val="24"/>
          <w:szCs w:val="24"/>
        </w:rPr>
        <w:t xml:space="preserve"> </w:t>
      </w:r>
      <w:r w:rsidRPr="006E465A">
        <w:rPr>
          <w:rFonts w:ascii="Times New Roman" w:hAnsi="Times New Roman" w:cs="Times New Roman"/>
          <w:sz w:val="24"/>
          <w:szCs w:val="24"/>
        </w:rPr>
        <w:t>ve olaylar arası ilişkilerin kavratılmasına,</w:t>
      </w:r>
    </w:p>
    <w:p w:rsidR="00EC6527" w:rsidRPr="006E465A" w:rsidRDefault="00EC6527" w:rsidP="00EC6527">
      <w:pPr>
        <w:numPr>
          <w:ilvl w:val="0"/>
          <w:numId w:val="20"/>
        </w:numPr>
        <w:jc w:val="both"/>
        <w:rPr>
          <w:rFonts w:ascii="Times New Roman" w:hAnsi="Times New Roman" w:cs="Times New Roman"/>
          <w:sz w:val="24"/>
          <w:szCs w:val="24"/>
        </w:rPr>
      </w:pPr>
      <w:r w:rsidRPr="006E465A">
        <w:rPr>
          <w:rFonts w:ascii="Times New Roman" w:hAnsi="Times New Roman" w:cs="Times New Roman"/>
          <w:sz w:val="24"/>
          <w:szCs w:val="24"/>
        </w:rPr>
        <w:t>Öğrencilere çalışma ve öğrenme becerileri, problem çözme ve karar verme becerileri kazandırabilmesine,</w:t>
      </w:r>
    </w:p>
    <w:p w:rsidR="00EC6527" w:rsidRPr="006E465A" w:rsidRDefault="00EC6527" w:rsidP="00EC6527">
      <w:pPr>
        <w:numPr>
          <w:ilvl w:val="0"/>
          <w:numId w:val="20"/>
        </w:numPr>
        <w:jc w:val="both"/>
        <w:rPr>
          <w:rFonts w:ascii="Times New Roman" w:hAnsi="Times New Roman" w:cs="Times New Roman"/>
          <w:sz w:val="24"/>
          <w:szCs w:val="24"/>
        </w:rPr>
      </w:pPr>
      <w:r w:rsidRPr="006E465A">
        <w:rPr>
          <w:rFonts w:ascii="Times New Roman" w:hAnsi="Times New Roman" w:cs="Times New Roman"/>
          <w:sz w:val="24"/>
          <w:szCs w:val="24"/>
        </w:rPr>
        <w:t xml:space="preserve">Öğrenme durumu farklılık gösteren öğrenciler için bireysel olarak ilgilenilmesine, </w:t>
      </w:r>
    </w:p>
    <w:p w:rsidR="00EC6527" w:rsidRPr="006E465A" w:rsidRDefault="00EC6527" w:rsidP="00EC6527">
      <w:pPr>
        <w:numPr>
          <w:ilvl w:val="0"/>
          <w:numId w:val="20"/>
        </w:numPr>
        <w:jc w:val="both"/>
        <w:rPr>
          <w:rFonts w:ascii="Times New Roman" w:hAnsi="Times New Roman" w:cs="Times New Roman"/>
          <w:sz w:val="24"/>
          <w:szCs w:val="24"/>
        </w:rPr>
      </w:pPr>
      <w:r w:rsidRPr="006E465A">
        <w:rPr>
          <w:rFonts w:ascii="Times New Roman" w:hAnsi="Times New Roman" w:cs="Times New Roman"/>
          <w:sz w:val="24"/>
          <w:szCs w:val="24"/>
        </w:rPr>
        <w:t>Öğrencilerin ders hakkındaki kaygılarının ortadan kaldırmasına ve derslere ilgisiz kalan öğrencilere rehberlik yapılmasına,</w:t>
      </w:r>
    </w:p>
    <w:p w:rsidR="00EC6527" w:rsidRPr="006E465A" w:rsidRDefault="00EC6527" w:rsidP="00EC6527">
      <w:pPr>
        <w:numPr>
          <w:ilvl w:val="0"/>
          <w:numId w:val="20"/>
        </w:numPr>
        <w:jc w:val="both"/>
        <w:rPr>
          <w:rFonts w:ascii="Times New Roman" w:hAnsi="Times New Roman" w:cs="Times New Roman"/>
          <w:sz w:val="24"/>
          <w:szCs w:val="24"/>
        </w:rPr>
      </w:pPr>
      <w:r w:rsidRPr="006E465A">
        <w:rPr>
          <w:rFonts w:ascii="Times New Roman" w:hAnsi="Times New Roman" w:cs="Times New Roman"/>
          <w:sz w:val="24"/>
          <w:szCs w:val="24"/>
        </w:rPr>
        <w:t>Öğrencilerin derse hazırlıklı gelmelerinin sağlanmasına,</w:t>
      </w:r>
    </w:p>
    <w:p w:rsidR="00EC6527" w:rsidRPr="006E465A" w:rsidRDefault="00EC6527" w:rsidP="00EC6527">
      <w:pPr>
        <w:numPr>
          <w:ilvl w:val="0"/>
          <w:numId w:val="20"/>
        </w:numPr>
        <w:jc w:val="both"/>
        <w:rPr>
          <w:rFonts w:ascii="Times New Roman" w:hAnsi="Times New Roman" w:cs="Times New Roman"/>
          <w:sz w:val="24"/>
          <w:szCs w:val="24"/>
        </w:rPr>
      </w:pPr>
      <w:r w:rsidRPr="006E465A">
        <w:rPr>
          <w:rFonts w:ascii="Times New Roman" w:hAnsi="Times New Roman" w:cs="Times New Roman"/>
          <w:sz w:val="24"/>
          <w:szCs w:val="24"/>
        </w:rPr>
        <w:t>Ders işlenirken öğrencilerin haritayı ve tahtayı kullanmasının sağlanmasına,</w:t>
      </w:r>
    </w:p>
    <w:p w:rsidR="00EC6527" w:rsidRPr="006E465A" w:rsidRDefault="00EC6527" w:rsidP="00EC6527">
      <w:pPr>
        <w:numPr>
          <w:ilvl w:val="0"/>
          <w:numId w:val="20"/>
        </w:numPr>
        <w:jc w:val="both"/>
        <w:rPr>
          <w:rFonts w:ascii="Times New Roman" w:hAnsi="Times New Roman" w:cs="Times New Roman"/>
          <w:sz w:val="24"/>
          <w:szCs w:val="24"/>
        </w:rPr>
      </w:pPr>
      <w:r w:rsidRPr="006E465A">
        <w:rPr>
          <w:rFonts w:ascii="Times New Roman" w:hAnsi="Times New Roman" w:cs="Times New Roman"/>
          <w:sz w:val="24"/>
          <w:szCs w:val="24"/>
        </w:rPr>
        <w:t>Başarısız olan öğrencilere başarabileceği görev ve sorumluluklar yükleyip başarıyla karşı karşıya getirilmesinin gerekliliğine,</w:t>
      </w:r>
    </w:p>
    <w:p w:rsidR="00EC6527" w:rsidRPr="006E465A" w:rsidRDefault="00EC6527" w:rsidP="00EC6527">
      <w:pPr>
        <w:numPr>
          <w:ilvl w:val="0"/>
          <w:numId w:val="20"/>
        </w:numPr>
        <w:jc w:val="both"/>
        <w:rPr>
          <w:rFonts w:ascii="Times New Roman" w:hAnsi="Times New Roman" w:cs="Times New Roman"/>
          <w:sz w:val="24"/>
          <w:szCs w:val="24"/>
        </w:rPr>
      </w:pPr>
      <w:r w:rsidRPr="006E465A">
        <w:rPr>
          <w:rFonts w:ascii="Times New Roman" w:hAnsi="Times New Roman" w:cs="Times New Roman"/>
          <w:sz w:val="24"/>
          <w:szCs w:val="24"/>
        </w:rPr>
        <w:t>Öğrencilerin derse olan ilgisini arttırmak için konulara göre zaman zaman bireysel anlatım not tutturma ve sınıfta tartışma yöntemlerinin kullanılmasına,</w:t>
      </w:r>
    </w:p>
    <w:p w:rsidR="00EC6527" w:rsidRPr="006E465A" w:rsidRDefault="00EC6527" w:rsidP="00EC6527">
      <w:pPr>
        <w:numPr>
          <w:ilvl w:val="0"/>
          <w:numId w:val="20"/>
        </w:numPr>
        <w:jc w:val="both"/>
        <w:rPr>
          <w:rFonts w:ascii="Times New Roman" w:hAnsi="Times New Roman" w:cs="Times New Roman"/>
          <w:sz w:val="24"/>
          <w:szCs w:val="24"/>
        </w:rPr>
      </w:pPr>
      <w:r w:rsidRPr="006E465A">
        <w:rPr>
          <w:rFonts w:ascii="Times New Roman" w:hAnsi="Times New Roman" w:cs="Times New Roman"/>
          <w:sz w:val="24"/>
          <w:szCs w:val="24"/>
        </w:rPr>
        <w:t>Öğrencilere ders çalışma yöntemlerini öğretmenin ve psikolojik, duygusal ve sosyal ihtiyaçlarına yönelik çalışmalar yapılmasına,</w:t>
      </w:r>
    </w:p>
    <w:p w:rsidR="00EC6527" w:rsidRPr="006E465A" w:rsidRDefault="00EC6527" w:rsidP="00EC6527">
      <w:pPr>
        <w:numPr>
          <w:ilvl w:val="0"/>
          <w:numId w:val="20"/>
        </w:numPr>
        <w:jc w:val="both"/>
        <w:rPr>
          <w:rFonts w:ascii="Times New Roman" w:hAnsi="Times New Roman" w:cs="Times New Roman"/>
          <w:sz w:val="24"/>
          <w:szCs w:val="24"/>
        </w:rPr>
      </w:pPr>
      <w:r w:rsidRPr="006E465A">
        <w:rPr>
          <w:rFonts w:ascii="Times New Roman" w:hAnsi="Times New Roman" w:cs="Times New Roman"/>
          <w:sz w:val="24"/>
          <w:szCs w:val="24"/>
        </w:rPr>
        <w:t>Derse katılan ve sorulara güzel yorum getiren ve cevap veren öğrencilerin notla ödüllendirilmesine karar verildi.</w:t>
      </w:r>
    </w:p>
    <w:p w:rsidR="00EC6527" w:rsidRPr="006E465A" w:rsidRDefault="00EC6527" w:rsidP="00EC6527">
      <w:pPr>
        <w:ind w:firstLine="360"/>
        <w:jc w:val="both"/>
        <w:rPr>
          <w:rFonts w:ascii="Times New Roman" w:hAnsi="Times New Roman" w:cs="Times New Roman"/>
          <w:b/>
          <w:color w:val="FF0000"/>
          <w:sz w:val="24"/>
          <w:szCs w:val="24"/>
        </w:rPr>
      </w:pPr>
      <w:r w:rsidRPr="006E465A">
        <w:rPr>
          <w:rFonts w:ascii="Times New Roman" w:hAnsi="Times New Roman" w:cs="Times New Roman"/>
          <w:sz w:val="24"/>
          <w:szCs w:val="24"/>
        </w:rPr>
        <w:t xml:space="preserve"> 4-Yazılı sınavların yeni değişen yönetmeliklere göre yapılmasına;</w:t>
      </w:r>
    </w:p>
    <w:p w:rsidR="00EC6527" w:rsidRPr="006E465A" w:rsidRDefault="00EC6527" w:rsidP="00EC6527">
      <w:pPr>
        <w:ind w:firstLine="708"/>
        <w:jc w:val="both"/>
        <w:rPr>
          <w:rFonts w:ascii="Times New Roman" w:hAnsi="Times New Roman" w:cs="Times New Roman"/>
          <w:sz w:val="24"/>
          <w:szCs w:val="24"/>
        </w:rPr>
      </w:pPr>
      <w:r w:rsidRPr="006E465A">
        <w:rPr>
          <w:rFonts w:ascii="Times New Roman" w:hAnsi="Times New Roman" w:cs="Times New Roman"/>
          <w:sz w:val="24"/>
          <w:szCs w:val="24"/>
        </w:rPr>
        <w:t>Yazılı sınavlarda sorulacak soruların açık, anlaşılır kısa cevaplı olacak şekilde sorulmasına,</w:t>
      </w:r>
    </w:p>
    <w:p w:rsidR="00EC6527" w:rsidRPr="006E465A" w:rsidRDefault="00EC6527" w:rsidP="00EC6527">
      <w:pPr>
        <w:jc w:val="both"/>
        <w:rPr>
          <w:rFonts w:ascii="Times New Roman" w:hAnsi="Times New Roman" w:cs="Times New Roman"/>
          <w:b/>
          <w:color w:val="FF0000"/>
          <w:sz w:val="24"/>
          <w:szCs w:val="24"/>
        </w:rPr>
      </w:pPr>
      <w:r w:rsidRPr="006E465A">
        <w:rPr>
          <w:rFonts w:ascii="Times New Roman" w:hAnsi="Times New Roman" w:cs="Times New Roman"/>
          <w:sz w:val="24"/>
          <w:szCs w:val="24"/>
        </w:rPr>
        <w:t xml:space="preserve">       </w:t>
      </w:r>
    </w:p>
    <w:p w:rsidR="00EC6527" w:rsidRPr="006E465A" w:rsidRDefault="00EC6527" w:rsidP="00EC6527">
      <w:pPr>
        <w:jc w:val="both"/>
        <w:rPr>
          <w:rFonts w:ascii="Times New Roman" w:hAnsi="Times New Roman" w:cs="Times New Roman"/>
          <w:sz w:val="24"/>
          <w:szCs w:val="24"/>
        </w:rPr>
      </w:pPr>
      <w:r w:rsidRPr="006E465A">
        <w:rPr>
          <w:rFonts w:ascii="Times New Roman" w:hAnsi="Times New Roman" w:cs="Times New Roman"/>
          <w:sz w:val="24"/>
          <w:szCs w:val="24"/>
        </w:rPr>
        <w:t xml:space="preserve">5. Derslerde, Ders kitabı, Harita, </w:t>
      </w:r>
      <w:r w:rsidR="006E465A">
        <w:rPr>
          <w:rFonts w:ascii="Times New Roman" w:hAnsi="Times New Roman" w:cs="Times New Roman"/>
          <w:sz w:val="24"/>
          <w:szCs w:val="24"/>
        </w:rPr>
        <w:t xml:space="preserve">MEB Yardımcı kitapları, EBA VE </w:t>
      </w:r>
      <w:r w:rsidR="00C97F9F">
        <w:rPr>
          <w:rFonts w:ascii="Times New Roman" w:hAnsi="Times New Roman" w:cs="Times New Roman"/>
          <w:sz w:val="24"/>
          <w:szCs w:val="24"/>
        </w:rPr>
        <w:t xml:space="preserve">OGM Materyal gibi </w:t>
      </w:r>
      <w:r w:rsidRPr="006E465A">
        <w:rPr>
          <w:rFonts w:ascii="Times New Roman" w:hAnsi="Times New Roman" w:cs="Times New Roman"/>
          <w:sz w:val="24"/>
          <w:szCs w:val="24"/>
        </w:rPr>
        <w:t>kaynaklardan yararlanmasına karar verildi.</w:t>
      </w:r>
    </w:p>
    <w:p w:rsidR="00EC6527" w:rsidRPr="006E465A" w:rsidRDefault="00EC6527" w:rsidP="00EC6527">
      <w:pPr>
        <w:jc w:val="both"/>
        <w:rPr>
          <w:rFonts w:ascii="Times New Roman" w:hAnsi="Times New Roman" w:cs="Times New Roman"/>
          <w:sz w:val="24"/>
          <w:szCs w:val="24"/>
        </w:rPr>
      </w:pPr>
      <w:r w:rsidRPr="006E465A">
        <w:rPr>
          <w:rFonts w:ascii="Times New Roman" w:hAnsi="Times New Roman" w:cs="Times New Roman"/>
          <w:sz w:val="24"/>
          <w:szCs w:val="24"/>
        </w:rPr>
        <w:t xml:space="preserve"> 6. Ders işlenirken; tartışma, düz anlatım, özet tutturma, problem çözme, örnek olay incelemesi, rol yapma ve beyin fırtınası gibi yöntemlerin kullanılmasına karar verildi.</w:t>
      </w:r>
    </w:p>
    <w:p w:rsidR="00EC6527" w:rsidRPr="006E465A" w:rsidRDefault="00EC6527" w:rsidP="00EC6527">
      <w:pPr>
        <w:jc w:val="both"/>
        <w:rPr>
          <w:rFonts w:ascii="Times New Roman" w:hAnsi="Times New Roman" w:cs="Times New Roman"/>
          <w:color w:val="000000"/>
          <w:sz w:val="24"/>
          <w:szCs w:val="24"/>
        </w:rPr>
      </w:pPr>
      <w:r w:rsidRPr="006E465A">
        <w:rPr>
          <w:rFonts w:ascii="Times New Roman" w:hAnsi="Times New Roman" w:cs="Times New Roman"/>
          <w:sz w:val="24"/>
          <w:szCs w:val="24"/>
        </w:rPr>
        <w:t xml:space="preserve">7. </w:t>
      </w:r>
      <w:r w:rsidRPr="006E465A">
        <w:rPr>
          <w:rFonts w:ascii="Times New Roman" w:hAnsi="Times New Roman" w:cs="Times New Roman"/>
          <w:color w:val="000000"/>
          <w:sz w:val="24"/>
          <w:szCs w:val="24"/>
        </w:rPr>
        <w:t>Gerekli analiz ve değerlendirmelerin yapılmasına karar verildi.</w:t>
      </w:r>
    </w:p>
    <w:p w:rsidR="00EC6527" w:rsidRPr="006E465A" w:rsidRDefault="00EC6527" w:rsidP="00EC6527">
      <w:pPr>
        <w:jc w:val="both"/>
        <w:rPr>
          <w:rFonts w:ascii="Times New Roman" w:hAnsi="Times New Roman" w:cs="Times New Roman"/>
          <w:color w:val="000000"/>
          <w:sz w:val="24"/>
          <w:szCs w:val="24"/>
        </w:rPr>
      </w:pPr>
      <w:r w:rsidRPr="006E465A">
        <w:rPr>
          <w:rFonts w:ascii="Times New Roman" w:hAnsi="Times New Roman" w:cs="Times New Roman"/>
          <w:color w:val="000000"/>
          <w:sz w:val="24"/>
          <w:szCs w:val="24"/>
        </w:rPr>
        <w:t>8. Üniteler bittikten sonra TYT ve AYT’ ye yönelik test, tarama gibi çalışmaların yapılmasına karar verildi.</w:t>
      </w:r>
    </w:p>
    <w:p w:rsidR="00EC6527" w:rsidRPr="006E465A" w:rsidRDefault="00EC6527" w:rsidP="00EC6527">
      <w:pPr>
        <w:jc w:val="both"/>
        <w:rPr>
          <w:rFonts w:ascii="Times New Roman" w:hAnsi="Times New Roman" w:cs="Times New Roman"/>
          <w:sz w:val="24"/>
          <w:szCs w:val="24"/>
        </w:rPr>
      </w:pPr>
      <w:r w:rsidRPr="006E465A">
        <w:rPr>
          <w:rFonts w:ascii="Times New Roman" w:hAnsi="Times New Roman" w:cs="Times New Roman"/>
          <w:sz w:val="24"/>
          <w:szCs w:val="24"/>
        </w:rPr>
        <w:t xml:space="preserve">9- </w:t>
      </w:r>
      <w:r w:rsidRPr="006E465A">
        <w:rPr>
          <w:rFonts w:ascii="Times New Roman" w:hAnsi="Times New Roman" w:cs="Times New Roman"/>
          <w:color w:val="000000"/>
          <w:sz w:val="24"/>
          <w:szCs w:val="24"/>
        </w:rPr>
        <w:t xml:space="preserve">Öğrencilerin TYT ve AYT Sınavlarına 9. sınıftan itibaren çalışmasına bu konuda okul idaresi, öğretmen ve velilerin öğrencileri teşvik edilmesine karar verildi. </w:t>
      </w:r>
    </w:p>
    <w:p w:rsidR="00EC6527" w:rsidRPr="006E465A" w:rsidRDefault="00EC6527" w:rsidP="00EC6527">
      <w:pPr>
        <w:rPr>
          <w:rFonts w:ascii="Times New Roman" w:hAnsi="Times New Roman" w:cs="Times New Roman"/>
          <w:sz w:val="24"/>
          <w:szCs w:val="24"/>
        </w:rPr>
      </w:pPr>
    </w:p>
    <w:p w:rsidR="00EC6527" w:rsidRPr="006E465A" w:rsidRDefault="00EC6527" w:rsidP="00EC6527">
      <w:pPr>
        <w:tabs>
          <w:tab w:val="left" w:pos="2175"/>
        </w:tabs>
        <w:rPr>
          <w:rFonts w:ascii="Times New Roman" w:hAnsi="Times New Roman" w:cs="Times New Roman"/>
          <w:sz w:val="24"/>
          <w:szCs w:val="24"/>
        </w:rPr>
      </w:pPr>
    </w:p>
    <w:p w:rsidR="009C6261" w:rsidRPr="006E465A" w:rsidRDefault="009C6261" w:rsidP="00EC6527">
      <w:pPr>
        <w:spacing w:after="0" w:line="240" w:lineRule="auto"/>
        <w:rPr>
          <w:rFonts w:ascii="Times New Roman" w:hAnsi="Times New Roman" w:cs="Times New Roman"/>
          <w:sz w:val="24"/>
          <w:szCs w:val="24"/>
        </w:rPr>
      </w:pPr>
    </w:p>
    <w:p w:rsidR="009C6261" w:rsidRPr="006E465A" w:rsidRDefault="009C6261" w:rsidP="00865FD3">
      <w:pPr>
        <w:spacing w:after="0" w:line="240" w:lineRule="auto"/>
        <w:jc w:val="center"/>
        <w:rPr>
          <w:rFonts w:ascii="Times New Roman" w:hAnsi="Times New Roman" w:cs="Times New Roman"/>
          <w:sz w:val="24"/>
          <w:szCs w:val="24"/>
        </w:rPr>
      </w:pPr>
    </w:p>
    <w:p w:rsidR="00E46C0A" w:rsidRPr="006E465A" w:rsidRDefault="00E46C0A" w:rsidP="00865FD3">
      <w:pPr>
        <w:spacing w:after="0" w:line="240" w:lineRule="auto"/>
        <w:rPr>
          <w:rFonts w:ascii="Times New Roman" w:hAnsi="Times New Roman" w:cs="Times New Roman"/>
          <w:sz w:val="24"/>
          <w:szCs w:val="24"/>
        </w:rPr>
      </w:pPr>
      <w:r w:rsidRPr="006E465A">
        <w:rPr>
          <w:rFonts w:ascii="Times New Roman" w:hAnsi="Times New Roman" w:cs="Times New Roman"/>
          <w:sz w:val="24"/>
          <w:szCs w:val="24"/>
        </w:rPr>
        <w:t xml:space="preserve">Tarih Öğretmenleri  </w:t>
      </w:r>
    </w:p>
    <w:p w:rsidR="00C66DA2" w:rsidRPr="006E465A" w:rsidRDefault="00C66DA2" w:rsidP="00865FD3">
      <w:pPr>
        <w:spacing w:after="0" w:line="240" w:lineRule="auto"/>
        <w:rPr>
          <w:rFonts w:ascii="Times New Roman" w:hAnsi="Times New Roman" w:cs="Times New Roman"/>
          <w:sz w:val="24"/>
          <w:szCs w:val="24"/>
        </w:rPr>
      </w:pPr>
    </w:p>
    <w:p w:rsidR="00C66DA2" w:rsidRPr="006E465A" w:rsidRDefault="00C66DA2" w:rsidP="00865FD3">
      <w:pPr>
        <w:spacing w:after="0" w:line="240" w:lineRule="auto"/>
        <w:rPr>
          <w:rFonts w:ascii="Times New Roman" w:hAnsi="Times New Roman" w:cs="Times New Roman"/>
          <w:sz w:val="24"/>
          <w:szCs w:val="24"/>
        </w:rPr>
      </w:pPr>
    </w:p>
    <w:p w:rsidR="00C66DA2" w:rsidRPr="006E465A" w:rsidRDefault="00C66DA2" w:rsidP="00865FD3">
      <w:pPr>
        <w:spacing w:after="0" w:line="240" w:lineRule="auto"/>
        <w:rPr>
          <w:rFonts w:ascii="Times New Roman" w:hAnsi="Times New Roman" w:cs="Times New Roman"/>
          <w:sz w:val="24"/>
          <w:szCs w:val="24"/>
        </w:rPr>
      </w:pPr>
      <w:r w:rsidRPr="006E465A">
        <w:rPr>
          <w:rFonts w:ascii="Times New Roman" w:hAnsi="Times New Roman" w:cs="Times New Roman"/>
          <w:sz w:val="24"/>
          <w:szCs w:val="24"/>
        </w:rPr>
        <w:t>Muharrem DAŞ (Zümre başkanı)</w:t>
      </w:r>
    </w:p>
    <w:p w:rsidR="00C66DA2" w:rsidRPr="006E465A" w:rsidRDefault="00C66DA2" w:rsidP="00865FD3">
      <w:pPr>
        <w:spacing w:after="0" w:line="240" w:lineRule="auto"/>
        <w:rPr>
          <w:rFonts w:ascii="Times New Roman" w:hAnsi="Times New Roman" w:cs="Times New Roman"/>
          <w:sz w:val="24"/>
          <w:szCs w:val="24"/>
        </w:rPr>
      </w:pPr>
    </w:p>
    <w:p w:rsidR="00E15A6C" w:rsidRPr="006E465A" w:rsidRDefault="00E15A6C" w:rsidP="00865FD3">
      <w:pPr>
        <w:spacing w:after="0" w:line="240" w:lineRule="auto"/>
        <w:rPr>
          <w:rFonts w:ascii="Times New Roman" w:hAnsi="Times New Roman" w:cs="Times New Roman"/>
          <w:sz w:val="24"/>
          <w:szCs w:val="24"/>
        </w:rPr>
      </w:pPr>
    </w:p>
    <w:p w:rsidR="00C66DA2" w:rsidRPr="006E465A" w:rsidRDefault="00C66DA2" w:rsidP="00865FD3">
      <w:pPr>
        <w:spacing w:after="0" w:line="240" w:lineRule="auto"/>
        <w:rPr>
          <w:rFonts w:ascii="Times New Roman" w:hAnsi="Times New Roman" w:cs="Times New Roman"/>
          <w:sz w:val="24"/>
          <w:szCs w:val="24"/>
        </w:rPr>
      </w:pPr>
    </w:p>
    <w:p w:rsidR="00E15A6C" w:rsidRPr="006E465A" w:rsidRDefault="00E15A6C" w:rsidP="00865FD3">
      <w:pPr>
        <w:spacing w:after="0" w:line="240" w:lineRule="auto"/>
        <w:rPr>
          <w:rFonts w:ascii="Times New Roman" w:hAnsi="Times New Roman" w:cs="Times New Roman"/>
          <w:sz w:val="24"/>
          <w:szCs w:val="24"/>
        </w:rPr>
      </w:pPr>
    </w:p>
    <w:p w:rsidR="00C66DA2" w:rsidRPr="006E465A" w:rsidRDefault="00C66DA2" w:rsidP="00865FD3">
      <w:pPr>
        <w:spacing w:after="0" w:line="240" w:lineRule="auto"/>
        <w:rPr>
          <w:rFonts w:ascii="Times New Roman" w:hAnsi="Times New Roman" w:cs="Times New Roman"/>
          <w:sz w:val="24"/>
          <w:szCs w:val="24"/>
        </w:rPr>
      </w:pPr>
      <w:r w:rsidRPr="006E465A">
        <w:rPr>
          <w:rFonts w:ascii="Times New Roman" w:hAnsi="Times New Roman" w:cs="Times New Roman"/>
          <w:sz w:val="24"/>
          <w:szCs w:val="24"/>
        </w:rPr>
        <w:t>Murat ÖNER</w:t>
      </w:r>
      <w:r w:rsidR="00261F35" w:rsidRPr="006E465A">
        <w:rPr>
          <w:rFonts w:ascii="Times New Roman" w:hAnsi="Times New Roman" w:cs="Times New Roman"/>
          <w:sz w:val="24"/>
          <w:szCs w:val="24"/>
        </w:rPr>
        <w:t xml:space="preserve">                                                                              </w:t>
      </w:r>
      <w:r w:rsidR="00807465">
        <w:rPr>
          <w:rFonts w:ascii="Times New Roman" w:hAnsi="Times New Roman" w:cs="Times New Roman"/>
          <w:sz w:val="24"/>
          <w:szCs w:val="24"/>
        </w:rPr>
        <w:t xml:space="preserve">                         </w:t>
      </w:r>
      <w:r w:rsidR="00261F35" w:rsidRPr="006E465A">
        <w:rPr>
          <w:rFonts w:ascii="Times New Roman" w:hAnsi="Times New Roman" w:cs="Times New Roman"/>
          <w:sz w:val="24"/>
          <w:szCs w:val="24"/>
        </w:rPr>
        <w:t>Ebubekir IŞIK</w:t>
      </w:r>
    </w:p>
    <w:p w:rsidR="00261F35" w:rsidRPr="006E465A" w:rsidRDefault="00C66DA2" w:rsidP="00865FD3">
      <w:pPr>
        <w:spacing w:after="0" w:line="240" w:lineRule="auto"/>
        <w:jc w:val="center"/>
        <w:rPr>
          <w:rFonts w:ascii="Times New Roman" w:hAnsi="Times New Roman" w:cs="Times New Roman"/>
          <w:sz w:val="24"/>
          <w:szCs w:val="24"/>
        </w:rPr>
      </w:pPr>
      <w:r w:rsidRPr="006E465A">
        <w:rPr>
          <w:rFonts w:ascii="Times New Roman" w:hAnsi="Times New Roman" w:cs="Times New Roman"/>
          <w:sz w:val="24"/>
          <w:szCs w:val="24"/>
        </w:rPr>
        <w:t xml:space="preserve">                                              </w:t>
      </w:r>
      <w:r w:rsidR="00E15A6C" w:rsidRPr="006E465A">
        <w:rPr>
          <w:rFonts w:ascii="Times New Roman" w:hAnsi="Times New Roman" w:cs="Times New Roman"/>
          <w:sz w:val="24"/>
          <w:szCs w:val="24"/>
        </w:rPr>
        <w:t xml:space="preserve">                                                 </w:t>
      </w:r>
      <w:r w:rsidRPr="006E465A">
        <w:rPr>
          <w:rFonts w:ascii="Times New Roman" w:hAnsi="Times New Roman" w:cs="Times New Roman"/>
          <w:sz w:val="24"/>
          <w:szCs w:val="24"/>
        </w:rPr>
        <w:t xml:space="preserve"> </w:t>
      </w:r>
      <w:r w:rsidR="00261F35" w:rsidRPr="006E465A">
        <w:rPr>
          <w:rFonts w:ascii="Times New Roman" w:hAnsi="Times New Roman" w:cs="Times New Roman"/>
          <w:sz w:val="24"/>
          <w:szCs w:val="24"/>
        </w:rPr>
        <w:t>Okul Müdürü</w:t>
      </w:r>
    </w:p>
    <w:p w:rsidR="00E46C0A" w:rsidRPr="006E465A" w:rsidRDefault="00261F35" w:rsidP="00865FD3">
      <w:pPr>
        <w:spacing w:after="0" w:line="240" w:lineRule="auto"/>
        <w:jc w:val="center"/>
        <w:rPr>
          <w:rFonts w:ascii="Times New Roman" w:hAnsi="Times New Roman" w:cs="Times New Roman"/>
          <w:sz w:val="24"/>
          <w:szCs w:val="24"/>
        </w:rPr>
      </w:pPr>
      <w:r w:rsidRPr="006E465A">
        <w:rPr>
          <w:rFonts w:ascii="Times New Roman" w:hAnsi="Times New Roman" w:cs="Times New Roman"/>
          <w:sz w:val="24"/>
          <w:szCs w:val="24"/>
        </w:rPr>
        <w:t xml:space="preserve">                                                                                                 </w:t>
      </w:r>
      <w:r w:rsidR="00C66DA2" w:rsidRPr="006E465A">
        <w:rPr>
          <w:rFonts w:ascii="Times New Roman" w:hAnsi="Times New Roman" w:cs="Times New Roman"/>
          <w:sz w:val="24"/>
          <w:szCs w:val="24"/>
        </w:rPr>
        <w:t>UYGUNDUR.</w:t>
      </w:r>
    </w:p>
    <w:p w:rsidR="00E46C0A" w:rsidRPr="006E465A" w:rsidRDefault="00E46C0A" w:rsidP="00865FD3">
      <w:pPr>
        <w:spacing w:after="0" w:line="240" w:lineRule="auto"/>
        <w:jc w:val="center"/>
        <w:rPr>
          <w:rFonts w:ascii="Times New Roman" w:hAnsi="Times New Roman" w:cs="Times New Roman"/>
          <w:sz w:val="24"/>
          <w:szCs w:val="24"/>
        </w:rPr>
      </w:pPr>
      <w:r w:rsidRPr="006E465A">
        <w:rPr>
          <w:rFonts w:ascii="Times New Roman" w:hAnsi="Times New Roman" w:cs="Times New Roman"/>
          <w:sz w:val="24"/>
          <w:szCs w:val="24"/>
        </w:rPr>
        <w:t xml:space="preserve">                      </w:t>
      </w:r>
      <w:r w:rsidR="00C66DA2" w:rsidRPr="006E465A">
        <w:rPr>
          <w:rFonts w:ascii="Times New Roman" w:hAnsi="Times New Roman" w:cs="Times New Roman"/>
          <w:sz w:val="24"/>
          <w:szCs w:val="24"/>
        </w:rPr>
        <w:t xml:space="preserve">                     </w:t>
      </w:r>
      <w:r w:rsidR="00E15A6C" w:rsidRPr="006E465A">
        <w:rPr>
          <w:rFonts w:ascii="Times New Roman" w:hAnsi="Times New Roman" w:cs="Times New Roman"/>
          <w:sz w:val="24"/>
          <w:szCs w:val="24"/>
        </w:rPr>
        <w:t xml:space="preserve">                                                  </w:t>
      </w:r>
      <w:r w:rsidR="00C66DA2" w:rsidRPr="006E465A">
        <w:rPr>
          <w:rFonts w:ascii="Times New Roman" w:hAnsi="Times New Roman" w:cs="Times New Roman"/>
          <w:sz w:val="24"/>
          <w:szCs w:val="24"/>
        </w:rPr>
        <w:t xml:space="preserve"> </w:t>
      </w:r>
      <w:r w:rsidR="00807465">
        <w:rPr>
          <w:rFonts w:ascii="Times New Roman" w:hAnsi="Times New Roman" w:cs="Times New Roman"/>
          <w:sz w:val="24"/>
          <w:szCs w:val="24"/>
        </w:rPr>
        <w:t>25 /06 / 2024</w:t>
      </w:r>
      <w:r w:rsidRPr="006E465A">
        <w:rPr>
          <w:rFonts w:ascii="Times New Roman" w:hAnsi="Times New Roman" w:cs="Times New Roman"/>
          <w:sz w:val="24"/>
          <w:szCs w:val="24"/>
        </w:rPr>
        <w:t xml:space="preserve">                                                                                                                                                                                                                                                         </w:t>
      </w:r>
      <w:r w:rsidR="00C66DA2" w:rsidRPr="006E465A">
        <w:rPr>
          <w:rFonts w:ascii="Times New Roman" w:hAnsi="Times New Roman" w:cs="Times New Roman"/>
          <w:sz w:val="24"/>
          <w:szCs w:val="24"/>
        </w:rPr>
        <w:t xml:space="preserve">             </w:t>
      </w:r>
    </w:p>
    <w:p w:rsidR="00E46C0A" w:rsidRPr="006E465A" w:rsidRDefault="00E46C0A" w:rsidP="00865FD3">
      <w:pPr>
        <w:spacing w:after="0" w:line="240" w:lineRule="auto"/>
        <w:jc w:val="center"/>
        <w:rPr>
          <w:rFonts w:ascii="Times New Roman" w:hAnsi="Times New Roman" w:cs="Times New Roman"/>
          <w:sz w:val="24"/>
          <w:szCs w:val="24"/>
        </w:rPr>
      </w:pPr>
    </w:p>
    <w:p w:rsidR="00E46C0A" w:rsidRPr="006E465A" w:rsidRDefault="00E46C0A" w:rsidP="00865FD3">
      <w:pPr>
        <w:spacing w:after="0" w:line="240" w:lineRule="auto"/>
        <w:jc w:val="center"/>
        <w:rPr>
          <w:rFonts w:ascii="Times New Roman" w:hAnsi="Times New Roman" w:cs="Times New Roman"/>
          <w:sz w:val="24"/>
          <w:szCs w:val="24"/>
        </w:rPr>
      </w:pPr>
      <w:r w:rsidRPr="006E465A">
        <w:rPr>
          <w:rFonts w:ascii="Times New Roman" w:hAnsi="Times New Roman" w:cs="Times New Roman"/>
          <w:sz w:val="24"/>
          <w:szCs w:val="24"/>
        </w:rPr>
        <w:t xml:space="preserve"> </w:t>
      </w:r>
    </w:p>
    <w:p w:rsidR="00710C4E" w:rsidRPr="006E465A" w:rsidRDefault="00710C4E" w:rsidP="00865FD3">
      <w:pPr>
        <w:spacing w:after="0" w:line="240" w:lineRule="auto"/>
        <w:rPr>
          <w:rFonts w:ascii="Times New Roman" w:hAnsi="Times New Roman" w:cs="Times New Roman"/>
          <w:sz w:val="24"/>
          <w:szCs w:val="24"/>
        </w:rPr>
      </w:pPr>
    </w:p>
    <w:sectPr w:rsidR="00710C4E" w:rsidRPr="006E465A" w:rsidSect="00E46C0A">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A57A9" w:rsidRDefault="009A57A9" w:rsidP="006113ED">
      <w:pPr>
        <w:spacing w:after="0" w:line="240" w:lineRule="auto"/>
      </w:pPr>
      <w:r>
        <w:separator/>
      </w:r>
    </w:p>
  </w:endnote>
  <w:endnote w:type="continuationSeparator" w:id="0">
    <w:p w:rsidR="009A57A9" w:rsidRDefault="009A57A9" w:rsidP="00611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056264"/>
      <w:docPartObj>
        <w:docPartGallery w:val="Page Numbers (Bottom of Page)"/>
        <w:docPartUnique/>
      </w:docPartObj>
    </w:sdtPr>
    <w:sdtEndPr/>
    <w:sdtContent>
      <w:p w:rsidR="00367C6B" w:rsidRDefault="00367C6B">
        <w:pPr>
          <w:pStyle w:val="AltBilgi"/>
        </w:pPr>
        <w:r>
          <w:rPr>
            <w:noProof/>
          </w:rPr>
          <mc:AlternateContent>
            <mc:Choice Requires="wps">
              <w:drawing>
                <wp:anchor distT="0" distB="0" distL="114300" distR="114300" simplePos="0" relativeHeight="251659264" behindDoc="0" locked="0" layoutInCell="1" allowOverlap="1" wp14:editId="1574B12F">
                  <wp:simplePos x="0" y="0"/>
                  <wp:positionH relativeFrom="rightMargin">
                    <wp:align>center</wp:align>
                  </wp:positionH>
                  <wp:positionV relativeFrom="bottomMargin">
                    <wp:align>top</wp:align>
                  </wp:positionV>
                  <wp:extent cx="762000" cy="895350"/>
                  <wp:effectExtent l="0" t="0" r="0" b="0"/>
                  <wp:wrapNone/>
                  <wp:docPr id="581" name="Dikdörtgen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rPr>
                                <w:id w:val="392084774"/>
                              </w:sdtPr>
                              <w:sdtEndPr/>
                              <w:sdtContent>
                                <w:sdt>
                                  <w:sdtPr>
                                    <w:rPr>
                                      <w:rFonts w:asciiTheme="majorHAnsi" w:eastAsiaTheme="majorEastAsia" w:hAnsiTheme="majorHAnsi" w:cstheme="majorBidi"/>
                                    </w:rPr>
                                    <w:id w:val="-1102874984"/>
                                  </w:sdtPr>
                                  <w:sdtEndPr/>
                                  <w:sdtContent>
                                    <w:p w:rsidR="00367C6B" w:rsidRPr="00771B50" w:rsidRDefault="00367C6B">
                                      <w:pPr>
                                        <w:jc w:val="center"/>
                                        <w:rPr>
                                          <w:rFonts w:asciiTheme="majorHAnsi" w:eastAsiaTheme="majorEastAsia" w:hAnsiTheme="majorHAnsi" w:cstheme="majorBidi"/>
                                        </w:rPr>
                                      </w:pPr>
                                      <w:r w:rsidRPr="00771B50">
                                        <w:rPr>
                                          <w:rFonts w:asciiTheme="minorHAnsi" w:eastAsiaTheme="minorEastAsia" w:hAnsiTheme="minorHAnsi" w:cstheme="minorBidi"/>
                                        </w:rPr>
                                        <w:fldChar w:fldCharType="begin"/>
                                      </w:r>
                                      <w:r w:rsidRPr="00771B50">
                                        <w:instrText>PAGE   \* MERGEFORMAT</w:instrText>
                                      </w:r>
                                      <w:r w:rsidRPr="00771B50">
                                        <w:rPr>
                                          <w:rFonts w:asciiTheme="minorHAnsi" w:eastAsiaTheme="minorEastAsia" w:hAnsiTheme="minorHAnsi" w:cstheme="minorBidi"/>
                                        </w:rPr>
                                        <w:fldChar w:fldCharType="separate"/>
                                      </w:r>
                                      <w:r w:rsidR="00771B50" w:rsidRPr="00771B50">
                                        <w:rPr>
                                          <w:rFonts w:asciiTheme="majorHAnsi" w:eastAsiaTheme="majorEastAsia" w:hAnsiTheme="majorHAnsi" w:cstheme="majorBidi"/>
                                          <w:noProof/>
                                        </w:rPr>
                                        <w:t>7</w:t>
                                      </w:r>
                                      <w:r w:rsidRPr="00771B50">
                                        <w:rPr>
                                          <w:rFonts w:asciiTheme="majorHAnsi" w:eastAsiaTheme="majorEastAsia" w:hAnsiTheme="majorHAnsi" w:cstheme="majorBidi"/>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11" o:spid="_x0000_s1026"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ubdggIAAPIEAAAOAAAAZHJzL2Uyb0RvYy54bWysVF2O0zAQfkfiDpbfu0lK0jbRpqvdliKk&#10;BVZaOIAbO4m1iW3GbtMFcS0uwMUYuz/bBR4Qog+uJ54Zf/N9M7682vUd2QqwUquSJhcxJUJVmkvV&#10;lPTTx9VoRol1THHWaSVK+igsvZq/fHE5mEKMdas7LoBgEmWLwZS0dc4UUWSrVvTMXmgjFB7WGnrm&#10;0IQm4sAGzN530TiOJ9GggRvQlbAWvy73h3Qe8te1qNyHurbCka6kiM2FFcK69ms0v2RFA8y0sjrA&#10;YP+AomdS4aWnVEvmGNmA/C1VLyvQVtfuotJ9pOtaViLUgNUk8S/V3LfMiFALkmPNiSb7/9JW77d3&#10;QCQvaTZLKFGsR5GW8oH/+A6uEYokiedoMLZA13tzB75Ka2519WCJ0ouWqUZcA+ihFYwjsuAfPQvw&#10;hsVQsh7eaY4XsI3Tga5dDb1PiESQXVDl8aSK2DlS4cfpBIVG7So8muXZqyyoFrHiGGzAujdC98Rv&#10;SgooekjOtrfWIXh0PboE8LqTfCW7LhjQrBcdkC3DBlmFn68XQ+y5G2LBXD7AowrCfs2TcRrfjPPR&#10;ajKbjtJVmo3yaTwbxUl+k0/iNE+Xq28eSJIWreRcqFupxLHJkvTvRDy0+749QpuRoaR5Ns5Cjc9Q&#10;2vNikDNP2x+K6aXDmetkj3yenFjh9XutOAawwjHZ7ffRc/iBGuTg+B9YCWp7gfeN4nbrHWbxqq81&#10;f0TdQaMuKCE+FLhpNXyhZMChK6n9vGEgKOneKuydPElTP6XBSLPpGA04P1mfnzBVYaqSOkr224Xb&#10;T/bGgGxavCkJHCl9jf1Wy9ALT6iwBG/gYIViDo+An9xzO3g9PVXznwAAAP//AwBQSwMEFAAGAAgA&#10;AAAhAGzVH9PZAAAABQEAAA8AAABkcnMvZG93bnJldi54bWxMj0FPwzAMhe9I/IfISNxYMhjVVppO&#10;CGkn4MCGxNVrvLaicUqTbuXf43GBi2XrWe99r1hPvlNHGmIb2MJ8ZkARV8G1XFt4321ulqBiQnbY&#10;BSYL3xRhXV5eFJi7cOI3Om5TrcSEY44WmpT6XOtYNeQxzkJPLNohDB6TnEOt3YAnMfedvjUm0x5b&#10;loQGe3pqqPrcjt4CZgv39Xq4e9k9jxmu6sls7j+MtddX0+MDqERT+nuGM76gQylM+zCyi6qzIEXS&#10;7zxrEgVqL8tibkCXhf5PX/4AAAD//wMAUEsBAi0AFAAGAAgAAAAhALaDOJL+AAAA4QEAABMAAAAA&#10;AAAAAAAAAAAAAAAAAFtDb250ZW50X1R5cGVzXS54bWxQSwECLQAUAAYACAAAACEAOP0h/9YAAACU&#10;AQAACwAAAAAAAAAAAAAAAAAvAQAAX3JlbHMvLnJlbHNQSwECLQAUAAYACAAAACEAehLm3YICAADy&#10;BAAADgAAAAAAAAAAAAAAAAAuAgAAZHJzL2Uyb0RvYy54bWxQSwECLQAUAAYACAAAACEAbNUf09kA&#10;AAAFAQAADwAAAAAAAAAAAAAAAADcBAAAZHJzL2Rvd25yZXYueG1sUEsFBgAAAAAEAAQA8wAAAOIF&#10;AAAAAA==&#10;" stroked="f">
                  <v:textbox>
                    <w:txbxContent>
                      <w:sdt>
                        <w:sdtPr>
                          <w:rPr>
                            <w:rFonts w:asciiTheme="majorHAnsi" w:eastAsiaTheme="majorEastAsia" w:hAnsiTheme="majorHAnsi" w:cstheme="majorBidi"/>
                          </w:rPr>
                          <w:id w:val="392084774"/>
                        </w:sdtPr>
                        <w:sdtEndPr/>
                        <w:sdtContent>
                          <w:sdt>
                            <w:sdtPr>
                              <w:rPr>
                                <w:rFonts w:asciiTheme="majorHAnsi" w:eastAsiaTheme="majorEastAsia" w:hAnsiTheme="majorHAnsi" w:cstheme="majorBidi"/>
                              </w:rPr>
                              <w:id w:val="-1102874984"/>
                            </w:sdtPr>
                            <w:sdtEndPr/>
                            <w:sdtContent>
                              <w:p w:rsidR="00367C6B" w:rsidRPr="00771B50" w:rsidRDefault="00367C6B">
                                <w:pPr>
                                  <w:jc w:val="center"/>
                                  <w:rPr>
                                    <w:rFonts w:asciiTheme="majorHAnsi" w:eastAsiaTheme="majorEastAsia" w:hAnsiTheme="majorHAnsi" w:cstheme="majorBidi"/>
                                  </w:rPr>
                                </w:pPr>
                                <w:r w:rsidRPr="00771B50">
                                  <w:rPr>
                                    <w:rFonts w:asciiTheme="minorHAnsi" w:eastAsiaTheme="minorEastAsia" w:hAnsiTheme="minorHAnsi" w:cstheme="minorBidi"/>
                                  </w:rPr>
                                  <w:fldChar w:fldCharType="begin"/>
                                </w:r>
                                <w:r w:rsidRPr="00771B50">
                                  <w:instrText>PAGE   \* MERGEFORMAT</w:instrText>
                                </w:r>
                                <w:r w:rsidRPr="00771B50">
                                  <w:rPr>
                                    <w:rFonts w:asciiTheme="minorHAnsi" w:eastAsiaTheme="minorEastAsia" w:hAnsiTheme="minorHAnsi" w:cstheme="minorBidi"/>
                                  </w:rPr>
                                  <w:fldChar w:fldCharType="separate"/>
                                </w:r>
                                <w:r w:rsidR="00771B50" w:rsidRPr="00771B50">
                                  <w:rPr>
                                    <w:rFonts w:asciiTheme="majorHAnsi" w:eastAsiaTheme="majorEastAsia" w:hAnsiTheme="majorHAnsi" w:cstheme="majorBidi"/>
                                    <w:noProof/>
                                  </w:rPr>
                                  <w:t>7</w:t>
                                </w:r>
                                <w:r w:rsidRPr="00771B50">
                                  <w:rPr>
                                    <w:rFonts w:asciiTheme="majorHAnsi" w:eastAsiaTheme="majorEastAsia" w:hAnsiTheme="majorHAnsi" w:cstheme="majorBidi"/>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A57A9" w:rsidRDefault="009A57A9" w:rsidP="006113ED">
      <w:pPr>
        <w:spacing w:after="0" w:line="240" w:lineRule="auto"/>
      </w:pPr>
      <w:r>
        <w:separator/>
      </w:r>
    </w:p>
  </w:footnote>
  <w:footnote w:type="continuationSeparator" w:id="0">
    <w:p w:rsidR="009A57A9" w:rsidRDefault="009A57A9" w:rsidP="006113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B10EC"/>
    <w:multiLevelType w:val="hybridMultilevel"/>
    <w:tmpl w:val="A6B6092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B0F7FA1"/>
    <w:multiLevelType w:val="multilevel"/>
    <w:tmpl w:val="23EC5CC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 w15:restartNumberingAfterBreak="0">
    <w:nsid w:val="0EDB2B1A"/>
    <w:multiLevelType w:val="multilevel"/>
    <w:tmpl w:val="A16087A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 w15:restartNumberingAfterBreak="0">
    <w:nsid w:val="179B4A91"/>
    <w:multiLevelType w:val="hybridMultilevel"/>
    <w:tmpl w:val="DBBA1F62"/>
    <w:lvl w:ilvl="0" w:tplc="041F0001">
      <w:start w:val="1"/>
      <w:numFmt w:val="bullet"/>
      <w:lvlText w:val=""/>
      <w:lvlJc w:val="left"/>
      <w:pPr>
        <w:ind w:left="825" w:hanging="360"/>
      </w:pPr>
      <w:rPr>
        <w:rFonts w:ascii="Symbol" w:hAnsi="Symbol" w:hint="default"/>
      </w:rPr>
    </w:lvl>
    <w:lvl w:ilvl="1" w:tplc="041F0003" w:tentative="1">
      <w:start w:val="1"/>
      <w:numFmt w:val="bullet"/>
      <w:lvlText w:val="o"/>
      <w:lvlJc w:val="left"/>
      <w:pPr>
        <w:ind w:left="1545" w:hanging="360"/>
      </w:pPr>
      <w:rPr>
        <w:rFonts w:ascii="Courier New" w:hAnsi="Courier New" w:cs="Courier New" w:hint="default"/>
      </w:rPr>
    </w:lvl>
    <w:lvl w:ilvl="2" w:tplc="041F0005" w:tentative="1">
      <w:start w:val="1"/>
      <w:numFmt w:val="bullet"/>
      <w:lvlText w:val=""/>
      <w:lvlJc w:val="left"/>
      <w:pPr>
        <w:ind w:left="2265" w:hanging="360"/>
      </w:pPr>
      <w:rPr>
        <w:rFonts w:ascii="Wingdings" w:hAnsi="Wingdings" w:hint="default"/>
      </w:rPr>
    </w:lvl>
    <w:lvl w:ilvl="3" w:tplc="041F0001" w:tentative="1">
      <w:start w:val="1"/>
      <w:numFmt w:val="bullet"/>
      <w:lvlText w:val=""/>
      <w:lvlJc w:val="left"/>
      <w:pPr>
        <w:ind w:left="2985" w:hanging="360"/>
      </w:pPr>
      <w:rPr>
        <w:rFonts w:ascii="Symbol" w:hAnsi="Symbol" w:hint="default"/>
      </w:rPr>
    </w:lvl>
    <w:lvl w:ilvl="4" w:tplc="041F0003" w:tentative="1">
      <w:start w:val="1"/>
      <w:numFmt w:val="bullet"/>
      <w:lvlText w:val="o"/>
      <w:lvlJc w:val="left"/>
      <w:pPr>
        <w:ind w:left="3705" w:hanging="360"/>
      </w:pPr>
      <w:rPr>
        <w:rFonts w:ascii="Courier New" w:hAnsi="Courier New" w:cs="Courier New" w:hint="default"/>
      </w:rPr>
    </w:lvl>
    <w:lvl w:ilvl="5" w:tplc="041F0005" w:tentative="1">
      <w:start w:val="1"/>
      <w:numFmt w:val="bullet"/>
      <w:lvlText w:val=""/>
      <w:lvlJc w:val="left"/>
      <w:pPr>
        <w:ind w:left="4425" w:hanging="360"/>
      </w:pPr>
      <w:rPr>
        <w:rFonts w:ascii="Wingdings" w:hAnsi="Wingdings" w:hint="default"/>
      </w:rPr>
    </w:lvl>
    <w:lvl w:ilvl="6" w:tplc="041F0001" w:tentative="1">
      <w:start w:val="1"/>
      <w:numFmt w:val="bullet"/>
      <w:lvlText w:val=""/>
      <w:lvlJc w:val="left"/>
      <w:pPr>
        <w:ind w:left="5145" w:hanging="360"/>
      </w:pPr>
      <w:rPr>
        <w:rFonts w:ascii="Symbol" w:hAnsi="Symbol" w:hint="default"/>
      </w:rPr>
    </w:lvl>
    <w:lvl w:ilvl="7" w:tplc="041F0003" w:tentative="1">
      <w:start w:val="1"/>
      <w:numFmt w:val="bullet"/>
      <w:lvlText w:val="o"/>
      <w:lvlJc w:val="left"/>
      <w:pPr>
        <w:ind w:left="5865" w:hanging="360"/>
      </w:pPr>
      <w:rPr>
        <w:rFonts w:ascii="Courier New" w:hAnsi="Courier New" w:cs="Courier New" w:hint="default"/>
      </w:rPr>
    </w:lvl>
    <w:lvl w:ilvl="8" w:tplc="041F0005" w:tentative="1">
      <w:start w:val="1"/>
      <w:numFmt w:val="bullet"/>
      <w:lvlText w:val=""/>
      <w:lvlJc w:val="left"/>
      <w:pPr>
        <w:ind w:left="6585" w:hanging="360"/>
      </w:pPr>
      <w:rPr>
        <w:rFonts w:ascii="Wingdings" w:hAnsi="Wingdings" w:hint="default"/>
      </w:rPr>
    </w:lvl>
  </w:abstractNum>
  <w:abstractNum w:abstractNumId="4" w15:restartNumberingAfterBreak="0">
    <w:nsid w:val="1D312852"/>
    <w:multiLevelType w:val="multilevel"/>
    <w:tmpl w:val="F6B6554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1D8816E7"/>
    <w:multiLevelType w:val="hybridMultilevel"/>
    <w:tmpl w:val="259A0A06"/>
    <w:lvl w:ilvl="0" w:tplc="569AB51A">
      <w:start w:val="1"/>
      <w:numFmt w:val="upperRoman"/>
      <w:lvlText w:val="%1."/>
      <w:lvlJc w:val="left"/>
      <w:pPr>
        <w:ind w:left="825" w:hanging="72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6" w15:restartNumberingAfterBreak="0">
    <w:nsid w:val="21AE4108"/>
    <w:multiLevelType w:val="hybridMultilevel"/>
    <w:tmpl w:val="C55E48EA"/>
    <w:lvl w:ilvl="0" w:tplc="9EDA91E4">
      <w:start w:val="1"/>
      <w:numFmt w:val="decimal"/>
      <w:lvlText w:val="%1-"/>
      <w:lvlJc w:val="left"/>
      <w:pPr>
        <w:ind w:left="600" w:hanging="360"/>
      </w:pPr>
      <w:rPr>
        <w:b/>
        <w:bCs w:val="0"/>
      </w:rPr>
    </w:lvl>
    <w:lvl w:ilvl="1" w:tplc="041F0019">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start w:val="1"/>
      <w:numFmt w:val="lowerLetter"/>
      <w:lvlText w:val="%5."/>
      <w:lvlJc w:val="left"/>
      <w:pPr>
        <w:ind w:left="3480" w:hanging="360"/>
      </w:pPr>
    </w:lvl>
    <w:lvl w:ilvl="5" w:tplc="041F001B">
      <w:start w:val="1"/>
      <w:numFmt w:val="lowerRoman"/>
      <w:lvlText w:val="%6."/>
      <w:lvlJc w:val="right"/>
      <w:pPr>
        <w:ind w:left="4200" w:hanging="180"/>
      </w:pPr>
    </w:lvl>
    <w:lvl w:ilvl="6" w:tplc="041F000F">
      <w:start w:val="1"/>
      <w:numFmt w:val="decimal"/>
      <w:lvlText w:val="%7."/>
      <w:lvlJc w:val="left"/>
      <w:pPr>
        <w:ind w:left="4920" w:hanging="360"/>
      </w:pPr>
    </w:lvl>
    <w:lvl w:ilvl="7" w:tplc="041F0019">
      <w:start w:val="1"/>
      <w:numFmt w:val="lowerLetter"/>
      <w:lvlText w:val="%8."/>
      <w:lvlJc w:val="left"/>
      <w:pPr>
        <w:ind w:left="5640" w:hanging="360"/>
      </w:pPr>
    </w:lvl>
    <w:lvl w:ilvl="8" w:tplc="041F001B">
      <w:start w:val="1"/>
      <w:numFmt w:val="lowerRoman"/>
      <w:lvlText w:val="%9."/>
      <w:lvlJc w:val="right"/>
      <w:pPr>
        <w:ind w:left="6360" w:hanging="180"/>
      </w:pPr>
    </w:lvl>
  </w:abstractNum>
  <w:abstractNum w:abstractNumId="7" w15:restartNumberingAfterBreak="0">
    <w:nsid w:val="235B1E5B"/>
    <w:multiLevelType w:val="multilevel"/>
    <w:tmpl w:val="7ACC6BF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 w15:restartNumberingAfterBreak="0">
    <w:nsid w:val="27BE62DE"/>
    <w:multiLevelType w:val="multilevel"/>
    <w:tmpl w:val="4274EF0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 w15:restartNumberingAfterBreak="0">
    <w:nsid w:val="3BE03053"/>
    <w:multiLevelType w:val="multilevel"/>
    <w:tmpl w:val="5A38761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 w15:restartNumberingAfterBreak="0">
    <w:nsid w:val="4F664906"/>
    <w:multiLevelType w:val="multilevel"/>
    <w:tmpl w:val="4DDEB89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 w15:restartNumberingAfterBreak="0">
    <w:nsid w:val="51C5349D"/>
    <w:multiLevelType w:val="multilevel"/>
    <w:tmpl w:val="6AC43D8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 w15:restartNumberingAfterBreak="0">
    <w:nsid w:val="587D0603"/>
    <w:multiLevelType w:val="multilevel"/>
    <w:tmpl w:val="D5DE3B90"/>
    <w:lvl w:ilvl="0">
      <w:start w:val="1"/>
      <w:numFmt w:val="decimal"/>
      <w:lvlText w:val="%1."/>
      <w:lvlJc w:val="left"/>
      <w:pPr>
        <w:ind w:left="644" w:hanging="360"/>
      </w:pPr>
      <w:rPr>
        <w:b/>
        <w:strike w:val="0"/>
        <w:dstrike w:val="0"/>
        <w:u w:val="none"/>
        <w:effect w:val="none"/>
      </w:rPr>
    </w:lvl>
    <w:lvl w:ilvl="1">
      <w:start w:val="1"/>
      <w:numFmt w:val="lowerLetter"/>
      <w:lvlText w:val="%2."/>
      <w:lvlJc w:val="left"/>
      <w:pPr>
        <w:ind w:left="1364" w:hanging="360"/>
      </w:pPr>
      <w:rPr>
        <w:strike w:val="0"/>
        <w:dstrike w:val="0"/>
        <w:u w:val="none"/>
        <w:effect w:val="none"/>
      </w:rPr>
    </w:lvl>
    <w:lvl w:ilvl="2">
      <w:start w:val="1"/>
      <w:numFmt w:val="lowerRoman"/>
      <w:lvlText w:val="%3."/>
      <w:lvlJc w:val="right"/>
      <w:pPr>
        <w:ind w:left="2084" w:hanging="360"/>
      </w:pPr>
      <w:rPr>
        <w:strike w:val="0"/>
        <w:dstrike w:val="0"/>
        <w:u w:val="none"/>
        <w:effect w:val="none"/>
      </w:rPr>
    </w:lvl>
    <w:lvl w:ilvl="3">
      <w:start w:val="1"/>
      <w:numFmt w:val="decimal"/>
      <w:lvlText w:val="%4."/>
      <w:lvlJc w:val="left"/>
      <w:pPr>
        <w:ind w:left="2804" w:hanging="360"/>
      </w:pPr>
      <w:rPr>
        <w:strike w:val="0"/>
        <w:dstrike w:val="0"/>
        <w:u w:val="none"/>
        <w:effect w:val="none"/>
      </w:rPr>
    </w:lvl>
    <w:lvl w:ilvl="4">
      <w:start w:val="1"/>
      <w:numFmt w:val="lowerLetter"/>
      <w:lvlText w:val="%5."/>
      <w:lvlJc w:val="left"/>
      <w:pPr>
        <w:ind w:left="3524" w:hanging="360"/>
      </w:pPr>
      <w:rPr>
        <w:strike w:val="0"/>
        <w:dstrike w:val="0"/>
        <w:u w:val="none"/>
        <w:effect w:val="none"/>
      </w:rPr>
    </w:lvl>
    <w:lvl w:ilvl="5">
      <w:start w:val="1"/>
      <w:numFmt w:val="lowerRoman"/>
      <w:lvlText w:val="%6."/>
      <w:lvlJc w:val="right"/>
      <w:pPr>
        <w:ind w:left="4244" w:hanging="360"/>
      </w:pPr>
      <w:rPr>
        <w:strike w:val="0"/>
        <w:dstrike w:val="0"/>
        <w:u w:val="none"/>
        <w:effect w:val="none"/>
      </w:rPr>
    </w:lvl>
    <w:lvl w:ilvl="6">
      <w:start w:val="1"/>
      <w:numFmt w:val="decimal"/>
      <w:lvlText w:val="%7."/>
      <w:lvlJc w:val="left"/>
      <w:pPr>
        <w:ind w:left="4964" w:hanging="360"/>
      </w:pPr>
      <w:rPr>
        <w:strike w:val="0"/>
        <w:dstrike w:val="0"/>
        <w:u w:val="none"/>
        <w:effect w:val="none"/>
      </w:rPr>
    </w:lvl>
    <w:lvl w:ilvl="7">
      <w:start w:val="1"/>
      <w:numFmt w:val="lowerLetter"/>
      <w:lvlText w:val="%8."/>
      <w:lvlJc w:val="left"/>
      <w:pPr>
        <w:ind w:left="5684" w:hanging="360"/>
      </w:pPr>
      <w:rPr>
        <w:strike w:val="0"/>
        <w:dstrike w:val="0"/>
        <w:u w:val="none"/>
        <w:effect w:val="none"/>
      </w:rPr>
    </w:lvl>
    <w:lvl w:ilvl="8">
      <w:start w:val="1"/>
      <w:numFmt w:val="lowerRoman"/>
      <w:lvlText w:val="%9."/>
      <w:lvlJc w:val="right"/>
      <w:pPr>
        <w:ind w:left="6404" w:hanging="360"/>
      </w:pPr>
      <w:rPr>
        <w:strike w:val="0"/>
        <w:dstrike w:val="0"/>
        <w:u w:val="none"/>
        <w:effect w:val="none"/>
      </w:rPr>
    </w:lvl>
  </w:abstractNum>
  <w:abstractNum w:abstractNumId="13" w15:restartNumberingAfterBreak="0">
    <w:nsid w:val="59C94262"/>
    <w:multiLevelType w:val="multilevel"/>
    <w:tmpl w:val="B2EC812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 w15:restartNumberingAfterBreak="0">
    <w:nsid w:val="5A8E363D"/>
    <w:multiLevelType w:val="multilevel"/>
    <w:tmpl w:val="CE1CAED4"/>
    <w:lvl w:ilvl="0">
      <w:start w:val="1"/>
      <w:numFmt w:val="decimal"/>
      <w:lvlText w:val="%1."/>
      <w:lvlJc w:val="left"/>
      <w:pPr>
        <w:ind w:left="720" w:hanging="360"/>
      </w:pPr>
      <w:rPr>
        <w:b/>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5" w15:restartNumberingAfterBreak="0">
    <w:nsid w:val="5F354E5D"/>
    <w:multiLevelType w:val="multilevel"/>
    <w:tmpl w:val="F8822A2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6" w15:restartNumberingAfterBreak="0">
    <w:nsid w:val="642232C5"/>
    <w:multiLevelType w:val="hybridMultilevel"/>
    <w:tmpl w:val="AD2C0E8E"/>
    <w:lvl w:ilvl="0" w:tplc="D0EEEF60">
      <w:start w:val="1"/>
      <w:numFmt w:val="decimal"/>
      <w:lvlText w:val="%1-"/>
      <w:lvlJc w:val="left"/>
      <w:pPr>
        <w:tabs>
          <w:tab w:val="num" w:pos="720"/>
        </w:tabs>
        <w:ind w:left="720" w:hanging="360"/>
      </w:pPr>
      <w:rPr>
        <w:b w:val="0"/>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7" w15:restartNumberingAfterBreak="0">
    <w:nsid w:val="6711443C"/>
    <w:multiLevelType w:val="multilevel"/>
    <w:tmpl w:val="DF02017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8" w15:restartNumberingAfterBreak="0">
    <w:nsid w:val="6C58315B"/>
    <w:multiLevelType w:val="multilevel"/>
    <w:tmpl w:val="78B6526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9" w15:restartNumberingAfterBreak="0">
    <w:nsid w:val="7F7E5A73"/>
    <w:multiLevelType w:val="multilevel"/>
    <w:tmpl w:val="738E81F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16cid:durableId="827977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649527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7706888">
    <w:abstractNumId w:val="7"/>
  </w:num>
  <w:num w:numId="4" w16cid:durableId="1744984692">
    <w:abstractNumId w:val="11"/>
  </w:num>
  <w:num w:numId="5" w16cid:durableId="81420032">
    <w:abstractNumId w:val="9"/>
  </w:num>
  <w:num w:numId="6" w16cid:durableId="808284529">
    <w:abstractNumId w:val="17"/>
  </w:num>
  <w:num w:numId="7" w16cid:durableId="1973171214">
    <w:abstractNumId w:val="4"/>
  </w:num>
  <w:num w:numId="8" w16cid:durableId="1537698077">
    <w:abstractNumId w:val="13"/>
  </w:num>
  <w:num w:numId="9" w16cid:durableId="1833524799">
    <w:abstractNumId w:val="15"/>
  </w:num>
  <w:num w:numId="10" w16cid:durableId="1485319355">
    <w:abstractNumId w:val="10"/>
  </w:num>
  <w:num w:numId="11" w16cid:durableId="1099252096">
    <w:abstractNumId w:val="19"/>
  </w:num>
  <w:num w:numId="12" w16cid:durableId="581373423">
    <w:abstractNumId w:val="18"/>
  </w:num>
  <w:num w:numId="13" w16cid:durableId="1225288049">
    <w:abstractNumId w:val="8"/>
  </w:num>
  <w:num w:numId="14" w16cid:durableId="706569256">
    <w:abstractNumId w:val="1"/>
  </w:num>
  <w:num w:numId="15" w16cid:durableId="17264865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56713773">
    <w:abstractNumId w:val="3"/>
  </w:num>
  <w:num w:numId="17" w16cid:durableId="1604218381">
    <w:abstractNumId w:val="5"/>
  </w:num>
  <w:num w:numId="18" w16cid:durableId="3155776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13406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935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proofState w:spelling="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D84"/>
    <w:rsid w:val="00081B9B"/>
    <w:rsid w:val="00146D49"/>
    <w:rsid w:val="001F3946"/>
    <w:rsid w:val="00261F35"/>
    <w:rsid w:val="00266AB0"/>
    <w:rsid w:val="002E2E67"/>
    <w:rsid w:val="00303A82"/>
    <w:rsid w:val="00307720"/>
    <w:rsid w:val="00367C6B"/>
    <w:rsid w:val="00367D68"/>
    <w:rsid w:val="003C4A87"/>
    <w:rsid w:val="00461C44"/>
    <w:rsid w:val="0054361A"/>
    <w:rsid w:val="0058405D"/>
    <w:rsid w:val="005C7AF0"/>
    <w:rsid w:val="006113ED"/>
    <w:rsid w:val="00615800"/>
    <w:rsid w:val="00691E4B"/>
    <w:rsid w:val="006E465A"/>
    <w:rsid w:val="00710C4E"/>
    <w:rsid w:val="00771B50"/>
    <w:rsid w:val="007F4F3B"/>
    <w:rsid w:val="008056DA"/>
    <w:rsid w:val="00807465"/>
    <w:rsid w:val="00851A5C"/>
    <w:rsid w:val="00865FD3"/>
    <w:rsid w:val="00894125"/>
    <w:rsid w:val="008B43A7"/>
    <w:rsid w:val="009A57A9"/>
    <w:rsid w:val="009C6261"/>
    <w:rsid w:val="00B46D45"/>
    <w:rsid w:val="00BC0D84"/>
    <w:rsid w:val="00C66DA2"/>
    <w:rsid w:val="00C97F9F"/>
    <w:rsid w:val="00E15A6C"/>
    <w:rsid w:val="00E4565F"/>
    <w:rsid w:val="00E46C0A"/>
    <w:rsid w:val="00E87C2E"/>
    <w:rsid w:val="00EC6527"/>
    <w:rsid w:val="00F2110C"/>
    <w:rsid w:val="00F260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876F0C7-A26C-4D6E-A3AD-E11E687A5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6C0A"/>
    <w:rPr>
      <w:rFonts w:ascii="Calibri" w:eastAsia="Calibri" w:hAnsi="Calibri" w:cs="Calibri"/>
      <w:lang w:eastAsia="tr-TR"/>
    </w:rPr>
  </w:style>
  <w:style w:type="paragraph" w:styleId="Balk1">
    <w:name w:val="heading 1"/>
    <w:basedOn w:val="Normal"/>
    <w:next w:val="Normal"/>
    <w:link w:val="Balk1Char"/>
    <w:qFormat/>
    <w:rsid w:val="00E46C0A"/>
    <w:pPr>
      <w:keepNext/>
      <w:keepLines/>
      <w:spacing w:before="480" w:after="120"/>
      <w:outlineLvl w:val="0"/>
    </w:pPr>
    <w:rPr>
      <w:rFonts w:eastAsia="Times New Roman"/>
      <w:b/>
      <w:sz w:val="48"/>
      <w:szCs w:val="48"/>
    </w:rPr>
  </w:style>
  <w:style w:type="paragraph" w:styleId="Balk2">
    <w:name w:val="heading 2"/>
    <w:basedOn w:val="Normal"/>
    <w:next w:val="Normal"/>
    <w:link w:val="Balk2Char"/>
    <w:unhideWhenUsed/>
    <w:qFormat/>
    <w:rsid w:val="00E46C0A"/>
    <w:pPr>
      <w:keepNext/>
      <w:keepLines/>
      <w:spacing w:before="360" w:after="80"/>
      <w:outlineLvl w:val="1"/>
    </w:pPr>
    <w:rPr>
      <w:rFonts w:eastAsia="Times New Roman"/>
      <w:b/>
      <w:sz w:val="36"/>
      <w:szCs w:val="36"/>
    </w:rPr>
  </w:style>
  <w:style w:type="paragraph" w:styleId="Balk3">
    <w:name w:val="heading 3"/>
    <w:basedOn w:val="Normal"/>
    <w:next w:val="Normal"/>
    <w:link w:val="Balk3Char"/>
    <w:semiHidden/>
    <w:unhideWhenUsed/>
    <w:qFormat/>
    <w:rsid w:val="00E46C0A"/>
    <w:pPr>
      <w:keepNext/>
      <w:keepLines/>
      <w:spacing w:before="280" w:after="80"/>
      <w:outlineLvl w:val="2"/>
    </w:pPr>
    <w:rPr>
      <w:rFonts w:eastAsia="Times New Roman"/>
      <w:b/>
      <w:sz w:val="28"/>
      <w:szCs w:val="28"/>
    </w:rPr>
  </w:style>
  <w:style w:type="paragraph" w:styleId="Balk4">
    <w:name w:val="heading 4"/>
    <w:basedOn w:val="Normal"/>
    <w:next w:val="Normal"/>
    <w:link w:val="Balk4Char"/>
    <w:unhideWhenUsed/>
    <w:qFormat/>
    <w:rsid w:val="00E46C0A"/>
    <w:pPr>
      <w:keepNext/>
      <w:keepLines/>
      <w:spacing w:before="240" w:after="40"/>
      <w:outlineLvl w:val="3"/>
    </w:pPr>
    <w:rPr>
      <w:rFonts w:eastAsia="Times New Roman"/>
      <w:b/>
      <w:sz w:val="24"/>
      <w:szCs w:val="24"/>
    </w:rPr>
  </w:style>
  <w:style w:type="paragraph" w:styleId="Balk5">
    <w:name w:val="heading 5"/>
    <w:basedOn w:val="Normal"/>
    <w:next w:val="Normal"/>
    <w:link w:val="Balk5Char"/>
    <w:semiHidden/>
    <w:unhideWhenUsed/>
    <w:qFormat/>
    <w:rsid w:val="00E46C0A"/>
    <w:pPr>
      <w:keepNext/>
      <w:keepLines/>
      <w:spacing w:before="220" w:after="40"/>
      <w:outlineLvl w:val="4"/>
    </w:pPr>
    <w:rPr>
      <w:rFonts w:eastAsia="Times New Roman"/>
      <w:b/>
    </w:rPr>
  </w:style>
  <w:style w:type="paragraph" w:styleId="Balk6">
    <w:name w:val="heading 6"/>
    <w:basedOn w:val="Normal"/>
    <w:next w:val="Normal"/>
    <w:link w:val="Balk6Char"/>
    <w:semiHidden/>
    <w:unhideWhenUsed/>
    <w:qFormat/>
    <w:rsid w:val="00E46C0A"/>
    <w:pPr>
      <w:keepNext/>
      <w:keepLines/>
      <w:spacing w:before="200" w:after="40"/>
      <w:outlineLvl w:val="5"/>
    </w:pPr>
    <w:rPr>
      <w:rFonts w:eastAsia="Times New Roman"/>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46C0A"/>
    <w:rPr>
      <w:rFonts w:ascii="Calibri" w:eastAsia="Times New Roman" w:hAnsi="Calibri" w:cs="Calibri"/>
      <w:b/>
      <w:sz w:val="48"/>
      <w:szCs w:val="48"/>
      <w:lang w:eastAsia="tr-TR"/>
    </w:rPr>
  </w:style>
  <w:style w:type="character" w:customStyle="1" w:styleId="Balk2Char">
    <w:name w:val="Başlık 2 Char"/>
    <w:basedOn w:val="VarsaylanParagrafYazTipi"/>
    <w:link w:val="Balk2"/>
    <w:rsid w:val="00E46C0A"/>
    <w:rPr>
      <w:rFonts w:ascii="Calibri" w:eastAsia="Times New Roman" w:hAnsi="Calibri" w:cs="Calibri"/>
      <w:b/>
      <w:sz w:val="36"/>
      <w:szCs w:val="36"/>
      <w:lang w:eastAsia="tr-TR"/>
    </w:rPr>
  </w:style>
  <w:style w:type="character" w:customStyle="1" w:styleId="Balk4Char">
    <w:name w:val="Başlık 4 Char"/>
    <w:basedOn w:val="VarsaylanParagrafYazTipi"/>
    <w:link w:val="Balk4"/>
    <w:rsid w:val="00E46C0A"/>
    <w:rPr>
      <w:rFonts w:ascii="Calibri" w:eastAsia="Times New Roman" w:hAnsi="Calibri" w:cs="Calibri"/>
      <w:b/>
      <w:sz w:val="24"/>
      <w:szCs w:val="24"/>
      <w:lang w:eastAsia="tr-TR"/>
    </w:rPr>
  </w:style>
  <w:style w:type="character" w:customStyle="1" w:styleId="Balk3Char">
    <w:name w:val="Başlık 3 Char"/>
    <w:basedOn w:val="VarsaylanParagrafYazTipi"/>
    <w:link w:val="Balk3"/>
    <w:semiHidden/>
    <w:rsid w:val="00E46C0A"/>
    <w:rPr>
      <w:rFonts w:ascii="Calibri" w:eastAsia="Times New Roman" w:hAnsi="Calibri" w:cs="Calibri"/>
      <w:b/>
      <w:sz w:val="28"/>
      <w:szCs w:val="28"/>
      <w:lang w:eastAsia="tr-TR"/>
    </w:rPr>
  </w:style>
  <w:style w:type="character" w:customStyle="1" w:styleId="Balk5Char">
    <w:name w:val="Başlık 5 Char"/>
    <w:basedOn w:val="VarsaylanParagrafYazTipi"/>
    <w:link w:val="Balk5"/>
    <w:semiHidden/>
    <w:rsid w:val="00E46C0A"/>
    <w:rPr>
      <w:rFonts w:ascii="Calibri" w:eastAsia="Times New Roman" w:hAnsi="Calibri" w:cs="Calibri"/>
      <w:b/>
      <w:lang w:eastAsia="tr-TR"/>
    </w:rPr>
  </w:style>
  <w:style w:type="character" w:customStyle="1" w:styleId="Balk6Char">
    <w:name w:val="Başlık 6 Char"/>
    <w:basedOn w:val="VarsaylanParagrafYazTipi"/>
    <w:link w:val="Balk6"/>
    <w:semiHidden/>
    <w:rsid w:val="00E46C0A"/>
    <w:rPr>
      <w:rFonts w:ascii="Calibri" w:eastAsia="Times New Roman" w:hAnsi="Calibri" w:cs="Calibri"/>
      <w:b/>
      <w:sz w:val="20"/>
      <w:szCs w:val="20"/>
      <w:lang w:eastAsia="tr-TR"/>
    </w:rPr>
  </w:style>
  <w:style w:type="paragraph" w:styleId="KonuBal">
    <w:name w:val="Title"/>
    <w:basedOn w:val="Normal"/>
    <w:next w:val="Normal"/>
    <w:link w:val="KonuBalChar"/>
    <w:qFormat/>
    <w:rsid w:val="00E46C0A"/>
    <w:pPr>
      <w:keepNext/>
      <w:keepLines/>
      <w:spacing w:before="480" w:after="120"/>
    </w:pPr>
    <w:rPr>
      <w:b/>
      <w:sz w:val="72"/>
      <w:szCs w:val="72"/>
    </w:rPr>
  </w:style>
  <w:style w:type="character" w:customStyle="1" w:styleId="KonuBalChar">
    <w:name w:val="Konu Başlığı Char"/>
    <w:basedOn w:val="VarsaylanParagrafYazTipi"/>
    <w:link w:val="KonuBal"/>
    <w:rsid w:val="00E46C0A"/>
    <w:rPr>
      <w:rFonts w:ascii="Calibri" w:eastAsia="Calibri" w:hAnsi="Calibri" w:cs="Calibri"/>
      <w:b/>
      <w:sz w:val="72"/>
      <w:szCs w:val="72"/>
      <w:lang w:eastAsia="tr-TR"/>
    </w:rPr>
  </w:style>
  <w:style w:type="paragraph" w:styleId="Altyaz">
    <w:name w:val="Subtitle"/>
    <w:basedOn w:val="Normal"/>
    <w:next w:val="Normal"/>
    <w:link w:val="AltyazChar"/>
    <w:qFormat/>
    <w:rsid w:val="00E46C0A"/>
    <w:pPr>
      <w:keepNext/>
      <w:keepLines/>
      <w:spacing w:before="360" w:after="80"/>
    </w:pPr>
    <w:rPr>
      <w:rFonts w:ascii="Georgia" w:eastAsia="Georgia" w:hAnsi="Georgia" w:cs="Georgia"/>
      <w:i/>
      <w:color w:val="666666"/>
      <w:sz w:val="48"/>
      <w:szCs w:val="48"/>
    </w:rPr>
  </w:style>
  <w:style w:type="character" w:customStyle="1" w:styleId="AltyazChar">
    <w:name w:val="Altyazı Char"/>
    <w:basedOn w:val="VarsaylanParagrafYazTipi"/>
    <w:link w:val="Altyaz"/>
    <w:rsid w:val="00E46C0A"/>
    <w:rPr>
      <w:rFonts w:ascii="Georgia" w:eastAsia="Georgia" w:hAnsi="Georgia" w:cs="Georgia"/>
      <w:i/>
      <w:color w:val="666666"/>
      <w:sz w:val="48"/>
      <w:szCs w:val="48"/>
      <w:lang w:eastAsia="tr-TR"/>
    </w:rPr>
  </w:style>
  <w:style w:type="paragraph" w:styleId="BalonMetni">
    <w:name w:val="Balloon Text"/>
    <w:basedOn w:val="Normal"/>
    <w:link w:val="BalonMetniChar"/>
    <w:uiPriority w:val="99"/>
    <w:semiHidden/>
    <w:unhideWhenUsed/>
    <w:rsid w:val="00E46C0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46C0A"/>
    <w:rPr>
      <w:rFonts w:ascii="Tahoma" w:eastAsia="Calibri" w:hAnsi="Tahoma" w:cs="Tahoma"/>
      <w:sz w:val="16"/>
      <w:szCs w:val="16"/>
      <w:lang w:eastAsia="tr-TR"/>
    </w:rPr>
  </w:style>
  <w:style w:type="character" w:styleId="Kpr">
    <w:name w:val="Hyperlink"/>
    <w:basedOn w:val="VarsaylanParagrafYazTipi"/>
    <w:uiPriority w:val="99"/>
    <w:semiHidden/>
    <w:unhideWhenUsed/>
    <w:rsid w:val="00E46C0A"/>
    <w:rPr>
      <w:color w:val="0000FF"/>
      <w:u w:val="single"/>
    </w:rPr>
  </w:style>
  <w:style w:type="paragraph" w:styleId="stBilgi">
    <w:name w:val="header"/>
    <w:basedOn w:val="Normal"/>
    <w:link w:val="stBilgiChar"/>
    <w:uiPriority w:val="99"/>
    <w:unhideWhenUsed/>
    <w:rsid w:val="006113E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113ED"/>
    <w:rPr>
      <w:rFonts w:ascii="Calibri" w:eastAsia="Calibri" w:hAnsi="Calibri" w:cs="Calibri"/>
      <w:lang w:eastAsia="tr-TR"/>
    </w:rPr>
  </w:style>
  <w:style w:type="paragraph" w:styleId="AltBilgi">
    <w:name w:val="footer"/>
    <w:basedOn w:val="Normal"/>
    <w:link w:val="AltBilgiChar"/>
    <w:uiPriority w:val="99"/>
    <w:unhideWhenUsed/>
    <w:rsid w:val="006113E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113ED"/>
    <w:rPr>
      <w:rFonts w:ascii="Calibri" w:eastAsia="Calibri" w:hAnsi="Calibri" w:cs="Calibri"/>
      <w:lang w:eastAsia="tr-TR"/>
    </w:rPr>
  </w:style>
  <w:style w:type="paragraph" w:styleId="ListeParagraf">
    <w:name w:val="List Paragraph"/>
    <w:basedOn w:val="Normal"/>
    <w:uiPriority w:val="34"/>
    <w:qFormat/>
    <w:rsid w:val="009C6261"/>
    <w:pPr>
      <w:ind w:left="720"/>
      <w:contextualSpacing/>
    </w:pPr>
  </w:style>
  <w:style w:type="paragraph" w:customStyle="1" w:styleId="msobodytextindent">
    <w:name w:val="msobodytextindent"/>
    <w:basedOn w:val="Normal"/>
    <w:uiPriority w:val="99"/>
    <w:rsid w:val="00EC6527"/>
    <w:pPr>
      <w:spacing w:after="120" w:line="240" w:lineRule="auto"/>
      <w:ind w:left="283"/>
    </w:pPr>
    <w:rPr>
      <w:rFonts w:ascii="Times New Roman" w:eastAsia="Times New Roman" w:hAnsi="Times New Roman" w:cs="Times New Roman"/>
      <w:sz w:val="24"/>
      <w:szCs w:val="24"/>
    </w:rPr>
  </w:style>
  <w:style w:type="character" w:customStyle="1" w:styleId="AralkYokChar">
    <w:name w:val="Aralık Yok Char"/>
    <w:link w:val="AralkYok"/>
    <w:uiPriority w:val="1"/>
    <w:locked/>
    <w:rsid w:val="00EC6527"/>
    <w:rPr>
      <w:rFonts w:ascii="Times New Roman" w:eastAsia="Times New Roman" w:hAnsi="Times New Roman" w:cs="Times New Roman"/>
      <w:lang w:eastAsia="tr-TR"/>
    </w:rPr>
  </w:style>
  <w:style w:type="paragraph" w:styleId="AralkYok">
    <w:name w:val="No Spacing"/>
    <w:link w:val="AralkYokChar"/>
    <w:uiPriority w:val="1"/>
    <w:qFormat/>
    <w:rsid w:val="00EC6527"/>
    <w:pPr>
      <w:spacing w:after="0" w:line="240" w:lineRule="auto"/>
    </w:pPr>
    <w:rPr>
      <w:rFonts w:ascii="Times New Roman" w:eastAsia="Times New Roman" w:hAnsi="Times New Roman" w:cs="Times New Roman"/>
      <w:lang w:eastAsia="tr-TR"/>
    </w:rPr>
  </w:style>
  <w:style w:type="table" w:styleId="TabloKlavuzu">
    <w:name w:val="Table Grid"/>
    <w:basedOn w:val="NormalTablo"/>
    <w:uiPriority w:val="39"/>
    <w:rsid w:val="00EC6527"/>
    <w:pPr>
      <w:spacing w:after="0" w:line="240" w:lineRule="auto"/>
    </w:pPr>
    <w:rPr>
      <w:rFonts w:ascii="Calibri" w:eastAsia="Calibri" w:hAnsi="Calibri"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771267">
      <w:bodyDiv w:val="1"/>
      <w:marLeft w:val="0"/>
      <w:marRight w:val="0"/>
      <w:marTop w:val="0"/>
      <w:marBottom w:val="0"/>
      <w:divBdr>
        <w:top w:val="none" w:sz="0" w:space="0" w:color="auto"/>
        <w:left w:val="none" w:sz="0" w:space="0" w:color="auto"/>
        <w:bottom w:val="none" w:sz="0" w:space="0" w:color="auto"/>
        <w:right w:val="none" w:sz="0" w:space="0" w:color="auto"/>
      </w:divBdr>
    </w:div>
    <w:div w:id="137353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8F4F0-D7CE-4C90-9C43-6C686859E09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2245</Words>
  <Characters>12798</Characters>
  <DocSecurity>0</DocSecurity>
  <Lines>106</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2024-06-24T10:23:00Z</dcterms:created>
  <dcterms:modified xsi:type="dcterms:W3CDTF">2024-06-24T10:23:00Z</dcterms:modified>
</cp:coreProperties>
</file>