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5B2" w:rsidRDefault="006030B0" w:rsidP="00837152">
      <w:pPr>
        <w:spacing w:after="0" w:line="240" w:lineRule="atLeast"/>
        <w:jc w:val="center"/>
        <w:rPr>
          <w:rFonts w:ascii="Times New Roman" w:eastAsia="Times New Roman" w:hAnsi="Times New Roman" w:cs="Times New Roman"/>
          <w:lang w:eastAsia="tr-TR"/>
        </w:rPr>
      </w:pPr>
      <w:r>
        <w:rPr>
          <w:rFonts w:ascii="Times New Roman" w:eastAsia="Times New Roman" w:hAnsi="Times New Roman" w:cs="Times New Roman"/>
          <w:lang w:eastAsia="tr-TR"/>
        </w:rPr>
        <w:t>2023 – 2024</w:t>
      </w:r>
      <w:r w:rsidR="009535B2" w:rsidRPr="00383FA4">
        <w:rPr>
          <w:rFonts w:ascii="Times New Roman" w:eastAsia="Times New Roman" w:hAnsi="Times New Roman" w:cs="Times New Roman"/>
          <w:lang w:eastAsia="tr-TR"/>
        </w:rPr>
        <w:t xml:space="preserve"> Eğitim Öğretim Yılı </w:t>
      </w:r>
      <w:r w:rsidR="002A1B3B">
        <w:rPr>
          <w:rFonts w:ascii="Times New Roman" w:eastAsia="Times New Roman" w:hAnsi="Times New Roman" w:cs="Times New Roman"/>
          <w:lang w:eastAsia="tr-TR"/>
        </w:rPr>
        <w:t>………………….</w:t>
      </w:r>
      <w:r w:rsidR="009535B2" w:rsidRPr="00383FA4">
        <w:rPr>
          <w:rFonts w:ascii="Times New Roman" w:eastAsia="Times New Roman" w:hAnsi="Times New Roman" w:cs="Times New Roman"/>
          <w:lang w:eastAsia="tr-TR"/>
        </w:rPr>
        <w:t xml:space="preserve"> İmam Hatip Ortaokulu</w:t>
      </w:r>
      <w:r>
        <w:rPr>
          <w:rFonts w:ascii="Times New Roman" w:eastAsia="Times New Roman" w:hAnsi="Times New Roman" w:cs="Times New Roman"/>
          <w:lang w:eastAsia="tr-TR"/>
        </w:rPr>
        <w:t xml:space="preserve"> </w:t>
      </w:r>
      <w:r w:rsidR="009535B2" w:rsidRPr="00383FA4">
        <w:rPr>
          <w:rFonts w:ascii="Times New Roman" w:eastAsia="Times New Roman" w:hAnsi="Times New Roman" w:cs="Times New Roman"/>
          <w:lang w:eastAsia="tr-TR"/>
        </w:rPr>
        <w:t>Meslek Dersleri</w:t>
      </w:r>
    </w:p>
    <w:p w:rsidR="00837152" w:rsidRPr="00383FA4" w:rsidRDefault="00837152" w:rsidP="00837152">
      <w:pPr>
        <w:spacing w:after="0" w:line="240" w:lineRule="atLeast"/>
        <w:jc w:val="center"/>
        <w:rPr>
          <w:rFonts w:ascii="Times New Roman" w:eastAsia="Times New Roman" w:hAnsi="Times New Roman" w:cs="Times New Roman"/>
          <w:b/>
          <w:lang w:eastAsia="tr-TR"/>
        </w:rPr>
      </w:pPr>
      <w:r w:rsidRPr="00383FA4">
        <w:rPr>
          <w:rFonts w:ascii="Times New Roman" w:eastAsia="Times New Roman" w:hAnsi="Times New Roman" w:cs="Times New Roman"/>
          <w:lang w:eastAsia="tr-TR"/>
        </w:rPr>
        <w:t>(</w:t>
      </w:r>
      <w:r w:rsidR="009535B2" w:rsidRPr="00383FA4">
        <w:rPr>
          <w:rFonts w:ascii="Times New Roman" w:eastAsia="Times New Roman" w:hAnsi="Times New Roman" w:cs="Times New Roman"/>
          <w:lang w:eastAsia="tr-TR"/>
        </w:rPr>
        <w:t>Din Kültürü Ve Ahlak Bilgisi, Kur’an-I Kerim, Peygamberimizin Hayatı Ve Temel Dini Bilgiler Dersi</w:t>
      </w:r>
      <w:r w:rsidRPr="00383FA4">
        <w:rPr>
          <w:rFonts w:ascii="Times New Roman" w:eastAsia="Times New Roman" w:hAnsi="Times New Roman" w:cs="Times New Roman"/>
          <w:lang w:eastAsia="tr-TR"/>
        </w:rPr>
        <w:t xml:space="preserve">) </w:t>
      </w:r>
    </w:p>
    <w:p w:rsidR="004A0092" w:rsidRPr="006C6453" w:rsidRDefault="004A0092" w:rsidP="002444F1">
      <w:pPr>
        <w:spacing w:after="120" w:line="240" w:lineRule="auto"/>
        <w:jc w:val="center"/>
        <w:rPr>
          <w:rFonts w:cstheme="minorHAnsi"/>
          <w:b/>
          <w:bCs/>
          <w:sz w:val="24"/>
          <w:szCs w:val="24"/>
        </w:rPr>
      </w:pPr>
      <w:r w:rsidRPr="006C6453">
        <w:rPr>
          <w:rFonts w:cstheme="minorHAnsi"/>
          <w:b/>
          <w:bCs/>
          <w:sz w:val="24"/>
          <w:szCs w:val="24"/>
        </w:rPr>
        <w:t xml:space="preserve">SENE </w:t>
      </w:r>
      <w:r w:rsidR="002444F1">
        <w:rPr>
          <w:rFonts w:cstheme="minorHAnsi"/>
          <w:b/>
          <w:bCs/>
          <w:sz w:val="24"/>
          <w:szCs w:val="24"/>
        </w:rPr>
        <w:t>SONU</w:t>
      </w:r>
      <w:r w:rsidRPr="006C6453">
        <w:rPr>
          <w:rFonts w:cstheme="minorHAnsi"/>
          <w:b/>
          <w:bCs/>
          <w:sz w:val="24"/>
          <w:szCs w:val="24"/>
        </w:rPr>
        <w:t xml:space="preserve"> ZÜMRE TUTANAĞI</w:t>
      </w:r>
    </w:p>
    <w:tbl>
      <w:tblPr>
        <w:tblStyle w:val="KlavuzTablo2-Vurgu31"/>
        <w:tblpPr w:leftFromText="141" w:rightFromText="141" w:vertAnchor="text" w:horzAnchor="margin" w:tblpY="260"/>
        <w:tblW w:w="0" w:type="auto"/>
        <w:tblLook w:val="04A0" w:firstRow="1" w:lastRow="0" w:firstColumn="1" w:lastColumn="0" w:noHBand="0" w:noVBand="1"/>
      </w:tblPr>
      <w:tblGrid>
        <w:gridCol w:w="3363"/>
        <w:gridCol w:w="5925"/>
      </w:tblGrid>
      <w:tr w:rsidR="002365C5" w:rsidTr="00522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Toplantı No</w:t>
            </w:r>
          </w:p>
        </w:tc>
        <w:tc>
          <w:tcPr>
            <w:tcW w:w="5925" w:type="dxa"/>
            <w:hideMark/>
          </w:tcPr>
          <w:p w:rsidR="002365C5" w:rsidRDefault="00837152" w:rsidP="002365C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tr-TR"/>
              </w:rPr>
            </w:pPr>
            <w:r>
              <w:rPr>
                <w:rFonts w:ascii="Times New Roman" w:eastAsia="Times New Roman" w:hAnsi="Times New Roman" w:cs="Times New Roman"/>
                <w:color w:val="000000"/>
                <w:sz w:val="24"/>
                <w:szCs w:val="24"/>
                <w:lang w:eastAsia="tr-TR"/>
              </w:rPr>
              <w:t>: 3</w:t>
            </w:r>
          </w:p>
        </w:tc>
      </w:tr>
      <w:tr w:rsidR="002365C5" w:rsidTr="00522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Öğretim Yılı </w:t>
            </w:r>
          </w:p>
        </w:tc>
        <w:tc>
          <w:tcPr>
            <w:tcW w:w="5925" w:type="dxa"/>
            <w:hideMark/>
          </w:tcPr>
          <w:p w:rsidR="002365C5" w:rsidRDefault="002365C5" w:rsidP="005221A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20</w:t>
            </w:r>
            <w:r w:rsidR="00212070">
              <w:rPr>
                <w:rFonts w:ascii="Times New Roman" w:eastAsia="Times New Roman" w:hAnsi="Times New Roman" w:cs="Times New Roman"/>
                <w:color w:val="000000"/>
                <w:sz w:val="24"/>
                <w:szCs w:val="24"/>
                <w:lang w:eastAsia="tr-TR"/>
              </w:rPr>
              <w:t>2</w:t>
            </w:r>
            <w:r w:rsidR="00A758E0">
              <w:rPr>
                <w:rFonts w:ascii="Times New Roman" w:eastAsia="Times New Roman" w:hAnsi="Times New Roman" w:cs="Times New Roman"/>
                <w:color w:val="000000"/>
                <w:sz w:val="24"/>
                <w:szCs w:val="24"/>
                <w:lang w:eastAsia="tr-TR"/>
              </w:rPr>
              <w:t>3</w:t>
            </w:r>
            <w:r>
              <w:rPr>
                <w:rFonts w:ascii="Times New Roman" w:eastAsia="Times New Roman" w:hAnsi="Times New Roman" w:cs="Times New Roman"/>
                <w:color w:val="000000"/>
                <w:sz w:val="24"/>
                <w:szCs w:val="24"/>
                <w:lang w:eastAsia="tr-TR"/>
              </w:rPr>
              <w:t xml:space="preserve"> – 202</w:t>
            </w:r>
            <w:r w:rsidR="00A758E0">
              <w:rPr>
                <w:rFonts w:ascii="Times New Roman" w:eastAsia="Times New Roman" w:hAnsi="Times New Roman" w:cs="Times New Roman"/>
                <w:color w:val="000000"/>
                <w:sz w:val="24"/>
                <w:szCs w:val="24"/>
                <w:lang w:eastAsia="tr-TR"/>
              </w:rPr>
              <w:t>4</w:t>
            </w:r>
          </w:p>
        </w:tc>
      </w:tr>
      <w:tr w:rsidR="002365C5" w:rsidTr="005221AF">
        <w:tc>
          <w:tcPr>
            <w:cnfStyle w:val="001000000000" w:firstRow="0" w:lastRow="0" w:firstColumn="1" w:lastColumn="0" w:oddVBand="0" w:evenVBand="0" w:oddHBand="0" w:evenHBand="0" w:firstRowFirstColumn="0" w:firstRowLastColumn="0" w:lastRowFirstColumn="0" w:lastRowLastColumn="0"/>
            <w:tcW w:w="3363" w:type="dxa"/>
            <w:hideMark/>
          </w:tcPr>
          <w:p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Dönemi </w:t>
            </w:r>
          </w:p>
        </w:tc>
        <w:tc>
          <w:tcPr>
            <w:tcW w:w="5925" w:type="dxa"/>
            <w:hideMark/>
          </w:tcPr>
          <w:p w:rsidR="002365C5" w:rsidRDefault="002365C5" w:rsidP="002444F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2444F1">
              <w:rPr>
                <w:rFonts w:ascii="Times New Roman" w:eastAsia="Times New Roman" w:hAnsi="Times New Roman" w:cs="Times New Roman"/>
                <w:color w:val="000000"/>
                <w:sz w:val="24"/>
                <w:szCs w:val="24"/>
                <w:lang w:eastAsia="tr-TR"/>
              </w:rPr>
              <w:t>2</w:t>
            </w:r>
            <w:r>
              <w:rPr>
                <w:rFonts w:ascii="Times New Roman" w:eastAsia="Times New Roman" w:hAnsi="Times New Roman" w:cs="Times New Roman"/>
                <w:color w:val="000000"/>
                <w:sz w:val="24"/>
                <w:szCs w:val="24"/>
                <w:lang w:eastAsia="tr-TR"/>
              </w:rPr>
              <w:t>. Dönem</w:t>
            </w:r>
            <w:r w:rsidR="002444F1">
              <w:rPr>
                <w:rFonts w:ascii="Times New Roman" w:eastAsia="Times New Roman" w:hAnsi="Times New Roman" w:cs="Times New Roman"/>
                <w:color w:val="000000"/>
                <w:sz w:val="24"/>
                <w:szCs w:val="24"/>
                <w:lang w:eastAsia="tr-TR"/>
              </w:rPr>
              <w:t xml:space="preserve"> Sonu</w:t>
            </w:r>
          </w:p>
        </w:tc>
      </w:tr>
      <w:tr w:rsidR="002365C5" w:rsidTr="00522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rsidR="002365C5" w:rsidRDefault="002365C5" w:rsidP="002365C5">
            <w:pPr>
              <w:keepNext/>
              <w:autoSpaceDE w:val="0"/>
              <w:autoSpaceDN w:val="0"/>
              <w:adjustRightInd w:val="0"/>
              <w:outlineLvl w:val="1"/>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Toplantının Tarihi ve yeri</w:t>
            </w:r>
          </w:p>
        </w:tc>
        <w:tc>
          <w:tcPr>
            <w:tcW w:w="5925" w:type="dxa"/>
            <w:hideMark/>
          </w:tcPr>
          <w:p w:rsidR="002365C5" w:rsidRDefault="00837152" w:rsidP="00837152">
            <w:pPr>
              <w:keepNext/>
              <w:autoSpaceDE w:val="0"/>
              <w:autoSpaceDN w:val="0"/>
              <w:adjustRightInd w:val="0"/>
              <w:outlineLvl w:val="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hyperlink r:id="rId6" w:history="1">
              <w:r w:rsidR="00A758E0">
                <w:rPr>
                  <w:rStyle w:val="Kpr"/>
                  <w:rFonts w:ascii="Times New Roman" w:eastAsia="Times New Roman" w:hAnsi="Times New Roman" w:cs="Times New Roman"/>
                  <w:color w:val="auto"/>
                  <w:sz w:val="24"/>
                  <w:szCs w:val="24"/>
                  <w:u w:val="none"/>
                  <w:lang w:eastAsia="tr-TR"/>
                </w:rPr>
                <w:t xml:space="preserve">….06.2024 </w:t>
              </w:r>
              <w:r w:rsidR="00A463E9" w:rsidRPr="005C0BF9">
                <w:rPr>
                  <w:rStyle w:val="Kpr"/>
                  <w:rFonts w:ascii="Times New Roman" w:eastAsia="Times New Roman" w:hAnsi="Times New Roman" w:cs="Times New Roman"/>
                  <w:color w:val="auto"/>
                  <w:sz w:val="24"/>
                  <w:szCs w:val="24"/>
                  <w:u w:val="none"/>
                  <w:lang w:eastAsia="tr-TR"/>
                </w:rPr>
                <w:t xml:space="preserve"> Saat: 12.10 </w:t>
              </w:r>
              <w:r w:rsidR="002365C5" w:rsidRPr="005C0BF9">
                <w:rPr>
                  <w:rStyle w:val="Kpr"/>
                  <w:rFonts w:ascii="Times New Roman" w:eastAsia="Times New Roman" w:hAnsi="Times New Roman" w:cs="Times New Roman"/>
                  <w:color w:val="auto"/>
                  <w:sz w:val="24"/>
                  <w:szCs w:val="24"/>
                  <w:u w:val="none"/>
                  <w:lang w:eastAsia="tr-TR"/>
                </w:rPr>
                <w:t xml:space="preserve"> -  </w:t>
              </w:r>
              <w:r w:rsidRPr="005C0BF9">
                <w:rPr>
                  <w:rStyle w:val="Kpr"/>
                  <w:rFonts w:ascii="Times New Roman" w:eastAsia="Times New Roman" w:hAnsi="Times New Roman" w:cs="Times New Roman"/>
                  <w:color w:val="auto"/>
                  <w:sz w:val="24"/>
                  <w:szCs w:val="24"/>
                  <w:u w:val="none"/>
                  <w:lang w:eastAsia="tr-TR"/>
                </w:rPr>
                <w:t>8/A Sınıfı</w:t>
              </w:r>
            </w:hyperlink>
          </w:p>
        </w:tc>
      </w:tr>
      <w:tr w:rsidR="002365C5" w:rsidTr="005221AF">
        <w:trPr>
          <w:trHeight w:val="184"/>
        </w:trPr>
        <w:tc>
          <w:tcPr>
            <w:cnfStyle w:val="001000000000" w:firstRow="0" w:lastRow="0" w:firstColumn="1" w:lastColumn="0" w:oddVBand="0" w:evenVBand="0" w:oddHBand="0" w:evenHBand="0" w:firstRowFirstColumn="0" w:firstRowLastColumn="0" w:lastRowFirstColumn="0" w:lastRowLastColumn="0"/>
            <w:tcW w:w="3363" w:type="dxa"/>
            <w:hideMark/>
          </w:tcPr>
          <w:p w:rsidR="002365C5" w:rsidRDefault="002365C5" w:rsidP="002365C5">
            <w:pPr>
              <w:keepNext/>
              <w:autoSpaceDE w:val="0"/>
              <w:autoSpaceDN w:val="0"/>
              <w:adjustRightInd w:val="0"/>
              <w:outlineLvl w:val="1"/>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Başkanı </w:t>
            </w:r>
          </w:p>
        </w:tc>
        <w:tc>
          <w:tcPr>
            <w:tcW w:w="5925" w:type="dxa"/>
            <w:hideMark/>
          </w:tcPr>
          <w:p w:rsidR="002365C5" w:rsidRDefault="002365C5" w:rsidP="002A1B3B">
            <w:pPr>
              <w:keepNext/>
              <w:autoSpaceDE w:val="0"/>
              <w:autoSpaceDN w:val="0"/>
              <w:adjustRightInd w:val="0"/>
              <w:outlineLvl w:val="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2A1B3B">
              <w:rPr>
                <w:rFonts w:ascii="Times New Roman" w:eastAsia="Times New Roman" w:hAnsi="Times New Roman" w:cs="Times New Roman"/>
                <w:color w:val="000000"/>
                <w:sz w:val="24"/>
                <w:szCs w:val="24"/>
                <w:lang w:eastAsia="tr-TR"/>
              </w:rPr>
              <w:t>…………………</w:t>
            </w:r>
            <w:r>
              <w:rPr>
                <w:rFonts w:ascii="Times New Roman" w:eastAsia="Times New Roman" w:hAnsi="Times New Roman" w:cs="Times New Roman"/>
                <w:color w:val="000000"/>
                <w:sz w:val="24"/>
                <w:szCs w:val="24"/>
                <w:lang w:eastAsia="tr-TR"/>
              </w:rPr>
              <w:t>(Okul Müdürü veya Müdür Yardımcısı)</w:t>
            </w:r>
          </w:p>
        </w:tc>
      </w:tr>
      <w:tr w:rsidR="002365C5" w:rsidTr="00522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Toplantıya Katılanlar </w:t>
            </w:r>
          </w:p>
        </w:tc>
        <w:tc>
          <w:tcPr>
            <w:tcW w:w="5925" w:type="dxa"/>
            <w:hideMark/>
          </w:tcPr>
          <w:p w:rsidR="002365C5" w:rsidRDefault="002365C5" w:rsidP="002A1B3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2A1B3B">
              <w:rPr>
                <w:rFonts w:ascii="Times New Roman" w:eastAsia="Times New Roman" w:hAnsi="Times New Roman" w:cs="Times New Roman"/>
                <w:lang w:eastAsia="tr-TR"/>
              </w:rPr>
              <w:t>…………………………….</w:t>
            </w:r>
            <w:r>
              <w:rPr>
                <w:rFonts w:ascii="Times New Roman" w:eastAsia="Times New Roman" w:hAnsi="Times New Roman" w:cs="Times New Roman"/>
                <w:color w:val="000000"/>
                <w:sz w:val="24"/>
                <w:szCs w:val="24"/>
                <w:lang w:eastAsia="tr-TR"/>
              </w:rPr>
              <w:t xml:space="preserve"> ( Zümre Öğretmenleri) </w:t>
            </w:r>
          </w:p>
        </w:tc>
      </w:tr>
    </w:tbl>
    <w:p w:rsidR="004A0092" w:rsidRDefault="004A0092" w:rsidP="004A0092">
      <w:pPr>
        <w:spacing w:after="120" w:line="240" w:lineRule="auto"/>
        <w:jc w:val="center"/>
        <w:rPr>
          <w:rFonts w:cstheme="minorHAnsi"/>
          <w:b/>
          <w:bCs/>
          <w:sz w:val="24"/>
          <w:szCs w:val="24"/>
        </w:rPr>
      </w:pPr>
    </w:p>
    <w:p w:rsidR="009535B2" w:rsidRPr="006C6453" w:rsidRDefault="009535B2" w:rsidP="009535B2">
      <w:pPr>
        <w:spacing w:after="120" w:line="240" w:lineRule="auto"/>
        <w:rPr>
          <w:rFonts w:cstheme="minorHAnsi"/>
          <w:b/>
          <w:bCs/>
          <w:sz w:val="24"/>
          <w:szCs w:val="24"/>
        </w:rPr>
      </w:pPr>
      <w:r w:rsidRPr="006C6453">
        <w:rPr>
          <w:rFonts w:cstheme="minorHAnsi"/>
          <w:b/>
          <w:bCs/>
          <w:sz w:val="24"/>
          <w:szCs w:val="24"/>
        </w:rPr>
        <w:t>Gündem Maddeleri:</w:t>
      </w:r>
    </w:p>
    <w:p w:rsidR="006A5701" w:rsidRDefault="006A5701" w:rsidP="004A0092">
      <w:pPr>
        <w:spacing w:after="120" w:line="240" w:lineRule="auto"/>
        <w:jc w:val="center"/>
        <w:rPr>
          <w:rFonts w:cstheme="minorHAnsi"/>
          <w:b/>
          <w:bCs/>
          <w:sz w:val="24"/>
          <w:szCs w:val="24"/>
        </w:rPr>
      </w:pP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1-Açılış, yoklama ve yazman seçimi.</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2- İlköğretim Kurumları Yönetmeliğinin Zümre Öğretmenler Kurulu İle İlgili Olan 95. Maddesinin Okunması.</w:t>
      </w:r>
    </w:p>
    <w:p w:rsidR="006A5701"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3-1739 / 2842 Sayılı Milli Eğitim Temel Kanunun 2. 10. ve 43. Maddelerinin okunup hatırlanması</w:t>
      </w:r>
    </w:p>
    <w:p w:rsidR="00DB27BE" w:rsidRPr="00DB27BE" w:rsidRDefault="00DB27BE" w:rsidP="00DB27BE">
      <w:pPr>
        <w:spacing w:after="120"/>
        <w:rPr>
          <w:rFonts w:ascii="Times New Roman" w:eastAsia="Times New Roman" w:hAnsi="Times New Roman" w:cs="Times New Roman"/>
          <w:lang w:eastAsia="tr-TR"/>
        </w:rPr>
      </w:pPr>
      <w:r w:rsidRPr="00DB27BE">
        <w:rPr>
          <w:rFonts w:ascii="Times New Roman" w:eastAsia="Times New Roman" w:hAnsi="Times New Roman" w:cs="Times New Roman"/>
          <w:lang w:eastAsia="tr-TR"/>
        </w:rPr>
        <w:t>4-MEB Ağustos 2023 tarih, 2789 EK-2 sayılı Tebliğler Dergisi Haftalık Ders Çizelgesi ve Seçmeli Derslerin Belirlenmesine ilişkin tebliğin okunması</w:t>
      </w:r>
    </w:p>
    <w:p w:rsidR="00DB27BE" w:rsidRPr="00383FA4" w:rsidRDefault="00DB27BE" w:rsidP="006A5701">
      <w:pPr>
        <w:spacing w:after="120"/>
        <w:rPr>
          <w:rFonts w:ascii="Times New Roman" w:eastAsia="Times New Roman" w:hAnsi="Times New Roman" w:cs="Times New Roman"/>
          <w:lang w:eastAsia="tr-TR"/>
        </w:rPr>
      </w:pPr>
    </w:p>
    <w:p w:rsidR="006A5701" w:rsidRPr="00383FA4" w:rsidRDefault="00A758E0" w:rsidP="006A5701">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5</w:t>
      </w:r>
      <w:r w:rsidR="006A5701" w:rsidRPr="00383FA4">
        <w:rPr>
          <w:rFonts w:ascii="Times New Roman" w:eastAsia="Times New Roman" w:hAnsi="Times New Roman" w:cs="Times New Roman"/>
          <w:lang w:eastAsia="tr-TR"/>
        </w:rPr>
        <w:t>-</w:t>
      </w:r>
      <w:r w:rsidR="008E7892" w:rsidRPr="008E7892">
        <w:rPr>
          <w:rFonts w:ascii="Times New Roman" w:eastAsia="Times New Roman" w:hAnsi="Times New Roman" w:cs="Times New Roman"/>
          <w:lang w:eastAsia="tr-TR"/>
        </w:rPr>
        <w:t xml:space="preserve">İkinci Dönem  </w:t>
      </w:r>
      <w:r w:rsidR="006A5701" w:rsidRPr="00383FA4">
        <w:rPr>
          <w:rFonts w:ascii="Times New Roman" w:eastAsia="Times New Roman" w:hAnsi="Times New Roman" w:cs="Times New Roman"/>
          <w:lang w:eastAsia="tr-TR"/>
        </w:rPr>
        <w:t>Zümresinde Alınan Kararların Okunarak, İncelenmesi.</w:t>
      </w:r>
    </w:p>
    <w:p w:rsidR="006A5701" w:rsidRPr="00383FA4" w:rsidRDefault="00A758E0" w:rsidP="006A5701">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6</w:t>
      </w:r>
      <w:r w:rsidR="006A5701" w:rsidRPr="00383FA4">
        <w:rPr>
          <w:rFonts w:ascii="Times New Roman" w:eastAsia="Times New Roman" w:hAnsi="Times New Roman" w:cs="Times New Roman"/>
          <w:lang w:eastAsia="tr-TR"/>
        </w:rPr>
        <w:t>-</w:t>
      </w:r>
      <w:r w:rsidR="00464C2B">
        <w:rPr>
          <w:rFonts w:ascii="Times New Roman" w:eastAsia="Times New Roman" w:hAnsi="Times New Roman" w:cs="Times New Roman"/>
          <w:lang w:eastAsia="tr-TR"/>
        </w:rPr>
        <w:t>2023– 2024</w:t>
      </w:r>
      <w:r w:rsidR="00E025C4" w:rsidRPr="00383FA4">
        <w:rPr>
          <w:rFonts w:ascii="Times New Roman" w:eastAsia="Times New Roman" w:hAnsi="Times New Roman" w:cs="Times New Roman"/>
          <w:lang w:eastAsia="tr-TR"/>
        </w:rPr>
        <w:t xml:space="preserve"> Eğitim - Öğretim Yılı </w:t>
      </w:r>
      <w:r w:rsidR="00E025C4">
        <w:rPr>
          <w:rFonts w:ascii="Times New Roman" w:eastAsia="Times New Roman" w:hAnsi="Times New Roman" w:cs="Times New Roman"/>
          <w:lang w:eastAsia="tr-TR"/>
        </w:rPr>
        <w:t xml:space="preserve">Birinci ve </w:t>
      </w:r>
      <w:r w:rsidR="00E025C4" w:rsidRPr="008E7892">
        <w:rPr>
          <w:rFonts w:ascii="Times New Roman" w:eastAsia="Times New Roman" w:hAnsi="Times New Roman" w:cs="Times New Roman"/>
          <w:lang w:eastAsia="tr-TR"/>
        </w:rPr>
        <w:t>İkinci</w:t>
      </w:r>
      <w:r w:rsidR="00E025C4">
        <w:rPr>
          <w:rFonts w:ascii="Times New Roman" w:eastAsia="Times New Roman" w:hAnsi="Times New Roman" w:cs="Times New Roman"/>
          <w:lang w:eastAsia="tr-TR"/>
        </w:rPr>
        <w:t xml:space="preserve"> Dönem</w:t>
      </w:r>
      <w:r w:rsidR="00E025C4" w:rsidRPr="00383FA4">
        <w:rPr>
          <w:rFonts w:ascii="Times New Roman" w:eastAsia="Times New Roman" w:hAnsi="Times New Roman" w:cs="Times New Roman"/>
          <w:lang w:eastAsia="tr-TR"/>
        </w:rPr>
        <w:t>inin Başarı Açısından Değerlendirilmesi</w:t>
      </w:r>
    </w:p>
    <w:p w:rsidR="00C05845" w:rsidRDefault="00A758E0" w:rsidP="006A5701">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7- </w:t>
      </w:r>
      <w:r w:rsidR="00C05845" w:rsidRPr="00E462AE">
        <w:rPr>
          <w:rFonts w:ascii="Times New Roman" w:eastAsia="Times New Roman" w:hAnsi="Times New Roman" w:cs="Times New Roman"/>
          <w:lang w:eastAsia="tr-TR"/>
        </w:rPr>
        <w:t xml:space="preserve">09/09/ 2023 tarih ve 32304 sayılı resmi gazetede yayınlanan  (Sayfa : 4 RESMÎ GAZETE 9 Eylül 2023 – Sayı : 32304 ) Millî Eğitim Bakanlığı Ölçme Ve Değerlendirme Yönetmeliği’nin </w:t>
      </w:r>
      <w:r w:rsidR="00C05845" w:rsidRPr="00A33D75">
        <w:rPr>
          <w:rFonts w:ascii="Times New Roman" w:eastAsia="Times New Roman" w:hAnsi="Times New Roman" w:cs="Times New Roman"/>
          <w:lang w:eastAsia="tr-TR"/>
        </w:rPr>
        <w:t xml:space="preserve">4. , 5. ve 6. Maddelerinin okunup hatırlanması, </w:t>
      </w:r>
      <w:r w:rsidR="00C05845" w:rsidRPr="00E462AE">
        <w:rPr>
          <w:rFonts w:ascii="Times New Roman" w:eastAsia="Times New Roman" w:hAnsi="Times New Roman" w:cs="Times New Roman"/>
          <w:lang w:eastAsia="tr-TR"/>
        </w:rPr>
        <w:t>değerlendirilmesi.</w:t>
      </w:r>
    </w:p>
    <w:p w:rsidR="00B03A71" w:rsidRPr="00B03A71" w:rsidRDefault="00A758E0" w:rsidP="006A5701">
      <w:pPr>
        <w:spacing w:after="120"/>
        <w:rPr>
          <w:rFonts w:ascii="Times New Roman" w:eastAsia="Times New Roman" w:hAnsi="Times New Roman" w:cs="Times New Roman"/>
          <w:b/>
          <w:lang w:eastAsia="tr-TR"/>
        </w:rPr>
      </w:pPr>
      <w:r>
        <w:rPr>
          <w:rFonts w:ascii="Times New Roman" w:eastAsia="Times New Roman" w:hAnsi="Times New Roman" w:cs="Times New Roman"/>
          <w:lang w:eastAsia="tr-TR"/>
        </w:rPr>
        <w:t>8-</w:t>
      </w:r>
      <w:r w:rsidR="006A5701" w:rsidRPr="00383FA4">
        <w:rPr>
          <w:rFonts w:ascii="Times New Roman" w:eastAsia="Times New Roman" w:hAnsi="Times New Roman" w:cs="Times New Roman"/>
          <w:lang w:eastAsia="tr-TR"/>
        </w:rPr>
        <w:t xml:space="preserve">  </w:t>
      </w:r>
      <w:r w:rsidR="00B03A71" w:rsidRPr="00B03A71">
        <w:rPr>
          <w:rFonts w:ascii="Times New Roman" w:eastAsia="Times New Roman" w:hAnsi="Times New Roman" w:cs="Times New Roman"/>
          <w:lang w:eastAsia="tr-TR"/>
        </w:rPr>
        <w:t>11 Ekim 2023 tarihli Millî Eğitim Bakanlığı Yazılı ve Uygulamalı Sınavlar Yönergesi’nin okunup değerlendirilmesi.</w:t>
      </w:r>
    </w:p>
    <w:p w:rsidR="00B03A71" w:rsidRDefault="00B03A71" w:rsidP="006A5701">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9-</w:t>
      </w:r>
      <w:r w:rsidR="0066510E" w:rsidRPr="002444F1">
        <w:rPr>
          <w:rFonts w:cstheme="minorHAnsi"/>
          <w:sz w:val="24"/>
          <w:szCs w:val="24"/>
        </w:rPr>
        <w:t>Atatürk İlke ve İnkılapları ve Atatürkçülük konularının derslerde anlatılması.</w:t>
      </w:r>
    </w:p>
    <w:p w:rsidR="006A5701" w:rsidRPr="00383FA4" w:rsidRDefault="00B03A71" w:rsidP="006A5701">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10</w:t>
      </w:r>
      <w:r w:rsidR="006A5701" w:rsidRPr="00383FA4">
        <w:rPr>
          <w:rFonts w:ascii="Times New Roman" w:eastAsia="Times New Roman" w:hAnsi="Times New Roman" w:cs="Times New Roman"/>
          <w:lang w:eastAsia="tr-TR"/>
        </w:rPr>
        <w:t>-</w:t>
      </w:r>
      <w:r w:rsidR="00E34D63" w:rsidRPr="006C6453">
        <w:rPr>
          <w:rFonts w:cstheme="minorHAnsi"/>
          <w:sz w:val="24"/>
          <w:szCs w:val="24"/>
        </w:rPr>
        <w:t xml:space="preserve">Proje </w:t>
      </w:r>
      <w:r w:rsidR="00E34D63">
        <w:rPr>
          <w:rFonts w:cstheme="minorHAnsi"/>
          <w:sz w:val="24"/>
          <w:szCs w:val="24"/>
        </w:rPr>
        <w:t>Ödevlerinin uygulanması ve değerlendirilmesi.</w:t>
      </w:r>
    </w:p>
    <w:p w:rsidR="008F4218" w:rsidRPr="00C9484A" w:rsidRDefault="00B03A71" w:rsidP="008F4218">
      <w:pPr>
        <w:spacing w:after="120"/>
        <w:rPr>
          <w:rFonts w:ascii="Times New Roman" w:eastAsia="Times New Roman" w:hAnsi="Times New Roman" w:cs="Times New Roman"/>
          <w:b/>
          <w:lang w:eastAsia="tr-TR"/>
        </w:rPr>
      </w:pPr>
      <w:r>
        <w:rPr>
          <w:rFonts w:ascii="Times New Roman" w:eastAsia="Times New Roman" w:hAnsi="Times New Roman" w:cs="Times New Roman"/>
          <w:lang w:eastAsia="tr-TR"/>
        </w:rPr>
        <w:t>11</w:t>
      </w:r>
      <w:r w:rsidR="006A5701" w:rsidRPr="00383FA4">
        <w:rPr>
          <w:rFonts w:ascii="Times New Roman" w:eastAsia="Times New Roman" w:hAnsi="Times New Roman" w:cs="Times New Roman"/>
          <w:lang w:eastAsia="tr-TR"/>
        </w:rPr>
        <w:t xml:space="preserve">- </w:t>
      </w:r>
      <w:r w:rsidR="008F4218" w:rsidRPr="006C6453">
        <w:rPr>
          <w:rFonts w:cstheme="minorHAnsi"/>
          <w:sz w:val="24"/>
          <w:szCs w:val="24"/>
        </w:rPr>
        <w:t>Özel ihtiyacı olan öğrenciler</w:t>
      </w:r>
      <w:r w:rsidR="008F4218">
        <w:rPr>
          <w:rFonts w:cstheme="minorHAnsi"/>
          <w:sz w:val="24"/>
          <w:szCs w:val="24"/>
        </w:rPr>
        <w:t xml:space="preserve"> açısından(</w:t>
      </w:r>
      <w:r w:rsidR="008F4218" w:rsidRPr="006C6453">
        <w:rPr>
          <w:rFonts w:cstheme="minorHAnsi"/>
          <w:sz w:val="24"/>
          <w:szCs w:val="24"/>
        </w:rPr>
        <w:t>BEP</w:t>
      </w:r>
      <w:r w:rsidR="008F4218">
        <w:rPr>
          <w:rFonts w:cstheme="minorHAnsi"/>
          <w:sz w:val="24"/>
          <w:szCs w:val="24"/>
        </w:rPr>
        <w:t>) eğitim-öğretim yılının değerlendirilmesi</w:t>
      </w:r>
    </w:p>
    <w:p w:rsidR="006A5701" w:rsidRPr="00383FA4" w:rsidRDefault="00B03A71" w:rsidP="006A5701">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12</w:t>
      </w:r>
      <w:r w:rsidR="00A758E0">
        <w:rPr>
          <w:rFonts w:ascii="Times New Roman" w:eastAsia="Times New Roman" w:hAnsi="Times New Roman" w:cs="Times New Roman"/>
          <w:lang w:eastAsia="tr-TR"/>
        </w:rPr>
        <w:t>-</w:t>
      </w:r>
      <w:r w:rsidR="006A5701" w:rsidRPr="00383FA4">
        <w:rPr>
          <w:rFonts w:ascii="Times New Roman" w:eastAsia="Times New Roman" w:hAnsi="Times New Roman" w:cs="Times New Roman"/>
          <w:lang w:eastAsia="tr-TR"/>
        </w:rPr>
        <w:t xml:space="preserve"> </w:t>
      </w:r>
      <w:r w:rsidR="00B969D3" w:rsidRPr="006C6453">
        <w:rPr>
          <w:rFonts w:cstheme="minorHAnsi"/>
          <w:sz w:val="24"/>
          <w:szCs w:val="24"/>
        </w:rPr>
        <w:t>Destekleme ve Yetiştirme Kursları</w:t>
      </w:r>
      <w:r w:rsidR="00B969D3">
        <w:rPr>
          <w:rFonts w:cstheme="minorHAnsi"/>
          <w:sz w:val="24"/>
          <w:szCs w:val="24"/>
        </w:rPr>
        <w:t>’nın öğrenci başarısı açısından değerlendirilmesi</w:t>
      </w:r>
    </w:p>
    <w:p w:rsidR="006A5701" w:rsidRPr="00383FA4" w:rsidRDefault="006A5701" w:rsidP="006A5701">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w:t>
      </w:r>
      <w:r w:rsidR="00B03A71">
        <w:rPr>
          <w:rFonts w:ascii="Times New Roman" w:eastAsia="Times New Roman" w:hAnsi="Times New Roman" w:cs="Times New Roman"/>
          <w:lang w:eastAsia="tr-TR"/>
        </w:rPr>
        <w:t>3</w:t>
      </w:r>
      <w:r w:rsidRPr="00383FA4">
        <w:rPr>
          <w:rFonts w:ascii="Times New Roman" w:eastAsia="Times New Roman" w:hAnsi="Times New Roman" w:cs="Times New Roman"/>
          <w:lang w:eastAsia="tr-TR"/>
        </w:rPr>
        <w:t>-İş Sağlığı ve Güvenliği</w:t>
      </w:r>
    </w:p>
    <w:p w:rsidR="006A5701" w:rsidRDefault="00B03A71" w:rsidP="006A5701">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14</w:t>
      </w:r>
      <w:r w:rsidR="006A5701" w:rsidRPr="00383FA4">
        <w:rPr>
          <w:rFonts w:ascii="Times New Roman" w:eastAsia="Times New Roman" w:hAnsi="Times New Roman" w:cs="Times New Roman"/>
          <w:lang w:eastAsia="tr-TR"/>
        </w:rPr>
        <w:t>- Dilek, Temenniler ve Kapanış</w:t>
      </w:r>
    </w:p>
    <w:p w:rsidR="009535B2" w:rsidRPr="006C6453" w:rsidRDefault="009535B2" w:rsidP="009535B2">
      <w:pPr>
        <w:spacing w:after="120" w:line="240" w:lineRule="auto"/>
        <w:rPr>
          <w:rFonts w:cstheme="minorHAnsi"/>
          <w:b/>
          <w:bCs/>
          <w:sz w:val="24"/>
          <w:szCs w:val="24"/>
        </w:rPr>
      </w:pPr>
      <w:r w:rsidRPr="006C6453">
        <w:rPr>
          <w:rFonts w:cstheme="minorHAnsi"/>
          <w:b/>
          <w:bCs/>
          <w:sz w:val="24"/>
          <w:szCs w:val="24"/>
        </w:rPr>
        <w:t>Alınan Kararlar:</w:t>
      </w:r>
    </w:p>
    <w:p w:rsidR="006A5701" w:rsidRDefault="006A5701" w:rsidP="006A5701">
      <w:pPr>
        <w:spacing w:after="120"/>
        <w:rPr>
          <w:rFonts w:ascii="Times New Roman" w:eastAsia="Times New Roman" w:hAnsi="Times New Roman" w:cs="Times New Roman"/>
          <w:lang w:eastAsia="tr-TR"/>
        </w:rPr>
      </w:pPr>
    </w:p>
    <w:p w:rsidR="006A5701" w:rsidRPr="000941A6" w:rsidRDefault="006A5701" w:rsidP="006A5701">
      <w:pPr>
        <w:spacing w:after="120"/>
        <w:rPr>
          <w:rFonts w:ascii="Times New Roman" w:eastAsia="Times New Roman" w:hAnsi="Times New Roman" w:cs="Times New Roman"/>
          <w:b/>
          <w:lang w:eastAsia="tr-TR"/>
        </w:rPr>
      </w:pPr>
      <w:r w:rsidRPr="000941A6">
        <w:rPr>
          <w:rFonts w:ascii="Times New Roman" w:eastAsia="Times New Roman" w:hAnsi="Times New Roman" w:cs="Times New Roman"/>
          <w:b/>
          <w:lang w:eastAsia="tr-TR"/>
        </w:rPr>
        <w:t>1- Açılış ve Yoklama:</w:t>
      </w:r>
    </w:p>
    <w:p w:rsidR="006A5701" w:rsidRPr="006C6453" w:rsidRDefault="006A5701" w:rsidP="006A5701">
      <w:pPr>
        <w:spacing w:after="120" w:line="240" w:lineRule="auto"/>
        <w:rPr>
          <w:rFonts w:cstheme="minorHAnsi"/>
          <w:sz w:val="24"/>
          <w:szCs w:val="24"/>
        </w:rPr>
      </w:pPr>
      <w:r w:rsidRPr="006A5701">
        <w:rPr>
          <w:rFonts w:cstheme="minorHAnsi"/>
          <w:sz w:val="24"/>
          <w:szCs w:val="24"/>
        </w:rPr>
        <w:t>1- Din</w:t>
      </w:r>
      <w:r w:rsidRPr="006C6453">
        <w:rPr>
          <w:rFonts w:cstheme="minorHAnsi"/>
          <w:sz w:val="24"/>
          <w:szCs w:val="24"/>
        </w:rPr>
        <w:t xml:space="preserve"> Kültürü ve Ahlak Bilgisi Dersi Sene </w:t>
      </w:r>
      <w:r>
        <w:rPr>
          <w:rFonts w:cstheme="minorHAnsi"/>
          <w:sz w:val="24"/>
          <w:szCs w:val="24"/>
        </w:rPr>
        <w:t xml:space="preserve">Sonu Zümre Toplantısı İçin  </w:t>
      </w:r>
      <w:r w:rsidR="00A758E0">
        <w:rPr>
          <w:rFonts w:cstheme="minorHAnsi"/>
          <w:sz w:val="24"/>
          <w:szCs w:val="24"/>
        </w:rPr>
        <w:t>…../ 06/ 2024</w:t>
      </w:r>
      <w:r w:rsidR="009535B2">
        <w:rPr>
          <w:rFonts w:cstheme="minorHAnsi"/>
          <w:sz w:val="24"/>
          <w:szCs w:val="24"/>
        </w:rPr>
        <w:t xml:space="preserve"> </w:t>
      </w:r>
      <w:r>
        <w:rPr>
          <w:rFonts w:cstheme="minorHAnsi"/>
          <w:sz w:val="24"/>
          <w:szCs w:val="24"/>
        </w:rPr>
        <w:t>tarihinde saat 12.1</w:t>
      </w:r>
      <w:r w:rsidRPr="006C6453">
        <w:rPr>
          <w:rFonts w:cstheme="minorHAnsi"/>
          <w:sz w:val="24"/>
          <w:szCs w:val="24"/>
        </w:rPr>
        <w:t xml:space="preserve">0’da </w:t>
      </w:r>
      <w:r w:rsidRPr="00F82E9C">
        <w:rPr>
          <w:rFonts w:cstheme="minorHAnsi"/>
          <w:sz w:val="24"/>
          <w:szCs w:val="24"/>
        </w:rPr>
        <w:t>8/A Sınıfı</w:t>
      </w:r>
      <w:r>
        <w:rPr>
          <w:rFonts w:cstheme="minorHAnsi"/>
          <w:sz w:val="24"/>
          <w:szCs w:val="24"/>
        </w:rPr>
        <w:t xml:space="preserve">nda </w:t>
      </w:r>
      <w:r w:rsidRPr="006C6453">
        <w:rPr>
          <w:rFonts w:cstheme="minorHAnsi"/>
          <w:sz w:val="24"/>
          <w:szCs w:val="24"/>
        </w:rPr>
        <w:t xml:space="preserve">toplantı başladı. </w:t>
      </w:r>
      <w:r>
        <w:rPr>
          <w:rFonts w:cstheme="minorHAnsi"/>
          <w:sz w:val="24"/>
          <w:szCs w:val="24"/>
        </w:rPr>
        <w:br/>
      </w:r>
      <w:r>
        <w:rPr>
          <w:rFonts w:cstheme="minorHAnsi"/>
          <w:sz w:val="24"/>
          <w:szCs w:val="24"/>
        </w:rPr>
        <w:br/>
      </w:r>
      <w:r w:rsidRPr="006C6453">
        <w:rPr>
          <w:rFonts w:cstheme="minorHAnsi"/>
          <w:sz w:val="24"/>
          <w:szCs w:val="24"/>
        </w:rPr>
        <w:t xml:space="preserve">Zümre başkanı </w:t>
      </w:r>
      <w:r w:rsidR="00272F7F">
        <w:rPr>
          <w:rFonts w:cstheme="minorHAnsi"/>
          <w:sz w:val="24"/>
          <w:szCs w:val="24"/>
        </w:rPr>
        <w:t>.......................................</w:t>
      </w:r>
      <w:r w:rsidRPr="006C6453">
        <w:rPr>
          <w:rFonts w:cstheme="minorHAnsi"/>
          <w:sz w:val="24"/>
          <w:szCs w:val="24"/>
        </w:rPr>
        <w:t xml:space="preserve">tarafından yapılan yoklamada tüm zümrelerin hazır olduğu görüldü. </w:t>
      </w:r>
      <w:r>
        <w:rPr>
          <w:rFonts w:cstheme="minorHAnsi"/>
          <w:sz w:val="24"/>
          <w:szCs w:val="24"/>
        </w:rPr>
        <w:t xml:space="preserve">Toplantının </w:t>
      </w:r>
      <w:r w:rsidRPr="006C6453">
        <w:rPr>
          <w:rFonts w:cstheme="minorHAnsi"/>
          <w:sz w:val="24"/>
          <w:szCs w:val="24"/>
        </w:rPr>
        <w:t xml:space="preserve">herkese hayırlı olmasını dileyerek </w:t>
      </w:r>
      <w:r>
        <w:rPr>
          <w:rFonts w:cstheme="minorHAnsi"/>
          <w:sz w:val="24"/>
          <w:szCs w:val="24"/>
        </w:rPr>
        <w:t>zümre kurulunu</w:t>
      </w:r>
      <w:r w:rsidRPr="006C6453">
        <w:rPr>
          <w:rFonts w:cstheme="minorHAnsi"/>
          <w:sz w:val="24"/>
          <w:szCs w:val="24"/>
        </w:rPr>
        <w:t xml:space="preserve"> başlattı. </w:t>
      </w:r>
    </w:p>
    <w:p w:rsidR="006A5701" w:rsidRDefault="006A5701" w:rsidP="006A5701">
      <w:pPr>
        <w:spacing w:after="120" w:line="240" w:lineRule="auto"/>
        <w:rPr>
          <w:rFonts w:cstheme="minorHAnsi"/>
          <w:sz w:val="24"/>
          <w:szCs w:val="24"/>
        </w:rPr>
      </w:pPr>
      <w:r w:rsidRPr="006C6453">
        <w:rPr>
          <w:rFonts w:cstheme="minorHAnsi"/>
          <w:sz w:val="24"/>
          <w:szCs w:val="24"/>
        </w:rPr>
        <w:t>Toplantıda alınan kararların yazılması için ise yazman olarak</w:t>
      </w:r>
      <w:r w:rsidR="00272F7F">
        <w:rPr>
          <w:rFonts w:cstheme="minorHAnsi"/>
          <w:sz w:val="24"/>
          <w:szCs w:val="24"/>
        </w:rPr>
        <w:t>.......................................</w:t>
      </w:r>
      <w:r w:rsidRPr="006C6453">
        <w:rPr>
          <w:rFonts w:cstheme="minorHAnsi"/>
          <w:sz w:val="24"/>
          <w:szCs w:val="24"/>
        </w:rPr>
        <w:t xml:space="preserve">seçildi. </w:t>
      </w:r>
    </w:p>
    <w:p w:rsidR="008C0279" w:rsidRDefault="008C0279" w:rsidP="006A5701">
      <w:pPr>
        <w:spacing w:after="120" w:line="240" w:lineRule="auto"/>
        <w:rPr>
          <w:rFonts w:cstheme="minorHAnsi"/>
          <w:sz w:val="24"/>
          <w:szCs w:val="24"/>
        </w:rPr>
      </w:pPr>
    </w:p>
    <w:p w:rsidR="006A5701" w:rsidRPr="000941A6" w:rsidRDefault="006A5701" w:rsidP="006A5701">
      <w:pPr>
        <w:spacing w:after="120"/>
        <w:rPr>
          <w:rFonts w:ascii="Times New Roman" w:eastAsia="Times New Roman" w:hAnsi="Times New Roman" w:cs="Times New Roman"/>
          <w:b/>
          <w:lang w:eastAsia="tr-TR"/>
        </w:rPr>
      </w:pPr>
      <w:r w:rsidRPr="000941A6">
        <w:rPr>
          <w:rFonts w:ascii="Times New Roman" w:eastAsia="Times New Roman" w:hAnsi="Times New Roman" w:cs="Times New Roman"/>
          <w:b/>
          <w:lang w:eastAsia="tr-TR"/>
        </w:rPr>
        <w:lastRenderedPageBreak/>
        <w:t>2- İlköğretim Kurumları Yönetmeliğinin Zümre Öğretmenler Kurulu İle İlgili Olan 95. Maddesinin Okunması.</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İlköğretim Kurumları Yönetmeliğinin Zümre Öğretmenler Kurulu İle İlgili Olan 95. Maddesi toplantı başkanı </w:t>
      </w:r>
      <w:r w:rsidR="00272F7F">
        <w:rPr>
          <w:rFonts w:ascii="Times New Roman" w:eastAsia="Times New Roman" w:hAnsi="Times New Roman" w:cs="Times New Roman"/>
          <w:lang w:eastAsia="tr-TR"/>
        </w:rPr>
        <w:t>.......................................</w:t>
      </w:r>
      <w:r w:rsidRPr="00383FA4">
        <w:rPr>
          <w:rFonts w:ascii="Times New Roman" w:eastAsia="Times New Roman" w:hAnsi="Times New Roman" w:cs="Times New Roman"/>
          <w:lang w:eastAsia="tr-TR"/>
        </w:rPr>
        <w:t xml:space="preserve"> tarafından okundu. </w:t>
      </w:r>
    </w:p>
    <w:p w:rsidR="006A5701" w:rsidRPr="00383FA4" w:rsidRDefault="006A5701" w:rsidP="006A5701">
      <w:pPr>
        <w:spacing w:after="120"/>
        <w:rPr>
          <w:rFonts w:ascii="Times New Roman" w:eastAsia="Times New Roman" w:hAnsi="Times New Roman" w:cs="Times New Roman"/>
          <w:lang w:eastAsia="tr-TR"/>
        </w:rPr>
      </w:pP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İlköğretim Kurumları Yönetmeliği Madde 95:</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Madde 95 — Zümre öğretmenler kurulu ilkokullarda aynı sınıfı okutan sınıf öğretmenleri ve varsa alan öğretmenlerinden, ortaokul ve imam-hatip ortaokullarında ise alan öğretmenlerinden oluşur.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Zümre öğretmenler kurulu, okul müdürlüğünce yapılacak plânlamaya uygun olarak öğretim yılı başında, ortasında, sonunda ve ihtiyaç duyuldukça toplanır. Toplantılar, okul müdürünün görevlendireceği bir müdür yardımcısının veya branş öğretmenleri arasından seçimle belirlenen öğretmenin başkanlığında yapılır. </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Bu toplantılarda, öğretim programları ve derslerin birbirine paralel olarak yürütülmesi, ders araçları, laboratuvar, kütüphane, spor salonu, teknoloji ve tasarım, bilişim teknolojileri, görsel sanatlar ve müzik dersliklerinden planlı bir şekilde yararlanılması ile proje ve performans görevi konuları belirlenir. Dersin özelliğine göre etkinlik örnekleri ve materyaller hazırlanarak ortak bir anlayış oluşturulur. </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Zümre öğretmenler kurulunda:</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a) Eğitim-öğretim programları incelenir ve ortak bir anlayış oluşturulur. </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b) Uygulamalarda karşılaşılan güçlükler üzerinde durulur ve bunların çözüm yolları aranır.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c) Öğrencilerin çalışma ve eğitim durumları ile çevrenin özellikleri incelenir ve alınacak önlemler kararlaştırılır.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d)Eğitim-öğretim faaliyetleri ile ilgili olarak hazırlanacak planların uygulamasında birlik sağlanır.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e) Meslekî eserler ve eğitim alanındaki yeni gelişmeler incelenir.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f) Uygulamak ve değerlendirmek üzere ortak ölçme ve değerlendirme araçları hazırlanır.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g) Ders yılı sonunda zümre öğretmenler kurulu; ders programları, ilgili mevzuatı, ders araç-gereci, öğretim yöntem ve teknikleri, okul ve dersliklerdeki fizikî durum ve öğrenci başarı düzeyini değerlendiren bir rapor hazırlar ve okul müdürlüğüne sunar. </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ğ) Her dönem ortak yapılacak sınavların yapılış usul ve esasları, soru şekilleri, konu ağırlıkları ve sınav tarihleri dönem başlarında belirlenir. Ortak sınav sonuçları, zümre öğretmenler kurulunda değerlendirilir ve rapor hâlinde okul yönetimine sunulur.</w:t>
      </w:r>
    </w:p>
    <w:p w:rsidR="006A5701" w:rsidRPr="000941A6" w:rsidRDefault="006A5701" w:rsidP="006A5701">
      <w:pPr>
        <w:spacing w:after="120"/>
        <w:rPr>
          <w:rFonts w:ascii="Times New Roman" w:eastAsia="Times New Roman" w:hAnsi="Times New Roman" w:cs="Times New Roman"/>
          <w:b/>
          <w:lang w:eastAsia="tr-TR"/>
        </w:rPr>
      </w:pPr>
      <w:r w:rsidRPr="000941A6">
        <w:rPr>
          <w:rFonts w:ascii="Times New Roman" w:eastAsia="Times New Roman" w:hAnsi="Times New Roman" w:cs="Times New Roman"/>
          <w:b/>
          <w:lang w:eastAsia="tr-TR"/>
        </w:rPr>
        <w:t>3- 1739 / 2842 Sayılı Milli Eğitim Temel Kanunun 2. 10. ve 43. Maddelerinin okunup hatırlanması.</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İlgili maddeler kuruldaki üyelere zümre başkanı </w:t>
      </w:r>
      <w:r w:rsidR="00272F7F">
        <w:rPr>
          <w:rFonts w:ascii="Times New Roman" w:eastAsia="Times New Roman" w:hAnsi="Times New Roman" w:cs="Times New Roman"/>
          <w:lang w:eastAsia="tr-TR"/>
        </w:rPr>
        <w:t>.......................................</w:t>
      </w:r>
      <w:r w:rsidRPr="00383FA4">
        <w:rPr>
          <w:rFonts w:ascii="Times New Roman" w:eastAsia="Times New Roman" w:hAnsi="Times New Roman" w:cs="Times New Roman"/>
          <w:lang w:eastAsia="tr-TR"/>
        </w:rPr>
        <w:t>tarafından okundu.</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Genel ve özel amaçlar bakımından 1739 sayılı Milli Eğitim Temel kanununun ilgili maddeleri zümre başkanınca okunarak açıklandı. Bu kanuna göre ilköğretim; 6-14 yaşlarındaki çocukların eğitim ve öğretimini kapsar.  İlköğretim kız ve erkek bütün vatandaşlar için zorunludur ve devlet okullarında parasızdır.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Madde 2- Türk Milli Eğitiminin genel amacı, Türk Milletinin bütün fertlerini,</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1. Atatürk inkılap ve ilkelerine ve Anayasada ifadesini bulan Atatürk milliyetçiliğine bağlı; Türk Milletinin milli, ahlaki, insani, manevi ve kültürel değerlerini benimseyen, koruyan ve geliştiren; ailesini, vatanını, 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2.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3.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Madde 10-Eğitim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Madde 43- 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6A5701" w:rsidRPr="00383FA4"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Yukarıda belirtilen nitelikleri kazanabilmeleri için hangi öğretim kademesinde olursa olsun, öğretmen adaylarının yüksek öğrenim görmelerinin sağlanması esastır. Bu öğrenim lisans öncesi, lisans ve lisansüstü seviyelerde yatay ve dikey geçişlerle de imkân verecek biçimde düzenlenir.</w:t>
      </w:r>
    </w:p>
    <w:p w:rsidR="00DB27BE" w:rsidRPr="00C3446A" w:rsidRDefault="00DB27BE" w:rsidP="00DB27BE">
      <w:pPr>
        <w:spacing w:after="120"/>
        <w:rPr>
          <w:b/>
        </w:rPr>
      </w:pPr>
      <w:r w:rsidRPr="00C3446A">
        <w:rPr>
          <w:rFonts w:ascii="Times New Roman" w:eastAsia="Times New Roman" w:hAnsi="Times New Roman" w:cs="Times New Roman"/>
          <w:b/>
          <w:lang w:eastAsia="tr-TR"/>
        </w:rPr>
        <w:t>4-</w:t>
      </w:r>
      <w:r w:rsidRPr="00C3446A">
        <w:rPr>
          <w:b/>
        </w:rPr>
        <w:t xml:space="preserve"> MEB Ağustos 2023 tarih, 2789 EK-2 sayılı Tebliğler Dergisi Haftalık Ders Çizelgesi ve Seçmeli</w:t>
      </w:r>
      <w:r>
        <w:rPr>
          <w:b/>
        </w:rPr>
        <w:t xml:space="preserve"> Derslerin Belirlenmesine ilişkin </w:t>
      </w:r>
      <w:r w:rsidRPr="00C3446A">
        <w:rPr>
          <w:b/>
        </w:rPr>
        <w:t xml:space="preserve"> tebliğin okunması.</w:t>
      </w:r>
    </w:p>
    <w:p w:rsidR="00DB27BE" w:rsidRPr="002E4209" w:rsidRDefault="00DB27BE" w:rsidP="00DB27BE">
      <w:pPr>
        <w:spacing w:after="120" w:line="240" w:lineRule="auto"/>
        <w:rPr>
          <w:rFonts w:ascii="Calibri" w:eastAsia="Calibri" w:hAnsi="Calibri" w:cs="Calibri"/>
          <w:sz w:val="24"/>
          <w:szCs w:val="24"/>
        </w:rPr>
      </w:pPr>
      <w:r w:rsidRPr="002E4209">
        <w:rPr>
          <w:rFonts w:ascii="Calibri" w:eastAsia="Calibri" w:hAnsi="Calibri" w:cs="Calibri"/>
          <w:sz w:val="24"/>
          <w:szCs w:val="24"/>
        </w:rPr>
        <w:t>Milli Eğitim Bakanlığı tarafından yayınlanan bu tebliğe göre İlköğretim Kurumları (İlkokul ve ortaokul) Haftalık Ders Çizelgesi yeniden belirlenmiştir.</w:t>
      </w:r>
    </w:p>
    <w:p w:rsidR="00DB27BE" w:rsidRPr="002E4209" w:rsidRDefault="00DB27BE" w:rsidP="00DB27BE">
      <w:pPr>
        <w:spacing w:after="120" w:line="240" w:lineRule="auto"/>
        <w:rPr>
          <w:rFonts w:ascii="Calibri" w:eastAsia="Calibri" w:hAnsi="Calibri" w:cs="Calibri"/>
          <w:sz w:val="24"/>
          <w:szCs w:val="24"/>
        </w:rPr>
      </w:pPr>
      <w:r w:rsidRPr="002E4209">
        <w:rPr>
          <w:rFonts w:ascii="Calibri" w:eastAsia="Calibri" w:hAnsi="Calibri" w:cs="Calibri"/>
          <w:sz w:val="24"/>
          <w:szCs w:val="24"/>
        </w:rPr>
        <w:t>Buna göre okutulan zorunlu derslerde ve saatlerinde 4</w:t>
      </w:r>
      <w:r>
        <w:rPr>
          <w:rFonts w:ascii="Calibri" w:eastAsia="Calibri" w:hAnsi="Calibri" w:cs="Calibri"/>
          <w:sz w:val="24"/>
          <w:szCs w:val="24"/>
        </w:rPr>
        <w:t>.</w:t>
      </w:r>
      <w:r w:rsidRPr="002E4209">
        <w:rPr>
          <w:rFonts w:ascii="Calibri" w:eastAsia="Calibri" w:hAnsi="Calibri" w:cs="Calibri"/>
          <w:sz w:val="24"/>
          <w:szCs w:val="24"/>
        </w:rPr>
        <w:t>5</w:t>
      </w:r>
      <w:r>
        <w:rPr>
          <w:rFonts w:ascii="Calibri" w:eastAsia="Calibri" w:hAnsi="Calibri" w:cs="Calibri"/>
          <w:sz w:val="24"/>
          <w:szCs w:val="24"/>
        </w:rPr>
        <w:t>.</w:t>
      </w:r>
      <w:r w:rsidRPr="002E4209">
        <w:rPr>
          <w:rFonts w:ascii="Calibri" w:eastAsia="Calibri" w:hAnsi="Calibri" w:cs="Calibri"/>
          <w:sz w:val="24"/>
          <w:szCs w:val="24"/>
        </w:rPr>
        <w:t>6</w:t>
      </w:r>
      <w:r>
        <w:rPr>
          <w:rFonts w:ascii="Calibri" w:eastAsia="Calibri" w:hAnsi="Calibri" w:cs="Calibri"/>
          <w:sz w:val="24"/>
          <w:szCs w:val="24"/>
        </w:rPr>
        <w:t>.</w:t>
      </w:r>
      <w:r w:rsidRPr="002E4209">
        <w:rPr>
          <w:rFonts w:ascii="Calibri" w:eastAsia="Calibri" w:hAnsi="Calibri" w:cs="Calibri"/>
          <w:sz w:val="24"/>
          <w:szCs w:val="24"/>
        </w:rPr>
        <w:t>7</w:t>
      </w:r>
      <w:r>
        <w:rPr>
          <w:rFonts w:ascii="Calibri" w:eastAsia="Calibri" w:hAnsi="Calibri" w:cs="Calibri"/>
          <w:sz w:val="24"/>
          <w:szCs w:val="24"/>
        </w:rPr>
        <w:t xml:space="preserve"> ve </w:t>
      </w:r>
      <w:r w:rsidRPr="002E4209">
        <w:rPr>
          <w:rFonts w:ascii="Calibri" w:eastAsia="Calibri" w:hAnsi="Calibri" w:cs="Calibri"/>
          <w:sz w:val="24"/>
          <w:szCs w:val="24"/>
        </w:rPr>
        <w:t>8. Sınıflar için herhangi bir değişiklik olmamıştır.</w:t>
      </w:r>
    </w:p>
    <w:p w:rsidR="00DB27BE" w:rsidRPr="002E4209" w:rsidRDefault="00DB27BE" w:rsidP="00DB27BE">
      <w:pPr>
        <w:spacing w:after="120" w:line="240" w:lineRule="auto"/>
        <w:rPr>
          <w:rFonts w:ascii="Calibri" w:eastAsia="Calibri" w:hAnsi="Calibri" w:cs="Calibri"/>
          <w:sz w:val="24"/>
          <w:szCs w:val="24"/>
        </w:rPr>
      </w:pPr>
      <w:r w:rsidRPr="007D23E2">
        <w:rPr>
          <w:rFonts w:ascii="Calibri" w:eastAsia="Calibri" w:hAnsi="Calibri" w:cs="Calibri"/>
          <w:sz w:val="24"/>
          <w:szCs w:val="24"/>
        </w:rPr>
        <w:t xml:space="preserve">Tebliğde seçmeli dersler ile ilgili bölüm </w:t>
      </w:r>
      <w:r>
        <w:rPr>
          <w:rFonts w:ascii="Calibri" w:eastAsia="Calibri" w:hAnsi="Calibri" w:cs="Calibri"/>
          <w:sz w:val="24"/>
          <w:szCs w:val="24"/>
        </w:rPr>
        <w:t xml:space="preserve">mealen </w:t>
      </w:r>
      <w:r w:rsidRPr="007D23E2">
        <w:rPr>
          <w:rFonts w:ascii="Calibri" w:eastAsia="Calibri" w:hAnsi="Calibri" w:cs="Calibri"/>
          <w:sz w:val="24"/>
          <w:szCs w:val="24"/>
        </w:rPr>
        <w:t>şu şekildedir</w:t>
      </w:r>
      <w:r w:rsidRPr="007D23E2">
        <w:rPr>
          <w:rFonts w:ascii="Calibri" w:eastAsia="Calibri" w:hAnsi="Calibri" w:cs="Calibri"/>
          <w:i/>
          <w:sz w:val="24"/>
          <w:szCs w:val="24"/>
        </w:rPr>
        <w:t>:‘‘ Seçmeli Dersler ise</w:t>
      </w:r>
      <w:r w:rsidRPr="007D23E2">
        <w:rPr>
          <w:rFonts w:ascii="Calibri" w:eastAsia="Calibri" w:hAnsi="Calibri" w:cs="Calibri"/>
          <w:sz w:val="24"/>
          <w:szCs w:val="24"/>
        </w:rPr>
        <w:t xml:space="preserve"> İnsan</w:t>
      </w:r>
      <w:r w:rsidRPr="002E4209">
        <w:rPr>
          <w:rFonts w:ascii="Calibri" w:eastAsia="Calibri" w:hAnsi="Calibri" w:cs="Calibri"/>
          <w:sz w:val="24"/>
          <w:szCs w:val="24"/>
        </w:rPr>
        <w:t>, Toplum ve Bilim; Din, Ahlak ve Değer; Kültür, Sanat ve Spor olmak üzer üç ana kategoriye ayrılmıştır. Kur’an-ı Kerim, Peygamberimizin Hayatı ve Temel Dini Bilgiler Dersleri ise Din, Ahlak ve Değerler kategorisinde yer almaktadır.</w:t>
      </w:r>
    </w:p>
    <w:p w:rsidR="00DB27BE" w:rsidRPr="002E4209" w:rsidRDefault="00DB27BE" w:rsidP="00DB27BE">
      <w:pPr>
        <w:spacing w:after="120" w:line="240" w:lineRule="auto"/>
        <w:rPr>
          <w:rFonts w:ascii="Calibri" w:eastAsia="Calibri" w:hAnsi="Calibri" w:cs="Calibri"/>
          <w:sz w:val="24"/>
          <w:szCs w:val="24"/>
        </w:rPr>
      </w:pPr>
      <w:r w:rsidRPr="002E4209">
        <w:rPr>
          <w:rFonts w:ascii="Calibri" w:eastAsia="Calibri" w:hAnsi="Calibri" w:cs="Calibri"/>
          <w:sz w:val="24"/>
          <w:szCs w:val="24"/>
        </w:rPr>
        <w:t xml:space="preserve">Yeni gelen tebliğ ile  öğrencilerin “İnsan, Toplum ve Bilim”, “Din, Ahlak ve Değer” ile “Kültür, Sanat ve Spor” seçmeli ders gruplarının her birinden her yıl en az birer ders seçmesi zorunlu hale getirilmiştir. </w:t>
      </w:r>
      <w:r>
        <w:rPr>
          <w:rFonts w:ascii="Calibri" w:eastAsia="Calibri" w:hAnsi="Calibri" w:cs="Calibri"/>
          <w:sz w:val="24"/>
          <w:szCs w:val="24"/>
        </w:rPr>
        <w:t>’’</w:t>
      </w:r>
    </w:p>
    <w:p w:rsidR="00DB27BE" w:rsidRPr="00383FA4" w:rsidRDefault="00DB27BE" w:rsidP="00DB27BE">
      <w:pPr>
        <w:spacing w:after="120"/>
        <w:rPr>
          <w:rFonts w:ascii="Times New Roman" w:eastAsia="Times New Roman" w:hAnsi="Times New Roman" w:cs="Times New Roman"/>
          <w:lang w:eastAsia="tr-TR"/>
        </w:rPr>
      </w:pPr>
      <w:r>
        <w:rPr>
          <w:rFonts w:ascii="Calibri" w:eastAsia="Calibri" w:hAnsi="Calibri" w:cs="Calibri"/>
          <w:sz w:val="24"/>
          <w:szCs w:val="24"/>
        </w:rPr>
        <w:t xml:space="preserve">Okulumuz İmam Hatip Ortaokulu olduğu için </w:t>
      </w:r>
      <w:r w:rsidRPr="00312C0E">
        <w:rPr>
          <w:rFonts w:ascii="Calibri" w:eastAsia="Calibri" w:hAnsi="Calibri" w:cs="Calibri"/>
          <w:sz w:val="24"/>
          <w:szCs w:val="24"/>
          <w:highlight w:val="yellow"/>
        </w:rPr>
        <w:t>okutulan tüm meslek  derslerinin zorunlu</w:t>
      </w:r>
      <w:r>
        <w:rPr>
          <w:rFonts w:ascii="Calibri" w:eastAsia="Calibri" w:hAnsi="Calibri" w:cs="Calibri"/>
          <w:sz w:val="24"/>
          <w:szCs w:val="24"/>
        </w:rPr>
        <w:t xml:space="preserve"> dersler olduğu  </w:t>
      </w:r>
      <w:r>
        <w:rPr>
          <w:rFonts w:ascii="Times New Roman" w:eastAsia="Times New Roman" w:hAnsi="Times New Roman" w:cs="Times New Roman"/>
          <w:lang w:eastAsia="tr-TR"/>
        </w:rPr>
        <w:t>toplantı başkanı ………………………………………………….tarafından hatırlatılmıştır.</w:t>
      </w:r>
    </w:p>
    <w:p w:rsidR="006A5701" w:rsidRDefault="008C0279" w:rsidP="006A5701">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5</w:t>
      </w:r>
      <w:r w:rsidR="00075A87">
        <w:rPr>
          <w:rFonts w:ascii="Times New Roman" w:eastAsia="Times New Roman" w:hAnsi="Times New Roman" w:cs="Times New Roman"/>
          <w:b/>
          <w:lang w:eastAsia="tr-TR"/>
        </w:rPr>
        <w:t>- İkinci</w:t>
      </w:r>
      <w:r w:rsidR="00C05845">
        <w:rPr>
          <w:rFonts w:ascii="Times New Roman" w:eastAsia="Times New Roman" w:hAnsi="Times New Roman" w:cs="Times New Roman"/>
          <w:b/>
          <w:lang w:eastAsia="tr-TR"/>
        </w:rPr>
        <w:t xml:space="preserve"> </w:t>
      </w:r>
      <w:r w:rsidR="006A5701">
        <w:rPr>
          <w:rFonts w:ascii="Times New Roman" w:eastAsia="Times New Roman" w:hAnsi="Times New Roman" w:cs="Times New Roman"/>
          <w:b/>
          <w:lang w:eastAsia="tr-TR"/>
        </w:rPr>
        <w:t xml:space="preserve">Dönem </w:t>
      </w:r>
      <w:r w:rsidR="006A5701" w:rsidRPr="000941A6">
        <w:rPr>
          <w:rFonts w:ascii="Times New Roman" w:eastAsia="Times New Roman" w:hAnsi="Times New Roman" w:cs="Times New Roman"/>
          <w:b/>
          <w:lang w:eastAsia="tr-TR"/>
        </w:rPr>
        <w:t xml:space="preserve"> Zümresinde Alınan Kararların Okunarak, İncelenmesi.</w:t>
      </w:r>
    </w:p>
    <w:p w:rsidR="00C05845" w:rsidRPr="00BB4EEA" w:rsidRDefault="00C05845" w:rsidP="00C05845">
      <w:pPr>
        <w:spacing w:after="0" w:line="240" w:lineRule="atLeast"/>
        <w:jc w:val="center"/>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ZÜMRE ÖĞRETMENLERİ TOPLANTISI KARARLARI</w:t>
      </w:r>
    </w:p>
    <w:p w:rsidR="00C05845" w:rsidRPr="0036062D" w:rsidRDefault="00C05845" w:rsidP="00C0584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lang w:eastAsia="tr-TR"/>
        </w:rPr>
        <w:tab/>
      </w:r>
      <w:r w:rsidRPr="0036062D">
        <w:rPr>
          <w:rFonts w:ascii="Times New Roman" w:eastAsia="Times New Roman" w:hAnsi="Times New Roman" w:cs="Times New Roman"/>
          <w:color w:val="000000"/>
          <w:sz w:val="19"/>
          <w:szCs w:val="19"/>
          <w:lang w:eastAsia="tr-TR"/>
        </w:rPr>
        <w:t>1- Zümre öğretmenlerinin, zümre kararlarını zaman zaman gözden geçirmesi kararlaştırıldı.</w:t>
      </w:r>
    </w:p>
    <w:p w:rsidR="00C05845" w:rsidRPr="00E407D7" w:rsidRDefault="00C05845" w:rsidP="00C0584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Pr="00E407D7">
        <w:rPr>
          <w:rFonts w:ascii="Times New Roman" w:eastAsia="Times New Roman" w:hAnsi="Times New Roman" w:cs="Times New Roman"/>
          <w:color w:val="000000"/>
          <w:sz w:val="19"/>
          <w:szCs w:val="19"/>
          <w:lang w:eastAsia="tr-TR"/>
        </w:rPr>
        <w:t>2- Talim ve Terbiye Kurulu'nun 30.12.2010 Tarih ve 328 Sayılı Kararı İle Kabul Edilen Yeni İlköğretim Din Kültürü ve Ahlak Bilgisi Dersi (4-5-6-7-8.sınıflar) Öğretim Programına uygun olarak hazırlanan yıllık planın 1.Dönem işleyişinde herhangi bir sıkıntı olmadığı, 2.Dönem de aynı planınuygulanmasına devam edilmesi kararlaştırıldı.</w:t>
      </w:r>
    </w:p>
    <w:p w:rsidR="00C05845" w:rsidRPr="00E407D7" w:rsidRDefault="00C05845" w:rsidP="00C0584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Pr="00E407D7">
        <w:rPr>
          <w:rFonts w:ascii="Times New Roman" w:eastAsia="Times New Roman" w:hAnsi="Times New Roman" w:cs="Times New Roman"/>
          <w:color w:val="000000"/>
          <w:sz w:val="19"/>
          <w:szCs w:val="19"/>
          <w:lang w:eastAsia="tr-TR"/>
        </w:rPr>
        <w:t xml:space="preserve"> 3- Dersler işlenirken Atatürk İlke ve İnkılaplarının planlara yansıtılması konusunda titizlik gösterilmesi kararlaştırıldı.</w:t>
      </w:r>
    </w:p>
    <w:p w:rsidR="00C05845" w:rsidRPr="00E407D7" w:rsidRDefault="00C05845" w:rsidP="00C0584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Pr="00E407D7">
        <w:rPr>
          <w:rFonts w:ascii="Times New Roman" w:eastAsia="Times New Roman" w:hAnsi="Times New Roman" w:cs="Times New Roman"/>
          <w:color w:val="000000"/>
          <w:sz w:val="19"/>
          <w:szCs w:val="19"/>
          <w:lang w:eastAsia="tr-TR"/>
        </w:rPr>
        <w:t>4- Okul içindeki başarısız öğrencilerin kazanılması için bu öğrencilere okul içinde ve derslerde daha fazla söz hakkı, ödev ve sorumluluk verilerek onların başarıya teşvik edilmesi karalaştırıldı. .</w:t>
      </w:r>
    </w:p>
    <w:p w:rsidR="00C05845" w:rsidRPr="00E407D7" w:rsidRDefault="00C05845" w:rsidP="00C0584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Pr="00E407D7">
        <w:rPr>
          <w:rFonts w:ascii="Times New Roman" w:eastAsia="Times New Roman" w:hAnsi="Times New Roman" w:cs="Times New Roman"/>
          <w:color w:val="000000"/>
          <w:sz w:val="19"/>
          <w:szCs w:val="19"/>
          <w:lang w:eastAsia="tr-TR"/>
        </w:rPr>
        <w:t>5- Ders içi çalışmalarda konu ile ilgili</w:t>
      </w:r>
      <w:r w:rsidRPr="0036062D">
        <w:rPr>
          <w:rFonts w:ascii="Times New Roman" w:eastAsia="Times New Roman" w:hAnsi="Times New Roman" w:cs="Times New Roman"/>
          <w:color w:val="000000"/>
          <w:sz w:val="19"/>
          <w:szCs w:val="19"/>
          <w:lang w:eastAsia="tr-TR"/>
        </w:rPr>
        <w:t xml:space="preserve"> din öğretimi genel müdürlüğümüzün hazırladığı materyallerden yararlanılması, </w:t>
      </w:r>
      <w:r w:rsidRPr="00E407D7">
        <w:rPr>
          <w:rFonts w:ascii="Times New Roman" w:eastAsia="Times New Roman" w:hAnsi="Times New Roman" w:cs="Times New Roman"/>
          <w:color w:val="000000"/>
          <w:sz w:val="19"/>
          <w:szCs w:val="19"/>
          <w:lang w:eastAsia="tr-TR"/>
        </w:rPr>
        <w:t xml:space="preserve"> çeşitli kaynak kitap, dergi, resim ve fotoğraf gibi materyallerin sınıfa getirilmesi ve </w:t>
      </w:r>
      <w:r w:rsidRPr="0036062D">
        <w:rPr>
          <w:rFonts w:ascii="Times New Roman" w:eastAsia="Times New Roman" w:hAnsi="Times New Roman" w:cs="Times New Roman"/>
          <w:color w:val="000000"/>
          <w:sz w:val="19"/>
          <w:szCs w:val="19"/>
          <w:lang w:eastAsia="tr-TR"/>
        </w:rPr>
        <w:t>EBA’da yer alan akıllı tahtaya uygun dökümanlardan</w:t>
      </w:r>
      <w:r w:rsidRPr="00E407D7">
        <w:rPr>
          <w:rFonts w:ascii="Times New Roman" w:eastAsia="Times New Roman" w:hAnsi="Times New Roman" w:cs="Times New Roman"/>
          <w:color w:val="000000"/>
          <w:sz w:val="19"/>
          <w:szCs w:val="19"/>
          <w:lang w:eastAsia="tr-TR"/>
        </w:rPr>
        <w:t>yar</w:t>
      </w:r>
      <w:r w:rsidRPr="0036062D">
        <w:rPr>
          <w:rFonts w:ascii="Times New Roman" w:eastAsia="Times New Roman" w:hAnsi="Times New Roman" w:cs="Times New Roman"/>
          <w:color w:val="000000"/>
          <w:sz w:val="19"/>
          <w:szCs w:val="19"/>
          <w:lang w:eastAsia="tr-TR"/>
        </w:rPr>
        <w:t>arlanmasına ağırlık verilmesi; öğrenciler için dersi daha ilgi çekici</w:t>
      </w:r>
      <w:r w:rsidRPr="00E407D7">
        <w:rPr>
          <w:rFonts w:ascii="Times New Roman" w:eastAsia="Times New Roman" w:hAnsi="Times New Roman" w:cs="Times New Roman"/>
          <w:color w:val="000000"/>
          <w:sz w:val="19"/>
          <w:szCs w:val="19"/>
          <w:lang w:eastAsia="tr-TR"/>
        </w:rPr>
        <w:t xml:space="preserve"> hale getirecek somut ve anlamalarını kolaylaştıracak teknikler kullanılması kararlaştırıldı.</w:t>
      </w:r>
    </w:p>
    <w:p w:rsidR="00C05845" w:rsidRPr="00E407D7" w:rsidRDefault="00C05845" w:rsidP="00C0584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Pr="00E407D7">
        <w:rPr>
          <w:rFonts w:ascii="Times New Roman" w:eastAsia="Times New Roman" w:hAnsi="Times New Roman" w:cs="Times New Roman"/>
          <w:color w:val="000000"/>
          <w:sz w:val="19"/>
          <w:szCs w:val="19"/>
          <w:lang w:eastAsia="tr-TR"/>
        </w:rPr>
        <w:t xml:space="preserve">6- Tüm sınıflarda, özellikle de 6, 7 ve 8.sınıflarda, </w:t>
      </w:r>
      <w:r w:rsidRPr="006A1BAF">
        <w:rPr>
          <w:rFonts w:ascii="Times New Roman" w:eastAsia="Times New Roman" w:hAnsi="Times New Roman" w:cs="Times New Roman"/>
          <w:color w:val="000000"/>
          <w:sz w:val="19"/>
          <w:szCs w:val="19"/>
          <w:lang w:eastAsia="tr-TR"/>
        </w:rPr>
        <w:t xml:space="preserve">Temel Dini Bilgiler Dersi işlenirken </w:t>
      </w:r>
      <w:r w:rsidRPr="00E407D7">
        <w:rPr>
          <w:rFonts w:ascii="Times New Roman" w:eastAsia="Times New Roman" w:hAnsi="Times New Roman" w:cs="Times New Roman"/>
          <w:color w:val="000000"/>
          <w:sz w:val="19"/>
          <w:szCs w:val="19"/>
          <w:lang w:eastAsia="tr-TR"/>
        </w:rPr>
        <w:t>konuyla ilgili geçmiş yıllara ya da dönemlere ait bilgilerin, yeri geldikçe hatırlatılmasına ve tekrar edilmesine, sınıf genelinin yetersiz olduğu konular için ekstra etkinlikler ve görevlendirmeler yapılmasına</w:t>
      </w:r>
      <w:r>
        <w:rPr>
          <w:rFonts w:ascii="Times New Roman" w:eastAsia="Times New Roman" w:hAnsi="Times New Roman" w:cs="Times New Roman"/>
          <w:color w:val="000000"/>
          <w:sz w:val="19"/>
          <w:szCs w:val="19"/>
          <w:lang w:eastAsia="tr-TR"/>
        </w:rPr>
        <w:t>,</w:t>
      </w:r>
      <w:r w:rsidRPr="006A1BAF">
        <w:rPr>
          <w:rFonts w:ascii="Times New Roman" w:eastAsia="Times New Roman" w:hAnsi="Times New Roman" w:cs="Times New Roman"/>
          <w:color w:val="000000"/>
          <w:sz w:val="19"/>
          <w:szCs w:val="19"/>
          <w:lang w:eastAsia="tr-TR"/>
        </w:rPr>
        <w:t>Temel Dini Bilgiler Dersi işlenirken günümüzde yaygın olan dinimizle ilgili yanlış anlayışlar ve uygulamalardan örnekler verilmesi ve doğrunun uygulamalı olarak öğretilmesi kararlaştırıldı.</w:t>
      </w:r>
      <w:r>
        <w:rPr>
          <w:rFonts w:ascii="Times New Roman" w:eastAsia="Times New Roman" w:hAnsi="Times New Roman" w:cs="Times New Roman"/>
          <w:color w:val="000000"/>
          <w:sz w:val="19"/>
          <w:szCs w:val="19"/>
          <w:lang w:eastAsia="tr-TR"/>
        </w:rPr>
        <w:t>.</w:t>
      </w:r>
    </w:p>
    <w:p w:rsidR="00C05845" w:rsidRPr="00E407D7" w:rsidRDefault="00C05845" w:rsidP="00C0584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Pr="00E407D7">
        <w:rPr>
          <w:rFonts w:ascii="Times New Roman" w:eastAsia="Times New Roman" w:hAnsi="Times New Roman" w:cs="Times New Roman"/>
          <w:color w:val="000000"/>
          <w:sz w:val="19"/>
          <w:szCs w:val="19"/>
          <w:lang w:eastAsia="tr-TR"/>
        </w:rPr>
        <w:t xml:space="preserve">7-  Dini günler aylar ve gecelere rastlayan zamanlarda müfredat konularının ders öğretmenleri tarafından ilgili zamanda işlenilebilmesi karalaştırıldı. </w:t>
      </w:r>
    </w:p>
    <w:p w:rsidR="00C05845"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sidRPr="00E407D7">
        <w:rPr>
          <w:rFonts w:ascii="Times New Roman" w:eastAsia="Times New Roman" w:hAnsi="Times New Roman" w:cs="Times New Roman"/>
          <w:color w:val="000000"/>
          <w:sz w:val="19"/>
          <w:szCs w:val="19"/>
          <w:lang w:eastAsia="tr-TR"/>
        </w:rPr>
        <w:t xml:space="preserve">8- Yazılı sınavların </w:t>
      </w:r>
      <w:r>
        <w:rPr>
          <w:rFonts w:ascii="Times New Roman" w:eastAsia="Times New Roman" w:hAnsi="Times New Roman" w:cs="Times New Roman"/>
          <w:color w:val="000000"/>
          <w:sz w:val="19"/>
          <w:szCs w:val="19"/>
          <w:lang w:eastAsia="tr-TR"/>
        </w:rPr>
        <w:t xml:space="preserve"> kesinlikle test tekniğine dayalı yapılmayıp </w:t>
      </w:r>
      <w:r w:rsidRPr="00E407D7">
        <w:rPr>
          <w:rFonts w:ascii="Times New Roman" w:eastAsia="Times New Roman" w:hAnsi="Times New Roman" w:cs="Times New Roman"/>
          <w:color w:val="000000"/>
          <w:sz w:val="19"/>
          <w:szCs w:val="19"/>
          <w:lang w:eastAsia="tr-TR"/>
        </w:rPr>
        <w:t xml:space="preserve"> yoruma dayalı ya da bilgi ölçer şekil de veya çok sorulu kısa cevaplı, karşılaştırm</w:t>
      </w:r>
      <w:r>
        <w:rPr>
          <w:rFonts w:ascii="Times New Roman" w:eastAsia="Times New Roman" w:hAnsi="Times New Roman" w:cs="Times New Roman"/>
          <w:color w:val="000000"/>
          <w:sz w:val="19"/>
          <w:szCs w:val="19"/>
          <w:lang w:eastAsia="tr-TR"/>
        </w:rPr>
        <w:t xml:space="preserve">alı, boşluk doldurmalı olarak  hazırlanması , </w:t>
      </w:r>
      <w:r w:rsidRPr="00891548">
        <w:rPr>
          <w:rFonts w:ascii="Times New Roman" w:eastAsia="Times New Roman" w:hAnsi="Times New Roman" w:cs="Times New Roman"/>
          <w:color w:val="000000"/>
          <w:sz w:val="19"/>
          <w:szCs w:val="19"/>
          <w:lang w:eastAsia="tr-TR"/>
        </w:rPr>
        <w:t xml:space="preserve">09/09/ 2023 tarih ve 32304 sayılı resmi </w:t>
      </w:r>
      <w:r w:rsidRPr="00E5545C">
        <w:rPr>
          <w:rFonts w:ascii="Times New Roman" w:eastAsia="Times New Roman" w:hAnsi="Times New Roman" w:cs="Times New Roman"/>
          <w:color w:val="000000"/>
          <w:sz w:val="19"/>
          <w:szCs w:val="19"/>
          <w:lang w:eastAsia="tr-TR"/>
        </w:rPr>
        <w:t xml:space="preserve">gazetede yayınlanan  Millî Eğitim Bakanlığı Ölçme ve Değerlendirme Yönetmeliğinde belirtildiği şekilde </w:t>
      </w:r>
      <w:r w:rsidRPr="006A1BAF">
        <w:rPr>
          <w:rFonts w:ascii="Times New Roman" w:eastAsia="Times New Roman" w:hAnsi="Times New Roman" w:cs="Times New Roman"/>
          <w:color w:val="000000"/>
          <w:sz w:val="19"/>
          <w:szCs w:val="19"/>
          <w:lang w:eastAsia="tr-TR"/>
        </w:rPr>
        <w:t xml:space="preserve">her iki kanaat döneminde </w:t>
      </w:r>
      <w:r w:rsidRPr="00137D9F">
        <w:rPr>
          <w:rFonts w:ascii="Times New Roman" w:eastAsia="Times New Roman" w:hAnsi="Times New Roman" w:cs="Times New Roman"/>
          <w:color w:val="000000"/>
          <w:sz w:val="19"/>
          <w:szCs w:val="19"/>
          <w:lang w:eastAsia="tr-TR"/>
        </w:rPr>
        <w:t>birden fazla şubede okutulan dersler</w:t>
      </w:r>
      <w:r>
        <w:rPr>
          <w:rFonts w:ascii="Times New Roman" w:eastAsia="Times New Roman" w:hAnsi="Times New Roman" w:cs="Times New Roman"/>
          <w:color w:val="000000"/>
          <w:sz w:val="19"/>
          <w:szCs w:val="19"/>
          <w:lang w:eastAsia="tr-TR"/>
        </w:rPr>
        <w:t>in sınavlarının ortak yapılması,</w:t>
      </w:r>
      <w:r w:rsidRPr="00E5545C">
        <w:rPr>
          <w:rFonts w:ascii="Times New Roman" w:eastAsia="Times New Roman" w:hAnsi="Times New Roman" w:cs="Times New Roman"/>
          <w:color w:val="000000"/>
          <w:sz w:val="19"/>
          <w:szCs w:val="19"/>
          <w:lang w:eastAsia="tr-TR"/>
        </w:rPr>
        <w:t xml:space="preserve"> bu sınavların şube ve sınıflar bazında analizlerinin yapılması, konu ve kazanım eksikliği görülen öğrencilerin durumlarının </w:t>
      </w:r>
      <w:r>
        <w:rPr>
          <w:rFonts w:ascii="Times New Roman" w:eastAsia="Times New Roman" w:hAnsi="Times New Roman" w:cs="Times New Roman"/>
          <w:color w:val="000000"/>
          <w:sz w:val="19"/>
          <w:szCs w:val="19"/>
          <w:lang w:eastAsia="tr-TR"/>
        </w:rPr>
        <w:t xml:space="preserve">zümre öğretmeni </w:t>
      </w:r>
      <w:r w:rsidRPr="00E5545C">
        <w:rPr>
          <w:rFonts w:ascii="Times New Roman" w:eastAsia="Times New Roman" w:hAnsi="Times New Roman" w:cs="Times New Roman"/>
          <w:color w:val="000000"/>
          <w:sz w:val="19"/>
          <w:szCs w:val="19"/>
          <w:lang w:eastAsia="tr-TR"/>
        </w:rPr>
        <w:t xml:space="preserve"> ve eğitim kurumu sınıf/alan zümreleri tarafından yeniden değerlendirilmesi kararlaştırıldı</w:t>
      </w:r>
      <w:r>
        <w:rPr>
          <w:rFonts w:ascii="Times New Roman" w:eastAsia="Times New Roman" w:hAnsi="Times New Roman" w:cs="Times New Roman"/>
          <w:color w:val="000000"/>
          <w:sz w:val="19"/>
          <w:szCs w:val="19"/>
          <w:lang w:eastAsia="tr-TR"/>
        </w:rPr>
        <w:t>.</w:t>
      </w:r>
      <w:r w:rsidRPr="00E5545C">
        <w:rPr>
          <w:rFonts w:ascii="Times New Roman" w:eastAsia="Times New Roman" w:hAnsi="Times New Roman" w:cs="Times New Roman"/>
          <w:color w:val="000000"/>
          <w:sz w:val="19"/>
          <w:szCs w:val="19"/>
          <w:lang w:eastAsia="tr-TR"/>
        </w:rPr>
        <w:br/>
      </w:r>
      <w:r w:rsidRPr="00E407D7">
        <w:rPr>
          <w:rFonts w:ascii="Times New Roman" w:eastAsia="Times New Roman" w:hAnsi="Times New Roman" w:cs="Times New Roman"/>
          <w:color w:val="000000"/>
          <w:sz w:val="19"/>
          <w:szCs w:val="19"/>
          <w:lang w:eastAsia="tr-TR"/>
        </w:rPr>
        <w:t xml:space="preserve">9- </w:t>
      </w:r>
      <w:r w:rsidRPr="0084658F">
        <w:rPr>
          <w:rFonts w:ascii="Times New Roman" w:eastAsia="Times New Roman" w:hAnsi="Times New Roman" w:cs="Times New Roman"/>
          <w:bCs/>
          <w:color w:val="000000"/>
          <w:sz w:val="19"/>
          <w:szCs w:val="19"/>
          <w:lang w:eastAsia="tr-TR"/>
        </w:rPr>
        <w:t>Konu Soru Dağılım Tabl</w:t>
      </w:r>
      <w:r>
        <w:rPr>
          <w:rFonts w:ascii="Times New Roman" w:eastAsia="Times New Roman" w:hAnsi="Times New Roman" w:cs="Times New Roman"/>
          <w:bCs/>
          <w:color w:val="000000"/>
          <w:sz w:val="19"/>
          <w:szCs w:val="19"/>
          <w:lang w:eastAsia="tr-TR"/>
        </w:rPr>
        <w:t>ol</w:t>
      </w:r>
      <w:r>
        <w:rPr>
          <w:bCs/>
          <w:color w:val="000000"/>
          <w:sz w:val="19"/>
          <w:szCs w:val="19"/>
        </w:rPr>
        <w:t xml:space="preserve">arının yer aldığı hem  </w:t>
      </w:r>
      <w:r w:rsidRPr="00D954D6">
        <w:rPr>
          <w:rFonts w:ascii="Times New Roman" w:eastAsia="Times New Roman" w:hAnsi="Times New Roman" w:cs="Times New Roman"/>
          <w:b/>
          <w:bCs/>
          <w:color w:val="000000"/>
          <w:sz w:val="19"/>
          <w:szCs w:val="19"/>
          <w:lang w:eastAsia="tr-TR"/>
        </w:rPr>
        <w:t>T.C. Millî Eğitim Bakanlığı Ölçme, Değerlendirme ve Sınav Hizmetleri Genel Müdürlüğü</w:t>
      </w:r>
      <w:r>
        <w:rPr>
          <w:bCs/>
          <w:color w:val="000000"/>
          <w:sz w:val="19"/>
          <w:szCs w:val="19"/>
        </w:rPr>
        <w:t>’nün (</w:t>
      </w:r>
      <w:hyperlink r:id="rId7" w:history="1">
        <w:r w:rsidRPr="00FD5EEE">
          <w:rPr>
            <w:rStyle w:val="Kpr"/>
            <w:bCs/>
            <w:sz w:val="19"/>
            <w:szCs w:val="19"/>
          </w:rPr>
          <w:t>https://odsgm.meb.gov.tr/www/ornek-sorular/icerik/1011</w:t>
        </w:r>
      </w:hyperlink>
      <w:r>
        <w:rPr>
          <w:bCs/>
          <w:color w:val="000000"/>
          <w:sz w:val="19"/>
          <w:szCs w:val="19"/>
        </w:rPr>
        <w:t xml:space="preserve">) hem de </w:t>
      </w:r>
      <w:r w:rsidRPr="0084658F">
        <w:rPr>
          <w:rFonts w:ascii="Times New Roman" w:eastAsia="Times New Roman" w:hAnsi="Times New Roman" w:cs="Times New Roman"/>
          <w:b/>
          <w:bCs/>
          <w:color w:val="000000"/>
          <w:sz w:val="19"/>
          <w:szCs w:val="19"/>
          <w:lang w:eastAsia="tr-TR"/>
        </w:rPr>
        <w:t>Yozgat Ölçme - Değerlendirme Merkezi </w:t>
      </w:r>
      <w:r>
        <w:rPr>
          <w:rFonts w:ascii="Times New Roman" w:eastAsia="Times New Roman" w:hAnsi="Times New Roman" w:cs="Times New Roman"/>
          <w:bCs/>
          <w:color w:val="000000"/>
          <w:sz w:val="19"/>
          <w:szCs w:val="19"/>
          <w:lang w:eastAsia="tr-TR"/>
        </w:rPr>
        <w:t>‘nin</w:t>
      </w:r>
      <w:r>
        <w:rPr>
          <w:bCs/>
          <w:color w:val="000000"/>
          <w:sz w:val="19"/>
          <w:szCs w:val="19"/>
        </w:rPr>
        <w:t xml:space="preserve"> (</w:t>
      </w:r>
      <w:hyperlink r:id="rId8" w:history="1">
        <w:r w:rsidRPr="00FD5EEE">
          <w:rPr>
            <w:rStyle w:val="Kpr"/>
            <w:bCs/>
            <w:sz w:val="19"/>
            <w:szCs w:val="19"/>
          </w:rPr>
          <w:t>https://yozgatodm.meb.gov.tr/</w:t>
        </w:r>
      </w:hyperlink>
      <w:r>
        <w:rPr>
          <w:bCs/>
          <w:color w:val="000000"/>
          <w:sz w:val="19"/>
          <w:szCs w:val="19"/>
        </w:rPr>
        <w:t>) web adreslerinin yazılı öncesi öğrencilere sık sık hatırlatılarak öğrencilerin bu web sitelerindeki örnek soruları çözmelerinin, çalışmalarının sağlanması kararlaştırıldı.</w:t>
      </w:r>
    </w:p>
    <w:p w:rsidR="00C05845" w:rsidRPr="00E407D7"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 xml:space="preserve">     10-</w:t>
      </w:r>
      <w:r w:rsidRPr="00E407D7">
        <w:rPr>
          <w:rFonts w:ascii="Times New Roman" w:eastAsia="Times New Roman" w:hAnsi="Times New Roman" w:cs="Times New Roman"/>
          <w:color w:val="000000"/>
          <w:sz w:val="19"/>
          <w:szCs w:val="19"/>
          <w:lang w:eastAsia="tr-TR"/>
        </w:rPr>
        <w:t xml:space="preserve">Ünitelendirilmiş Yıllık Planlar ile sınıf defterleri arasında birlik sağlanması kararlaştırıldı. </w:t>
      </w:r>
    </w:p>
    <w:p w:rsidR="00C05845" w:rsidRPr="0036062D"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sidRPr="00E407D7">
        <w:rPr>
          <w:rFonts w:ascii="Times New Roman" w:eastAsia="Times New Roman" w:hAnsi="Times New Roman" w:cs="Times New Roman"/>
          <w:color w:val="000000"/>
          <w:sz w:val="19"/>
          <w:szCs w:val="19"/>
          <w:lang w:eastAsia="tr-TR"/>
        </w:rPr>
        <w:t>1</w:t>
      </w:r>
      <w:r>
        <w:rPr>
          <w:rFonts w:ascii="Times New Roman" w:eastAsia="Times New Roman" w:hAnsi="Times New Roman" w:cs="Times New Roman"/>
          <w:color w:val="000000"/>
          <w:sz w:val="19"/>
          <w:szCs w:val="19"/>
          <w:lang w:eastAsia="tr-TR"/>
        </w:rPr>
        <w:t>1</w:t>
      </w:r>
      <w:r w:rsidRPr="00E407D7">
        <w:rPr>
          <w:rFonts w:ascii="Times New Roman" w:eastAsia="Times New Roman" w:hAnsi="Times New Roman" w:cs="Times New Roman"/>
          <w:color w:val="000000"/>
          <w:sz w:val="19"/>
          <w:szCs w:val="19"/>
          <w:lang w:eastAsia="tr-TR"/>
        </w:rPr>
        <w:t xml:space="preserve">- 2. Kanaat döneminde yönetmelikte de ifade edildiği gibi en az 2 yazılı, 2 ders içi performans notu ve 1 adet de </w:t>
      </w:r>
      <w:r w:rsidRPr="006A1BAF">
        <w:rPr>
          <w:rFonts w:ascii="Times New Roman" w:eastAsia="Times New Roman" w:hAnsi="Times New Roman" w:cs="Times New Roman"/>
          <w:color w:val="000000"/>
          <w:sz w:val="19"/>
          <w:szCs w:val="19"/>
          <w:lang w:eastAsia="tr-TR"/>
        </w:rPr>
        <w:t>Pr</w:t>
      </w:r>
      <w:r>
        <w:rPr>
          <w:rFonts w:ascii="Times New Roman" w:eastAsia="Times New Roman" w:hAnsi="Times New Roman" w:cs="Times New Roman"/>
          <w:color w:val="000000"/>
          <w:sz w:val="19"/>
          <w:szCs w:val="19"/>
          <w:lang w:eastAsia="tr-TR"/>
        </w:rPr>
        <w:t xml:space="preserve">oje Puanı  </w:t>
      </w:r>
      <w:r w:rsidRPr="006A1BAF">
        <w:rPr>
          <w:rFonts w:ascii="Times New Roman" w:eastAsia="Times New Roman" w:hAnsi="Times New Roman" w:cs="Times New Roman"/>
          <w:color w:val="000000"/>
          <w:sz w:val="19"/>
          <w:szCs w:val="19"/>
          <w:lang w:eastAsia="tr-TR"/>
        </w:rPr>
        <w:t>olmak üzere her öğrenciye 5 adet puan verilmesi kararlaştırılmıştır.</w:t>
      </w:r>
    </w:p>
    <w:p w:rsidR="00C05845" w:rsidRPr="00520069"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t>12</w:t>
      </w:r>
      <w:r w:rsidRPr="00E407D7">
        <w:rPr>
          <w:rFonts w:ascii="Times New Roman" w:eastAsia="Times New Roman" w:hAnsi="Times New Roman" w:cs="Times New Roman"/>
          <w:color w:val="000000"/>
          <w:sz w:val="19"/>
          <w:szCs w:val="19"/>
          <w:lang w:eastAsia="tr-TR"/>
        </w:rPr>
        <w:t>-  İkinci Dönem Ya</w:t>
      </w:r>
      <w:r w:rsidRPr="0036062D">
        <w:rPr>
          <w:rFonts w:ascii="Times New Roman" w:eastAsia="Times New Roman" w:hAnsi="Times New Roman" w:cs="Times New Roman"/>
          <w:color w:val="000000"/>
          <w:sz w:val="19"/>
          <w:szCs w:val="19"/>
          <w:lang w:eastAsia="tr-TR"/>
        </w:rPr>
        <w:t>zılarının</w:t>
      </w:r>
      <w:r>
        <w:rPr>
          <w:rFonts w:ascii="Times New Roman" w:eastAsia="Times New Roman" w:hAnsi="Times New Roman" w:cs="Times New Roman"/>
          <w:color w:val="000000"/>
          <w:sz w:val="19"/>
          <w:szCs w:val="19"/>
          <w:lang w:eastAsia="tr-TR"/>
        </w:rPr>
        <w:t xml:space="preserve"> yönetmelikte yazılan takvime uygun olarak</w:t>
      </w:r>
      <w:r w:rsidRPr="0036062D">
        <w:rPr>
          <w:rFonts w:ascii="Times New Roman" w:eastAsia="Times New Roman" w:hAnsi="Times New Roman" w:cs="Times New Roman"/>
          <w:color w:val="000000"/>
          <w:sz w:val="19"/>
          <w:szCs w:val="19"/>
          <w:lang w:eastAsia="tr-TR"/>
        </w:rPr>
        <w:t xml:space="preserve">; </w:t>
      </w:r>
      <w:r w:rsidRPr="00E407D7">
        <w:rPr>
          <w:rFonts w:ascii="Times New Roman" w:eastAsia="Times New Roman" w:hAnsi="Times New Roman" w:cs="Times New Roman"/>
          <w:color w:val="000000"/>
          <w:sz w:val="19"/>
          <w:szCs w:val="19"/>
          <w:lang w:eastAsia="tr-TR"/>
        </w:rPr>
        <w:t xml:space="preserve">1. </w:t>
      </w:r>
      <w:r>
        <w:rPr>
          <w:rFonts w:ascii="Times New Roman" w:eastAsia="Times New Roman" w:hAnsi="Times New Roman" w:cs="Times New Roman"/>
          <w:color w:val="000000"/>
          <w:sz w:val="19"/>
          <w:szCs w:val="19"/>
          <w:lang w:eastAsia="tr-TR"/>
        </w:rPr>
        <w:t xml:space="preserve">Sınavların  </w:t>
      </w:r>
      <w:r w:rsidRPr="004F6E9F">
        <w:rPr>
          <w:rFonts w:ascii="Times New Roman" w:eastAsia="Times New Roman" w:hAnsi="Times New Roman" w:cs="Times New Roman"/>
          <w:color w:val="000000"/>
          <w:sz w:val="19"/>
          <w:szCs w:val="19"/>
          <w:lang w:eastAsia="tr-TR"/>
        </w:rPr>
        <w:t>Mart ayı son haftası–Nisan ayı ilk haftası,</w:t>
      </w:r>
      <w:r>
        <w:rPr>
          <w:rFonts w:ascii="Times New Roman" w:eastAsia="Times New Roman" w:hAnsi="Times New Roman" w:cs="Times New Roman"/>
          <w:color w:val="000000"/>
          <w:sz w:val="19"/>
          <w:szCs w:val="19"/>
          <w:lang w:eastAsia="tr-TR"/>
        </w:rPr>
        <w:t xml:space="preserve"> (25</w:t>
      </w:r>
      <w:r w:rsidRPr="0036062D">
        <w:rPr>
          <w:rFonts w:ascii="Times New Roman" w:eastAsia="Times New Roman" w:hAnsi="Times New Roman" w:cs="Times New Roman"/>
          <w:color w:val="000000"/>
          <w:sz w:val="19"/>
          <w:szCs w:val="19"/>
          <w:lang w:eastAsia="tr-TR"/>
        </w:rPr>
        <w:t xml:space="preserve"> Mart </w:t>
      </w:r>
      <w:r>
        <w:rPr>
          <w:rFonts w:ascii="Times New Roman" w:eastAsia="Times New Roman" w:hAnsi="Times New Roman" w:cs="Times New Roman"/>
          <w:color w:val="000000"/>
          <w:sz w:val="19"/>
          <w:szCs w:val="19"/>
          <w:lang w:eastAsia="tr-TR"/>
        </w:rPr>
        <w:t>-5 Nisan 2024</w:t>
      </w:r>
      <w:r w:rsidRPr="0036062D">
        <w:rPr>
          <w:rFonts w:ascii="Times New Roman" w:eastAsia="Times New Roman" w:hAnsi="Times New Roman" w:cs="Times New Roman"/>
          <w:color w:val="000000"/>
          <w:sz w:val="19"/>
          <w:szCs w:val="19"/>
          <w:lang w:eastAsia="tr-TR"/>
        </w:rPr>
        <w:t xml:space="preserve">), 2. Yazılıların  ise </w:t>
      </w:r>
      <w:r>
        <w:t>Mayıs ayı son haftası–Haziran ayı ilk haftası</w:t>
      </w:r>
      <w:r>
        <w:rPr>
          <w:rFonts w:ascii="Times New Roman" w:eastAsia="Times New Roman" w:hAnsi="Times New Roman" w:cs="Times New Roman"/>
          <w:color w:val="000000"/>
          <w:sz w:val="19"/>
          <w:szCs w:val="19"/>
          <w:lang w:eastAsia="tr-TR"/>
        </w:rPr>
        <w:t xml:space="preserve">(27 </w:t>
      </w:r>
      <w:r w:rsidRPr="0036062D">
        <w:rPr>
          <w:rFonts w:ascii="Times New Roman" w:eastAsia="Times New Roman" w:hAnsi="Times New Roman" w:cs="Times New Roman"/>
          <w:color w:val="000000"/>
          <w:sz w:val="19"/>
          <w:szCs w:val="19"/>
          <w:lang w:eastAsia="tr-TR"/>
        </w:rPr>
        <w:t>Mayıs</w:t>
      </w:r>
      <w:r>
        <w:rPr>
          <w:rFonts w:ascii="Times New Roman" w:eastAsia="Times New Roman" w:hAnsi="Times New Roman" w:cs="Times New Roman"/>
          <w:color w:val="000000"/>
          <w:sz w:val="19"/>
          <w:szCs w:val="19"/>
          <w:lang w:eastAsia="tr-TR"/>
        </w:rPr>
        <w:t>-7 Haziran 2024</w:t>
      </w:r>
      <w:r w:rsidRPr="0036062D">
        <w:rPr>
          <w:rFonts w:ascii="Times New Roman" w:eastAsia="Times New Roman" w:hAnsi="Times New Roman" w:cs="Times New Roman"/>
          <w:color w:val="000000"/>
          <w:sz w:val="19"/>
          <w:szCs w:val="19"/>
          <w:lang w:eastAsia="tr-TR"/>
        </w:rPr>
        <w:t>) tarih</w:t>
      </w:r>
      <w:r>
        <w:rPr>
          <w:rFonts w:ascii="Times New Roman" w:eastAsia="Times New Roman" w:hAnsi="Times New Roman" w:cs="Times New Roman"/>
          <w:color w:val="000000"/>
          <w:sz w:val="19"/>
          <w:szCs w:val="19"/>
          <w:lang w:eastAsia="tr-TR"/>
        </w:rPr>
        <w:t xml:space="preserve">leri  aralığında </w:t>
      </w:r>
      <w:r w:rsidRPr="0036062D">
        <w:rPr>
          <w:rFonts w:ascii="Times New Roman" w:eastAsia="Times New Roman" w:hAnsi="Times New Roman" w:cs="Times New Roman"/>
          <w:color w:val="000000"/>
          <w:sz w:val="19"/>
          <w:szCs w:val="19"/>
          <w:lang w:eastAsia="tr-TR"/>
        </w:rPr>
        <w:t>yapılması kararlaştırıldı.</w:t>
      </w:r>
    </w:p>
    <w:p w:rsidR="00C05845"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Pr="00E407D7">
        <w:rPr>
          <w:rFonts w:ascii="Times New Roman" w:eastAsia="Times New Roman" w:hAnsi="Times New Roman" w:cs="Times New Roman"/>
          <w:color w:val="000000"/>
          <w:sz w:val="19"/>
          <w:szCs w:val="19"/>
          <w:lang w:eastAsia="tr-TR"/>
        </w:rPr>
        <w:t>1</w:t>
      </w:r>
      <w:r>
        <w:rPr>
          <w:rFonts w:ascii="Times New Roman" w:eastAsia="Times New Roman" w:hAnsi="Times New Roman" w:cs="Times New Roman"/>
          <w:color w:val="000000"/>
          <w:sz w:val="19"/>
          <w:szCs w:val="19"/>
          <w:lang w:eastAsia="tr-TR"/>
        </w:rPr>
        <w:t>3</w:t>
      </w:r>
      <w:r w:rsidRPr="00E407D7">
        <w:rPr>
          <w:rFonts w:ascii="Times New Roman" w:eastAsia="Times New Roman" w:hAnsi="Times New Roman" w:cs="Times New Roman"/>
          <w:color w:val="000000"/>
          <w:sz w:val="19"/>
          <w:szCs w:val="19"/>
          <w:lang w:eastAsia="tr-TR"/>
        </w:rPr>
        <w:t>- 02.05.2006 tarih ve 26156 Sayılı Resmi Gazete’de yapılan değişikliklere bağlı olarak 2. Kanaat Döneminde öğrencilere en az 1 Performans Görevi verilmesi; 1. Dönemden Proje Görevi alan öğrenc</w:t>
      </w:r>
      <w:r>
        <w:rPr>
          <w:rFonts w:ascii="Times New Roman" w:eastAsia="Times New Roman" w:hAnsi="Times New Roman" w:cs="Times New Roman"/>
          <w:color w:val="000000"/>
          <w:sz w:val="19"/>
          <w:szCs w:val="19"/>
          <w:lang w:eastAsia="tr-TR"/>
        </w:rPr>
        <w:t xml:space="preserve">ilerin de projelerini en geç 24 Mayıs 2024 Cuma </w:t>
      </w:r>
      <w:r w:rsidRPr="00E407D7">
        <w:rPr>
          <w:rFonts w:ascii="Times New Roman" w:eastAsia="Times New Roman" w:hAnsi="Times New Roman" w:cs="Times New Roman"/>
          <w:color w:val="000000"/>
          <w:sz w:val="19"/>
          <w:szCs w:val="19"/>
          <w:lang w:eastAsia="tr-TR"/>
        </w:rPr>
        <w:t>günü teslim etmesi kararlaştırıldı.</w:t>
      </w:r>
    </w:p>
    <w:p w:rsidR="00C05845" w:rsidRPr="00E407D7"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sidRPr="00C00E4E">
        <w:rPr>
          <w:rFonts w:ascii="Times New Roman" w:eastAsia="Times New Roman" w:hAnsi="Times New Roman" w:cs="Times New Roman"/>
          <w:color w:val="000000"/>
          <w:sz w:val="19"/>
          <w:szCs w:val="19"/>
          <w:lang w:eastAsia="tr-TR"/>
        </w:rPr>
        <w:t xml:space="preserve">Kur’an-ı Kerim Dersinin uygulamaya </w:t>
      </w:r>
      <w:r>
        <w:rPr>
          <w:rFonts w:ascii="Times New Roman" w:eastAsia="Times New Roman" w:hAnsi="Times New Roman" w:cs="Times New Roman"/>
          <w:color w:val="000000"/>
          <w:sz w:val="19"/>
          <w:szCs w:val="19"/>
          <w:lang w:eastAsia="tr-TR"/>
        </w:rPr>
        <w:t xml:space="preserve">dayalı bir ders olmasından </w:t>
      </w:r>
      <w:r w:rsidRPr="00C97E25">
        <w:rPr>
          <w:rFonts w:ascii="Times New Roman" w:eastAsia="Times New Roman" w:hAnsi="Times New Roman" w:cs="Times New Roman"/>
          <w:color w:val="000000"/>
          <w:sz w:val="19"/>
          <w:szCs w:val="19"/>
          <w:lang w:eastAsia="tr-TR"/>
        </w:rPr>
        <w:t>sınavlardan sadece 1. Dönem 1. Sınavının yazılı olması, diğer sınavların uygulamaya dair olması</w:t>
      </w:r>
      <w:r w:rsidRPr="00C00E4E">
        <w:rPr>
          <w:rFonts w:ascii="Times New Roman" w:eastAsia="Times New Roman" w:hAnsi="Times New Roman" w:cs="Times New Roman"/>
          <w:color w:val="000000"/>
          <w:sz w:val="19"/>
          <w:szCs w:val="19"/>
          <w:lang w:eastAsia="tr-TR"/>
        </w:rPr>
        <w:t xml:space="preserve"> kararlaştırıldı.</w:t>
      </w:r>
    </w:p>
    <w:p w:rsidR="00C05845" w:rsidRPr="0036062D"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t xml:space="preserve">14 </w:t>
      </w:r>
      <w:r w:rsidRPr="00E407D7">
        <w:rPr>
          <w:rFonts w:ascii="Times New Roman" w:eastAsia="Times New Roman" w:hAnsi="Times New Roman" w:cs="Times New Roman"/>
          <w:color w:val="000000"/>
          <w:sz w:val="19"/>
          <w:szCs w:val="19"/>
          <w:lang w:eastAsia="tr-TR"/>
        </w:rPr>
        <w:t xml:space="preserve">- Diğer zümre ve </w:t>
      </w:r>
      <w:r>
        <w:rPr>
          <w:rFonts w:ascii="Times New Roman" w:eastAsia="Times New Roman" w:hAnsi="Times New Roman" w:cs="Times New Roman"/>
          <w:color w:val="000000"/>
          <w:sz w:val="19"/>
          <w:szCs w:val="19"/>
          <w:lang w:eastAsia="tr-TR"/>
        </w:rPr>
        <w:t>alan (</w:t>
      </w:r>
      <w:r w:rsidRPr="00E407D7">
        <w:rPr>
          <w:rFonts w:ascii="Times New Roman" w:eastAsia="Times New Roman" w:hAnsi="Times New Roman" w:cs="Times New Roman"/>
          <w:color w:val="000000"/>
          <w:sz w:val="19"/>
          <w:szCs w:val="19"/>
          <w:lang w:eastAsia="tr-TR"/>
        </w:rPr>
        <w:t>branş</w:t>
      </w:r>
      <w:r>
        <w:rPr>
          <w:rFonts w:ascii="Times New Roman" w:eastAsia="Times New Roman" w:hAnsi="Times New Roman" w:cs="Times New Roman"/>
          <w:color w:val="000000"/>
          <w:sz w:val="19"/>
          <w:szCs w:val="19"/>
          <w:lang w:eastAsia="tr-TR"/>
        </w:rPr>
        <w:t xml:space="preserve">) </w:t>
      </w:r>
      <w:r w:rsidRPr="00E407D7">
        <w:rPr>
          <w:rFonts w:ascii="Times New Roman" w:eastAsia="Times New Roman" w:hAnsi="Times New Roman" w:cs="Times New Roman"/>
          <w:color w:val="000000"/>
          <w:sz w:val="19"/>
          <w:szCs w:val="19"/>
          <w:lang w:eastAsia="tr-TR"/>
        </w:rPr>
        <w:t xml:space="preserve"> öğretmenleri ile mutlaka işbirliği yapılmasına, dersin genel olarak değerlendirilmesi ve öğrencilerin derse daha aktif olarak katılmalarının sağlanması için gerektiğinde bir araya gelinmesine karar verildi.</w:t>
      </w:r>
    </w:p>
    <w:p w:rsidR="00C05845"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15-</w:t>
      </w:r>
      <w:r w:rsidRPr="0036062D">
        <w:rPr>
          <w:rFonts w:ascii="Times New Roman" w:eastAsia="Times New Roman" w:hAnsi="Times New Roman" w:cs="Times New Roman"/>
          <w:color w:val="000000"/>
          <w:sz w:val="19"/>
          <w:szCs w:val="19"/>
          <w:lang w:eastAsia="tr-TR"/>
        </w:rPr>
        <w:t>İş sağlığı ve iş güvenliği tedbirleri kurallarına uyulmasına, gerekli önlemlerin alınmasına, olumsuz bir durumun oluşmaması için konunun hassasiyetle takip edilmesine karar verilmiştir.</w:t>
      </w:r>
    </w:p>
    <w:p w:rsidR="00C05845" w:rsidRDefault="00C05845" w:rsidP="00C05845">
      <w:pPr>
        <w:spacing w:after="0" w:line="240" w:lineRule="atLeast"/>
        <w:rPr>
          <w:rFonts w:ascii="Times New Roman" w:eastAsia="Times New Roman" w:hAnsi="Times New Roman" w:cs="Times New Roman"/>
          <w:lang w:eastAsia="tr-TR"/>
        </w:rPr>
      </w:pPr>
      <w:r>
        <w:rPr>
          <w:rFonts w:ascii="Times New Roman" w:eastAsia="Times New Roman" w:hAnsi="Times New Roman" w:cs="Times New Roman"/>
          <w:color w:val="000000"/>
          <w:sz w:val="19"/>
          <w:szCs w:val="19"/>
          <w:lang w:eastAsia="tr-TR"/>
        </w:rPr>
        <w:t>16-</w:t>
      </w:r>
      <w:r>
        <w:rPr>
          <w:rFonts w:ascii="Times New Roman" w:eastAsia="Times New Roman" w:hAnsi="Times New Roman" w:cs="Times New Roman"/>
          <w:lang w:eastAsia="tr-TR"/>
        </w:rPr>
        <w:t>Tüm sınıflarda, tüm derslerde</w:t>
      </w:r>
      <w:r w:rsidRPr="00BB4EEA">
        <w:rPr>
          <w:rFonts w:ascii="Times New Roman" w:eastAsia="Times New Roman" w:hAnsi="Times New Roman" w:cs="Times New Roman"/>
          <w:lang w:eastAsia="tr-TR"/>
        </w:rPr>
        <w:t xml:space="preserve"> işlenen konuyla ilgili geçmiş yıllara ya da dönemlere ait bilgilerin, yeri geldikçe hatırlatılmasına ve tekrar edilmesine, sınıf genelinin yetersiz olduğu konular için ekstra etkinlikler ve görevlendirmeler yapılmasına karar verildi.</w:t>
      </w:r>
    </w:p>
    <w:p w:rsidR="00C05845" w:rsidRPr="003E5FDF" w:rsidRDefault="00C05845" w:rsidP="00C05845">
      <w:pPr>
        <w:spacing w:after="0" w:line="240" w:lineRule="atLeast"/>
        <w:rPr>
          <w:rFonts w:ascii="Times New Roman" w:eastAsia="Times New Roman" w:hAnsi="Times New Roman" w:cs="Times New Roman"/>
          <w:lang w:eastAsia="tr-TR"/>
        </w:rPr>
      </w:pPr>
      <w:r w:rsidRPr="00E407D7">
        <w:rPr>
          <w:rFonts w:ascii="Times New Roman" w:eastAsia="Times New Roman" w:hAnsi="Times New Roman" w:cs="Times New Roman"/>
          <w:color w:val="000000"/>
          <w:sz w:val="19"/>
          <w:szCs w:val="19"/>
          <w:lang w:eastAsia="tr-TR"/>
        </w:rPr>
        <w:t>1</w:t>
      </w:r>
      <w:r>
        <w:rPr>
          <w:rFonts w:ascii="Times New Roman" w:eastAsia="Times New Roman" w:hAnsi="Times New Roman" w:cs="Times New Roman"/>
          <w:color w:val="000000"/>
          <w:sz w:val="19"/>
          <w:szCs w:val="19"/>
          <w:lang w:eastAsia="tr-TR"/>
        </w:rPr>
        <w:t>7</w:t>
      </w:r>
      <w:r w:rsidRPr="00E407D7">
        <w:rPr>
          <w:rFonts w:ascii="Times New Roman" w:eastAsia="Times New Roman" w:hAnsi="Times New Roman" w:cs="Times New Roman"/>
          <w:color w:val="000000"/>
          <w:sz w:val="19"/>
          <w:szCs w:val="19"/>
          <w:lang w:eastAsia="tr-TR"/>
        </w:rPr>
        <w:t xml:space="preserve">- </w:t>
      </w:r>
      <w:r w:rsidRPr="0075212F">
        <w:rPr>
          <w:rFonts w:ascii="Times New Roman" w:eastAsia="Times New Roman" w:hAnsi="Times New Roman" w:cs="Times New Roman"/>
          <w:color w:val="000000"/>
          <w:sz w:val="19"/>
          <w:szCs w:val="19"/>
          <w:lang w:eastAsia="tr-TR"/>
        </w:rPr>
        <w:t>2023-2024 Eğitim ve Öğretim yılında MEB kararıyla, ortaokullarda 5.,6. ve 7. Sınıf öğrencilerine DYK kursu açılmadığı  DYK kursunun sadece 8. Sınıflara açıldığı, okulumuz; bu yıl kurs merkezi olarak belirlenmediğinden 8. sınıf öğrencilerimizin diğer okullarda açılan kurs merkezlerine yönlendirildiği hatırlatılarak diğer  okullarda yapılacak olan yetiştirme kurslarına okulumuz öğrencilerinin devamının sağlanması konusunda sınıf rehber öğretmenlerinin öğrencileri takip etmesinin başarıyı artıracağı konusunda görüş birliğine varılarak bu doğrultuda öğrencilerin yönlendirilmesine karar verildi.</w:t>
      </w:r>
    </w:p>
    <w:p w:rsidR="00C05845" w:rsidRPr="0075212F" w:rsidRDefault="00C05845" w:rsidP="00C0584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sidRPr="0075212F">
        <w:rPr>
          <w:rFonts w:ascii="Times New Roman" w:eastAsia="Times New Roman" w:hAnsi="Times New Roman" w:cs="Times New Roman"/>
          <w:color w:val="000000"/>
          <w:sz w:val="19"/>
          <w:szCs w:val="19"/>
          <w:lang w:eastAsia="tr-TR"/>
        </w:rPr>
        <w:t xml:space="preserve">Ayrıca DYK Kurslarına paralel olarak öğrenci başarısının, verimliliğin artırılması için 8. Sınıfların okuldaki  Din Kültürü ve Ahlak Bilgisi derslerinde ders öğretmenleri tarafından Eba’nın ve kazanım testlerinin aktif olarak kullanılması kararlaştırıldı. </w:t>
      </w:r>
    </w:p>
    <w:p w:rsidR="00C05845" w:rsidRDefault="00C05845" w:rsidP="00C05845">
      <w:pPr>
        <w:tabs>
          <w:tab w:val="left" w:pos="8364"/>
        </w:tabs>
        <w:spacing w:after="0" w:line="240" w:lineRule="atLeast"/>
        <w:ind w:hanging="284"/>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9"/>
          <w:szCs w:val="19"/>
          <w:lang w:eastAsia="tr-TR"/>
        </w:rPr>
        <w:t>18</w:t>
      </w:r>
      <w:r w:rsidRPr="0036062D">
        <w:rPr>
          <w:rFonts w:ascii="Times New Roman" w:eastAsia="Times New Roman" w:hAnsi="Times New Roman" w:cs="Times New Roman"/>
          <w:color w:val="000000"/>
          <w:sz w:val="19"/>
          <w:szCs w:val="19"/>
          <w:lang w:eastAsia="tr-TR"/>
        </w:rPr>
        <w:t>- Depremden etkilenen öğrencilere her yönden</w:t>
      </w:r>
      <w:r>
        <w:rPr>
          <w:rFonts w:ascii="Times New Roman" w:eastAsia="Times New Roman" w:hAnsi="Times New Roman" w:cs="Times New Roman"/>
          <w:color w:val="000000"/>
          <w:sz w:val="19"/>
          <w:szCs w:val="19"/>
          <w:lang w:eastAsia="tr-TR"/>
        </w:rPr>
        <w:t xml:space="preserve"> bu yılda  gerekli rehberliğin/yönlendirmenin yapılması</w:t>
      </w:r>
      <w:r w:rsidRPr="0036062D">
        <w:rPr>
          <w:rFonts w:ascii="Times New Roman" w:eastAsia="Times New Roman" w:hAnsi="Times New Roman" w:cs="Times New Roman"/>
          <w:color w:val="000000"/>
          <w:sz w:val="19"/>
          <w:szCs w:val="19"/>
          <w:lang w:eastAsia="tr-TR"/>
        </w:rPr>
        <w:t>ı</w:t>
      </w:r>
      <w:r>
        <w:rPr>
          <w:rFonts w:ascii="Times New Roman" w:eastAsia="Times New Roman" w:hAnsi="Times New Roman" w:cs="Times New Roman"/>
          <w:color w:val="000000"/>
          <w:sz w:val="19"/>
          <w:szCs w:val="19"/>
          <w:lang w:eastAsia="tr-TR"/>
        </w:rPr>
        <w:t>na devam edilmesine  karar verildi</w:t>
      </w:r>
      <w:r w:rsidRPr="0036062D">
        <w:rPr>
          <w:rFonts w:ascii="Times New Roman" w:eastAsia="Times New Roman" w:hAnsi="Times New Roman" w:cs="Times New Roman"/>
          <w:color w:val="000000"/>
          <w:sz w:val="19"/>
          <w:szCs w:val="19"/>
          <w:lang w:eastAsia="tr-TR"/>
        </w:rPr>
        <w:t>.</w:t>
      </w:r>
    </w:p>
    <w:p w:rsidR="00C05845" w:rsidRPr="000941A6" w:rsidRDefault="00C05845" w:rsidP="006A5701">
      <w:pPr>
        <w:spacing w:after="120"/>
        <w:rPr>
          <w:rFonts w:ascii="Times New Roman" w:eastAsia="Times New Roman" w:hAnsi="Times New Roman" w:cs="Times New Roman"/>
          <w:b/>
          <w:lang w:eastAsia="tr-TR"/>
        </w:rPr>
      </w:pPr>
    </w:p>
    <w:p w:rsidR="006A5701" w:rsidRDefault="006A5701" w:rsidP="006A5701">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Zümre Başkanı </w:t>
      </w:r>
      <w:r w:rsidR="00272F7F">
        <w:rPr>
          <w:rFonts w:ascii="Times New Roman" w:eastAsia="Times New Roman" w:hAnsi="Times New Roman" w:cs="Times New Roman"/>
          <w:lang w:eastAsia="tr-TR"/>
        </w:rPr>
        <w:t>.......................................</w:t>
      </w:r>
      <w:r w:rsidR="008C0279">
        <w:rPr>
          <w:rFonts w:ascii="Times New Roman" w:eastAsia="Times New Roman" w:hAnsi="Times New Roman" w:cs="Times New Roman"/>
          <w:lang w:eastAsia="tr-TR"/>
        </w:rPr>
        <w:t xml:space="preserve">2023-2024 </w:t>
      </w:r>
      <w:r w:rsidRPr="00383FA4">
        <w:rPr>
          <w:rFonts w:ascii="Times New Roman" w:eastAsia="Times New Roman" w:hAnsi="Times New Roman" w:cs="Times New Roman"/>
          <w:lang w:eastAsia="tr-TR"/>
        </w:rPr>
        <w:t xml:space="preserve">Eğitim-Öğretim Yılı </w:t>
      </w:r>
      <w:r w:rsidRPr="006A5701">
        <w:rPr>
          <w:rFonts w:ascii="Times New Roman" w:eastAsia="Times New Roman" w:hAnsi="Times New Roman" w:cs="Times New Roman"/>
          <w:lang w:eastAsia="tr-TR"/>
        </w:rPr>
        <w:t xml:space="preserve">2. Dönem  </w:t>
      </w:r>
      <w:r w:rsidRPr="00383FA4">
        <w:rPr>
          <w:rFonts w:ascii="Times New Roman" w:eastAsia="Times New Roman" w:hAnsi="Times New Roman" w:cs="Times New Roman"/>
          <w:lang w:eastAsia="tr-TR"/>
        </w:rPr>
        <w:t xml:space="preserve">Zümresinde alınan </w:t>
      </w:r>
      <w:r w:rsidR="00654CD9">
        <w:rPr>
          <w:rFonts w:ascii="Times New Roman" w:eastAsia="Times New Roman" w:hAnsi="Times New Roman" w:cs="Times New Roman"/>
          <w:lang w:eastAsia="tr-TR"/>
        </w:rPr>
        <w:t xml:space="preserve">yukarıdaki </w:t>
      </w:r>
      <w:r w:rsidRPr="00383FA4">
        <w:rPr>
          <w:rFonts w:ascii="Times New Roman" w:eastAsia="Times New Roman" w:hAnsi="Times New Roman" w:cs="Times New Roman"/>
          <w:lang w:eastAsia="tr-TR"/>
        </w:rPr>
        <w:t xml:space="preserve">kararları Kurul’a okudu. </w:t>
      </w:r>
      <w:r>
        <w:rPr>
          <w:rFonts w:ascii="Times New Roman" w:eastAsia="Times New Roman" w:hAnsi="Times New Roman" w:cs="Times New Roman"/>
          <w:lang w:eastAsia="tr-TR"/>
        </w:rPr>
        <w:t>Alınan kararlara uyulduğu görülmüştür.</w:t>
      </w:r>
    </w:p>
    <w:p w:rsidR="0094503E" w:rsidRDefault="008C0279" w:rsidP="000A0868">
      <w:pPr>
        <w:spacing w:after="120"/>
        <w:rPr>
          <w:rFonts w:ascii="Times New Roman" w:eastAsia="Times New Roman" w:hAnsi="Times New Roman" w:cs="Times New Roman"/>
          <w:lang w:eastAsia="tr-TR"/>
        </w:rPr>
      </w:pPr>
      <w:r>
        <w:rPr>
          <w:rFonts w:ascii="Times New Roman" w:eastAsia="Times New Roman" w:hAnsi="Times New Roman" w:cs="Times New Roman"/>
          <w:b/>
          <w:lang w:eastAsia="tr-TR"/>
        </w:rPr>
        <w:t>6</w:t>
      </w:r>
      <w:r w:rsidR="000A0868">
        <w:rPr>
          <w:rFonts w:ascii="Times New Roman" w:eastAsia="Times New Roman" w:hAnsi="Times New Roman" w:cs="Times New Roman"/>
          <w:b/>
          <w:lang w:eastAsia="tr-TR"/>
        </w:rPr>
        <w:t>-</w:t>
      </w:r>
      <w:r w:rsidR="00684808">
        <w:rPr>
          <w:rFonts w:ascii="Times New Roman" w:eastAsia="Times New Roman" w:hAnsi="Times New Roman" w:cs="Times New Roman"/>
          <w:b/>
          <w:lang w:eastAsia="tr-TR"/>
        </w:rPr>
        <w:t>2023– 2024</w:t>
      </w:r>
      <w:r w:rsidR="00E025C4" w:rsidRPr="0094503E">
        <w:rPr>
          <w:rFonts w:ascii="Times New Roman" w:eastAsia="Times New Roman" w:hAnsi="Times New Roman" w:cs="Times New Roman"/>
          <w:b/>
          <w:lang w:eastAsia="tr-TR"/>
        </w:rPr>
        <w:t xml:space="preserve"> Eğitim - Öğretim Yılı Birinci ve İkinci Döneminin Başarı Açısından Değerlendirilmesi.</w:t>
      </w:r>
    </w:p>
    <w:p w:rsidR="000A0868" w:rsidRPr="00BB4EEA" w:rsidRDefault="000A0868" w:rsidP="000A0868">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Din Kültürü ve Ahlak Bilgisi, Kur’an-I Kerim, Peygamberimizin Hayatı ve Temel Dini Bilgiler Dersleri ile ilgili 1.</w:t>
      </w:r>
      <w:r>
        <w:rPr>
          <w:rFonts w:ascii="Times New Roman" w:eastAsia="Times New Roman" w:hAnsi="Times New Roman" w:cs="Times New Roman"/>
          <w:lang w:eastAsia="tr-TR"/>
        </w:rPr>
        <w:t xml:space="preserve"> ve 2.</w:t>
      </w:r>
      <w:r w:rsidRPr="00BB4EEA">
        <w:rPr>
          <w:rFonts w:ascii="Times New Roman" w:eastAsia="Times New Roman" w:hAnsi="Times New Roman" w:cs="Times New Roman"/>
          <w:lang w:eastAsia="tr-TR"/>
        </w:rPr>
        <w:t xml:space="preserve"> dönemin</w:t>
      </w:r>
      <w:r>
        <w:rPr>
          <w:rFonts w:ascii="Times New Roman" w:eastAsia="Times New Roman" w:hAnsi="Times New Roman" w:cs="Times New Roman"/>
          <w:lang w:eastAsia="tr-TR"/>
        </w:rPr>
        <w:t>in</w:t>
      </w:r>
      <w:r w:rsidRPr="00BB4EEA">
        <w:rPr>
          <w:rFonts w:ascii="Times New Roman" w:eastAsia="Times New Roman" w:hAnsi="Times New Roman" w:cs="Times New Roman"/>
          <w:lang w:eastAsia="tr-TR"/>
        </w:rPr>
        <w:t xml:space="preserve"> genel bir değerlendirmesini yapan zümre öğretmenleri genel olarak başarılı bir öğretim döneminin geçirildiğini ifade ettiler. </w:t>
      </w:r>
    </w:p>
    <w:p w:rsidR="000A0868" w:rsidRPr="00BB4EEA" w:rsidRDefault="000A0868" w:rsidP="000A0868">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 xml:space="preserve">Ders Öğretmeni </w:t>
      </w:r>
      <w:r w:rsidR="00272F7F">
        <w:rPr>
          <w:rFonts w:ascii="Times New Roman" w:eastAsia="Times New Roman" w:hAnsi="Times New Roman" w:cs="Times New Roman"/>
          <w:lang w:eastAsia="tr-TR"/>
        </w:rPr>
        <w:t>.......................................</w:t>
      </w:r>
      <w:r w:rsidRPr="00BB4EEA">
        <w:rPr>
          <w:rFonts w:ascii="Times New Roman" w:eastAsia="Times New Roman" w:hAnsi="Times New Roman" w:cs="Times New Roman"/>
          <w:lang w:eastAsia="tr-TR"/>
        </w:rPr>
        <w:t xml:space="preserve">, Din Kültürü ve Ahlak Bilgisi,Peygamberimizin Hayatı ve Temel Dini Bilgiler Dersleri açısından genel olarak başarılı bir öğretim döneminin geçirildiğini ifade etti. Başarısız olan </w:t>
      </w:r>
      <w:r w:rsidR="00684808">
        <w:rPr>
          <w:rFonts w:ascii="Times New Roman" w:eastAsia="Times New Roman" w:hAnsi="Times New Roman" w:cs="Times New Roman"/>
          <w:lang w:eastAsia="tr-TR"/>
        </w:rPr>
        <w:t>öğrencilerin ise diğer tüm derslerde de başarısız olan</w:t>
      </w:r>
      <w:r w:rsidRPr="00BB4EEA">
        <w:rPr>
          <w:rFonts w:ascii="Times New Roman" w:eastAsia="Times New Roman" w:hAnsi="Times New Roman" w:cs="Times New Roman"/>
          <w:lang w:eastAsia="tr-TR"/>
        </w:rPr>
        <w:t xml:space="preserve"> öğrenciler olduğunu ifade etti.</w:t>
      </w:r>
    </w:p>
    <w:p w:rsidR="000A0868" w:rsidRPr="00BB4EEA" w:rsidRDefault="000A0868" w:rsidP="000A0868">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 xml:space="preserve">          Toplantı Başkanı </w:t>
      </w:r>
      <w:r w:rsidR="00272F7F">
        <w:rPr>
          <w:rFonts w:ascii="Times New Roman" w:eastAsia="Times New Roman" w:hAnsi="Times New Roman" w:cs="Times New Roman"/>
          <w:lang w:eastAsia="tr-TR"/>
        </w:rPr>
        <w:t>.......................................</w:t>
      </w:r>
      <w:r w:rsidRPr="00BB4EEA">
        <w:rPr>
          <w:rFonts w:ascii="Times New Roman" w:eastAsia="Times New Roman" w:hAnsi="Times New Roman" w:cs="Times New Roman"/>
          <w:lang w:eastAsia="tr-TR"/>
        </w:rPr>
        <w:t>; öğretmen veli işbirliğinin çok önemli olduğunu velilerin okula çekilmesi ve işbirliği içinde olunması gerektiğini söyledi. Okul içindeki başarısız öğrencilerin, mülteci öğrencilerin kazanılması için bu öğrencilere okul içinde ve derslerde daha fazla söz hakkı, ödev ve sorumluluk verilerek onların başarıya teşvik edilmesi gerektiğini belirtti.</w:t>
      </w:r>
    </w:p>
    <w:p w:rsidR="000A0868" w:rsidRPr="00BB4EEA" w:rsidRDefault="000A0868" w:rsidP="000A0868">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ab/>
        <w:t xml:space="preserve">Devamsız öğrencilerin ise aileleri ile görüşülmesi gerektiğini ve öğrencilerin okula devam etmeme nedenlerinin tesbit edilmesinin öğrenciyi kazanma yolunda büyük bir adım olacağını zümre başkanı </w:t>
      </w:r>
      <w:r w:rsidR="00272F7F">
        <w:rPr>
          <w:rFonts w:ascii="Times New Roman" w:eastAsia="Times New Roman" w:hAnsi="Times New Roman" w:cs="Times New Roman"/>
          <w:lang w:eastAsia="tr-TR"/>
        </w:rPr>
        <w:t>.......................................</w:t>
      </w:r>
      <w:r w:rsidRPr="00BB4EEA">
        <w:rPr>
          <w:rFonts w:ascii="Times New Roman" w:eastAsia="Times New Roman" w:hAnsi="Times New Roman" w:cs="Times New Roman"/>
          <w:lang w:eastAsia="tr-TR"/>
        </w:rPr>
        <w:t>İfade etti.</w:t>
      </w:r>
    </w:p>
    <w:p w:rsidR="000A0868" w:rsidRDefault="00B03A71" w:rsidP="000A0868">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ab/>
        <w:t>Kur’an-ı</w:t>
      </w:r>
      <w:r w:rsidR="000A0868" w:rsidRPr="00BB4EEA">
        <w:rPr>
          <w:rFonts w:ascii="Times New Roman" w:eastAsia="Times New Roman" w:hAnsi="Times New Roman" w:cs="Times New Roman"/>
          <w:lang w:eastAsia="tr-TR"/>
        </w:rPr>
        <w:t xml:space="preserve"> Kerim Ders Öğretmeni</w:t>
      </w:r>
      <w:r w:rsidR="00272F7F">
        <w:rPr>
          <w:rFonts w:ascii="Times New Roman" w:eastAsia="Times New Roman" w:hAnsi="Times New Roman" w:cs="Times New Roman"/>
          <w:lang w:eastAsia="tr-TR"/>
        </w:rPr>
        <w:t>.......................................</w:t>
      </w:r>
      <w:r w:rsidR="002230FE">
        <w:rPr>
          <w:rFonts w:ascii="Times New Roman" w:eastAsia="Times New Roman" w:hAnsi="Times New Roman" w:cs="Times New Roman"/>
          <w:lang w:eastAsia="tr-TR"/>
        </w:rPr>
        <w:t xml:space="preserve"> I.</w:t>
      </w:r>
      <w:r w:rsidR="000A0868" w:rsidRPr="00BB4EEA">
        <w:rPr>
          <w:rFonts w:ascii="Times New Roman" w:eastAsia="Times New Roman" w:hAnsi="Times New Roman" w:cs="Times New Roman"/>
          <w:lang w:eastAsia="tr-TR"/>
        </w:rPr>
        <w:t>.</w:t>
      </w:r>
      <w:r w:rsidR="000A0868">
        <w:rPr>
          <w:rFonts w:ascii="Times New Roman" w:eastAsia="Times New Roman" w:hAnsi="Times New Roman" w:cs="Times New Roman"/>
          <w:lang w:eastAsia="tr-TR"/>
        </w:rPr>
        <w:t xml:space="preserve"> ve II. </w:t>
      </w:r>
      <w:r w:rsidR="000A0868" w:rsidRPr="00BB4EEA">
        <w:rPr>
          <w:rFonts w:ascii="Times New Roman" w:eastAsia="Times New Roman" w:hAnsi="Times New Roman" w:cs="Times New Roman"/>
          <w:lang w:eastAsia="tr-TR"/>
        </w:rPr>
        <w:t xml:space="preserve">Dönem sınıf başarı oranlarının </w:t>
      </w:r>
      <w:r w:rsidR="000A0868">
        <w:rPr>
          <w:rFonts w:ascii="Times New Roman" w:eastAsia="Times New Roman" w:hAnsi="Times New Roman" w:cs="Times New Roman"/>
          <w:lang w:eastAsia="tr-TR"/>
        </w:rPr>
        <w:t>genel olarak yüksek olduğunu belirtti.</w:t>
      </w:r>
    </w:p>
    <w:p w:rsidR="00C05845" w:rsidRDefault="008C0279" w:rsidP="00C05845">
      <w:pPr>
        <w:spacing w:after="120"/>
        <w:rPr>
          <w:rFonts w:ascii="Times New Roman" w:eastAsia="Times New Roman" w:hAnsi="Times New Roman" w:cs="Times New Roman"/>
          <w:b/>
          <w:lang w:eastAsia="tr-TR"/>
        </w:rPr>
      </w:pPr>
      <w:r>
        <w:rPr>
          <w:b/>
        </w:rPr>
        <w:t>7</w:t>
      </w:r>
      <w:r w:rsidR="00C05845">
        <w:rPr>
          <w:b/>
        </w:rPr>
        <w:t xml:space="preserve">- </w:t>
      </w:r>
      <w:r w:rsidR="00C05845" w:rsidRPr="00A33D75">
        <w:rPr>
          <w:rFonts w:ascii="Times New Roman" w:eastAsia="Times New Roman" w:hAnsi="Times New Roman" w:cs="Times New Roman"/>
          <w:b/>
          <w:lang w:eastAsia="tr-TR"/>
        </w:rPr>
        <w:t xml:space="preserve">09/09/ 2023 tarih ve 32304 sayılı resmi gazetede yayınlanan  (Sayfa : 4 RESMÎ GAZETE 9 Eylül 2023 – Sayı : 32304 ) </w:t>
      </w:r>
      <w:r w:rsidR="00C05845">
        <w:rPr>
          <w:rFonts w:ascii="Times New Roman" w:eastAsia="Times New Roman" w:hAnsi="Times New Roman" w:cs="Times New Roman"/>
          <w:b/>
          <w:lang w:eastAsia="tr-TR"/>
        </w:rPr>
        <w:t>Millî Eğitim Bakanlığı Ölçme v</w:t>
      </w:r>
      <w:r w:rsidR="00C05845" w:rsidRPr="00A33D75">
        <w:rPr>
          <w:rFonts w:ascii="Times New Roman" w:eastAsia="Times New Roman" w:hAnsi="Times New Roman" w:cs="Times New Roman"/>
          <w:b/>
          <w:lang w:eastAsia="tr-TR"/>
        </w:rPr>
        <w:t>e Değerlendirme Yönetmeliği’nin 4. , 5. ve 6. Maddelerinin okunup hatırlanması, değerlendirilmesi.</w:t>
      </w:r>
    </w:p>
    <w:p w:rsidR="00B03A71" w:rsidRDefault="00C05845" w:rsidP="00C05845">
      <w:pPr>
        <w:spacing w:after="120"/>
        <w:rPr>
          <w:rFonts w:ascii="Times New Roman" w:eastAsia="Times New Roman" w:hAnsi="Times New Roman" w:cs="Times New Roman"/>
          <w:lang w:eastAsia="tr-TR"/>
        </w:rPr>
      </w:pPr>
      <w:r w:rsidRPr="002242A5">
        <w:rPr>
          <w:rFonts w:ascii="Times New Roman" w:eastAsia="Times New Roman" w:hAnsi="Times New Roman" w:cs="Times New Roman"/>
          <w:lang w:eastAsia="tr-TR"/>
        </w:rPr>
        <w:t>09/09/ 2023 tarih ve 32304 sayılı resmi gazetede yayınlanan  Millî Eğitim Bakanlığı Ölçme Ve Değerlendirme Yönetmeliği</w:t>
      </w:r>
      <w:r>
        <w:rPr>
          <w:rFonts w:ascii="Times New Roman" w:eastAsia="Times New Roman" w:hAnsi="Times New Roman" w:cs="Times New Roman"/>
          <w:lang w:eastAsia="tr-TR"/>
        </w:rPr>
        <w:t xml:space="preserve">nin </w:t>
      </w:r>
      <w:r>
        <w:rPr>
          <w:rFonts w:ascii="Times New Roman" w:eastAsia="Times New Roman" w:hAnsi="Times New Roman" w:cs="Times New Roman"/>
          <w:b/>
          <w:lang w:eastAsia="tr-TR"/>
        </w:rPr>
        <w:t>4. , 5. ve 6</w:t>
      </w:r>
      <w:r w:rsidRPr="000941A6">
        <w:rPr>
          <w:rFonts w:ascii="Times New Roman" w:eastAsia="Times New Roman" w:hAnsi="Times New Roman" w:cs="Times New Roman"/>
          <w:b/>
          <w:lang w:eastAsia="tr-TR"/>
        </w:rPr>
        <w:t>. Maddeleri</w:t>
      </w:r>
      <w:r>
        <w:rPr>
          <w:rFonts w:ascii="Times New Roman" w:eastAsia="Times New Roman" w:hAnsi="Times New Roman" w:cs="Times New Roman"/>
          <w:lang w:eastAsia="tr-TR"/>
        </w:rPr>
        <w:t>Toplantı başkanı …………………………………</w:t>
      </w:r>
      <w:r w:rsidR="00B03A71">
        <w:rPr>
          <w:rFonts w:ascii="Times New Roman" w:eastAsia="Times New Roman" w:hAnsi="Times New Roman" w:cs="Times New Roman"/>
          <w:lang w:eastAsia="tr-TR"/>
        </w:rPr>
        <w:t>-</w:t>
      </w:r>
    </w:p>
    <w:p w:rsidR="00C05845" w:rsidRPr="00383FA4" w:rsidRDefault="00C05845" w:rsidP="00C05845">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w:t>
      </w:r>
      <w:r w:rsidRPr="00383FA4">
        <w:rPr>
          <w:rFonts w:ascii="Times New Roman" w:eastAsia="Times New Roman" w:hAnsi="Times New Roman" w:cs="Times New Roman"/>
          <w:lang w:eastAsia="tr-TR"/>
        </w:rPr>
        <w:t xml:space="preserve"> tarafından okundu. </w:t>
      </w:r>
    </w:p>
    <w:p w:rsidR="00C05845" w:rsidRDefault="00C05845" w:rsidP="00C05845">
      <w:pPr>
        <w:spacing w:after="120"/>
      </w:pPr>
      <w:r>
        <w:t>Millî eğitim bakanlığı ölçme ve değerlendirme yönetmeliği</w:t>
      </w:r>
    </w:p>
    <w:p w:rsidR="00C05845" w:rsidRDefault="00C05845" w:rsidP="00C05845">
      <w:pPr>
        <w:spacing w:after="120"/>
        <w:jc w:val="center"/>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İKİNCİ BÖLÜM</w:t>
      </w:r>
    </w:p>
    <w:p w:rsidR="00C05845" w:rsidRDefault="00C05845" w:rsidP="00C05845">
      <w:pPr>
        <w:spacing w:after="120"/>
        <w:jc w:val="center"/>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Ölçme ve Değerlendirme İlke ve Esasları</w:t>
      </w:r>
    </w:p>
    <w:p w:rsidR="00C05845" w:rsidRDefault="00C05845" w:rsidP="00C05845">
      <w:pPr>
        <w:spacing w:after="120"/>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Ölçme ve değerlendirme ilke ve esasları</w:t>
      </w:r>
    </w:p>
    <w:p w:rsidR="00C05845" w:rsidRPr="00724B80"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b/>
          <w:lang w:eastAsia="tr-TR"/>
        </w:rPr>
        <w:t xml:space="preserve"> MADDE 4- </w:t>
      </w:r>
      <w:r w:rsidRPr="00724B80">
        <w:rPr>
          <w:rFonts w:ascii="Times New Roman" w:eastAsia="Times New Roman" w:hAnsi="Times New Roman" w:cs="Times New Roman"/>
          <w:lang w:eastAsia="tr-TR"/>
        </w:rPr>
        <w:t xml:space="preserve">(1) Ölçme ve değerlendirmede aşağıdaki genel esaslar gözetilir: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a) Öğrencilerin başarısı, öğretim programındaki kazanımlar esas alınarak dersin özelliğine göre yapılan ölçme uygulamaları neticesinde alınan puanlara göre tespit edilir.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b) Ölçme uygulamaları neticesinde öğrencinin programlarda amaçlanan bilgi, beceri ve duyuşsal özellikleri kazanıp kazanmadığı düzenli olarak izlenir ve değerlendirilir.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 c) Ölçme uygulamalarında geçerlik, güvenirlik ve kullanışlılık açısından uygun ölçme araçları kullanılır. Ölçme aracının özelliğine göre cevap anahtarı, dereceli puanlama anahtarı, dereceleme ölçeği ya da kontrol listeleri kullanılır.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ç) Kaynaştırma/bütünleştirme yoluyla eğitim ve öğretimlerine devam edenöğrencilere yönelik ölçme değerlendirmede BEP esas alınır.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d) Sınav, ölçme değerlendirme ve yerleştirme işlemleri; güvenirlik, gizlilik ve tarafsızlık ilkeleri çerçevesinde yapılır.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e) Sınavlar adaylara/öğrencilere aynı ya da farklı sorularla aynı anda veya farklı zamanlarda basılı veya elektronik ortamda uygulanabilir.</w:t>
      </w:r>
    </w:p>
    <w:p w:rsidR="00C05845" w:rsidRDefault="00C05845" w:rsidP="00C05845">
      <w:pPr>
        <w:spacing w:after="120"/>
        <w:jc w:val="center"/>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ÜÇÜNCÜ BÖLÜM</w:t>
      </w:r>
    </w:p>
    <w:p w:rsidR="00C05845" w:rsidRDefault="00C05845" w:rsidP="00C05845">
      <w:pPr>
        <w:spacing w:after="120"/>
        <w:jc w:val="center"/>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Sınav Uygulama Esasları ile Ulusal ve Uluslararası İzleme Araştırmaları</w:t>
      </w:r>
    </w:p>
    <w:p w:rsidR="00C05845" w:rsidRDefault="00C05845" w:rsidP="00C05845">
      <w:pPr>
        <w:spacing w:after="120"/>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Yazılı ve uygulamalı sınavlar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b/>
          <w:lang w:eastAsia="tr-TR"/>
        </w:rPr>
        <w:t>MADDE 5-</w:t>
      </w:r>
      <w:r w:rsidRPr="00724B80">
        <w:rPr>
          <w:rFonts w:ascii="Times New Roman" w:eastAsia="Times New Roman" w:hAnsi="Times New Roman" w:cs="Times New Roman"/>
          <w:lang w:eastAsia="tr-TR"/>
        </w:rPr>
        <w:t xml:space="preserve"> (1) Yazılı ve uygulamalı sınavlarla ilgili olarak aşağıdaki esaslara uyulur: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a) Sınav, öğrencilerin kazanım ve beceri edinme düzeylerinin belirlenmesi amacıyla yapılır.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b) İlçe, il veya ülke genelinde ortak yazılı sınavlar yapılabilir. Bu sınavların uygulanmasına ilişkin iş ve işlemler millî eğitim müdürlüklerince yürütülür.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c) Bir dönemde her dersten iki yazılı sınav yapılır. Ancak haftalık ders saat sayısı altı ve üzeri olan derslerde il sınıf/alan zümrelerince karar alınması durumunda üçüncü sınav yapılabilir.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ç) Okullarda sınavlar;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1) 1. dönem 1. sınavlar: Ekim ayı son haftası–Kasım ayı ilk haftası,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2) 1. dönem 2. sınavlar: Aralık ayı son haftası–Ocak ayı ilk haftası,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3) 2. dönem 1. sınavlar: Mart ayı son haftası–Nisan ayı ilk haftası,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4) 2. dönem 2. sınavlar: Mayıs ayı son haftası–Haziran ayı ilk haftası, aralığında yapılır.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Sınav tarihleri öğretim yılı başında okullar tarafından e-Okuldan ilan edilir. Ancak mücbir sebeplerle sınavların belirtilen tarihlerde yapılamaması durumunda il millî eğitim müdürlüklerince gerekçesiyle birlikte sınav tarihleri değiştirilebilir. Mesleki ve teknik ortaöğretim kurumlarından, yoğunlaştırılmış eğitim programı uygulanan sınıflar ile işletmelerde mesleki eğitime öğrenci gönderilen sınıflarda ve mesleki eğitim merkezlerinde sınav tarihleri ilgili okul/kurumlarca belirlenir. Sınavlarla ilgili gerekli tedbirler okul müdürlüklerince alınır.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d) Uygulamalı sınavlar hariç, öğretmenlerin ortak değerlendirme yapabilmelerine imkân vermek üzere birden fazla şubede okutulan derslerin sınavlarının ortak yapılması esastır. Bu sınavların şube ve sınıflar bazında analizleri yapılır. Konu ve kazanım eksikliği görülen öğrencilerin durumları, ders öğretmeni ve eğitim kurumu sınıf/alan zümreleri tarafından yeniden değerlendirilir.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e) Mesleki ve teknik ortaöğretim kurumlarından, yoğunlaştırılmış eğitim programı uygulanan sınıflar ile işletmelerde mesleki eğitime öğrenci gönderilen sınıflarda ve mesleki eğitim merkezlerinde ortak sınav yapılmaz.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f) Okullarda yapılacak ortak yazılı sınavların soruları konu soru dağılım tablosuna göre hazırlanır. Konu soru dağılım tablosu il sınıf/alan zümreleri ve Ölçme Değerlendirme Merkezi Müdürlüğü ile birlikte oluşturulur.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 g) Ülke ya da il/ilçe genelinde yapılacak ortak yazılı sınavlar hariç, okullarda yapılan tüm sınavlar cevaplarını öğrencilerin oluşturduğu ve farklı bilişsel düzeyde kazanımları ölçen maddelerden oluşan yazılı yoklama şeklinde yapılır.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ğ) Uygulamalı sınavların hangi derslerden yapılacağı, şekli, sayısı ve süresi eğitim kurumu sınıf/alan zümreleri tarafından belirlenir. Okul müdürünün onayına bağlı olarak uygulanır.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h) Mesleki ve teknik ortaöğretim kurumlarının çerçeve öğretim programlarında yer alan meslek derslerinin sınavlarının ortak olması hâlinde diğer sınavlardan en az biri uygulamalı olarak yapılır.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ı) Türkçe/Türk dili ve edebiyatı ile yabancı dil derslerinin sınavları; dinleme, konuşma, okuma ve yazma becerilerini ölçmek için yazılı ve uygulamalı olarak yapılır. Ülke geneli ya da il/ilçe geneli ortak yazılı sınav yapılması durumunda sınavın uygulamalı kısmı okul tarafından yapılır ve iki sınav birlikte değerlendirilir.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 i) Okul öncesi ve ilkokul 1, 2, 3 ve 4 üncü sınıflarda öğrencilerin akademik ve sosyal gelişiminin takibi ders öğretmenlerince sürekli yapılır. Öğrencilerin gelişim düzeyleri, öğretmen rehberliğinde gerçekleştirilen bireysel ve grupla yapılan etkinliklere katılım gözlem formları, oyun temelli değerlendirmeler ve verilen görevleri yerine getirme amaçlı ölçme araçları ile takip edilir.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j) İlkokullarda öğrencilerin Türkçenin doğru ve güzel kullanımını geliştirmek amacıyla dinleme, konuşma, okuma ve yazma becerilerinin izlenmesi ve geliştirilmesine yönelik ölçme araçları kullanılır.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k) Bir sınıfta bir günde yapılacak yazılı ve uygulamalı sınavların sayısının ikiyi geçmemesi esastır. Ancak zorunlu hâllerde bir sınav daha yapılabilir.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l) Ulusal/uluslararası izleme araştırmaları ile merkezî sınavlar haricinde zorunlu hâller dışında yazılı sınav süresi bir ders saatini aşamaz.</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 m) Öğretmenler tarafından ünite/tema ve/veya konu sonlarında öğrencilerin gelişimini belirlemek için kısa süreli sınavlar yapılabilir.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n) Kaynaştırma/bütünleştirme yoluyla eğitimlerine devam eden öğrencilerin başarılarının değerlendirilmesinde BEP’te yer alan amaçlar esas alınır. </w:t>
      </w:r>
    </w:p>
    <w:p w:rsidR="00C05845" w:rsidRDefault="00C05845" w:rsidP="00C05845">
      <w:pPr>
        <w:spacing w:after="120"/>
        <w:rPr>
          <w:rFonts w:ascii="Times New Roman" w:eastAsia="Times New Roman" w:hAnsi="Times New Roman" w:cs="Times New Roman"/>
          <w:lang w:eastAsia="tr-TR"/>
        </w:rPr>
      </w:pPr>
      <w:r w:rsidRPr="005E1CFF">
        <w:rPr>
          <w:rFonts w:ascii="Times New Roman" w:eastAsia="Times New Roman" w:hAnsi="Times New Roman" w:cs="Times New Roman"/>
          <w:b/>
          <w:lang w:eastAsia="tr-TR"/>
        </w:rPr>
        <w:t>Ortak yazılı sınavlar</w:t>
      </w:r>
    </w:p>
    <w:p w:rsidR="00C05845" w:rsidRDefault="00C05845" w:rsidP="00C05845">
      <w:pPr>
        <w:spacing w:after="120"/>
        <w:rPr>
          <w:rFonts w:ascii="Times New Roman" w:eastAsia="Times New Roman" w:hAnsi="Times New Roman" w:cs="Times New Roman"/>
          <w:lang w:eastAsia="tr-TR"/>
        </w:rPr>
      </w:pPr>
      <w:r w:rsidRPr="005E1CFF">
        <w:rPr>
          <w:rFonts w:ascii="Times New Roman" w:eastAsia="Times New Roman" w:hAnsi="Times New Roman" w:cs="Times New Roman"/>
          <w:b/>
          <w:lang w:eastAsia="tr-TR"/>
        </w:rPr>
        <w:t>MADDE 6-</w:t>
      </w:r>
      <w:r w:rsidRPr="00724B80">
        <w:rPr>
          <w:rFonts w:ascii="Times New Roman" w:eastAsia="Times New Roman" w:hAnsi="Times New Roman" w:cs="Times New Roman"/>
          <w:lang w:eastAsia="tr-TR"/>
        </w:rPr>
        <w:t xml:space="preserve"> (1) Ortak yazılı sınavlarla ilgili aşağıdaki esaslara uyulur: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a) Bakanlıkça belirlenen sınıf düzeyi ve derslerden ortak yazılı sınav yapılabilir. Ortak yazılı sınavın hangi sınıf düzeyinde ve hangi derslerden yapılacağı öğretim yılı başında ilan edilir.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b) Bakanlıkça yapılacak ortak yazılı sınavlar hariç hangi sınıf düzeyinde ve hangi derslerde il/ilçe genelinde ortak yazılı sınavlar yapılacağına İlçe Millî Eğitim Müdürleri Kurulu tarafından karar verilir.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c) Bakanlıkça ve İlçe Millî Eğitim Müdürleri Kurulu tarafından ortak yapılması kararlaştırılan sınavların dışında kalan sınavlar okul genelinde ortak yazılı sınav olarak yapılır.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ç) Bakanlıkça yapılacak ortak yazılı sınavlar için Genel Müdürlük tarafından, il/ilçe ve okul geneli yapılacak ortak yazılı sınavlar için il sınıf/alan zümreleri tarafından, konu soru dağılım tablosu hazırlanır ve öğrencilere bildirilir. </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d) Kaynaştırma/bütünleştirme yoluyla eğitim ve öğretimlerine devam eden öğrencilere yönelik ölçme ve değerlendirmede BEP esas alınır.</w:t>
      </w:r>
    </w:p>
    <w:p w:rsidR="00C05845" w:rsidRDefault="00C05845" w:rsidP="00C0584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e) Bakanlıkça ülke genelinde yapılacak ortak yazılı sınavların soruları ve cevap anahtarları Genel Müdürlük tarafından hazırlanır. </w:t>
      </w:r>
    </w:p>
    <w:p w:rsidR="00C05845" w:rsidRDefault="00C05845" w:rsidP="00C05845">
      <w:pPr>
        <w:spacing w:after="120"/>
        <w:rPr>
          <w:rFonts w:ascii="Times New Roman" w:eastAsia="Times New Roman" w:hAnsi="Times New Roman" w:cs="Times New Roman"/>
          <w:color w:val="000000"/>
          <w:sz w:val="19"/>
          <w:szCs w:val="19"/>
          <w:lang w:eastAsia="tr-TR"/>
        </w:rPr>
      </w:pPr>
      <w:r>
        <w:rPr>
          <w:rFonts w:ascii="Times New Roman" w:eastAsia="Times New Roman" w:hAnsi="Times New Roman" w:cs="Times New Roman"/>
          <w:lang w:eastAsia="tr-TR"/>
        </w:rPr>
        <w:t xml:space="preserve">Zümre öğretmeni  …………………………………………………., bu yönetmeliğe uygun olarak </w:t>
      </w:r>
      <w:r>
        <w:rPr>
          <w:rFonts w:ascii="Times New Roman" w:eastAsia="Times New Roman" w:hAnsi="Times New Roman" w:cs="Times New Roman"/>
          <w:color w:val="000000"/>
          <w:sz w:val="19"/>
          <w:szCs w:val="19"/>
          <w:lang w:eastAsia="tr-TR"/>
        </w:rPr>
        <w:t>2023-2024 eğitim-öğretim yılında y</w:t>
      </w:r>
      <w:r w:rsidRPr="00E407D7">
        <w:rPr>
          <w:rFonts w:ascii="Times New Roman" w:eastAsia="Times New Roman" w:hAnsi="Times New Roman" w:cs="Times New Roman"/>
          <w:color w:val="000000"/>
          <w:sz w:val="19"/>
          <w:szCs w:val="19"/>
          <w:lang w:eastAsia="tr-TR"/>
        </w:rPr>
        <w:t>azılı sınavların</w:t>
      </w:r>
      <w:r>
        <w:rPr>
          <w:rFonts w:ascii="Times New Roman" w:eastAsia="Times New Roman" w:hAnsi="Times New Roman" w:cs="Times New Roman"/>
          <w:color w:val="000000"/>
          <w:sz w:val="19"/>
          <w:szCs w:val="19"/>
          <w:lang w:eastAsia="tr-TR"/>
        </w:rPr>
        <w:t xml:space="preserve"> yönetmelikteki takvime uygun, ortak yazılı sınav şeklinde yapılacağını, kesinlikle test tekniğine dayalı yazılı yapılmayıp </w:t>
      </w:r>
      <w:r w:rsidRPr="00E407D7">
        <w:rPr>
          <w:rFonts w:ascii="Times New Roman" w:eastAsia="Times New Roman" w:hAnsi="Times New Roman" w:cs="Times New Roman"/>
          <w:color w:val="000000"/>
          <w:sz w:val="19"/>
          <w:szCs w:val="19"/>
          <w:lang w:eastAsia="tr-TR"/>
        </w:rPr>
        <w:t xml:space="preserve"> yoruma</w:t>
      </w:r>
      <w:r>
        <w:rPr>
          <w:rFonts w:ascii="Times New Roman" w:eastAsia="Times New Roman" w:hAnsi="Times New Roman" w:cs="Times New Roman"/>
          <w:color w:val="000000"/>
          <w:sz w:val="19"/>
          <w:szCs w:val="19"/>
          <w:lang w:eastAsia="tr-TR"/>
        </w:rPr>
        <w:t xml:space="preserve"> dayalı ya da bilgi ölçer şekil</w:t>
      </w:r>
      <w:r w:rsidRPr="00E407D7">
        <w:rPr>
          <w:rFonts w:ascii="Times New Roman" w:eastAsia="Times New Roman" w:hAnsi="Times New Roman" w:cs="Times New Roman"/>
          <w:color w:val="000000"/>
          <w:sz w:val="19"/>
          <w:szCs w:val="19"/>
          <w:lang w:eastAsia="tr-TR"/>
        </w:rPr>
        <w:t xml:space="preserve">de veya çok sorulu kısa cevaplı, karşılaştırmalı, boşluk doldurmalı olarak </w:t>
      </w:r>
      <w:r>
        <w:rPr>
          <w:rFonts w:ascii="Times New Roman" w:eastAsia="Times New Roman" w:hAnsi="Times New Roman" w:cs="Times New Roman"/>
          <w:color w:val="000000"/>
          <w:sz w:val="19"/>
          <w:szCs w:val="19"/>
          <w:lang w:eastAsia="tr-TR"/>
        </w:rPr>
        <w:t xml:space="preserve">yazılı sorularının  hazırlanıp uygulanacağını belirtti. </w:t>
      </w:r>
    </w:p>
    <w:p w:rsidR="00C05845" w:rsidRPr="00DE0905" w:rsidRDefault="00C05845" w:rsidP="00C05845">
      <w:pPr>
        <w:spacing w:after="120"/>
        <w:rPr>
          <w:rFonts w:ascii="Times New Roman" w:eastAsia="Times New Roman" w:hAnsi="Times New Roman" w:cs="Times New Roman"/>
          <w:color w:val="000000"/>
          <w:sz w:val="19"/>
          <w:szCs w:val="19"/>
          <w:lang w:eastAsia="tr-TR"/>
        </w:rPr>
      </w:pPr>
      <w:r>
        <w:rPr>
          <w:rFonts w:ascii="Times New Roman" w:eastAsia="Times New Roman" w:hAnsi="Times New Roman" w:cs="Times New Roman"/>
          <w:lang w:eastAsia="tr-TR"/>
        </w:rPr>
        <w:t xml:space="preserve">Zümre öğretmeni ………………………………………………….ise; yine bu yönetmeliğe uygun olarak </w:t>
      </w:r>
      <w:r>
        <w:rPr>
          <w:rFonts w:ascii="Times New Roman" w:eastAsia="Times New Roman" w:hAnsi="Times New Roman" w:cs="Times New Roman"/>
          <w:color w:val="000000"/>
          <w:sz w:val="19"/>
          <w:szCs w:val="19"/>
          <w:lang w:eastAsia="tr-TR"/>
        </w:rPr>
        <w:t xml:space="preserve">2023-2024 eğitim-öğretim yılında Sınav Analizleri / </w:t>
      </w:r>
      <w:r w:rsidRPr="009C5DCD">
        <w:rPr>
          <w:rFonts w:ascii="Times New Roman" w:eastAsia="Times New Roman" w:hAnsi="Times New Roman" w:cs="Times New Roman"/>
          <w:color w:val="000000"/>
          <w:sz w:val="19"/>
          <w:szCs w:val="19"/>
          <w:lang w:eastAsia="tr-TR"/>
        </w:rPr>
        <w:t>Öğrenci Sınav  Başarı  Takip  Form</w:t>
      </w:r>
      <w:r>
        <w:rPr>
          <w:rFonts w:ascii="Times New Roman" w:eastAsia="Times New Roman" w:hAnsi="Times New Roman" w:cs="Times New Roman"/>
          <w:color w:val="000000"/>
          <w:sz w:val="19"/>
          <w:szCs w:val="19"/>
          <w:lang w:eastAsia="tr-TR"/>
        </w:rPr>
        <w:t>ları  hazırlannacağını, öğrencilerin başarısız oldukları kazanımların derslerde yeniden  işleneceğini, sınıf yazılı  başarısızlığı % 50’nin altında olan sınıflarda isteyen tüm öğrencilerin girebileceği yazılı sınav tekrarları yapılacağını ifade etti.</w:t>
      </w:r>
    </w:p>
    <w:p w:rsidR="00B03A71" w:rsidRDefault="00B03A71" w:rsidP="00B03A71">
      <w:pPr>
        <w:spacing w:after="120"/>
        <w:rPr>
          <w:rFonts w:ascii="Times New Roman" w:eastAsia="Times New Roman" w:hAnsi="Times New Roman" w:cs="Times New Roman"/>
          <w:b/>
          <w:lang w:eastAsia="tr-TR"/>
        </w:rPr>
      </w:pPr>
      <w:r w:rsidRPr="00B03A71">
        <w:rPr>
          <w:rFonts w:ascii="Times New Roman" w:eastAsia="Times New Roman" w:hAnsi="Times New Roman" w:cs="Times New Roman"/>
          <w:b/>
          <w:lang w:eastAsia="tr-TR"/>
        </w:rPr>
        <w:t>8-  11 Ekim 2023 tarihli Millî Eğitim Bakanlığı Yazılı ve Uygulamalı Sınavlar Yönergesi’nin okunup değerlendirilmesi.</w:t>
      </w:r>
    </w:p>
    <w:p w:rsidR="00B03A71" w:rsidRPr="001A09C1" w:rsidRDefault="00B03A71" w:rsidP="00B03A71">
      <w:pPr>
        <w:spacing w:after="120"/>
        <w:rPr>
          <w:rFonts w:ascii="MyriadPro" w:hAnsi="MyriadPro"/>
          <w:color w:val="212529"/>
          <w:shd w:val="clear" w:color="auto" w:fill="FFFFFF"/>
        </w:rPr>
      </w:pPr>
      <w:r>
        <w:rPr>
          <w:rFonts w:ascii="Times New Roman" w:eastAsia="Times New Roman" w:hAnsi="Times New Roman" w:cs="Times New Roman"/>
          <w:lang w:eastAsia="tr-TR"/>
        </w:rPr>
        <w:t xml:space="preserve">Zümre </w:t>
      </w:r>
      <w:r w:rsidRPr="00383FA4">
        <w:rPr>
          <w:rFonts w:ascii="Times New Roman" w:eastAsia="Times New Roman" w:hAnsi="Times New Roman" w:cs="Times New Roman"/>
          <w:lang w:eastAsia="tr-TR"/>
        </w:rPr>
        <w:t xml:space="preserve"> başkanı</w:t>
      </w:r>
      <w:r w:rsidR="00A90CB4">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2242A5">
        <w:rPr>
          <w:rFonts w:ascii="Times New Roman" w:eastAsia="Times New Roman" w:hAnsi="Times New Roman" w:cs="Times New Roman"/>
          <w:lang w:eastAsia="tr-TR"/>
        </w:rPr>
        <w:t>09/09/ 2023 tarih ve 32304 sayılı resmi gazetede yayınlanan  Millî Eğitim Bakanlığı Ölçme Ve Değerlendirme Yönetmeliği</w:t>
      </w:r>
      <w:r>
        <w:rPr>
          <w:rFonts w:ascii="Times New Roman" w:eastAsia="Times New Roman" w:hAnsi="Times New Roman" w:cs="Times New Roman"/>
          <w:lang w:eastAsia="tr-TR"/>
        </w:rPr>
        <w:t xml:space="preserve">nin aynı tarihte yürürlüğe girdiğini </w:t>
      </w:r>
      <w:r>
        <w:rPr>
          <w:rFonts w:ascii="MyriadPro" w:hAnsi="MyriadPro"/>
          <w:color w:val="212529"/>
          <w:shd w:val="clear" w:color="auto" w:fill="FFFFFF"/>
        </w:rPr>
        <w:t xml:space="preserve">bu bağlamda, Millî Eğitim Bakanlığına bağlı resmî ve özel örgün eğitim kurumlarında uygulanacak </w:t>
      </w:r>
      <w:r w:rsidRPr="001A09C1">
        <w:rPr>
          <w:rFonts w:ascii="MyriadPro" w:hAnsi="MyriadPro"/>
          <w:b/>
          <w:color w:val="212529"/>
          <w:shd w:val="clear" w:color="auto" w:fill="FFFFFF"/>
        </w:rPr>
        <w:t>sınavlara ilişkin usul ve esasları düzenleyen</w:t>
      </w:r>
      <w:r>
        <w:rPr>
          <w:rFonts w:ascii="MyriadPro" w:hAnsi="MyriadPro"/>
          <w:color w:val="212529"/>
          <w:shd w:val="clear" w:color="auto" w:fill="FFFFFF"/>
        </w:rPr>
        <w:t xml:space="preserve"> "Millî Eğitim Bakanlığı Yazılı ve Uygulamalı Sınavlar Yönergesi"nin de  11 Ekim 2023 tarihi itibariyle yayımlanarak yürürlüğe girdiğini </w:t>
      </w:r>
      <w:r>
        <w:rPr>
          <w:rFonts w:ascii="MyriadPro" w:hAnsi="MyriadPro" w:hint="eastAsia"/>
          <w:color w:val="212529"/>
          <w:shd w:val="clear" w:color="auto" w:fill="FFFFFF"/>
        </w:rPr>
        <w:t>hatırlat</w:t>
      </w:r>
      <w:r>
        <w:rPr>
          <w:rFonts w:ascii="MyriadPro" w:hAnsi="MyriadPro"/>
          <w:color w:val="212529"/>
          <w:shd w:val="clear" w:color="auto" w:fill="FFFFFF"/>
        </w:rPr>
        <w:t xml:space="preserve">tı  ve </w:t>
      </w:r>
      <w:r w:rsidRPr="001A09C1">
        <w:rPr>
          <w:rFonts w:ascii="MyriadPro" w:hAnsi="MyriadPro"/>
          <w:b/>
          <w:color w:val="212529"/>
          <w:shd w:val="clear" w:color="auto" w:fill="FFFFFF"/>
        </w:rPr>
        <w:t>Millî Eğitim Bakanlığı Yazılı ve Uygulamalı Sınavlar Yönergesi</w:t>
      </w:r>
      <w:r>
        <w:rPr>
          <w:rFonts w:ascii="MyriadPro" w:hAnsi="MyriadPro"/>
          <w:color w:val="212529"/>
          <w:shd w:val="clear" w:color="auto" w:fill="FFFFFF"/>
        </w:rPr>
        <w:t xml:space="preserve"> hakkında şu bilgileri verdi:</w:t>
      </w:r>
    </w:p>
    <w:p w:rsidR="00B03A71" w:rsidRDefault="00B03A71" w:rsidP="00B03A71">
      <w:pPr>
        <w:pStyle w:val="NormalWeb"/>
        <w:shd w:val="clear" w:color="auto" w:fill="FFFFFF"/>
        <w:spacing w:before="0" w:beforeAutospacing="0"/>
        <w:rPr>
          <w:rFonts w:ascii="MyriadPro" w:hAnsi="MyriadPro"/>
          <w:color w:val="212529"/>
        </w:rPr>
      </w:pPr>
      <w:r>
        <w:rPr>
          <w:rFonts w:ascii="MyriadPro" w:hAnsi="MyriadPro"/>
          <w:color w:val="212529"/>
        </w:rPr>
        <w:t>Yönerge ile yazılı ve uygulamalı sınavlar ve bu sınavların değerlendirilmesine ilişkin usul ve esaslar belirlenmiştir.</w:t>
      </w:r>
    </w:p>
    <w:p w:rsidR="00B03A71" w:rsidRDefault="00B03A71" w:rsidP="00B03A71">
      <w:pPr>
        <w:pStyle w:val="NormalWeb"/>
        <w:shd w:val="clear" w:color="auto" w:fill="FFFFFF"/>
        <w:spacing w:before="0" w:beforeAutospacing="0"/>
        <w:rPr>
          <w:rFonts w:ascii="MyriadPro" w:hAnsi="MyriadPro"/>
          <w:color w:val="212529"/>
        </w:rPr>
      </w:pPr>
      <w:r>
        <w:rPr>
          <w:rFonts w:ascii="MyriadPro" w:hAnsi="MyriadPro"/>
          <w:color w:val="212529"/>
        </w:rPr>
        <w:t>Bu yönerge'de Konu Soru Dağılım Tabloları'na göre hazırlanacak ortak yazılı sınavlar kapsamında millî eğitim müdürlüklerinin sorumlulukları belirlendi. Ortak yazılı sınavlarda soruların nasıl olacağı, sınavların nasıl uygulanacağı ve değerlendirileceği açıklandı.</w:t>
      </w:r>
    </w:p>
    <w:p w:rsidR="00B03A71" w:rsidRDefault="00B03A71" w:rsidP="00B03A71">
      <w:pPr>
        <w:pStyle w:val="NormalWeb"/>
        <w:shd w:val="clear" w:color="auto" w:fill="FFFFFF"/>
        <w:spacing w:before="0" w:beforeAutospacing="0"/>
        <w:rPr>
          <w:rFonts w:ascii="MyriadPro" w:hAnsi="MyriadPro"/>
          <w:color w:val="212529"/>
        </w:rPr>
      </w:pPr>
      <w:r>
        <w:rPr>
          <w:rFonts w:ascii="MyriadPro" w:hAnsi="MyriadPro"/>
          <w:color w:val="212529"/>
        </w:rPr>
        <w:t>Yönerge'ye göre iki aşamada gerçekleştirilecek olan Türkçe ve yabancı dil derslerinin sınav puanları; yazılı sınavın %50'si, dinleme sınavının %25'i ve konuşma sınavının %25'i alınarak hesaplanacak. Türk dili ve edebiyatı dersinin sınav puanları ise yazılı sınavın %70'i, dinleme sınavının %15'i ve konuşma sınavının %15'i alınarak hesaplanacak. Böylelikle dinleme, konuşma, okuma ve yazma becerileri ölçülecek. </w:t>
      </w:r>
    </w:p>
    <w:p w:rsidR="00B03A71" w:rsidRDefault="00B03A71" w:rsidP="00B03A71">
      <w:pPr>
        <w:pStyle w:val="NormalWeb"/>
        <w:shd w:val="clear" w:color="auto" w:fill="FFFFFF"/>
        <w:spacing w:before="0" w:beforeAutospacing="0"/>
        <w:rPr>
          <w:rFonts w:ascii="MyriadPro" w:hAnsi="MyriadPro"/>
          <w:color w:val="212529"/>
        </w:rPr>
      </w:pPr>
      <w:r>
        <w:rPr>
          <w:rFonts w:ascii="MyriadPro" w:hAnsi="MyriadPro"/>
          <w:color w:val="212529"/>
        </w:rPr>
        <w:t>İlkokullarda öğrencilerin Türkçenin doğru ve güzel kullanımını geliştirmek amacıyla dinleme, konuşma, okuma ve yazma becerilerinin izlenmesi ve geliştirilmesine yönelik ölçme araçları kullanılacak. Öğrencilerin yazılı anlatım becerilerinin geliştirilmesi ön plana alınacak. Ayrıca ilkokullarda süreç odaklı değerlendirmeye yönelik çalışmalar yapılacak.</w:t>
      </w:r>
    </w:p>
    <w:p w:rsidR="00B03A71" w:rsidRDefault="00B03A71" w:rsidP="00B03A71">
      <w:pPr>
        <w:pStyle w:val="NormalWeb"/>
        <w:shd w:val="clear" w:color="auto" w:fill="FFFFFF"/>
        <w:spacing w:before="0" w:beforeAutospacing="0"/>
        <w:rPr>
          <w:rFonts w:ascii="MyriadPro" w:hAnsi="MyriadPro"/>
          <w:color w:val="212529"/>
        </w:rPr>
      </w:pPr>
      <w:r>
        <w:rPr>
          <w:rFonts w:ascii="MyriadPro" w:hAnsi="MyriadPro"/>
          <w:color w:val="212529"/>
        </w:rPr>
        <w:t>Süreç odaklı değerlendirme yaklaşımıyla öğretim sürecinde neler yapıldığı ve öğrencideki gelişimin ne düzeyde olduğunu ortaya koyan durum değerlendirilmesi yapılacak. Böylece öğrencinin sürecin başında bulunduğu nokta ile sürecin sonunda geldiği gelişim seviyesi ortaya konacak. Öğrencinin gelişimi periyodik olarak izlenecek ve öğrenci ile velisine geri bildirim verilecek. </w:t>
      </w:r>
    </w:p>
    <w:p w:rsidR="00B03A71" w:rsidRDefault="00B03A71" w:rsidP="00B03A71">
      <w:pPr>
        <w:pStyle w:val="NormalWeb"/>
        <w:shd w:val="clear" w:color="auto" w:fill="FFFFFF"/>
        <w:spacing w:before="0" w:beforeAutospacing="0"/>
        <w:rPr>
          <w:rFonts w:ascii="MyriadPro" w:hAnsi="MyriadPro"/>
          <w:color w:val="212529"/>
        </w:rPr>
      </w:pPr>
      <w:r>
        <w:rPr>
          <w:rFonts w:ascii="MyriadPro" w:hAnsi="MyriadPro"/>
          <w:color w:val="212529"/>
        </w:rPr>
        <w:t>Ortak yazılı sınavlara mazeretleri nedeniyle katılamayan öğrenciler için mazeret sınavı yapılacak. Ayrıca bu sınavlara yönelik iş ve işlemlerin neler olduğu Yönerge'de yer aldı.</w:t>
      </w:r>
    </w:p>
    <w:p w:rsidR="00B03A71" w:rsidRDefault="00B03A71" w:rsidP="00B03A71">
      <w:pPr>
        <w:pStyle w:val="NormalWeb"/>
        <w:shd w:val="clear" w:color="auto" w:fill="FFFFFF"/>
        <w:spacing w:before="0" w:beforeAutospacing="0"/>
        <w:rPr>
          <w:rFonts w:ascii="MyriadPro" w:hAnsi="MyriadPro"/>
          <w:color w:val="212529"/>
        </w:rPr>
      </w:pPr>
      <w:r>
        <w:t>Zümre öğretmeni</w:t>
      </w:r>
      <w:r w:rsidR="00A90CB4">
        <w:t xml:space="preserve"> …………………………..</w:t>
      </w:r>
      <w:r>
        <w:t>; bu yeni yönergeye uygun olarak</w:t>
      </w:r>
      <w:r w:rsidRPr="004D78C1">
        <w:rPr>
          <w:rFonts w:ascii="MyriadPro" w:hAnsi="MyriadPro"/>
          <w:color w:val="212529"/>
        </w:rPr>
        <w:t>Türkçe</w:t>
      </w:r>
      <w:r>
        <w:rPr>
          <w:rFonts w:ascii="MyriadPro" w:hAnsi="MyriadPro"/>
          <w:color w:val="212529"/>
        </w:rPr>
        <w:t xml:space="preserve"> dersin</w:t>
      </w:r>
      <w:r w:rsidRPr="004D78C1">
        <w:rPr>
          <w:rFonts w:ascii="MyriadPro" w:hAnsi="MyriadPro"/>
          <w:color w:val="212529"/>
        </w:rPr>
        <w:t xml:space="preserve">den 70 puan alamayan öğrenciler sınıfta kalacak. Yayımlanan yeni yönetmeliğe göre Türkçe dersi, sınıf geçmede önemli bir rol oynayacak. Yıllık sınav ortalamasında </w:t>
      </w:r>
      <w:r w:rsidRPr="00E80754">
        <w:rPr>
          <w:rFonts w:ascii="MyriadPro" w:hAnsi="MyriadPro"/>
          <w:color w:val="212529"/>
          <w:highlight w:val="yellow"/>
        </w:rPr>
        <w:t>Türkçe dersinden 70 ve altında kalan öğrenciler, diğer derslerinde başarılı olsa bile başarısız kabul edilecek</w:t>
      </w:r>
      <w:r w:rsidRPr="004D78C1">
        <w:rPr>
          <w:rFonts w:ascii="MyriadPro" w:hAnsi="MyriadPro"/>
          <w:color w:val="212529"/>
        </w:rPr>
        <w:t xml:space="preserve">. Diğer taraftan bu yıla kadar 45 olarak kabul edilen </w:t>
      </w:r>
      <w:r w:rsidRPr="00E80754">
        <w:rPr>
          <w:rFonts w:ascii="MyriadPro" w:hAnsi="MyriadPro"/>
          <w:color w:val="212529"/>
          <w:highlight w:val="yellow"/>
        </w:rPr>
        <w:t>ders geçme notu ise artık 50 olarak kabul edilecek.</w:t>
      </w:r>
    </w:p>
    <w:p w:rsidR="00B03A71" w:rsidRDefault="00B03A71" w:rsidP="00B03A71">
      <w:pPr>
        <w:spacing w:after="120"/>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 xml:space="preserve">2023-2024 eğitim-öğretim yılının  ı. Döneminde  yazılı sınavların </w:t>
      </w:r>
      <w:r w:rsidRPr="00D954D6">
        <w:rPr>
          <w:rFonts w:ascii="Times New Roman" w:eastAsia="Times New Roman" w:hAnsi="Times New Roman" w:cs="Times New Roman"/>
          <w:b/>
          <w:bCs/>
          <w:color w:val="000000"/>
          <w:sz w:val="19"/>
          <w:szCs w:val="19"/>
          <w:lang w:eastAsia="tr-TR"/>
        </w:rPr>
        <w:t>T.C. Millî Eğitim Bakanlığı Ölçme, Değerlendirme ve Sınav Hizmetleri Genel Müdürlüğü</w:t>
      </w:r>
      <w:r>
        <w:rPr>
          <w:rFonts w:ascii="Times New Roman" w:eastAsia="Times New Roman" w:hAnsi="Times New Roman" w:cs="Times New Roman"/>
          <w:b/>
          <w:bCs/>
          <w:color w:val="000000"/>
          <w:sz w:val="19"/>
          <w:szCs w:val="19"/>
          <w:lang w:eastAsia="tr-TR"/>
        </w:rPr>
        <w:t>’</w:t>
      </w:r>
      <w:r w:rsidRPr="00D954D6">
        <w:rPr>
          <w:rFonts w:ascii="Times New Roman" w:eastAsia="Times New Roman" w:hAnsi="Times New Roman" w:cs="Times New Roman"/>
          <w:bCs/>
          <w:color w:val="000000"/>
          <w:sz w:val="19"/>
          <w:szCs w:val="19"/>
          <w:lang w:eastAsia="tr-TR"/>
        </w:rPr>
        <w:t>nün ve</w:t>
      </w:r>
      <w:r w:rsidRPr="0084658F">
        <w:rPr>
          <w:rFonts w:ascii="Times New Roman" w:eastAsia="Times New Roman" w:hAnsi="Times New Roman" w:cs="Times New Roman"/>
          <w:b/>
          <w:bCs/>
          <w:color w:val="000000"/>
          <w:sz w:val="19"/>
          <w:szCs w:val="19"/>
          <w:lang w:eastAsia="tr-TR"/>
        </w:rPr>
        <w:t>Yozgat Ölçme - Değerlendirme Merkezi </w:t>
      </w:r>
      <w:r>
        <w:rPr>
          <w:rFonts w:ascii="Times New Roman" w:eastAsia="Times New Roman" w:hAnsi="Times New Roman" w:cs="Times New Roman"/>
          <w:bCs/>
          <w:color w:val="000000"/>
          <w:sz w:val="19"/>
          <w:szCs w:val="19"/>
          <w:lang w:eastAsia="tr-TR"/>
        </w:rPr>
        <w:t xml:space="preserve">‘nin yayımladığı  </w:t>
      </w:r>
      <w:r w:rsidRPr="0084658F">
        <w:rPr>
          <w:rFonts w:ascii="Times New Roman" w:eastAsia="Times New Roman" w:hAnsi="Times New Roman" w:cs="Times New Roman"/>
          <w:bCs/>
          <w:color w:val="000000"/>
          <w:sz w:val="19"/>
          <w:szCs w:val="19"/>
          <w:lang w:eastAsia="tr-TR"/>
        </w:rPr>
        <w:t>Konu Soru Dağılım Tablosu</w:t>
      </w:r>
      <w:r>
        <w:rPr>
          <w:rFonts w:ascii="Times New Roman" w:eastAsia="Times New Roman" w:hAnsi="Times New Roman" w:cs="Times New Roman"/>
          <w:bCs/>
          <w:color w:val="000000"/>
          <w:sz w:val="19"/>
          <w:szCs w:val="19"/>
          <w:lang w:eastAsia="tr-TR"/>
        </w:rPr>
        <w:t xml:space="preserve"> senaryolarına göre </w:t>
      </w:r>
      <w:r>
        <w:rPr>
          <w:rFonts w:ascii="Times New Roman" w:eastAsia="Times New Roman" w:hAnsi="Times New Roman" w:cs="Times New Roman"/>
          <w:color w:val="000000"/>
          <w:sz w:val="19"/>
          <w:szCs w:val="19"/>
          <w:lang w:eastAsia="tr-TR"/>
        </w:rPr>
        <w:t xml:space="preserve">yönetmelikteki takvime uygun, ortak yazılı sınav şeklinde yapıldığını, kesinlikle test tekniğine dayalı yazılı yapılmayıp </w:t>
      </w:r>
      <w:r w:rsidRPr="00E407D7">
        <w:rPr>
          <w:rFonts w:ascii="Times New Roman" w:eastAsia="Times New Roman" w:hAnsi="Times New Roman" w:cs="Times New Roman"/>
          <w:color w:val="000000"/>
          <w:sz w:val="19"/>
          <w:szCs w:val="19"/>
          <w:lang w:eastAsia="tr-TR"/>
        </w:rPr>
        <w:t xml:space="preserve"> yoruma</w:t>
      </w:r>
      <w:r>
        <w:rPr>
          <w:rFonts w:ascii="Times New Roman" w:eastAsia="Times New Roman" w:hAnsi="Times New Roman" w:cs="Times New Roman"/>
          <w:color w:val="000000"/>
          <w:sz w:val="19"/>
          <w:szCs w:val="19"/>
          <w:lang w:eastAsia="tr-TR"/>
        </w:rPr>
        <w:t xml:space="preserve"> dayalı ya da bilgi ölçer şekil</w:t>
      </w:r>
      <w:r w:rsidRPr="00E407D7">
        <w:rPr>
          <w:rFonts w:ascii="Times New Roman" w:eastAsia="Times New Roman" w:hAnsi="Times New Roman" w:cs="Times New Roman"/>
          <w:color w:val="000000"/>
          <w:sz w:val="19"/>
          <w:szCs w:val="19"/>
          <w:lang w:eastAsia="tr-TR"/>
        </w:rPr>
        <w:t xml:space="preserve">de veya çok sorulu kısa cevaplı, karşılaştırmalı, boşluk doldurmalı olarak </w:t>
      </w:r>
      <w:r>
        <w:rPr>
          <w:rFonts w:ascii="Times New Roman" w:eastAsia="Times New Roman" w:hAnsi="Times New Roman" w:cs="Times New Roman"/>
          <w:color w:val="000000"/>
          <w:sz w:val="19"/>
          <w:szCs w:val="19"/>
          <w:lang w:eastAsia="tr-TR"/>
        </w:rPr>
        <w:t>yazılı sorularının  hazırlanıp uygulandığını belirtti. Bundan sonra da bu şekilde yapılacağını  ifade etti.</w:t>
      </w:r>
    </w:p>
    <w:p w:rsidR="00C05845" w:rsidRPr="00A90CB4" w:rsidRDefault="00A90CB4" w:rsidP="00A90CB4">
      <w:pPr>
        <w:pStyle w:val="NormalWeb"/>
        <w:shd w:val="clear" w:color="auto" w:fill="FFFFFF"/>
        <w:spacing w:before="0" w:beforeAutospacing="0"/>
        <w:rPr>
          <w:rFonts w:ascii="MyriadPro" w:hAnsi="MyriadPro"/>
          <w:color w:val="212529"/>
        </w:rPr>
      </w:pPr>
      <w:r>
        <w:t>Zümre başkanı  …………………………….</w:t>
      </w:r>
      <w:r w:rsidR="00B03A71">
        <w:t xml:space="preserve">; </w:t>
      </w:r>
      <w:r w:rsidR="00B03A71">
        <w:rPr>
          <w:rFonts w:ascii="MyriadPro" w:hAnsi="MyriadPro"/>
          <w:color w:val="212529"/>
          <w:shd w:val="clear" w:color="auto" w:fill="FFFFFF"/>
        </w:rPr>
        <w:t>11 Ekim 2023 tarihli "Millî Eğitim Bakanlığı Yazılı ve Uygulamalı Sınavlar Yönergesi"nin,</w:t>
      </w:r>
      <w:r w:rsidR="00B03A71">
        <w:t xml:space="preserve">Yazılı ve uygulamalı sınavlarla ilgili esaslar bölümünün 5. Maddesinin 1. Fıkrasının m bendindeki; ‘‘ (m)Ortak yazılı sınavların soruları, konu soru dağılım tablosuna göre hazırlanır. Konu soru dağılım tablosu ülke geneli ortak yazılı sınavlar için Bakanlık tarafından; il, ilçe ve okul geneli ortak yazılı sınavlar için il sınıf/alan zümreleri tarafından ölçme değerlendirme merkezi müdürlüğünün görüşü alınarak hazırlanır. Bakanlık tarafından il, ilçe ve okul geneli ortak yazılı sınavlar için örnek konu soru dağılım tabloları yayımlanır.’’ bağlayıcı hükmüne göre </w:t>
      </w:r>
      <w:r w:rsidR="00B03A71" w:rsidRPr="00D954D6">
        <w:rPr>
          <w:b/>
          <w:bCs/>
          <w:color w:val="000000"/>
          <w:sz w:val="19"/>
          <w:szCs w:val="19"/>
        </w:rPr>
        <w:t>T.C. Millî Eğitim Bakanlığı Ölçme, Değerlendirme ve Sınav Hizmetleri Genel Müdürlüğü</w:t>
      </w:r>
      <w:r w:rsidR="00B03A71">
        <w:rPr>
          <w:b/>
          <w:bCs/>
          <w:color w:val="000000"/>
          <w:sz w:val="19"/>
          <w:szCs w:val="19"/>
        </w:rPr>
        <w:t>’</w:t>
      </w:r>
      <w:r w:rsidR="00B03A71" w:rsidRPr="00D954D6">
        <w:rPr>
          <w:bCs/>
          <w:color w:val="000000"/>
          <w:sz w:val="19"/>
          <w:szCs w:val="19"/>
        </w:rPr>
        <w:t>nün ve</w:t>
      </w:r>
      <w:r w:rsidR="00B03A71" w:rsidRPr="0084658F">
        <w:rPr>
          <w:b/>
          <w:bCs/>
          <w:color w:val="000000"/>
          <w:sz w:val="19"/>
          <w:szCs w:val="19"/>
        </w:rPr>
        <w:t>Yozgat Ölçme - Değerlendirme Merkezi </w:t>
      </w:r>
      <w:r w:rsidR="00B03A71">
        <w:rPr>
          <w:bCs/>
          <w:color w:val="000000"/>
          <w:sz w:val="19"/>
          <w:szCs w:val="19"/>
        </w:rPr>
        <w:t xml:space="preserve">‘ninyayımladığı  </w:t>
      </w:r>
      <w:r w:rsidR="00B03A71" w:rsidRPr="0084658F">
        <w:rPr>
          <w:bCs/>
          <w:color w:val="000000"/>
          <w:sz w:val="19"/>
          <w:szCs w:val="19"/>
        </w:rPr>
        <w:t>Konu Soru Dağılım Tablosu</w:t>
      </w:r>
      <w:r w:rsidR="00B03A71">
        <w:rPr>
          <w:bCs/>
          <w:color w:val="000000"/>
          <w:sz w:val="19"/>
          <w:szCs w:val="19"/>
        </w:rPr>
        <w:t xml:space="preserve"> senaryolarına göre yazılı sınavların yapılması gerektiğini ifade ederek  söz konusu örnek soruların yer aldığı hem  </w:t>
      </w:r>
      <w:r w:rsidR="00B03A71" w:rsidRPr="00D954D6">
        <w:rPr>
          <w:b/>
          <w:bCs/>
          <w:color w:val="000000"/>
          <w:sz w:val="19"/>
          <w:szCs w:val="19"/>
        </w:rPr>
        <w:t>T.C. Millî Eğitim Bakanlığı Ölçme, Değerlendirme ve Sınav Hizmetleri Genel Müdürlüğü</w:t>
      </w:r>
      <w:r w:rsidR="00B03A71">
        <w:rPr>
          <w:bCs/>
          <w:color w:val="000000"/>
          <w:sz w:val="19"/>
          <w:szCs w:val="19"/>
        </w:rPr>
        <w:t>’nün (</w:t>
      </w:r>
      <w:hyperlink r:id="rId9" w:history="1">
        <w:r w:rsidR="00B03A71" w:rsidRPr="00FD5EEE">
          <w:rPr>
            <w:rStyle w:val="Kpr"/>
            <w:bCs/>
            <w:sz w:val="19"/>
            <w:szCs w:val="19"/>
          </w:rPr>
          <w:t>https://odsgm.meb.gov.tr/www/ornek-sorular/icerik/1011</w:t>
        </w:r>
      </w:hyperlink>
      <w:r w:rsidR="00B03A71">
        <w:rPr>
          <w:bCs/>
          <w:color w:val="000000"/>
          <w:sz w:val="19"/>
          <w:szCs w:val="19"/>
        </w:rPr>
        <w:t xml:space="preserve">) hem de </w:t>
      </w:r>
      <w:r w:rsidR="00B03A71" w:rsidRPr="0084658F">
        <w:rPr>
          <w:b/>
          <w:bCs/>
          <w:color w:val="000000"/>
          <w:sz w:val="19"/>
          <w:szCs w:val="19"/>
        </w:rPr>
        <w:t>Yozgat Ölçme - Değerlendirme Merkezi </w:t>
      </w:r>
      <w:r w:rsidR="00B03A71">
        <w:rPr>
          <w:bCs/>
          <w:color w:val="000000"/>
          <w:sz w:val="19"/>
          <w:szCs w:val="19"/>
        </w:rPr>
        <w:t>‘nin (</w:t>
      </w:r>
      <w:hyperlink r:id="rId10" w:history="1">
        <w:r w:rsidR="00B03A71" w:rsidRPr="00FD5EEE">
          <w:rPr>
            <w:rStyle w:val="Kpr"/>
            <w:bCs/>
            <w:sz w:val="19"/>
            <w:szCs w:val="19"/>
          </w:rPr>
          <w:t>https://yozgatodm.meb.gov.tr/</w:t>
        </w:r>
      </w:hyperlink>
      <w:r w:rsidR="00B03A71">
        <w:rPr>
          <w:bCs/>
          <w:color w:val="000000"/>
          <w:sz w:val="19"/>
          <w:szCs w:val="19"/>
        </w:rPr>
        <w:t>) web adreslerinin yazılı öncesi öğrencilere sık sık hatırlatılarak öğrencilerin bu web sitelerindeki örnek soru</w:t>
      </w:r>
      <w:r>
        <w:rPr>
          <w:bCs/>
          <w:color w:val="000000"/>
          <w:sz w:val="19"/>
          <w:szCs w:val="19"/>
        </w:rPr>
        <w:t>ları çözmelerinin, çalışmaların</w:t>
      </w:r>
      <w:r w:rsidR="00B03A71">
        <w:rPr>
          <w:bCs/>
          <w:color w:val="000000"/>
          <w:sz w:val="19"/>
          <w:szCs w:val="19"/>
        </w:rPr>
        <w:t>ın sağlanmasının çok önemli olduğunu ifade etti.</w:t>
      </w:r>
    </w:p>
    <w:p w:rsidR="0066510E" w:rsidRPr="0066510E" w:rsidRDefault="00B03A71" w:rsidP="0066510E">
      <w:pPr>
        <w:spacing w:after="120"/>
        <w:rPr>
          <w:rFonts w:cstheme="minorHAnsi"/>
          <w:b/>
          <w:sz w:val="24"/>
          <w:szCs w:val="24"/>
        </w:rPr>
      </w:pPr>
      <w:r>
        <w:rPr>
          <w:rFonts w:ascii="Times New Roman" w:eastAsia="Times New Roman" w:hAnsi="Times New Roman" w:cs="Times New Roman"/>
          <w:b/>
          <w:lang w:eastAsia="tr-TR"/>
        </w:rPr>
        <w:t>9</w:t>
      </w:r>
      <w:r w:rsidR="0066510E" w:rsidRPr="0066510E">
        <w:rPr>
          <w:rFonts w:ascii="Times New Roman" w:eastAsia="Times New Roman" w:hAnsi="Times New Roman" w:cs="Times New Roman"/>
          <w:b/>
          <w:lang w:eastAsia="tr-TR"/>
        </w:rPr>
        <w:t xml:space="preserve">-  </w:t>
      </w:r>
      <w:r w:rsidR="0066510E" w:rsidRPr="0066510E">
        <w:rPr>
          <w:rFonts w:cstheme="minorHAnsi"/>
          <w:b/>
          <w:sz w:val="24"/>
          <w:szCs w:val="24"/>
        </w:rPr>
        <w:t>Atatürk İlke ve İnkılapları ve Atatürkçülük konularının derslerde anlatılması.</w:t>
      </w:r>
    </w:p>
    <w:p w:rsidR="0066510E" w:rsidRDefault="0066510E" w:rsidP="0066510E">
      <w:pPr>
        <w:spacing w:after="120"/>
        <w:rPr>
          <w:rFonts w:cstheme="minorHAnsi"/>
          <w:bCs/>
          <w:color w:val="000000"/>
          <w:sz w:val="24"/>
          <w:szCs w:val="24"/>
        </w:rPr>
      </w:pPr>
      <w:r>
        <w:rPr>
          <w:rFonts w:cstheme="minorHAnsi"/>
          <w:bCs/>
          <w:color w:val="000000"/>
          <w:sz w:val="24"/>
          <w:szCs w:val="24"/>
        </w:rPr>
        <w:t xml:space="preserve">Zümre Öğretmeni </w:t>
      </w:r>
      <w:r w:rsidR="00272F7F">
        <w:rPr>
          <w:rFonts w:cstheme="minorHAnsi"/>
          <w:bCs/>
          <w:color w:val="000000"/>
          <w:sz w:val="24"/>
          <w:szCs w:val="24"/>
        </w:rPr>
        <w:t>.......................................</w:t>
      </w:r>
      <w:r>
        <w:rPr>
          <w:rFonts w:cstheme="minorHAnsi"/>
          <w:bCs/>
          <w:color w:val="000000"/>
          <w:sz w:val="24"/>
          <w:szCs w:val="24"/>
        </w:rPr>
        <w:t xml:space="preserve">, derslerde </w:t>
      </w:r>
      <w:r w:rsidR="00FB5B9E" w:rsidRPr="00FB5B9E">
        <w:rPr>
          <w:rFonts w:cstheme="minorHAnsi"/>
          <w:sz w:val="24"/>
          <w:szCs w:val="24"/>
        </w:rPr>
        <w:t>Atatürk İlke ve İnkılapları ve Atatürkçülük konularının</w:t>
      </w:r>
      <w:r>
        <w:rPr>
          <w:rFonts w:cstheme="minorHAnsi"/>
          <w:bCs/>
          <w:color w:val="000000"/>
          <w:sz w:val="24"/>
          <w:szCs w:val="24"/>
        </w:rPr>
        <w:t xml:space="preserve">işlenmesine dair şöyle demiştir: </w:t>
      </w:r>
    </w:p>
    <w:p w:rsidR="0066510E" w:rsidRDefault="0066510E" w:rsidP="0066510E">
      <w:pPr>
        <w:spacing w:after="120" w:line="240" w:lineRule="auto"/>
        <w:rPr>
          <w:rFonts w:cstheme="minorHAnsi"/>
          <w:bCs/>
          <w:color w:val="000000"/>
          <w:sz w:val="24"/>
          <w:szCs w:val="24"/>
        </w:rPr>
      </w:pPr>
      <w:r>
        <w:rPr>
          <w:rFonts w:cstheme="minorHAnsi"/>
          <w:bCs/>
          <w:color w:val="000000"/>
          <w:sz w:val="24"/>
          <w:szCs w:val="24"/>
        </w:rPr>
        <w:t xml:space="preserve">Sene başında ünitelendirilmiş yıllık planlar yapılırken konularda Atatürk İlke ve Inkılaplarının yer almasına özen gösterilmiştir. Ayrıca </w:t>
      </w:r>
      <w:r w:rsidRPr="006D6951">
        <w:rPr>
          <w:rFonts w:cstheme="minorHAnsi"/>
          <w:bCs/>
          <w:color w:val="000000"/>
          <w:sz w:val="24"/>
          <w:szCs w:val="24"/>
        </w:rPr>
        <w:t>29 Ekim Cumhuriyet Bayramı, 10 Kasım Atatürk Haftası, 23 Nisan Ulusal Egemenlik ve Çocuk Bayramı, 19 Mayıs Atatürk’ü Anma Gençlik ve Spor Bayramı gibi milli bayramlarımızın kutlandığı gün ve haftalarda, ders konularının işlenişi sırasında konuya uygun olarak Atatürk İlke ve İnkılapları ve Atatürkçülük konularının derslerde anlatılm</w:t>
      </w:r>
      <w:r>
        <w:rPr>
          <w:rFonts w:cstheme="minorHAnsi"/>
          <w:bCs/>
          <w:color w:val="000000"/>
          <w:sz w:val="24"/>
          <w:szCs w:val="24"/>
        </w:rPr>
        <w:t>ıştır.</w:t>
      </w:r>
    </w:p>
    <w:p w:rsidR="00E34D63" w:rsidRDefault="00E34D63" w:rsidP="0066510E">
      <w:pPr>
        <w:spacing w:after="120" w:line="240" w:lineRule="auto"/>
        <w:rPr>
          <w:rFonts w:cstheme="minorHAnsi"/>
          <w:bCs/>
          <w:color w:val="000000"/>
          <w:sz w:val="24"/>
          <w:szCs w:val="24"/>
        </w:rPr>
      </w:pPr>
    </w:p>
    <w:p w:rsidR="00E34D63" w:rsidRDefault="00B03A71" w:rsidP="00E34D63">
      <w:pPr>
        <w:spacing w:after="120"/>
        <w:rPr>
          <w:rFonts w:cstheme="minorHAnsi"/>
          <w:b/>
          <w:sz w:val="24"/>
          <w:szCs w:val="24"/>
        </w:rPr>
      </w:pPr>
      <w:r>
        <w:rPr>
          <w:rFonts w:ascii="Times New Roman" w:eastAsia="Times New Roman" w:hAnsi="Times New Roman" w:cs="Times New Roman"/>
          <w:b/>
          <w:lang w:eastAsia="tr-TR"/>
        </w:rPr>
        <w:t>10</w:t>
      </w:r>
      <w:r w:rsidR="00E34D63" w:rsidRPr="00E34D63">
        <w:rPr>
          <w:rFonts w:ascii="Times New Roman" w:eastAsia="Times New Roman" w:hAnsi="Times New Roman" w:cs="Times New Roman"/>
          <w:b/>
          <w:lang w:eastAsia="tr-TR"/>
        </w:rPr>
        <w:t>-</w:t>
      </w:r>
      <w:r w:rsidR="00E34D63" w:rsidRPr="00E34D63">
        <w:rPr>
          <w:rFonts w:cstheme="minorHAnsi"/>
          <w:b/>
          <w:sz w:val="24"/>
          <w:szCs w:val="24"/>
        </w:rPr>
        <w:t xml:space="preserve"> Proje Ödevlerinin uygulanması ve değerlendirilmesi</w:t>
      </w:r>
      <w:r w:rsidR="00E34D63">
        <w:rPr>
          <w:rFonts w:cstheme="minorHAnsi"/>
          <w:b/>
          <w:sz w:val="24"/>
          <w:szCs w:val="24"/>
        </w:rPr>
        <w:t>:</w:t>
      </w:r>
    </w:p>
    <w:p w:rsidR="00E34D63" w:rsidRDefault="00E34D63" w:rsidP="00E34D63">
      <w:pPr>
        <w:spacing w:after="120" w:line="240" w:lineRule="auto"/>
        <w:rPr>
          <w:rFonts w:cstheme="minorHAnsi"/>
          <w:sz w:val="24"/>
          <w:szCs w:val="24"/>
        </w:rPr>
      </w:pPr>
      <w:r>
        <w:rPr>
          <w:rFonts w:cstheme="minorHAnsi"/>
          <w:bCs/>
          <w:color w:val="000000"/>
          <w:sz w:val="24"/>
          <w:szCs w:val="24"/>
        </w:rPr>
        <w:t xml:space="preserve">Zümre Öğretmeni </w:t>
      </w:r>
      <w:r w:rsidR="00272F7F">
        <w:rPr>
          <w:rFonts w:ascii="Times New Roman" w:eastAsia="Times New Roman" w:hAnsi="Times New Roman" w:cs="Times New Roman"/>
          <w:lang w:eastAsia="tr-TR"/>
        </w:rPr>
        <w:t>.......................................</w:t>
      </w:r>
      <w:r>
        <w:rPr>
          <w:rFonts w:ascii="Times New Roman" w:eastAsia="Times New Roman" w:hAnsi="Times New Roman" w:cs="Times New Roman"/>
          <w:lang w:eastAsia="tr-TR"/>
        </w:rPr>
        <w:t>,</w:t>
      </w:r>
      <w:r>
        <w:rPr>
          <w:rFonts w:cstheme="minorHAnsi"/>
          <w:sz w:val="24"/>
          <w:szCs w:val="24"/>
        </w:rPr>
        <w:t>proje ödevleri ile ilgili olarak şöyle demiştir:</w:t>
      </w:r>
    </w:p>
    <w:p w:rsidR="00C9484A" w:rsidRDefault="00E34D63" w:rsidP="00E34D63">
      <w:pPr>
        <w:spacing w:after="120"/>
        <w:rPr>
          <w:rFonts w:cstheme="minorHAnsi"/>
          <w:sz w:val="24"/>
          <w:szCs w:val="24"/>
        </w:rPr>
      </w:pPr>
      <w:r>
        <w:rPr>
          <w:rFonts w:cstheme="minorHAnsi"/>
          <w:sz w:val="24"/>
          <w:szCs w:val="24"/>
        </w:rPr>
        <w:t>Din Kültürü ve Ahlak Bilgisi ile diğer meslek derslerinden proje ödevi alan öğrencilere Kasım ayı gibi ödev konuları verilmiştir. Onlara bu ödevleri nasıl yapacaklarına dair yönergelerle de destek sağlanmıştır. 29 Mayıs- 2 Haziran 2023 tarihi ise proje ödevlerinin en son teslim edilme tarihi olarak belirlenmiştir. Derslerimizden proje ödevi alan öğrencilerin çoğu zamanında ödevlerini teslim etmişlerdir, teslim etmeyenlere ise ek süre tanınmıştır.</w:t>
      </w:r>
    </w:p>
    <w:p w:rsidR="00C9484A" w:rsidRPr="00C9484A" w:rsidRDefault="00B03A71" w:rsidP="00C9484A">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11</w:t>
      </w:r>
      <w:r w:rsidR="00C9484A" w:rsidRPr="00C9484A">
        <w:rPr>
          <w:rFonts w:ascii="Times New Roman" w:eastAsia="Times New Roman" w:hAnsi="Times New Roman" w:cs="Times New Roman"/>
          <w:b/>
          <w:lang w:eastAsia="tr-TR"/>
        </w:rPr>
        <w:t xml:space="preserve">- </w:t>
      </w:r>
      <w:r w:rsidR="00C9484A" w:rsidRPr="00C9484A">
        <w:rPr>
          <w:rFonts w:cstheme="minorHAnsi"/>
          <w:b/>
          <w:sz w:val="24"/>
          <w:szCs w:val="24"/>
        </w:rPr>
        <w:t>Özel ihtiyacı olan öğrenciler açısından (BEP) eğitim-öğretim yılının değerlendirilmesi</w:t>
      </w:r>
    </w:p>
    <w:p w:rsidR="00B969D3" w:rsidRDefault="00C8501F" w:rsidP="00E34D63">
      <w:pPr>
        <w:spacing w:after="120"/>
        <w:rPr>
          <w:rFonts w:cstheme="minorHAnsi"/>
          <w:sz w:val="24"/>
          <w:szCs w:val="24"/>
        </w:rPr>
      </w:pPr>
      <w:r>
        <w:rPr>
          <w:rFonts w:cstheme="minorHAnsi"/>
          <w:sz w:val="24"/>
          <w:szCs w:val="24"/>
        </w:rPr>
        <w:t xml:space="preserve">Zümre başkanı  </w:t>
      </w:r>
      <w:r w:rsidR="00272F7F">
        <w:rPr>
          <w:rFonts w:cstheme="minorHAnsi"/>
          <w:sz w:val="24"/>
          <w:szCs w:val="24"/>
        </w:rPr>
        <w:t>.......................................</w:t>
      </w:r>
      <w:r>
        <w:rPr>
          <w:rFonts w:cstheme="minorHAnsi"/>
          <w:sz w:val="24"/>
          <w:szCs w:val="24"/>
        </w:rPr>
        <w:t>, sene başında h</w:t>
      </w:r>
      <w:r w:rsidRPr="006C6453">
        <w:rPr>
          <w:rFonts w:cstheme="minorHAnsi"/>
          <w:sz w:val="24"/>
          <w:szCs w:val="24"/>
        </w:rPr>
        <w:t>afif ve orta düzeydeki zihinsel engelli kaynaştırma öğrencileri için yakın ve uzak hedeflerinin belirtildiği özel BEP hazırlan</w:t>
      </w:r>
      <w:r>
        <w:rPr>
          <w:rFonts w:cstheme="minorHAnsi"/>
          <w:sz w:val="24"/>
          <w:szCs w:val="24"/>
        </w:rPr>
        <w:t>dığını söyledi. Yıl boyu derslerde de bu plana sadık kalındığını vurguladı. A</w:t>
      </w:r>
      <w:r w:rsidRPr="006C6453">
        <w:rPr>
          <w:rFonts w:cstheme="minorHAnsi"/>
          <w:sz w:val="24"/>
          <w:szCs w:val="24"/>
        </w:rPr>
        <w:t>yrıca dönem içerisinde yapıla</w:t>
      </w:r>
      <w:r>
        <w:rPr>
          <w:rFonts w:cstheme="minorHAnsi"/>
          <w:sz w:val="24"/>
          <w:szCs w:val="24"/>
        </w:rPr>
        <w:t>n</w:t>
      </w:r>
      <w:r w:rsidRPr="006C6453">
        <w:rPr>
          <w:rFonts w:cstheme="minorHAnsi"/>
          <w:sz w:val="24"/>
          <w:szCs w:val="24"/>
        </w:rPr>
        <w:t xml:space="preserve"> yazılı sınavlarda </w:t>
      </w:r>
      <w:r>
        <w:rPr>
          <w:rFonts w:cstheme="minorHAnsi"/>
          <w:sz w:val="24"/>
          <w:szCs w:val="24"/>
        </w:rPr>
        <w:t xml:space="preserve">da </w:t>
      </w:r>
      <w:r w:rsidRPr="006C6453">
        <w:rPr>
          <w:rFonts w:cstheme="minorHAnsi"/>
          <w:sz w:val="24"/>
          <w:szCs w:val="24"/>
        </w:rPr>
        <w:t xml:space="preserve">BEP Öğrencilerine </w:t>
      </w:r>
      <w:r>
        <w:rPr>
          <w:rFonts w:cstheme="minorHAnsi"/>
          <w:sz w:val="24"/>
          <w:szCs w:val="24"/>
        </w:rPr>
        <w:t xml:space="preserve">yönelik </w:t>
      </w:r>
      <w:r w:rsidRPr="006C6453">
        <w:rPr>
          <w:rFonts w:cstheme="minorHAnsi"/>
          <w:sz w:val="24"/>
          <w:szCs w:val="24"/>
        </w:rPr>
        <w:t>özel soruların hazırlan</w:t>
      </w:r>
      <w:r>
        <w:rPr>
          <w:rFonts w:cstheme="minorHAnsi"/>
          <w:sz w:val="24"/>
          <w:szCs w:val="24"/>
        </w:rPr>
        <w:t>dığını söyledi.Okula sene ortasında gelen öğrencilerle ilgili de aynı şekilde hareket edildi.</w:t>
      </w:r>
    </w:p>
    <w:p w:rsidR="00B969D3" w:rsidRDefault="00C8501F" w:rsidP="00E34D63">
      <w:pPr>
        <w:spacing w:after="120"/>
        <w:rPr>
          <w:rFonts w:cstheme="minorHAnsi"/>
          <w:b/>
          <w:sz w:val="24"/>
          <w:szCs w:val="24"/>
        </w:rPr>
      </w:pPr>
      <w:r w:rsidRPr="006C6453">
        <w:rPr>
          <w:rFonts w:cstheme="minorHAnsi"/>
          <w:sz w:val="24"/>
          <w:szCs w:val="24"/>
        </w:rPr>
        <w:br/>
      </w:r>
      <w:r w:rsidR="00B03A71">
        <w:rPr>
          <w:rFonts w:cstheme="minorHAnsi"/>
          <w:b/>
          <w:sz w:val="24"/>
          <w:szCs w:val="24"/>
        </w:rPr>
        <w:t>12</w:t>
      </w:r>
      <w:r w:rsidR="00B969D3" w:rsidRPr="00B969D3">
        <w:rPr>
          <w:rFonts w:cstheme="minorHAnsi"/>
          <w:b/>
          <w:sz w:val="24"/>
          <w:szCs w:val="24"/>
        </w:rPr>
        <w:t>-Destekleme ve Yetiştirme Kursları’nın öğrenci başarısı açısından değerlendirilmesi</w:t>
      </w:r>
    </w:p>
    <w:p w:rsidR="00B969D3" w:rsidRDefault="00B969D3" w:rsidP="00B969D3">
      <w:pPr>
        <w:spacing w:after="120" w:line="240" w:lineRule="auto"/>
        <w:rPr>
          <w:rFonts w:cstheme="minorHAnsi"/>
          <w:sz w:val="24"/>
          <w:szCs w:val="24"/>
        </w:rPr>
      </w:pPr>
      <w:r>
        <w:rPr>
          <w:rFonts w:cstheme="minorHAnsi"/>
          <w:sz w:val="24"/>
          <w:szCs w:val="24"/>
        </w:rPr>
        <w:t xml:space="preserve">Toplantı başkanı </w:t>
      </w:r>
      <w:r w:rsidR="00272F7F">
        <w:rPr>
          <w:rFonts w:cstheme="minorHAnsi"/>
          <w:sz w:val="24"/>
          <w:szCs w:val="24"/>
        </w:rPr>
        <w:t>.......................................</w:t>
      </w:r>
      <w:r>
        <w:rPr>
          <w:rFonts w:cstheme="minorHAnsi"/>
          <w:sz w:val="24"/>
          <w:szCs w:val="24"/>
        </w:rPr>
        <w:t>, DYK Kursları için şöyle demiştir:</w:t>
      </w:r>
    </w:p>
    <w:p w:rsidR="001C0B45" w:rsidRDefault="00B969D3" w:rsidP="00B969D3">
      <w:pPr>
        <w:spacing w:after="120" w:line="240" w:lineRule="auto"/>
        <w:rPr>
          <w:rFonts w:cstheme="minorHAnsi"/>
          <w:sz w:val="24"/>
          <w:szCs w:val="24"/>
        </w:rPr>
      </w:pPr>
      <w:r>
        <w:rPr>
          <w:rFonts w:cstheme="minorHAnsi"/>
          <w:sz w:val="24"/>
          <w:szCs w:val="24"/>
        </w:rPr>
        <w:t xml:space="preserve">Bu yıl Destekleme ve Yetiştirme  Kursları 5 Eylül 2022’de başlamış ve 2 Haziran 2023’e kadar devam etmiştir. </w:t>
      </w:r>
      <w:r w:rsidR="00302A8B">
        <w:rPr>
          <w:rFonts w:cstheme="minorHAnsi"/>
          <w:sz w:val="24"/>
          <w:szCs w:val="24"/>
        </w:rPr>
        <w:t xml:space="preserve">Bakanlığımız; </w:t>
      </w:r>
      <w:r w:rsidR="00570714" w:rsidRPr="002230FE">
        <w:rPr>
          <w:rFonts w:cstheme="minorHAnsi"/>
          <w:sz w:val="24"/>
          <w:szCs w:val="24"/>
        </w:rPr>
        <w:t>06.02.2023 tarihinde Kahramanmaraş ili Pazarcık merkezli 7.7 büyüklüğünde ve Elbistan Merkezli 7.6 büyüklüğünde</w:t>
      </w:r>
      <w:r w:rsidR="00302A8B" w:rsidRPr="002230FE">
        <w:rPr>
          <w:rFonts w:cstheme="minorHAnsi"/>
          <w:sz w:val="24"/>
          <w:szCs w:val="24"/>
        </w:rPr>
        <w:t xml:space="preserve"> meydana gelen</w:t>
      </w:r>
      <w:r w:rsidR="00570714" w:rsidRPr="002230FE">
        <w:rPr>
          <w:rFonts w:cstheme="minorHAnsi"/>
          <w:sz w:val="24"/>
          <w:szCs w:val="24"/>
        </w:rPr>
        <w:t>iki deprem</w:t>
      </w:r>
      <w:r w:rsidR="00302A8B" w:rsidRPr="002230FE">
        <w:rPr>
          <w:rFonts w:cstheme="minorHAnsi"/>
          <w:sz w:val="24"/>
          <w:szCs w:val="24"/>
        </w:rPr>
        <w:t>in Kahramanmaraş, Gaziantep, Şanlıurfa, Diyarbakır, Adana, Adıyaman, Osmaniye, Hatay, Kilis, Malatya ve Elazığ illerinde yaşayan birçok  vatandaşımızın bu felaketten etkilenmesi nedeniyle Liselere Geçiş Sınavı’na (LGS) girecek olan 8. Öğrencilerinin sadece I. dönem konularında sorumlu olmaları ve sınavda bu konularda soru sorulması kararı aldığından</w:t>
      </w:r>
      <w:r w:rsidR="002230FE">
        <w:rPr>
          <w:rFonts w:cstheme="minorHAnsi"/>
          <w:sz w:val="24"/>
          <w:szCs w:val="24"/>
        </w:rPr>
        <w:t>;</w:t>
      </w:r>
      <w:r w:rsidR="00302A8B" w:rsidRPr="002230FE">
        <w:rPr>
          <w:rFonts w:cstheme="minorHAnsi"/>
          <w:sz w:val="24"/>
          <w:szCs w:val="24"/>
        </w:rPr>
        <w:t xml:space="preserve">8. Sınıf </w:t>
      </w:r>
      <w:r w:rsidR="00302A8B">
        <w:rPr>
          <w:rFonts w:cstheme="minorHAnsi"/>
          <w:sz w:val="24"/>
          <w:szCs w:val="24"/>
        </w:rPr>
        <w:t>Destekleme ve Yetiştirme  Kurslarında</w:t>
      </w:r>
      <w:r w:rsidR="001C0B45">
        <w:rPr>
          <w:rFonts w:cstheme="minorHAnsi"/>
          <w:sz w:val="24"/>
          <w:szCs w:val="24"/>
        </w:rPr>
        <w:t xml:space="preserve"> normal müfredat konuları yanında</w:t>
      </w:r>
      <w:r w:rsidR="00302A8B">
        <w:rPr>
          <w:rFonts w:cstheme="minorHAnsi"/>
          <w:sz w:val="24"/>
          <w:szCs w:val="24"/>
        </w:rPr>
        <w:t xml:space="preserve"> I. dönem konularının </w:t>
      </w:r>
      <w:r w:rsidR="00E36567">
        <w:rPr>
          <w:rFonts w:cstheme="minorHAnsi"/>
          <w:sz w:val="24"/>
          <w:szCs w:val="24"/>
        </w:rPr>
        <w:t>tekrar işlendiğini</w:t>
      </w:r>
      <w:r w:rsidR="001C0B45">
        <w:rPr>
          <w:rFonts w:cstheme="minorHAnsi"/>
          <w:sz w:val="24"/>
          <w:szCs w:val="24"/>
        </w:rPr>
        <w:t xml:space="preserve">, </w:t>
      </w:r>
      <w:r w:rsidR="002230FE">
        <w:rPr>
          <w:rFonts w:cstheme="minorHAnsi"/>
          <w:sz w:val="24"/>
          <w:szCs w:val="24"/>
        </w:rPr>
        <w:t xml:space="preserve">LGS ile </w:t>
      </w:r>
      <w:r w:rsidR="001C0B45">
        <w:rPr>
          <w:rFonts w:cstheme="minorHAnsi"/>
          <w:sz w:val="24"/>
          <w:szCs w:val="24"/>
        </w:rPr>
        <w:t>ilgili sorularda, deneme sınavlarında I. dönem konuları</w:t>
      </w:r>
      <w:r w:rsidR="002230FE">
        <w:rPr>
          <w:rFonts w:cstheme="minorHAnsi"/>
          <w:sz w:val="24"/>
          <w:szCs w:val="24"/>
        </w:rPr>
        <w:t xml:space="preserve">na yönelik sorular sorulduğunu </w:t>
      </w:r>
      <w:r w:rsidR="00E36567">
        <w:rPr>
          <w:rFonts w:cstheme="minorHAnsi"/>
          <w:sz w:val="24"/>
          <w:szCs w:val="24"/>
        </w:rPr>
        <w:t xml:space="preserve">ifade etmiştir. </w:t>
      </w:r>
    </w:p>
    <w:p w:rsidR="00B969D3" w:rsidRPr="006C6453" w:rsidRDefault="00B969D3" w:rsidP="00B969D3">
      <w:pPr>
        <w:spacing w:after="120" w:line="240" w:lineRule="auto"/>
        <w:rPr>
          <w:rFonts w:cstheme="minorHAnsi"/>
          <w:sz w:val="24"/>
          <w:szCs w:val="24"/>
        </w:rPr>
      </w:pPr>
      <w:r>
        <w:rPr>
          <w:rFonts w:cstheme="minorHAnsi"/>
          <w:sz w:val="24"/>
          <w:szCs w:val="24"/>
        </w:rPr>
        <w:t>Zaman zaman devam konusunda yaşanan sıkıntılar, okul idaresi, rehber öğretmen ve ders öğretmenlerinin takibi ile  çözülmeye çalışılmıştır.</w:t>
      </w:r>
    </w:p>
    <w:p w:rsidR="00B969D3" w:rsidRPr="006C6453" w:rsidRDefault="00B969D3" w:rsidP="00B969D3">
      <w:pPr>
        <w:spacing w:after="120" w:line="240" w:lineRule="auto"/>
        <w:rPr>
          <w:rFonts w:cstheme="minorHAnsi"/>
          <w:sz w:val="24"/>
          <w:szCs w:val="24"/>
        </w:rPr>
      </w:pPr>
      <w:r w:rsidRPr="006C6453">
        <w:rPr>
          <w:rFonts w:cstheme="minorHAnsi"/>
          <w:sz w:val="24"/>
          <w:szCs w:val="24"/>
        </w:rPr>
        <w:t>Kurslarda</w:t>
      </w:r>
      <w:r>
        <w:rPr>
          <w:rFonts w:cstheme="minorHAnsi"/>
          <w:sz w:val="24"/>
          <w:szCs w:val="24"/>
        </w:rPr>
        <w:t>,</w:t>
      </w:r>
      <w:r w:rsidRPr="00B969D3">
        <w:rPr>
          <w:rFonts w:cstheme="minorHAnsi"/>
          <w:sz w:val="24"/>
          <w:szCs w:val="24"/>
        </w:rPr>
        <w:t>Ölçme, Değerlendirme ve Sınav Hizmetleri Genel Müdürlüğü</w:t>
      </w:r>
      <w:r>
        <w:rPr>
          <w:rFonts w:cstheme="minorHAnsi"/>
          <w:sz w:val="24"/>
          <w:szCs w:val="24"/>
        </w:rPr>
        <w:t xml:space="preserve">’nde ve </w:t>
      </w:r>
      <w:r w:rsidRPr="006C6453">
        <w:rPr>
          <w:rFonts w:cstheme="minorHAnsi"/>
          <w:sz w:val="24"/>
          <w:szCs w:val="24"/>
        </w:rPr>
        <w:t>E</w:t>
      </w:r>
      <w:r>
        <w:rPr>
          <w:rFonts w:cstheme="minorHAnsi"/>
          <w:sz w:val="24"/>
          <w:szCs w:val="24"/>
        </w:rPr>
        <w:t>BA’da yer alan dökümanlardan da faydalanılmıştır.</w:t>
      </w:r>
    </w:p>
    <w:p w:rsidR="00064D4A" w:rsidRDefault="00B03A71" w:rsidP="00064D4A">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13</w:t>
      </w:r>
      <w:r w:rsidR="00064D4A" w:rsidRPr="00064D4A">
        <w:rPr>
          <w:rFonts w:ascii="Times New Roman" w:eastAsia="Times New Roman" w:hAnsi="Times New Roman" w:cs="Times New Roman"/>
          <w:b/>
          <w:lang w:eastAsia="tr-TR"/>
        </w:rPr>
        <w:t>-İş Sağlığı ve Güvenliği</w:t>
      </w:r>
    </w:p>
    <w:p w:rsidR="00064D4A" w:rsidRDefault="00064D4A" w:rsidP="00064D4A">
      <w:pPr>
        <w:spacing w:after="120" w:line="240" w:lineRule="auto"/>
        <w:rPr>
          <w:rFonts w:cstheme="minorHAnsi"/>
          <w:bCs/>
          <w:color w:val="000000"/>
          <w:sz w:val="24"/>
          <w:szCs w:val="24"/>
        </w:rPr>
      </w:pPr>
      <w:r>
        <w:rPr>
          <w:rFonts w:cstheme="minorHAnsi"/>
          <w:bCs/>
          <w:color w:val="000000"/>
          <w:sz w:val="24"/>
          <w:szCs w:val="24"/>
        </w:rPr>
        <w:t xml:space="preserve">Zümre Öğretmeni </w:t>
      </w:r>
      <w:r w:rsidR="00272F7F">
        <w:rPr>
          <w:rFonts w:cstheme="minorHAnsi"/>
          <w:bCs/>
          <w:color w:val="000000"/>
          <w:sz w:val="24"/>
          <w:szCs w:val="24"/>
        </w:rPr>
        <w:t>.......................................</w:t>
      </w:r>
      <w:r>
        <w:rPr>
          <w:rFonts w:cstheme="minorHAnsi"/>
          <w:bCs/>
          <w:color w:val="000000"/>
          <w:sz w:val="24"/>
          <w:szCs w:val="24"/>
        </w:rPr>
        <w:t xml:space="preserve">; </w:t>
      </w:r>
      <w:r w:rsidR="009D2617" w:rsidRPr="009D2617">
        <w:rPr>
          <w:rFonts w:ascii="Times New Roman" w:eastAsia="Times New Roman" w:hAnsi="Times New Roman" w:cs="Times New Roman"/>
          <w:lang w:eastAsia="tr-TR"/>
        </w:rPr>
        <w:t>iş sağlığı ve güvenliği</w:t>
      </w:r>
      <w:r>
        <w:rPr>
          <w:rFonts w:cstheme="minorHAnsi"/>
          <w:bCs/>
          <w:color w:val="000000"/>
          <w:sz w:val="24"/>
          <w:szCs w:val="24"/>
        </w:rPr>
        <w:t>ile ilgili şöyle dedi:</w:t>
      </w:r>
    </w:p>
    <w:p w:rsidR="00064D4A" w:rsidRDefault="00064D4A" w:rsidP="00064D4A">
      <w:pPr>
        <w:spacing w:after="120" w:line="240" w:lineRule="auto"/>
        <w:rPr>
          <w:rFonts w:cstheme="minorHAnsi"/>
          <w:bCs/>
          <w:color w:val="000000"/>
          <w:sz w:val="24"/>
          <w:szCs w:val="24"/>
        </w:rPr>
      </w:pPr>
      <w:r>
        <w:rPr>
          <w:rFonts w:cstheme="minorHAnsi"/>
          <w:bCs/>
          <w:color w:val="000000"/>
          <w:sz w:val="24"/>
          <w:szCs w:val="24"/>
        </w:rPr>
        <w:t xml:space="preserve">Eğitim-Öğretim yılı içerisinde </w:t>
      </w:r>
      <w:r w:rsidRPr="006F7064">
        <w:rPr>
          <w:rFonts w:cstheme="minorHAnsi"/>
          <w:bCs/>
          <w:color w:val="000000"/>
          <w:sz w:val="24"/>
          <w:szCs w:val="24"/>
        </w:rPr>
        <w:t xml:space="preserve"> okul içinde, ders sırasında veya nöbetlerde, öğrencilerin ve öğretmenlerin herhangi bir kazayla ve olumsuzlukla karşılaşmamas</w:t>
      </w:r>
      <w:r w:rsidR="009D2617">
        <w:rPr>
          <w:rFonts w:cstheme="minorHAnsi"/>
          <w:bCs/>
          <w:color w:val="000000"/>
          <w:sz w:val="24"/>
          <w:szCs w:val="24"/>
        </w:rPr>
        <w:t xml:space="preserve">ı için gerekli iş sağlığı ve </w:t>
      </w:r>
      <w:r w:rsidRPr="006F7064">
        <w:rPr>
          <w:rFonts w:cstheme="minorHAnsi"/>
          <w:bCs/>
          <w:color w:val="000000"/>
          <w:sz w:val="24"/>
          <w:szCs w:val="24"/>
        </w:rPr>
        <w:t>güvenliği tedbirleri alın</w:t>
      </w:r>
      <w:r>
        <w:rPr>
          <w:rFonts w:cstheme="minorHAnsi"/>
          <w:bCs/>
          <w:color w:val="000000"/>
          <w:sz w:val="24"/>
          <w:szCs w:val="24"/>
        </w:rPr>
        <w:t xml:space="preserve">mış olup herhangi bir olumsuz durum yaşanmamıştır. </w:t>
      </w:r>
      <w:r>
        <w:rPr>
          <w:rFonts w:cstheme="minorHAnsi"/>
          <w:bCs/>
          <w:color w:val="000000"/>
          <w:sz w:val="24"/>
          <w:szCs w:val="24"/>
        </w:rPr>
        <w:br/>
      </w:r>
    </w:p>
    <w:p w:rsidR="009D2617" w:rsidRDefault="00B03A71" w:rsidP="009D2617">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14</w:t>
      </w:r>
      <w:r w:rsidR="009D2617" w:rsidRPr="009D2617">
        <w:rPr>
          <w:rFonts w:ascii="Times New Roman" w:eastAsia="Times New Roman" w:hAnsi="Times New Roman" w:cs="Times New Roman"/>
          <w:b/>
          <w:lang w:eastAsia="tr-TR"/>
        </w:rPr>
        <w:t>- Dilek, Temenniler ve Kapanış</w:t>
      </w:r>
    </w:p>
    <w:p w:rsidR="009D2617" w:rsidRPr="006C6453" w:rsidRDefault="009D2617" w:rsidP="009D2617">
      <w:pPr>
        <w:spacing w:after="120" w:line="240" w:lineRule="auto"/>
        <w:rPr>
          <w:rFonts w:cstheme="minorHAnsi"/>
          <w:bCs/>
          <w:color w:val="000000"/>
          <w:sz w:val="24"/>
          <w:szCs w:val="24"/>
        </w:rPr>
      </w:pPr>
      <w:r w:rsidRPr="006C6453">
        <w:rPr>
          <w:rFonts w:cstheme="minorHAnsi"/>
          <w:bCs/>
          <w:color w:val="000000"/>
          <w:sz w:val="24"/>
          <w:szCs w:val="24"/>
        </w:rPr>
        <w:t xml:space="preserve">Dilek ve temenniler konusunda söz alan olmadığından </w:t>
      </w:r>
      <w:r w:rsidR="002D5608">
        <w:rPr>
          <w:rFonts w:cstheme="minorHAnsi"/>
          <w:bCs/>
          <w:color w:val="000000"/>
          <w:sz w:val="24"/>
          <w:szCs w:val="24"/>
        </w:rPr>
        <w:t>Zümre</w:t>
      </w:r>
      <w:r w:rsidRPr="006C6453">
        <w:rPr>
          <w:rFonts w:cstheme="minorHAnsi"/>
          <w:bCs/>
          <w:color w:val="000000"/>
          <w:sz w:val="24"/>
          <w:szCs w:val="24"/>
        </w:rPr>
        <w:t>başkan</w:t>
      </w:r>
      <w:r>
        <w:rPr>
          <w:rFonts w:cstheme="minorHAnsi"/>
          <w:bCs/>
          <w:color w:val="000000"/>
          <w:sz w:val="24"/>
          <w:szCs w:val="24"/>
        </w:rPr>
        <w:t>ı</w:t>
      </w:r>
      <w:r w:rsidR="00272F7F">
        <w:rPr>
          <w:rFonts w:cstheme="minorHAnsi"/>
          <w:bCs/>
          <w:color w:val="000000"/>
          <w:sz w:val="24"/>
          <w:szCs w:val="24"/>
        </w:rPr>
        <w:t>.......................................</w:t>
      </w:r>
      <w:r>
        <w:rPr>
          <w:rFonts w:cstheme="minorHAnsi"/>
          <w:bCs/>
          <w:color w:val="000000"/>
          <w:sz w:val="24"/>
          <w:szCs w:val="24"/>
        </w:rPr>
        <w:t xml:space="preserve">,toplantıya katılan öğretmenlere teşekkür ederek herkese mutlu ve huzurlu bir yaz tatili geçirmelerini temenni ederek toplantıyı kapattı. </w:t>
      </w:r>
    </w:p>
    <w:p w:rsidR="009D2617" w:rsidRPr="006C6453" w:rsidRDefault="009D2617" w:rsidP="009D2617">
      <w:pPr>
        <w:spacing w:after="120" w:line="240" w:lineRule="auto"/>
        <w:rPr>
          <w:rFonts w:cstheme="minorHAnsi"/>
          <w:sz w:val="24"/>
          <w:szCs w:val="24"/>
        </w:rPr>
      </w:pPr>
    </w:p>
    <w:p w:rsidR="009D2617" w:rsidRPr="001D6367" w:rsidRDefault="00272F7F" w:rsidP="001D6367">
      <w:pPr>
        <w:pStyle w:val="GvdeMetniGirintisi"/>
        <w:spacing w:line="240" w:lineRule="atLeast"/>
        <w:ind w:left="0" w:firstLine="0"/>
      </w:pPr>
      <w:r>
        <w:t>.....................................................................................................................</w:t>
      </w:r>
    </w:p>
    <w:p w:rsidR="00AC439D" w:rsidRDefault="009D2617" w:rsidP="001D6367">
      <w:pPr>
        <w:pStyle w:val="GvdeMetniGirintisi"/>
        <w:spacing w:line="240" w:lineRule="atLeast"/>
        <w:ind w:left="0" w:firstLine="0"/>
      </w:pPr>
      <w:r w:rsidRPr="001D6367">
        <w:t xml:space="preserve">             Zümre Başkanı   DKAB Öğretmeni</w:t>
      </w:r>
      <w:r w:rsidR="001D6367" w:rsidRPr="001D6367">
        <w:t>DKAB Öğretmeni</w:t>
      </w:r>
    </w:p>
    <w:p w:rsidR="001D6367" w:rsidRDefault="001D6367" w:rsidP="001D6367">
      <w:pPr>
        <w:pStyle w:val="GvdeMetniGirintisi"/>
        <w:spacing w:line="240" w:lineRule="atLeast"/>
        <w:ind w:left="0" w:firstLine="0"/>
      </w:pPr>
    </w:p>
    <w:p w:rsidR="001D6367" w:rsidRDefault="00EC7EF9" w:rsidP="001D6367">
      <w:pPr>
        <w:pStyle w:val="GvdeMetniGirintisi"/>
        <w:spacing w:line="240" w:lineRule="atLeast"/>
        <w:ind w:left="0" w:firstLine="0"/>
      </w:pPr>
      <w:r>
        <w:rPr>
          <w:rFonts w:cstheme="minorHAnsi"/>
          <w:b/>
          <w:noProof/>
          <w:color w:val="000000"/>
          <w:sz w:val="24"/>
          <w:szCs w:val="24"/>
        </w:rPr>
        <w:pict>
          <v:shapetype id="_x0000_t202" coordsize="21600,21600" o:spt="202" path="m,l,21600r21600,l21600,xe">
            <v:stroke joinstyle="miter"/>
            <v:path gradientshapeok="t" o:connecttype="rect"/>
          </v:shapetype>
          <v:shape id="Metin Kutusu 1" o:spid="_x0000_s1026" type="#_x0000_t202" style="position:absolute;margin-left:129.4pt;margin-top:-.4pt;width:214.75pt;height:66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" stroked="f">
            <v:textbox>
              <w:txbxContent>
                <w:p w:rsidR="00AC439D" w:rsidRPr="001D6367" w:rsidRDefault="00AC439D" w:rsidP="001D6367">
                  <w:pPr>
                    <w:pStyle w:val="GvdeMetniGirintisi"/>
                    <w:spacing w:line="240" w:lineRule="atLeast"/>
                    <w:ind w:left="0" w:firstLine="0"/>
                    <w:jc w:val="center"/>
                  </w:pPr>
                  <w:r w:rsidRPr="001D6367">
                    <w:t>UYGUNDUR</w:t>
                  </w:r>
                </w:p>
                <w:p w:rsidR="00AC439D" w:rsidRPr="001D6367" w:rsidRDefault="008C0279" w:rsidP="001D6367">
                  <w:pPr>
                    <w:pStyle w:val="GvdeMetniGirintisi"/>
                    <w:spacing w:line="240" w:lineRule="atLeast"/>
                    <w:ind w:left="0" w:firstLine="0"/>
                    <w:jc w:val="center"/>
                  </w:pPr>
                  <w:r>
                    <w:t>……</w:t>
                  </w:r>
                  <w:r w:rsidR="00AC439D" w:rsidRPr="001D6367">
                    <w:t>/ 06 / 202</w:t>
                  </w:r>
                  <w:r>
                    <w:t>4</w:t>
                  </w:r>
                </w:p>
                <w:p w:rsidR="00F82E9C" w:rsidRPr="001D6367" w:rsidRDefault="00F82E9C" w:rsidP="001D6367">
                  <w:pPr>
                    <w:pStyle w:val="GvdeMetniGirintisi"/>
                    <w:spacing w:line="240" w:lineRule="atLeast"/>
                    <w:ind w:left="0" w:firstLine="0"/>
                    <w:jc w:val="center"/>
                  </w:pPr>
                </w:p>
                <w:p w:rsidR="00F82E9C" w:rsidRPr="001D6367" w:rsidRDefault="00272F7F" w:rsidP="001D6367">
                  <w:pPr>
                    <w:pStyle w:val="GvdeMetniGirintisi"/>
                    <w:spacing w:line="240" w:lineRule="atLeast"/>
                    <w:ind w:left="0" w:firstLine="0"/>
                    <w:jc w:val="center"/>
                  </w:pPr>
                  <w:r>
                    <w:t>.......................................</w:t>
                  </w:r>
                </w:p>
                <w:p w:rsidR="00AC439D" w:rsidRPr="001D6367" w:rsidRDefault="00AC439D" w:rsidP="001D6367">
                  <w:pPr>
                    <w:pStyle w:val="GvdeMetniGirintisi"/>
                    <w:spacing w:line="240" w:lineRule="atLeast"/>
                    <w:ind w:left="0" w:firstLine="0"/>
                    <w:jc w:val="center"/>
                  </w:pPr>
                  <w:r w:rsidRPr="001D6367">
                    <w:t>Okul Müdürü</w:t>
                  </w:r>
                </w:p>
                <w:p w:rsidR="00AC439D" w:rsidRDefault="00AC439D" w:rsidP="001D6367">
                  <w:pPr>
                    <w:jc w:val="center"/>
                    <w:rPr>
                      <w:rFonts w:ascii="Verdana" w:hAnsi="Verdana"/>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Default="00AC439D" w:rsidP="001D6367">
                  <w:pPr>
                    <w:jc w:val="center"/>
                    <w:rPr>
                      <w:rFonts w:ascii="Verdana" w:hAnsi="Verdana"/>
                      <w:b/>
                    </w:rPr>
                  </w:pPr>
                </w:p>
                <w:p w:rsidR="00AC439D" w:rsidRPr="000C14C7" w:rsidRDefault="00AC439D" w:rsidP="001D6367">
                  <w:pPr>
                    <w:jc w:val="center"/>
                    <w:rPr>
                      <w:rFonts w:ascii="Verdana" w:hAnsi="Verdana"/>
                      <w:b/>
                    </w:rPr>
                  </w:pPr>
                </w:p>
              </w:txbxContent>
            </v:textbox>
          </v:shape>
        </w:pict>
      </w:r>
    </w:p>
    <w:p w:rsidR="001D6367" w:rsidRDefault="001D6367" w:rsidP="001D6367">
      <w:pPr>
        <w:pStyle w:val="GvdeMetniGirintisi"/>
        <w:spacing w:line="240" w:lineRule="atLeast"/>
        <w:ind w:left="0" w:firstLine="0"/>
      </w:pPr>
    </w:p>
    <w:p w:rsidR="001D6367" w:rsidRDefault="001D6367" w:rsidP="001D6367">
      <w:pPr>
        <w:pStyle w:val="GvdeMetniGirintisi"/>
        <w:spacing w:line="240" w:lineRule="atLeast"/>
        <w:ind w:left="0" w:firstLine="0"/>
      </w:pPr>
    </w:p>
    <w:p w:rsidR="001D6367" w:rsidRDefault="001D6367" w:rsidP="001D6367">
      <w:pPr>
        <w:pStyle w:val="GvdeMetniGirintisi"/>
        <w:spacing w:line="240" w:lineRule="atLeast"/>
        <w:ind w:left="0" w:firstLine="0"/>
      </w:pPr>
    </w:p>
    <w:p w:rsidR="002D5608" w:rsidRDefault="002D5608" w:rsidP="002D7605">
      <w:pPr>
        <w:spacing w:after="0" w:line="240" w:lineRule="atLeast"/>
        <w:jc w:val="center"/>
        <w:rPr>
          <w:rFonts w:ascii="Times New Roman" w:eastAsia="Times New Roman" w:hAnsi="Times New Roman" w:cs="Times New Roman"/>
          <w:lang w:eastAsia="tr-TR"/>
        </w:rPr>
      </w:pPr>
    </w:p>
    <w:p w:rsidR="008704C0" w:rsidRDefault="008704C0" w:rsidP="002D7605">
      <w:pPr>
        <w:spacing w:after="0" w:line="240" w:lineRule="atLeast"/>
        <w:jc w:val="center"/>
        <w:rPr>
          <w:rFonts w:ascii="Times New Roman" w:eastAsia="Times New Roman" w:hAnsi="Times New Roman" w:cs="Times New Roman"/>
          <w:lang w:eastAsia="tr-TR"/>
        </w:rPr>
      </w:pPr>
    </w:p>
    <w:p w:rsidR="008704C0" w:rsidRDefault="008704C0" w:rsidP="002D7605">
      <w:pPr>
        <w:spacing w:after="0" w:line="240" w:lineRule="atLeast"/>
        <w:jc w:val="center"/>
        <w:rPr>
          <w:rFonts w:ascii="Times New Roman" w:eastAsia="Times New Roman" w:hAnsi="Times New Roman" w:cs="Times New Roman"/>
          <w:lang w:eastAsia="tr-TR"/>
        </w:rPr>
      </w:pPr>
    </w:p>
    <w:p w:rsidR="008704C0" w:rsidRDefault="008704C0" w:rsidP="002D7605">
      <w:pPr>
        <w:spacing w:after="0" w:line="240" w:lineRule="atLeast"/>
        <w:jc w:val="center"/>
        <w:rPr>
          <w:rFonts w:ascii="Times New Roman" w:eastAsia="Times New Roman" w:hAnsi="Times New Roman" w:cs="Times New Roman"/>
          <w:lang w:eastAsia="tr-TR"/>
        </w:rPr>
      </w:pPr>
    </w:p>
    <w:p w:rsidR="008704C0" w:rsidRDefault="008704C0" w:rsidP="002D7605">
      <w:pPr>
        <w:spacing w:after="0" w:line="240" w:lineRule="atLeast"/>
        <w:jc w:val="center"/>
        <w:rPr>
          <w:rFonts w:ascii="Times New Roman" w:eastAsia="Times New Roman" w:hAnsi="Times New Roman" w:cs="Times New Roman"/>
          <w:lang w:eastAsia="tr-TR"/>
        </w:rPr>
      </w:pPr>
    </w:p>
    <w:p w:rsidR="008704C0" w:rsidRDefault="00464C2B" w:rsidP="00464C2B">
      <w:pPr>
        <w:tabs>
          <w:tab w:val="left" w:pos="5405"/>
        </w:tabs>
        <w:spacing w:after="0" w:line="240" w:lineRule="atLeast"/>
        <w:rPr>
          <w:rFonts w:ascii="Times New Roman" w:eastAsia="Times New Roman" w:hAnsi="Times New Roman" w:cs="Times New Roman"/>
          <w:lang w:eastAsia="tr-TR"/>
        </w:rPr>
      </w:pPr>
      <w:r>
        <w:rPr>
          <w:rFonts w:ascii="Times New Roman" w:eastAsia="Times New Roman" w:hAnsi="Times New Roman" w:cs="Times New Roman"/>
          <w:lang w:eastAsia="tr-TR"/>
        </w:rPr>
        <w:tab/>
      </w:r>
    </w:p>
    <w:p w:rsidR="008704C0" w:rsidRDefault="008704C0" w:rsidP="002D7605">
      <w:pPr>
        <w:spacing w:after="0" w:line="240" w:lineRule="atLeast"/>
        <w:jc w:val="center"/>
        <w:rPr>
          <w:rFonts w:ascii="Times New Roman" w:eastAsia="Times New Roman" w:hAnsi="Times New Roman" w:cs="Times New Roman"/>
          <w:lang w:eastAsia="tr-TR"/>
        </w:rPr>
      </w:pPr>
    </w:p>
    <w:p w:rsidR="008704C0" w:rsidRDefault="008704C0" w:rsidP="002D7605">
      <w:pPr>
        <w:spacing w:after="0" w:line="240" w:lineRule="atLeast"/>
        <w:jc w:val="center"/>
        <w:rPr>
          <w:rFonts w:ascii="Times New Roman" w:eastAsia="Times New Roman" w:hAnsi="Times New Roman" w:cs="Times New Roman"/>
          <w:lang w:eastAsia="tr-TR"/>
        </w:rPr>
      </w:pPr>
    </w:p>
    <w:p w:rsidR="00540CE9" w:rsidRDefault="008C0279" w:rsidP="002D7605">
      <w:pPr>
        <w:spacing w:after="0" w:line="240" w:lineRule="atLeast"/>
        <w:jc w:val="center"/>
        <w:rPr>
          <w:rFonts w:ascii="Times New Roman" w:eastAsia="Times New Roman" w:hAnsi="Times New Roman" w:cs="Times New Roman"/>
          <w:lang w:eastAsia="tr-TR"/>
        </w:rPr>
      </w:pPr>
      <w:r>
        <w:rPr>
          <w:rFonts w:ascii="Times New Roman" w:eastAsia="Times New Roman" w:hAnsi="Times New Roman" w:cs="Times New Roman"/>
          <w:lang w:eastAsia="tr-TR"/>
        </w:rPr>
        <w:t>2023 – 2024</w:t>
      </w:r>
      <w:r w:rsidR="005A4539" w:rsidRPr="00383FA4">
        <w:rPr>
          <w:rFonts w:ascii="Times New Roman" w:eastAsia="Times New Roman" w:hAnsi="Times New Roman" w:cs="Times New Roman"/>
          <w:lang w:eastAsia="tr-TR"/>
        </w:rPr>
        <w:t xml:space="preserve"> Eğitim Öğretim Yılı </w:t>
      </w:r>
      <w:r w:rsidR="00726081">
        <w:rPr>
          <w:rFonts w:ascii="Times New Roman" w:eastAsia="Times New Roman" w:hAnsi="Times New Roman" w:cs="Times New Roman"/>
          <w:lang w:eastAsia="tr-TR"/>
        </w:rPr>
        <w:t>……………………..</w:t>
      </w:r>
      <w:r w:rsidR="005A4539" w:rsidRPr="00383FA4">
        <w:rPr>
          <w:rFonts w:ascii="Times New Roman" w:eastAsia="Times New Roman" w:hAnsi="Times New Roman" w:cs="Times New Roman"/>
          <w:lang w:eastAsia="tr-TR"/>
        </w:rPr>
        <w:t xml:space="preserve"> İmam Hatip OrtaokuluMeslek Dersleri </w:t>
      </w:r>
    </w:p>
    <w:p w:rsidR="002D7605" w:rsidRPr="00383FA4" w:rsidRDefault="002D7605" w:rsidP="002D7605">
      <w:pPr>
        <w:spacing w:after="0" w:line="240" w:lineRule="atLeast"/>
        <w:jc w:val="center"/>
        <w:rPr>
          <w:rFonts w:ascii="Times New Roman" w:eastAsia="Times New Roman" w:hAnsi="Times New Roman" w:cs="Times New Roman"/>
          <w:b/>
          <w:lang w:eastAsia="tr-TR"/>
        </w:rPr>
      </w:pPr>
      <w:r w:rsidRPr="00383FA4">
        <w:rPr>
          <w:rFonts w:ascii="Times New Roman" w:eastAsia="Times New Roman" w:hAnsi="Times New Roman" w:cs="Times New Roman"/>
          <w:lang w:eastAsia="tr-TR"/>
        </w:rPr>
        <w:t>(</w:t>
      </w:r>
      <w:r w:rsidR="00540CE9">
        <w:rPr>
          <w:rFonts w:ascii="Times New Roman" w:eastAsia="Times New Roman" w:hAnsi="Times New Roman" w:cs="Times New Roman"/>
          <w:lang w:eastAsia="tr-TR"/>
        </w:rPr>
        <w:t>Din Kültürü ve Ahlak Bilgisi, Kur’an’ı- Kerim, Peygamberimizin Hayatı v</w:t>
      </w:r>
      <w:r w:rsidR="00540CE9" w:rsidRPr="00383FA4">
        <w:rPr>
          <w:rFonts w:ascii="Times New Roman" w:eastAsia="Times New Roman" w:hAnsi="Times New Roman" w:cs="Times New Roman"/>
          <w:lang w:eastAsia="tr-TR"/>
        </w:rPr>
        <w:t>e Temel Dini Bilgiler Dersi</w:t>
      </w:r>
      <w:r w:rsidRPr="00383FA4">
        <w:rPr>
          <w:rFonts w:ascii="Times New Roman" w:eastAsia="Times New Roman" w:hAnsi="Times New Roman" w:cs="Times New Roman"/>
          <w:lang w:eastAsia="tr-TR"/>
        </w:rPr>
        <w:t xml:space="preserve">) </w:t>
      </w:r>
    </w:p>
    <w:p w:rsidR="006A1BAF" w:rsidRPr="002D7605" w:rsidRDefault="006A1BAF" w:rsidP="00241B15">
      <w:pPr>
        <w:spacing w:after="0"/>
        <w:jc w:val="center"/>
        <w:rPr>
          <w:rFonts w:ascii="Times New Roman" w:eastAsia="Times New Roman" w:hAnsi="Times New Roman" w:cs="Times New Roman"/>
          <w:b/>
          <w:sz w:val="18"/>
          <w:szCs w:val="18"/>
          <w:lang w:eastAsia="tr-TR"/>
        </w:rPr>
      </w:pPr>
      <w:r w:rsidRPr="002D7605">
        <w:rPr>
          <w:rFonts w:ascii="Times New Roman" w:eastAsia="Times New Roman" w:hAnsi="Times New Roman" w:cs="Times New Roman"/>
          <w:b/>
          <w:sz w:val="18"/>
          <w:szCs w:val="18"/>
          <w:lang w:eastAsia="tr-TR"/>
        </w:rPr>
        <w:t xml:space="preserve">SENE </w:t>
      </w:r>
      <w:r w:rsidR="00AC439D" w:rsidRPr="002D7605">
        <w:rPr>
          <w:rFonts w:ascii="Times New Roman" w:eastAsia="Times New Roman" w:hAnsi="Times New Roman" w:cs="Times New Roman"/>
          <w:b/>
          <w:sz w:val="18"/>
          <w:szCs w:val="18"/>
          <w:lang w:eastAsia="tr-TR"/>
        </w:rPr>
        <w:t>SONU</w:t>
      </w:r>
      <w:r w:rsidRPr="002D7605">
        <w:rPr>
          <w:rFonts w:ascii="Times New Roman" w:eastAsia="Times New Roman" w:hAnsi="Times New Roman" w:cs="Times New Roman"/>
          <w:b/>
          <w:sz w:val="18"/>
          <w:szCs w:val="18"/>
          <w:lang w:eastAsia="tr-TR"/>
        </w:rPr>
        <w:t xml:space="preserve"> ZÜMRE ÖĞRETMENLERİ TOPLANTISI KARARLARI</w:t>
      </w:r>
    </w:p>
    <w:p w:rsidR="00AC439D" w:rsidRDefault="00AC439D" w:rsidP="00241B15">
      <w:pPr>
        <w:spacing w:after="0"/>
        <w:rPr>
          <w:rFonts w:asciiTheme="majorBidi" w:eastAsia="Times New Roman" w:hAnsiTheme="majorBidi" w:cstheme="majorBidi"/>
          <w:bCs/>
          <w:sz w:val="18"/>
          <w:szCs w:val="18"/>
          <w:lang w:eastAsia="tr-TR"/>
        </w:rPr>
      </w:pPr>
    </w:p>
    <w:p w:rsidR="00AC439D" w:rsidRPr="00AC439D" w:rsidRDefault="00AC439D" w:rsidP="005221AF">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1</w:t>
      </w:r>
      <w:r w:rsidRPr="00AC439D">
        <w:rPr>
          <w:rFonts w:asciiTheme="majorBidi" w:eastAsia="Times New Roman" w:hAnsiTheme="majorBidi" w:cstheme="majorBidi"/>
          <w:bCs/>
          <w:sz w:val="18"/>
          <w:szCs w:val="18"/>
          <w:lang w:eastAsia="tr-TR"/>
        </w:rPr>
        <w:t xml:space="preserve">- </w:t>
      </w:r>
      <w:r w:rsidR="008C0279">
        <w:rPr>
          <w:rFonts w:asciiTheme="majorBidi" w:eastAsia="Times New Roman" w:hAnsiTheme="majorBidi" w:cstheme="majorBidi"/>
          <w:bCs/>
          <w:sz w:val="18"/>
          <w:szCs w:val="18"/>
          <w:lang w:eastAsia="tr-TR"/>
        </w:rPr>
        <w:t xml:space="preserve">2023-2024 </w:t>
      </w:r>
      <w:r w:rsidRPr="00AC439D">
        <w:rPr>
          <w:rFonts w:asciiTheme="majorBidi" w:eastAsia="Times New Roman" w:hAnsiTheme="majorBidi" w:cstheme="majorBidi"/>
          <w:bCs/>
          <w:sz w:val="18"/>
          <w:szCs w:val="18"/>
          <w:lang w:eastAsia="tr-TR"/>
        </w:rPr>
        <w:t>eğitim-öğretim yılı 1.Dönem başı ve 2.Dönem başı zümresi kararları okundu. Genel itibari ile eğitim – öğretim yılı içerisinde alınan kararlara riayet edildiği, herhangi bir aksaklığın yaşanmadığı tesbit edildi</w:t>
      </w:r>
      <w:r w:rsidR="00241B15">
        <w:rPr>
          <w:rFonts w:asciiTheme="majorBidi" w:eastAsia="Times New Roman" w:hAnsiTheme="majorBidi" w:cstheme="majorBidi"/>
          <w:bCs/>
          <w:sz w:val="18"/>
          <w:szCs w:val="18"/>
          <w:lang w:eastAsia="tr-TR"/>
        </w:rPr>
        <w:t>.</w:t>
      </w:r>
      <w:r w:rsidR="00241B15">
        <w:rPr>
          <w:rFonts w:asciiTheme="majorBidi" w:eastAsia="Times New Roman" w:hAnsiTheme="majorBidi" w:cstheme="majorBidi"/>
          <w:bCs/>
          <w:sz w:val="18"/>
          <w:szCs w:val="18"/>
          <w:lang w:eastAsia="tr-TR"/>
        </w:rPr>
        <w:br/>
      </w:r>
    </w:p>
    <w:p w:rsidR="00AC439D" w:rsidRDefault="00AC439D"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2</w:t>
      </w:r>
      <w:r w:rsidRPr="00AC439D">
        <w:rPr>
          <w:rFonts w:asciiTheme="majorBidi" w:eastAsia="Times New Roman" w:hAnsiTheme="majorBidi" w:cstheme="majorBidi"/>
          <w:bCs/>
          <w:sz w:val="18"/>
          <w:szCs w:val="18"/>
          <w:lang w:eastAsia="tr-TR"/>
        </w:rPr>
        <w:t xml:space="preserve">- </w:t>
      </w:r>
      <w:r>
        <w:rPr>
          <w:rFonts w:asciiTheme="majorBidi" w:eastAsia="Times New Roman" w:hAnsiTheme="majorBidi" w:cstheme="majorBidi"/>
          <w:bCs/>
          <w:sz w:val="18"/>
          <w:szCs w:val="18"/>
          <w:lang w:eastAsia="tr-TR"/>
        </w:rPr>
        <w:t>E</w:t>
      </w:r>
      <w:r w:rsidRPr="00AC439D">
        <w:rPr>
          <w:rFonts w:asciiTheme="majorBidi" w:eastAsia="Times New Roman" w:hAnsiTheme="majorBidi" w:cstheme="majorBidi"/>
          <w:bCs/>
          <w:sz w:val="18"/>
          <w:szCs w:val="18"/>
          <w:lang w:eastAsia="tr-TR"/>
        </w:rPr>
        <w:t>ğitim-öğretim dönemi içerisinde derslerin eğitim-öğretim programlarına uygun olarak sene başında hazırlanan Ünitelendirilmiş</w:t>
      </w:r>
      <w:r w:rsidR="002D7605">
        <w:rPr>
          <w:rFonts w:asciiTheme="majorBidi" w:eastAsia="Times New Roman" w:hAnsiTheme="majorBidi" w:cstheme="majorBidi"/>
          <w:bCs/>
          <w:sz w:val="18"/>
          <w:szCs w:val="18"/>
          <w:lang w:eastAsia="tr-TR"/>
        </w:rPr>
        <w:t>Yıllık Planlara göre işlendiği</w:t>
      </w:r>
      <w:r w:rsidRPr="00AC439D">
        <w:rPr>
          <w:rFonts w:asciiTheme="majorBidi" w:eastAsia="Times New Roman" w:hAnsiTheme="majorBidi" w:cstheme="majorBidi"/>
          <w:bCs/>
          <w:sz w:val="18"/>
          <w:szCs w:val="18"/>
          <w:lang w:eastAsia="tr-TR"/>
        </w:rPr>
        <w:t>, bu konuda herh</w:t>
      </w:r>
      <w:r w:rsidR="002D7605">
        <w:rPr>
          <w:rFonts w:asciiTheme="majorBidi" w:eastAsia="Times New Roman" w:hAnsiTheme="majorBidi" w:cstheme="majorBidi"/>
          <w:bCs/>
          <w:sz w:val="18"/>
          <w:szCs w:val="18"/>
          <w:lang w:eastAsia="tr-TR"/>
        </w:rPr>
        <w:t>angi bir sıkıntının yaşanmadığı tespit edildi.</w:t>
      </w:r>
    </w:p>
    <w:p w:rsidR="00155632" w:rsidRDefault="00155632" w:rsidP="00155632">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t xml:space="preserve">3- </w:t>
      </w:r>
      <w:r w:rsidRPr="00E407D7">
        <w:rPr>
          <w:rFonts w:ascii="Times New Roman" w:eastAsia="Times New Roman" w:hAnsi="Times New Roman" w:cs="Times New Roman"/>
          <w:color w:val="000000"/>
          <w:sz w:val="19"/>
          <w:szCs w:val="19"/>
          <w:lang w:eastAsia="tr-TR"/>
        </w:rPr>
        <w:t xml:space="preserve">Yazılı sınavların </w:t>
      </w:r>
      <w:r>
        <w:rPr>
          <w:rFonts w:ascii="Times New Roman" w:eastAsia="Times New Roman" w:hAnsi="Times New Roman" w:cs="Times New Roman"/>
          <w:color w:val="000000"/>
          <w:sz w:val="19"/>
          <w:szCs w:val="19"/>
          <w:lang w:eastAsia="tr-TR"/>
        </w:rPr>
        <w:t xml:space="preserve"> kesinlikle test tekniğine dayalı yapılmayıp </w:t>
      </w:r>
      <w:r w:rsidRPr="00E407D7">
        <w:rPr>
          <w:rFonts w:ascii="Times New Roman" w:eastAsia="Times New Roman" w:hAnsi="Times New Roman" w:cs="Times New Roman"/>
          <w:color w:val="000000"/>
          <w:sz w:val="19"/>
          <w:szCs w:val="19"/>
          <w:lang w:eastAsia="tr-TR"/>
        </w:rPr>
        <w:t xml:space="preserve"> yoruma dayalı ya da bilgi ölçer şekil de veya çok sorulu kısa cevaplı, karşılaştırm</w:t>
      </w:r>
      <w:r>
        <w:rPr>
          <w:rFonts w:ascii="Times New Roman" w:eastAsia="Times New Roman" w:hAnsi="Times New Roman" w:cs="Times New Roman"/>
          <w:color w:val="000000"/>
          <w:sz w:val="19"/>
          <w:szCs w:val="19"/>
          <w:lang w:eastAsia="tr-TR"/>
        </w:rPr>
        <w:t xml:space="preserve">alı, boşluk doldurmalı olarak  hazırlandığı , </w:t>
      </w:r>
      <w:r w:rsidRPr="00891548">
        <w:rPr>
          <w:rFonts w:ascii="Times New Roman" w:eastAsia="Times New Roman" w:hAnsi="Times New Roman" w:cs="Times New Roman"/>
          <w:color w:val="000000"/>
          <w:sz w:val="19"/>
          <w:szCs w:val="19"/>
          <w:lang w:eastAsia="tr-TR"/>
        </w:rPr>
        <w:t xml:space="preserve">09/09/ 2023 tarih ve 32304 sayılı resmi </w:t>
      </w:r>
      <w:r w:rsidRPr="00E5545C">
        <w:rPr>
          <w:rFonts w:ascii="Times New Roman" w:eastAsia="Times New Roman" w:hAnsi="Times New Roman" w:cs="Times New Roman"/>
          <w:color w:val="000000"/>
          <w:sz w:val="19"/>
          <w:szCs w:val="19"/>
          <w:lang w:eastAsia="tr-TR"/>
        </w:rPr>
        <w:t xml:space="preserve">gazetede yayınlanan  Millî Eğitim Bakanlığı Ölçme ve Değerlendirme Yönetmeliğinde belirtildiği şekilde </w:t>
      </w:r>
      <w:r w:rsidRPr="006A1BAF">
        <w:rPr>
          <w:rFonts w:ascii="Times New Roman" w:eastAsia="Times New Roman" w:hAnsi="Times New Roman" w:cs="Times New Roman"/>
          <w:color w:val="000000"/>
          <w:sz w:val="19"/>
          <w:szCs w:val="19"/>
          <w:lang w:eastAsia="tr-TR"/>
        </w:rPr>
        <w:t xml:space="preserve">her iki kanaat döneminde </w:t>
      </w:r>
      <w:r w:rsidRPr="00137D9F">
        <w:rPr>
          <w:rFonts w:ascii="Times New Roman" w:eastAsia="Times New Roman" w:hAnsi="Times New Roman" w:cs="Times New Roman"/>
          <w:color w:val="000000"/>
          <w:sz w:val="19"/>
          <w:szCs w:val="19"/>
          <w:lang w:eastAsia="tr-TR"/>
        </w:rPr>
        <w:t>birden fazla şubede okutulan dersler</w:t>
      </w:r>
      <w:r>
        <w:rPr>
          <w:rFonts w:ascii="Times New Roman" w:eastAsia="Times New Roman" w:hAnsi="Times New Roman" w:cs="Times New Roman"/>
          <w:color w:val="000000"/>
          <w:sz w:val="19"/>
          <w:szCs w:val="19"/>
          <w:lang w:eastAsia="tr-TR"/>
        </w:rPr>
        <w:t>in sınavlarının ortak yapıldığı,</w:t>
      </w:r>
      <w:r w:rsidRPr="00E5545C">
        <w:rPr>
          <w:rFonts w:ascii="Times New Roman" w:eastAsia="Times New Roman" w:hAnsi="Times New Roman" w:cs="Times New Roman"/>
          <w:color w:val="000000"/>
          <w:sz w:val="19"/>
          <w:szCs w:val="19"/>
          <w:lang w:eastAsia="tr-TR"/>
        </w:rPr>
        <w:t xml:space="preserve"> bu sınavların şube ve sınıflar bazında analizlerinin yapılması, konu ve kazanım eksikliği görülen öğrencilerin durumlarının </w:t>
      </w:r>
      <w:r>
        <w:rPr>
          <w:rFonts w:ascii="Times New Roman" w:eastAsia="Times New Roman" w:hAnsi="Times New Roman" w:cs="Times New Roman"/>
          <w:color w:val="000000"/>
          <w:sz w:val="19"/>
          <w:szCs w:val="19"/>
          <w:lang w:eastAsia="tr-TR"/>
        </w:rPr>
        <w:t xml:space="preserve">zümre öğretmeni </w:t>
      </w:r>
      <w:r w:rsidRPr="00E5545C">
        <w:rPr>
          <w:rFonts w:ascii="Times New Roman" w:eastAsia="Times New Roman" w:hAnsi="Times New Roman" w:cs="Times New Roman"/>
          <w:color w:val="000000"/>
          <w:sz w:val="19"/>
          <w:szCs w:val="19"/>
          <w:lang w:eastAsia="tr-TR"/>
        </w:rPr>
        <w:t xml:space="preserve"> ve eğitim kurumu sınıf/alan zümreleri tarafından yeniden d</w:t>
      </w:r>
      <w:r>
        <w:rPr>
          <w:rFonts w:ascii="Times New Roman" w:eastAsia="Times New Roman" w:hAnsi="Times New Roman" w:cs="Times New Roman"/>
          <w:color w:val="000000"/>
          <w:sz w:val="19"/>
          <w:szCs w:val="19"/>
          <w:lang w:eastAsia="tr-TR"/>
        </w:rPr>
        <w:t>eğerlendirildiği tespit edildi.</w:t>
      </w:r>
      <w:r w:rsidRPr="00E5545C">
        <w:rPr>
          <w:rFonts w:ascii="Times New Roman" w:eastAsia="Times New Roman" w:hAnsi="Times New Roman" w:cs="Times New Roman"/>
          <w:color w:val="000000"/>
          <w:sz w:val="19"/>
          <w:szCs w:val="19"/>
          <w:lang w:eastAsia="tr-TR"/>
        </w:rPr>
        <w:br/>
      </w:r>
      <w:r>
        <w:rPr>
          <w:rFonts w:ascii="Times New Roman" w:eastAsia="Times New Roman" w:hAnsi="Times New Roman" w:cs="Times New Roman"/>
          <w:color w:val="000000"/>
          <w:sz w:val="19"/>
          <w:szCs w:val="19"/>
          <w:lang w:eastAsia="tr-TR"/>
        </w:rPr>
        <w:t>4</w:t>
      </w:r>
      <w:r w:rsidRPr="00E407D7">
        <w:rPr>
          <w:rFonts w:ascii="Times New Roman" w:eastAsia="Times New Roman" w:hAnsi="Times New Roman" w:cs="Times New Roman"/>
          <w:color w:val="000000"/>
          <w:sz w:val="19"/>
          <w:szCs w:val="19"/>
          <w:lang w:eastAsia="tr-TR"/>
        </w:rPr>
        <w:t xml:space="preserve">- </w:t>
      </w:r>
      <w:r w:rsidRPr="0084658F">
        <w:rPr>
          <w:rFonts w:ascii="Times New Roman" w:eastAsia="Times New Roman" w:hAnsi="Times New Roman" w:cs="Times New Roman"/>
          <w:bCs/>
          <w:color w:val="000000"/>
          <w:sz w:val="19"/>
          <w:szCs w:val="19"/>
          <w:lang w:eastAsia="tr-TR"/>
        </w:rPr>
        <w:t>Konu Soru Dağılım Tabl</w:t>
      </w:r>
      <w:r>
        <w:rPr>
          <w:rFonts w:ascii="Times New Roman" w:eastAsia="Times New Roman" w:hAnsi="Times New Roman" w:cs="Times New Roman"/>
          <w:bCs/>
          <w:color w:val="000000"/>
          <w:sz w:val="19"/>
          <w:szCs w:val="19"/>
          <w:lang w:eastAsia="tr-TR"/>
        </w:rPr>
        <w:t>ol</w:t>
      </w:r>
      <w:r>
        <w:rPr>
          <w:bCs/>
          <w:color w:val="000000"/>
          <w:sz w:val="19"/>
          <w:szCs w:val="19"/>
        </w:rPr>
        <w:t xml:space="preserve">arının yer aldığı hem  </w:t>
      </w:r>
      <w:r w:rsidRPr="00D954D6">
        <w:rPr>
          <w:rFonts w:ascii="Times New Roman" w:eastAsia="Times New Roman" w:hAnsi="Times New Roman" w:cs="Times New Roman"/>
          <w:b/>
          <w:bCs/>
          <w:color w:val="000000"/>
          <w:sz w:val="19"/>
          <w:szCs w:val="19"/>
          <w:lang w:eastAsia="tr-TR"/>
        </w:rPr>
        <w:t>T.C. Millî Eğitim Bakanlığı Ölçme, Değerlendirme ve Sınav Hizmetleri Genel Müdürlüğü</w:t>
      </w:r>
      <w:r>
        <w:rPr>
          <w:bCs/>
          <w:color w:val="000000"/>
          <w:sz w:val="19"/>
          <w:szCs w:val="19"/>
        </w:rPr>
        <w:t>’nün (</w:t>
      </w:r>
      <w:hyperlink r:id="rId11" w:history="1">
        <w:r w:rsidRPr="00FD5EEE">
          <w:rPr>
            <w:rStyle w:val="Kpr"/>
            <w:bCs/>
            <w:sz w:val="19"/>
            <w:szCs w:val="19"/>
          </w:rPr>
          <w:t>https://odsgm.meb.gov.tr/www/ornek-sorular/icerik/1011</w:t>
        </w:r>
      </w:hyperlink>
      <w:r>
        <w:rPr>
          <w:bCs/>
          <w:color w:val="000000"/>
          <w:sz w:val="19"/>
          <w:szCs w:val="19"/>
        </w:rPr>
        <w:t xml:space="preserve">) hem de </w:t>
      </w:r>
      <w:r w:rsidRPr="0084658F">
        <w:rPr>
          <w:rFonts w:ascii="Times New Roman" w:eastAsia="Times New Roman" w:hAnsi="Times New Roman" w:cs="Times New Roman"/>
          <w:b/>
          <w:bCs/>
          <w:color w:val="000000"/>
          <w:sz w:val="19"/>
          <w:szCs w:val="19"/>
          <w:lang w:eastAsia="tr-TR"/>
        </w:rPr>
        <w:t>Yozgat Ölçme - Değerlendirme Merkezi </w:t>
      </w:r>
      <w:r>
        <w:rPr>
          <w:rFonts w:ascii="Times New Roman" w:eastAsia="Times New Roman" w:hAnsi="Times New Roman" w:cs="Times New Roman"/>
          <w:bCs/>
          <w:color w:val="000000"/>
          <w:sz w:val="19"/>
          <w:szCs w:val="19"/>
          <w:lang w:eastAsia="tr-TR"/>
        </w:rPr>
        <w:t>‘nin</w:t>
      </w:r>
      <w:r>
        <w:rPr>
          <w:bCs/>
          <w:color w:val="000000"/>
          <w:sz w:val="19"/>
          <w:szCs w:val="19"/>
        </w:rPr>
        <w:t xml:space="preserve"> (</w:t>
      </w:r>
      <w:hyperlink r:id="rId12" w:history="1">
        <w:r w:rsidRPr="00FD5EEE">
          <w:rPr>
            <w:rStyle w:val="Kpr"/>
            <w:bCs/>
            <w:sz w:val="19"/>
            <w:szCs w:val="19"/>
          </w:rPr>
          <w:t>https://yozgatodm.meb.gov.tr/</w:t>
        </w:r>
      </w:hyperlink>
      <w:r>
        <w:rPr>
          <w:bCs/>
          <w:color w:val="000000"/>
          <w:sz w:val="19"/>
          <w:szCs w:val="19"/>
        </w:rPr>
        <w:t>) web adreslerinin yazılı öncesi öğrencilere sık sık hatırlatılarak öğrencilerin bu web sitelerindeki örnek soruları çözmelerinin, çalışmalarının sağlandığı tespit edildi.</w:t>
      </w:r>
    </w:p>
    <w:p w:rsidR="00155632" w:rsidRDefault="00155632" w:rsidP="00241B15">
      <w:pPr>
        <w:spacing w:after="0" w:line="240" w:lineRule="auto"/>
        <w:rPr>
          <w:rFonts w:asciiTheme="majorBidi" w:eastAsia="Times New Roman" w:hAnsiTheme="majorBidi" w:cstheme="majorBidi"/>
          <w:bCs/>
          <w:sz w:val="18"/>
          <w:szCs w:val="18"/>
          <w:lang w:eastAsia="tr-TR"/>
        </w:rPr>
      </w:pP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AC439D" w:rsidRPr="00AC439D" w:rsidRDefault="00155632" w:rsidP="005221AF">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5</w:t>
      </w:r>
      <w:r w:rsidR="00AC439D">
        <w:rPr>
          <w:rFonts w:asciiTheme="majorBidi" w:eastAsia="Times New Roman" w:hAnsiTheme="majorBidi" w:cstheme="majorBidi"/>
          <w:bCs/>
          <w:sz w:val="18"/>
          <w:szCs w:val="18"/>
          <w:lang w:eastAsia="tr-TR"/>
        </w:rPr>
        <w:t>-</w:t>
      </w:r>
      <w:r w:rsidR="00AC439D" w:rsidRPr="00AC439D">
        <w:rPr>
          <w:rFonts w:asciiTheme="majorBidi" w:eastAsia="Times New Roman" w:hAnsiTheme="majorBidi" w:cstheme="majorBidi"/>
          <w:bCs/>
          <w:sz w:val="18"/>
          <w:szCs w:val="18"/>
          <w:lang w:eastAsia="tr-TR"/>
        </w:rPr>
        <w:t xml:space="preserve"> </w:t>
      </w:r>
      <w:r w:rsidR="008C0279">
        <w:rPr>
          <w:rFonts w:asciiTheme="majorBidi" w:eastAsia="Times New Roman" w:hAnsiTheme="majorBidi" w:cstheme="majorBidi"/>
          <w:bCs/>
          <w:sz w:val="18"/>
          <w:szCs w:val="18"/>
          <w:lang w:eastAsia="tr-TR"/>
        </w:rPr>
        <w:t xml:space="preserve">2023-2024 </w:t>
      </w:r>
      <w:r w:rsidR="00AC439D" w:rsidRPr="00AC439D">
        <w:rPr>
          <w:rFonts w:asciiTheme="majorBidi" w:eastAsia="Times New Roman" w:hAnsiTheme="majorBidi" w:cstheme="majorBidi"/>
          <w:bCs/>
          <w:sz w:val="18"/>
          <w:szCs w:val="18"/>
          <w:lang w:eastAsia="tr-TR"/>
        </w:rPr>
        <w:t xml:space="preserve">Eğitim – Öğretim Yılı’nda genel başarının çok yüksek olduğu ifade edildi. Başarısız olan çok az öğrenci olduğu onların da genellikle okula sürekli devamsız bulunan öğrenciler olduğu </w:t>
      </w:r>
      <w:r w:rsidR="00AC439D">
        <w:rPr>
          <w:rFonts w:asciiTheme="majorBidi" w:eastAsia="Times New Roman" w:hAnsiTheme="majorBidi" w:cstheme="majorBidi"/>
          <w:bCs/>
          <w:sz w:val="18"/>
          <w:szCs w:val="18"/>
          <w:lang w:eastAsia="tr-TR"/>
        </w:rPr>
        <w:t xml:space="preserve">ifade edildi. </w:t>
      </w:r>
      <w:r w:rsidR="00AC439D" w:rsidRPr="00AC439D">
        <w:rPr>
          <w:rFonts w:asciiTheme="majorBidi" w:eastAsia="Times New Roman" w:hAnsiTheme="majorBidi" w:cstheme="majorBidi"/>
          <w:bCs/>
          <w:sz w:val="18"/>
          <w:szCs w:val="18"/>
          <w:lang w:eastAsia="tr-TR"/>
        </w:rPr>
        <w:t>Gelecek eğitim-öğretim yılında da bu başarının devam etmesi için daha ilgi çekici etkinliklerin yapıl</w:t>
      </w:r>
      <w:r w:rsidR="00AC439D">
        <w:rPr>
          <w:rFonts w:asciiTheme="majorBidi" w:eastAsia="Times New Roman" w:hAnsiTheme="majorBidi" w:cstheme="majorBidi"/>
          <w:bCs/>
          <w:sz w:val="18"/>
          <w:szCs w:val="18"/>
          <w:lang w:eastAsia="tr-TR"/>
        </w:rPr>
        <w:t>ması kararlaştırıldı.</w:t>
      </w: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AC439D" w:rsidRDefault="00155632"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6</w:t>
      </w:r>
      <w:r w:rsidR="00AC439D" w:rsidRPr="00AC439D">
        <w:rPr>
          <w:rFonts w:asciiTheme="majorBidi" w:eastAsia="Times New Roman" w:hAnsiTheme="majorBidi" w:cstheme="majorBidi"/>
          <w:bCs/>
          <w:sz w:val="18"/>
          <w:szCs w:val="18"/>
          <w:lang w:eastAsia="tr-TR"/>
        </w:rPr>
        <w:t xml:space="preserve">- </w:t>
      </w:r>
      <w:r w:rsidR="00AC439D">
        <w:rPr>
          <w:rFonts w:asciiTheme="majorBidi" w:eastAsia="Times New Roman" w:hAnsiTheme="majorBidi" w:cstheme="majorBidi"/>
          <w:bCs/>
          <w:sz w:val="18"/>
          <w:szCs w:val="18"/>
          <w:lang w:eastAsia="tr-TR"/>
        </w:rPr>
        <w:t xml:space="preserve">Okulda öğrencilerin </w:t>
      </w:r>
      <w:r w:rsidR="00AC439D" w:rsidRPr="00AC439D">
        <w:rPr>
          <w:rFonts w:asciiTheme="majorBidi" w:eastAsia="Times New Roman" w:hAnsiTheme="majorBidi" w:cstheme="majorBidi"/>
          <w:bCs/>
          <w:sz w:val="18"/>
          <w:szCs w:val="18"/>
          <w:lang w:eastAsia="tr-TR"/>
        </w:rPr>
        <w:t>Kur’an-ı Kerim, Peygamberimizin Hayatı ve Temel Dini Bilgiler derslerinin seç</w:t>
      </w:r>
      <w:r w:rsidR="00AC439D">
        <w:rPr>
          <w:rFonts w:asciiTheme="majorBidi" w:eastAsia="Times New Roman" w:hAnsiTheme="majorBidi" w:cstheme="majorBidi"/>
          <w:bCs/>
          <w:sz w:val="18"/>
          <w:szCs w:val="18"/>
          <w:lang w:eastAsia="tr-TR"/>
        </w:rPr>
        <w:t>tiğini</w:t>
      </w:r>
      <w:r w:rsidR="00AC439D" w:rsidRPr="00AC439D">
        <w:rPr>
          <w:rFonts w:asciiTheme="majorBidi" w:eastAsia="Times New Roman" w:hAnsiTheme="majorBidi" w:cstheme="majorBidi"/>
          <w:bCs/>
          <w:sz w:val="18"/>
          <w:szCs w:val="18"/>
          <w:lang w:eastAsia="tr-TR"/>
        </w:rPr>
        <w:t xml:space="preserve">, öğrencilerin derslere katılımının istenilen düzeyde olduğunu ifade </w:t>
      </w:r>
      <w:r w:rsidR="00AC439D">
        <w:rPr>
          <w:rFonts w:asciiTheme="majorBidi" w:eastAsia="Times New Roman" w:hAnsiTheme="majorBidi" w:cstheme="majorBidi"/>
          <w:bCs/>
          <w:sz w:val="18"/>
          <w:szCs w:val="18"/>
          <w:lang w:eastAsia="tr-TR"/>
        </w:rPr>
        <w:t xml:space="preserve">edildi. </w:t>
      </w: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AC439D" w:rsidRDefault="00155632"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7</w:t>
      </w:r>
      <w:r w:rsidR="00AC439D">
        <w:rPr>
          <w:rFonts w:asciiTheme="majorBidi" w:eastAsia="Times New Roman" w:hAnsiTheme="majorBidi" w:cstheme="majorBidi"/>
          <w:bCs/>
          <w:sz w:val="18"/>
          <w:szCs w:val="18"/>
          <w:lang w:eastAsia="tr-TR"/>
        </w:rPr>
        <w:t xml:space="preserve">- </w:t>
      </w:r>
      <w:r w:rsidR="00AC439D" w:rsidRPr="00AC439D">
        <w:rPr>
          <w:rFonts w:asciiTheme="majorBidi" w:eastAsia="Times New Roman" w:hAnsiTheme="majorBidi" w:cstheme="majorBidi"/>
          <w:bCs/>
          <w:sz w:val="18"/>
          <w:szCs w:val="18"/>
          <w:lang w:eastAsia="tr-TR"/>
        </w:rPr>
        <w:t>Kur’an-ı Kerim Dersi, uygulamaya dayalı bir ders olmasında dolayı her dönemdeki sınavlardan birisi uygulama şeklinde yapılmıştır.Uygulamalı sınav için not dağılımının nasıl olacağını belirten bir çizelgenin hazırlanmış  ve öğrenciler o çizelgeye göre değerlendirmeye tabi tutulmuştur.</w:t>
      </w: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AC439D" w:rsidRDefault="00155632"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8</w:t>
      </w:r>
      <w:r w:rsidR="00AC439D">
        <w:rPr>
          <w:rFonts w:asciiTheme="majorBidi" w:eastAsia="Times New Roman" w:hAnsiTheme="majorBidi" w:cstheme="majorBidi"/>
          <w:bCs/>
          <w:sz w:val="18"/>
          <w:szCs w:val="18"/>
          <w:lang w:eastAsia="tr-TR"/>
        </w:rPr>
        <w:t xml:space="preserve">- </w:t>
      </w:r>
      <w:r w:rsidR="00AC439D" w:rsidRPr="00AC439D">
        <w:rPr>
          <w:rFonts w:asciiTheme="majorBidi" w:eastAsia="Times New Roman" w:hAnsiTheme="majorBidi" w:cstheme="majorBidi"/>
          <w:bCs/>
          <w:sz w:val="18"/>
          <w:szCs w:val="18"/>
          <w:lang w:eastAsia="tr-TR"/>
        </w:rPr>
        <w:t>Peygamberimizin Hayatı dersi işlenirken Peygamberimizin güzel ahlakından bol örnekler verilmiş öğrencilerin hayatlarına uygulaması ve O’nu örnek alması için tavsiyelerde bulunulmuştur.</w:t>
      </w: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AC439D" w:rsidRPr="00AC439D" w:rsidRDefault="00155632"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9</w:t>
      </w:r>
      <w:r w:rsidR="00AC439D">
        <w:rPr>
          <w:rFonts w:asciiTheme="majorBidi" w:eastAsia="Times New Roman" w:hAnsiTheme="majorBidi" w:cstheme="majorBidi"/>
          <w:bCs/>
          <w:sz w:val="18"/>
          <w:szCs w:val="18"/>
          <w:lang w:eastAsia="tr-TR"/>
        </w:rPr>
        <w:t xml:space="preserve">- </w:t>
      </w:r>
      <w:r w:rsidR="00AC439D" w:rsidRPr="00AC439D">
        <w:rPr>
          <w:rFonts w:asciiTheme="majorBidi" w:eastAsia="Times New Roman" w:hAnsiTheme="majorBidi" w:cstheme="majorBidi"/>
          <w:bCs/>
          <w:sz w:val="18"/>
          <w:szCs w:val="18"/>
          <w:lang w:eastAsia="tr-TR"/>
        </w:rPr>
        <w:t xml:space="preserve">Peygamberimizin hicri olarak doğum gününe gelen Mevlid-i Nebi Haftasına yönelik okul içinde etkinlikler düzenlenmiş bu haftada Hz. Muhammed sevgisinin öğrencilerde ön plana çıkarılması için </w:t>
      </w:r>
      <w:r w:rsidR="005A4539" w:rsidRPr="00AC439D">
        <w:rPr>
          <w:rFonts w:asciiTheme="majorBidi" w:eastAsia="Times New Roman" w:hAnsiTheme="majorBidi" w:cstheme="majorBidi"/>
          <w:bCs/>
          <w:sz w:val="18"/>
          <w:szCs w:val="18"/>
          <w:lang w:eastAsia="tr-TR"/>
        </w:rPr>
        <w:t>Peygamberimizin</w:t>
      </w:r>
      <w:r w:rsidR="005A4539">
        <w:rPr>
          <w:rFonts w:asciiTheme="majorBidi" w:eastAsia="Times New Roman" w:hAnsiTheme="majorBidi" w:cstheme="majorBidi"/>
          <w:bCs/>
          <w:sz w:val="18"/>
          <w:szCs w:val="18"/>
          <w:lang w:eastAsia="tr-TR"/>
        </w:rPr>
        <w:t xml:space="preserve"> hayatını anlatan kitapları okumaları öğrencilere tavsiye edilmiştir.</w:t>
      </w:r>
    </w:p>
    <w:p w:rsidR="00AC439D" w:rsidRDefault="00AC439D" w:rsidP="00241B15">
      <w:pPr>
        <w:spacing w:after="0" w:line="240" w:lineRule="auto"/>
        <w:rPr>
          <w:rFonts w:asciiTheme="majorBidi" w:eastAsia="Times New Roman" w:hAnsiTheme="majorBidi" w:cstheme="majorBidi"/>
          <w:bCs/>
          <w:sz w:val="18"/>
          <w:szCs w:val="18"/>
          <w:lang w:eastAsia="tr-TR"/>
        </w:rPr>
      </w:pPr>
    </w:p>
    <w:p w:rsidR="00AC439D" w:rsidRPr="00AC439D" w:rsidRDefault="00155632"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10</w:t>
      </w:r>
      <w:r w:rsidR="00AC439D" w:rsidRPr="00AC439D">
        <w:rPr>
          <w:rFonts w:asciiTheme="majorBidi" w:eastAsia="Times New Roman" w:hAnsiTheme="majorBidi" w:cstheme="majorBidi"/>
          <w:bCs/>
          <w:sz w:val="18"/>
          <w:szCs w:val="18"/>
          <w:lang w:eastAsia="tr-TR"/>
        </w:rPr>
        <w:t xml:space="preserve">- </w:t>
      </w:r>
      <w:r w:rsidR="00AC439D">
        <w:rPr>
          <w:rFonts w:asciiTheme="majorBidi" w:eastAsia="Times New Roman" w:hAnsiTheme="majorBidi" w:cstheme="majorBidi"/>
          <w:bCs/>
          <w:sz w:val="18"/>
          <w:szCs w:val="18"/>
          <w:lang w:eastAsia="tr-TR"/>
        </w:rPr>
        <w:t>Ha</w:t>
      </w:r>
      <w:r w:rsidR="00AC439D" w:rsidRPr="00AC439D">
        <w:rPr>
          <w:rFonts w:asciiTheme="majorBidi" w:eastAsia="Times New Roman" w:hAnsiTheme="majorBidi" w:cstheme="majorBidi"/>
          <w:bCs/>
          <w:sz w:val="18"/>
          <w:szCs w:val="18"/>
          <w:lang w:eastAsia="tr-TR"/>
        </w:rPr>
        <w:t>fif ve orta düzeydeki zihinsel engelli kaynaştırma öğrencileri için yakın ve uzak hedeflerinin belirtildiği özel BEP hazırlan</w:t>
      </w:r>
      <w:r w:rsidR="00AC439D">
        <w:rPr>
          <w:rFonts w:asciiTheme="majorBidi" w:eastAsia="Times New Roman" w:hAnsiTheme="majorBidi" w:cstheme="majorBidi"/>
          <w:bCs/>
          <w:sz w:val="18"/>
          <w:szCs w:val="18"/>
          <w:lang w:eastAsia="tr-TR"/>
        </w:rPr>
        <w:t xml:space="preserve">mıştır. </w:t>
      </w:r>
      <w:r w:rsidR="00AC439D" w:rsidRPr="00AC439D">
        <w:rPr>
          <w:rFonts w:asciiTheme="majorBidi" w:eastAsia="Times New Roman" w:hAnsiTheme="majorBidi" w:cstheme="majorBidi"/>
          <w:bCs/>
          <w:sz w:val="18"/>
          <w:szCs w:val="18"/>
          <w:lang w:eastAsia="tr-TR"/>
        </w:rPr>
        <w:t>Yıl boyu derslerde de bu plana sadık kalın</w:t>
      </w:r>
      <w:r w:rsidR="00AC439D">
        <w:rPr>
          <w:rFonts w:asciiTheme="majorBidi" w:eastAsia="Times New Roman" w:hAnsiTheme="majorBidi" w:cstheme="majorBidi"/>
          <w:bCs/>
          <w:sz w:val="18"/>
          <w:szCs w:val="18"/>
          <w:lang w:eastAsia="tr-TR"/>
        </w:rPr>
        <w:t>mış, d</w:t>
      </w:r>
      <w:r w:rsidR="00AC439D" w:rsidRPr="00AC439D">
        <w:rPr>
          <w:rFonts w:asciiTheme="majorBidi" w:eastAsia="Times New Roman" w:hAnsiTheme="majorBidi" w:cstheme="majorBidi"/>
          <w:bCs/>
          <w:sz w:val="18"/>
          <w:szCs w:val="18"/>
          <w:lang w:eastAsia="tr-TR"/>
        </w:rPr>
        <w:t>önem içerisinde yapılan yazılı sınavlarda da BEP Öğrencilerine yönelik özel sorular hazırlan</w:t>
      </w:r>
      <w:r w:rsidR="00AC439D">
        <w:rPr>
          <w:rFonts w:asciiTheme="majorBidi" w:eastAsia="Times New Roman" w:hAnsiTheme="majorBidi" w:cstheme="majorBidi"/>
          <w:bCs/>
          <w:sz w:val="18"/>
          <w:szCs w:val="18"/>
          <w:lang w:eastAsia="tr-TR"/>
        </w:rPr>
        <w:t xml:space="preserve">mıştır. </w:t>
      </w:r>
      <w:r w:rsidR="00AC439D" w:rsidRPr="00AC439D">
        <w:rPr>
          <w:rFonts w:asciiTheme="majorBidi" w:eastAsia="Times New Roman" w:hAnsiTheme="majorBidi" w:cstheme="majorBidi"/>
          <w:bCs/>
          <w:sz w:val="18"/>
          <w:szCs w:val="18"/>
          <w:lang w:eastAsia="tr-TR"/>
        </w:rPr>
        <w:br/>
      </w:r>
    </w:p>
    <w:p w:rsidR="00AC439D" w:rsidRDefault="00155632"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11</w:t>
      </w:r>
      <w:r w:rsidR="00AC439D" w:rsidRPr="00AC439D">
        <w:rPr>
          <w:rFonts w:asciiTheme="majorBidi" w:eastAsia="Times New Roman" w:hAnsiTheme="majorBidi" w:cstheme="majorBidi"/>
          <w:bCs/>
          <w:sz w:val="18"/>
          <w:szCs w:val="18"/>
          <w:lang w:eastAsia="tr-TR"/>
        </w:rPr>
        <w:t xml:space="preserve">- </w:t>
      </w:r>
      <w:r w:rsidR="00AC439D">
        <w:rPr>
          <w:rFonts w:asciiTheme="majorBidi" w:eastAsia="Times New Roman" w:hAnsiTheme="majorBidi" w:cstheme="majorBidi"/>
          <w:bCs/>
          <w:sz w:val="18"/>
          <w:szCs w:val="18"/>
          <w:lang w:eastAsia="tr-TR"/>
        </w:rPr>
        <w:t xml:space="preserve">Derslerde </w:t>
      </w:r>
      <w:r w:rsidR="00AC439D" w:rsidRPr="00AC439D">
        <w:rPr>
          <w:rFonts w:asciiTheme="majorBidi" w:eastAsia="Times New Roman" w:hAnsiTheme="majorBidi" w:cstheme="majorBidi"/>
          <w:bCs/>
          <w:sz w:val="18"/>
          <w:szCs w:val="18"/>
          <w:lang w:eastAsia="tr-TR"/>
        </w:rPr>
        <w:t>ana kaynak olarak ders kitabını kullan</w:t>
      </w:r>
      <w:r w:rsidR="00AC439D">
        <w:rPr>
          <w:rFonts w:asciiTheme="majorBidi" w:eastAsia="Times New Roman" w:hAnsiTheme="majorBidi" w:cstheme="majorBidi"/>
          <w:bCs/>
          <w:sz w:val="18"/>
          <w:szCs w:val="18"/>
          <w:lang w:eastAsia="tr-TR"/>
        </w:rPr>
        <w:t xml:space="preserve">ılmıştır. </w:t>
      </w:r>
      <w:r w:rsidR="00AC439D" w:rsidRPr="00AC439D">
        <w:rPr>
          <w:rFonts w:asciiTheme="majorBidi" w:eastAsia="Times New Roman" w:hAnsiTheme="majorBidi" w:cstheme="majorBidi"/>
          <w:bCs/>
          <w:sz w:val="18"/>
          <w:szCs w:val="18"/>
          <w:lang w:eastAsia="tr-TR"/>
        </w:rPr>
        <w:t>Ayrıca derslerin işlenişinde teknolojik imkanlardan yararlanıl</w:t>
      </w:r>
      <w:r w:rsidR="00D929FC">
        <w:rPr>
          <w:rFonts w:asciiTheme="majorBidi" w:eastAsia="Times New Roman" w:hAnsiTheme="majorBidi" w:cstheme="majorBidi"/>
          <w:bCs/>
          <w:sz w:val="18"/>
          <w:szCs w:val="18"/>
          <w:lang w:eastAsia="tr-TR"/>
        </w:rPr>
        <w:t>m</w:t>
      </w:r>
      <w:r w:rsidR="00AC439D" w:rsidRPr="00AC439D">
        <w:rPr>
          <w:rFonts w:asciiTheme="majorBidi" w:eastAsia="Times New Roman" w:hAnsiTheme="majorBidi" w:cstheme="majorBidi"/>
          <w:bCs/>
          <w:sz w:val="18"/>
          <w:szCs w:val="18"/>
          <w:lang w:eastAsia="tr-TR"/>
        </w:rPr>
        <w:t>ış,  akıllı tahtalar aktif olarak kullanılmış, derslerin sunu, çalışma kağıdı, etkinlik vb. şeylerle desteklenerek öğrenc</w:t>
      </w:r>
      <w:r w:rsidR="00D929FC">
        <w:rPr>
          <w:rFonts w:asciiTheme="majorBidi" w:eastAsia="Times New Roman" w:hAnsiTheme="majorBidi" w:cstheme="majorBidi"/>
          <w:bCs/>
          <w:sz w:val="18"/>
          <w:szCs w:val="18"/>
          <w:lang w:eastAsia="tr-TR"/>
        </w:rPr>
        <w:t>ilerin daha aktif katılımları</w:t>
      </w:r>
      <w:r w:rsidR="00AC439D" w:rsidRPr="00AC439D">
        <w:rPr>
          <w:rFonts w:asciiTheme="majorBidi" w:eastAsia="Times New Roman" w:hAnsiTheme="majorBidi" w:cstheme="majorBidi"/>
          <w:bCs/>
          <w:sz w:val="18"/>
          <w:szCs w:val="18"/>
          <w:lang w:eastAsia="tr-TR"/>
        </w:rPr>
        <w:t xml:space="preserve"> sağ</w:t>
      </w:r>
      <w:r w:rsidR="00D929FC">
        <w:rPr>
          <w:rFonts w:asciiTheme="majorBidi" w:eastAsia="Times New Roman" w:hAnsiTheme="majorBidi" w:cstheme="majorBidi"/>
          <w:bCs/>
          <w:sz w:val="18"/>
          <w:szCs w:val="18"/>
          <w:lang w:eastAsia="tr-TR"/>
        </w:rPr>
        <w:t>lanmış</w:t>
      </w:r>
      <w:r w:rsidR="00AC439D" w:rsidRPr="00AC439D">
        <w:rPr>
          <w:rFonts w:asciiTheme="majorBidi" w:eastAsia="Times New Roman" w:hAnsiTheme="majorBidi" w:cstheme="majorBidi"/>
          <w:bCs/>
          <w:sz w:val="18"/>
          <w:szCs w:val="18"/>
          <w:lang w:eastAsia="tr-TR"/>
        </w:rPr>
        <w:t>, becer</w:t>
      </w:r>
      <w:r w:rsidR="00D929FC">
        <w:rPr>
          <w:rFonts w:asciiTheme="majorBidi" w:eastAsia="Times New Roman" w:hAnsiTheme="majorBidi" w:cstheme="majorBidi"/>
          <w:bCs/>
          <w:sz w:val="18"/>
          <w:szCs w:val="18"/>
          <w:lang w:eastAsia="tr-TR"/>
        </w:rPr>
        <w:t>i temelli bir eğitim anlayışı</w:t>
      </w:r>
      <w:r w:rsidR="00AC439D" w:rsidRPr="00AC439D">
        <w:rPr>
          <w:rFonts w:asciiTheme="majorBidi" w:eastAsia="Times New Roman" w:hAnsiTheme="majorBidi" w:cstheme="majorBidi"/>
          <w:bCs/>
          <w:sz w:val="18"/>
          <w:szCs w:val="18"/>
          <w:lang w:eastAsia="tr-TR"/>
        </w:rPr>
        <w:t xml:space="preserve"> oluşturulmuştur</w:t>
      </w:r>
      <w:r w:rsidR="00AC439D">
        <w:rPr>
          <w:rFonts w:asciiTheme="majorBidi" w:eastAsia="Times New Roman" w:hAnsiTheme="majorBidi" w:cstheme="majorBidi"/>
          <w:bCs/>
          <w:sz w:val="18"/>
          <w:szCs w:val="18"/>
          <w:lang w:eastAsia="tr-TR"/>
        </w:rPr>
        <w:t xml:space="preserve">.  </w:t>
      </w:r>
      <w:r w:rsidR="00AC439D" w:rsidRPr="00AC439D">
        <w:rPr>
          <w:rFonts w:asciiTheme="majorBidi" w:eastAsia="Times New Roman" w:hAnsiTheme="majorBidi" w:cstheme="majorBidi"/>
          <w:bCs/>
          <w:sz w:val="18"/>
          <w:szCs w:val="18"/>
          <w:lang w:eastAsia="tr-TR"/>
        </w:rPr>
        <w:t xml:space="preserve">Din Öğretimi Genel Müdürlüğü sayfasında yer alan interaktif etkinlikler de derslerin son bölümlerinde öğrencilere uygulamalı olarak yaptırılmıştır.  </w:t>
      </w: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AC439D" w:rsidRPr="00AC439D" w:rsidRDefault="00155632"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12</w:t>
      </w:r>
      <w:r w:rsidR="00AC439D" w:rsidRPr="00AC439D">
        <w:rPr>
          <w:rFonts w:asciiTheme="majorBidi" w:eastAsia="Times New Roman" w:hAnsiTheme="majorBidi" w:cstheme="majorBidi"/>
          <w:bCs/>
          <w:sz w:val="18"/>
          <w:szCs w:val="18"/>
          <w:lang w:eastAsia="tr-TR"/>
        </w:rPr>
        <w:t xml:space="preserve">. Sınıflar için sene sonu yapılacak olan Merkezi Sınavda öğrencilerin başarılı olabilmesi için </w:t>
      </w:r>
      <w:r w:rsidR="00AC439D" w:rsidRPr="00AC439D">
        <w:rPr>
          <w:rFonts w:asciiTheme="majorBidi" w:eastAsia="Times New Roman" w:hAnsiTheme="majorBidi" w:cstheme="majorBidi"/>
          <w:bCs/>
          <w:i/>
          <w:sz w:val="18"/>
          <w:szCs w:val="18"/>
          <w:lang w:eastAsia="tr-TR"/>
        </w:rPr>
        <w:t>www.odsgm.meb.gov.tr</w:t>
      </w:r>
      <w:r w:rsidR="00AC439D" w:rsidRPr="00AC439D">
        <w:rPr>
          <w:rFonts w:asciiTheme="majorBidi" w:eastAsia="Times New Roman" w:hAnsiTheme="majorBidi" w:cstheme="majorBidi"/>
          <w:bCs/>
          <w:sz w:val="18"/>
          <w:szCs w:val="18"/>
          <w:lang w:eastAsia="tr-TR"/>
        </w:rPr>
        <w:t xml:space="preserve"> adresinde yer alan Kazanım Testleri, Din Öğretimi İnternet Sayfasında yer alan soru havuzundan da faydalanılmıştır. </w:t>
      </w:r>
      <w:r w:rsidR="00AC439D" w:rsidRPr="00AC439D">
        <w:rPr>
          <w:rFonts w:asciiTheme="majorBidi" w:eastAsia="Times New Roman" w:hAnsiTheme="majorBidi" w:cstheme="majorBidi"/>
          <w:bCs/>
          <w:sz w:val="18"/>
          <w:szCs w:val="18"/>
          <w:lang w:eastAsia="tr-TR"/>
        </w:rPr>
        <w:br/>
      </w:r>
    </w:p>
    <w:p w:rsidR="00AC439D" w:rsidRDefault="00155632" w:rsidP="00241B15">
      <w:pPr>
        <w:spacing w:after="0" w:line="240" w:lineRule="auto"/>
        <w:rPr>
          <w:rFonts w:asciiTheme="majorBidi" w:eastAsia="Times New Roman" w:hAnsiTheme="majorBidi" w:cstheme="majorBidi"/>
          <w:bCs/>
          <w:sz w:val="18"/>
          <w:szCs w:val="18"/>
          <w:lang w:eastAsia="tr-TR"/>
        </w:rPr>
      </w:pPr>
      <w:r>
        <w:rPr>
          <w:rFonts w:asciiTheme="majorBidi" w:eastAsia="Times New Roman" w:hAnsiTheme="majorBidi" w:cstheme="majorBidi"/>
          <w:bCs/>
          <w:sz w:val="18"/>
          <w:szCs w:val="18"/>
          <w:lang w:eastAsia="tr-TR"/>
        </w:rPr>
        <w:t>13</w:t>
      </w:r>
      <w:r w:rsidR="00D929FC">
        <w:rPr>
          <w:rFonts w:asciiTheme="majorBidi" w:eastAsia="Times New Roman" w:hAnsiTheme="majorBidi" w:cstheme="majorBidi"/>
          <w:bCs/>
          <w:sz w:val="18"/>
          <w:szCs w:val="18"/>
          <w:lang w:eastAsia="tr-TR"/>
        </w:rPr>
        <w:t xml:space="preserve">- </w:t>
      </w:r>
      <w:r w:rsidR="00AC439D">
        <w:rPr>
          <w:rFonts w:asciiTheme="majorBidi" w:eastAsia="Times New Roman" w:hAnsiTheme="majorBidi" w:cstheme="majorBidi"/>
          <w:bCs/>
          <w:sz w:val="18"/>
          <w:szCs w:val="18"/>
          <w:lang w:eastAsia="tr-TR"/>
        </w:rPr>
        <w:t xml:space="preserve">Kasım ayında öğrencilere proje ödevleri verilmiş, mayıs ayı </w:t>
      </w:r>
      <w:r w:rsidR="00D929FC">
        <w:rPr>
          <w:rFonts w:asciiTheme="majorBidi" w:eastAsia="Times New Roman" w:hAnsiTheme="majorBidi" w:cstheme="majorBidi"/>
          <w:bCs/>
          <w:sz w:val="18"/>
          <w:szCs w:val="18"/>
          <w:lang w:eastAsia="tr-TR"/>
        </w:rPr>
        <w:t>sonunda</w:t>
      </w:r>
      <w:r w:rsidR="00AC439D">
        <w:rPr>
          <w:rFonts w:asciiTheme="majorBidi" w:eastAsia="Times New Roman" w:hAnsiTheme="majorBidi" w:cstheme="majorBidi"/>
          <w:bCs/>
          <w:sz w:val="18"/>
          <w:szCs w:val="18"/>
          <w:lang w:eastAsia="tr-TR"/>
        </w:rPr>
        <w:t xml:space="preserve"> ödevler teslim alınmıştır. </w:t>
      </w: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353B37" w:rsidRPr="003E5FDF" w:rsidRDefault="00AC439D" w:rsidP="00353B37">
      <w:pPr>
        <w:spacing w:after="0" w:line="240" w:lineRule="atLeast"/>
        <w:rPr>
          <w:rFonts w:ascii="Times New Roman" w:eastAsia="Times New Roman" w:hAnsi="Times New Roman" w:cs="Times New Roman"/>
          <w:lang w:eastAsia="tr-TR"/>
        </w:rPr>
      </w:pPr>
      <w:r w:rsidRPr="00AC439D">
        <w:rPr>
          <w:rFonts w:asciiTheme="majorBidi" w:eastAsia="Times New Roman" w:hAnsiTheme="majorBidi" w:cstheme="majorBidi"/>
          <w:bCs/>
          <w:sz w:val="18"/>
          <w:szCs w:val="18"/>
          <w:lang w:eastAsia="tr-TR"/>
        </w:rPr>
        <w:t>1</w:t>
      </w:r>
      <w:r w:rsidR="00155632">
        <w:rPr>
          <w:rFonts w:asciiTheme="majorBidi" w:eastAsia="Times New Roman" w:hAnsiTheme="majorBidi" w:cstheme="majorBidi"/>
          <w:bCs/>
          <w:sz w:val="18"/>
          <w:szCs w:val="18"/>
          <w:lang w:eastAsia="tr-TR"/>
        </w:rPr>
        <w:t>4</w:t>
      </w:r>
      <w:r w:rsidRPr="00AC439D">
        <w:rPr>
          <w:rFonts w:asciiTheme="majorBidi" w:eastAsia="Times New Roman" w:hAnsiTheme="majorBidi" w:cstheme="majorBidi"/>
          <w:bCs/>
          <w:sz w:val="18"/>
          <w:szCs w:val="18"/>
          <w:lang w:eastAsia="tr-TR"/>
        </w:rPr>
        <w:t xml:space="preserve">- </w:t>
      </w:r>
      <w:r w:rsidR="00353B37" w:rsidRPr="0075212F">
        <w:rPr>
          <w:rFonts w:ascii="Times New Roman" w:eastAsia="Times New Roman" w:hAnsi="Times New Roman" w:cs="Times New Roman"/>
          <w:color w:val="000000"/>
          <w:sz w:val="19"/>
          <w:szCs w:val="19"/>
          <w:lang w:eastAsia="tr-TR"/>
        </w:rPr>
        <w:t>2023-2024 Eğitim ve Öğretim yılında MEB kararıyla, ortaokullarda 5.,6. ve 7. Sınıf öğrencilerine DYK kursu açılmadığı  DYK kursunun sadece 8. Sınıflara açıldığı, okulumuz; bu yıl kurs merkezi olarak belirlenmediğinden 8. sınıf öğrencilerimizin diğer okullarda açılan kurs merkezlerine yönlendirildiği hatırlatılarak diğer  okullarda yapılacak olan yetiştirme kurslarına okulumuz öğrencilerinin devamının sağlanması konusunda sınıf rehber öğretmenlerinin öğrencileri takip etmesinin başarıyı artıracağı konusunda görüş birliğine varılarak bu doğrultuda öğrencilerin yönlendirilmesine karar verildi.</w:t>
      </w:r>
    </w:p>
    <w:p w:rsidR="00353B37" w:rsidRPr="0075212F" w:rsidRDefault="00353B37" w:rsidP="00353B37">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Pr="0075212F">
        <w:rPr>
          <w:rFonts w:ascii="Times New Roman" w:eastAsia="Times New Roman" w:hAnsi="Times New Roman" w:cs="Times New Roman"/>
          <w:color w:val="000000"/>
          <w:sz w:val="19"/>
          <w:szCs w:val="19"/>
          <w:lang w:eastAsia="tr-TR"/>
        </w:rPr>
        <w:t xml:space="preserve">Ayrıca DYK Kurslarına paralel olarak öğrenci başarısının, verimliliğin artırılması için 8. Sınıfların okuldaki  Din Kültürü ve Ahlak Bilgisi derslerinde ders öğretmenleri tarafından Eba’nın ve kazanım testlerinin aktif olarak kullanılması kararlaştırıldı. </w:t>
      </w: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t>1</w:t>
      </w:r>
      <w:r w:rsidR="00155632">
        <w:rPr>
          <w:rFonts w:asciiTheme="majorBidi" w:eastAsia="Times New Roman" w:hAnsiTheme="majorBidi" w:cstheme="majorBidi"/>
          <w:bCs/>
          <w:sz w:val="18"/>
          <w:szCs w:val="18"/>
          <w:lang w:eastAsia="tr-TR"/>
        </w:rPr>
        <w:t>5</w:t>
      </w:r>
      <w:r w:rsidRPr="00AC439D">
        <w:rPr>
          <w:rFonts w:asciiTheme="majorBidi" w:eastAsia="Times New Roman" w:hAnsiTheme="majorBidi" w:cstheme="majorBidi"/>
          <w:bCs/>
          <w:sz w:val="18"/>
          <w:szCs w:val="18"/>
          <w:lang w:eastAsia="tr-TR"/>
        </w:rPr>
        <w:t>- Sene başında ünitelendirilmiş yıllık planlar yapılı</w:t>
      </w:r>
      <w:r w:rsidR="008C5D87">
        <w:rPr>
          <w:rFonts w:asciiTheme="majorBidi" w:eastAsia="Times New Roman" w:hAnsiTheme="majorBidi" w:cstheme="majorBidi"/>
          <w:bCs/>
          <w:sz w:val="18"/>
          <w:szCs w:val="18"/>
          <w:lang w:eastAsia="tr-TR"/>
        </w:rPr>
        <w:t>rken konularda Atatürk İlke ve İ</w:t>
      </w:r>
      <w:r w:rsidRPr="00AC439D">
        <w:rPr>
          <w:rFonts w:asciiTheme="majorBidi" w:eastAsia="Times New Roman" w:hAnsiTheme="majorBidi" w:cstheme="majorBidi"/>
          <w:bCs/>
          <w:sz w:val="18"/>
          <w:szCs w:val="18"/>
          <w:lang w:eastAsia="tr-TR"/>
        </w:rPr>
        <w:t xml:space="preserve">nkılaplarının yer almasına özen gösterilmiştir. </w:t>
      </w:r>
    </w:p>
    <w:p w:rsidR="00AC439D" w:rsidRPr="00AC439D" w:rsidRDefault="00AC439D" w:rsidP="00241B15">
      <w:pPr>
        <w:spacing w:after="0" w:line="240" w:lineRule="auto"/>
        <w:rPr>
          <w:rFonts w:asciiTheme="majorBidi" w:eastAsia="Times New Roman" w:hAnsiTheme="majorBidi" w:cstheme="majorBidi"/>
          <w:bCs/>
          <w:sz w:val="18"/>
          <w:szCs w:val="18"/>
          <w:lang w:eastAsia="tr-TR"/>
        </w:rPr>
      </w:pPr>
    </w:p>
    <w:p w:rsidR="002F02F1" w:rsidRDefault="00AC439D" w:rsidP="00241B15">
      <w:pPr>
        <w:spacing w:after="0" w:line="240" w:lineRule="auto"/>
        <w:rPr>
          <w:rFonts w:asciiTheme="majorBidi" w:eastAsia="Times New Roman" w:hAnsiTheme="majorBidi" w:cstheme="majorBidi"/>
          <w:bCs/>
          <w:sz w:val="18"/>
          <w:szCs w:val="18"/>
          <w:lang w:eastAsia="tr-TR"/>
        </w:rPr>
      </w:pPr>
      <w:r w:rsidRPr="00AC439D">
        <w:rPr>
          <w:rFonts w:asciiTheme="majorBidi" w:eastAsia="Times New Roman" w:hAnsiTheme="majorBidi" w:cstheme="majorBidi"/>
          <w:bCs/>
          <w:sz w:val="18"/>
          <w:szCs w:val="18"/>
          <w:lang w:eastAsia="tr-TR"/>
        </w:rPr>
        <w:t>1</w:t>
      </w:r>
      <w:r w:rsidR="00155632">
        <w:rPr>
          <w:rFonts w:asciiTheme="majorBidi" w:eastAsia="Times New Roman" w:hAnsiTheme="majorBidi" w:cstheme="majorBidi"/>
          <w:bCs/>
          <w:sz w:val="18"/>
          <w:szCs w:val="18"/>
          <w:lang w:eastAsia="tr-TR"/>
        </w:rPr>
        <w:t>6</w:t>
      </w:r>
      <w:r w:rsidR="002F02F1">
        <w:rPr>
          <w:rFonts w:asciiTheme="majorBidi" w:eastAsia="Times New Roman" w:hAnsiTheme="majorBidi" w:cstheme="majorBidi"/>
          <w:bCs/>
          <w:sz w:val="18"/>
          <w:szCs w:val="18"/>
          <w:lang w:eastAsia="tr-TR"/>
        </w:rPr>
        <w:t xml:space="preserve">- </w:t>
      </w:r>
      <w:r w:rsidRPr="00AC439D">
        <w:rPr>
          <w:rFonts w:asciiTheme="majorBidi" w:eastAsia="Times New Roman" w:hAnsiTheme="majorBidi" w:cstheme="majorBidi"/>
          <w:bCs/>
          <w:sz w:val="18"/>
          <w:szCs w:val="18"/>
          <w:lang w:eastAsia="tr-TR"/>
        </w:rPr>
        <w:t>Eğitim-Öğretim yılı içerisinde  okul içinde, ders sırasında veya nöbetlerde, öğrencilerin ve öğretmenlerin herhangi bir kazayla ve olumsuzlukla karşılaşmamas</w:t>
      </w:r>
      <w:r w:rsidR="00063728">
        <w:rPr>
          <w:rFonts w:asciiTheme="majorBidi" w:eastAsia="Times New Roman" w:hAnsiTheme="majorBidi" w:cstheme="majorBidi"/>
          <w:bCs/>
          <w:sz w:val="18"/>
          <w:szCs w:val="18"/>
          <w:lang w:eastAsia="tr-TR"/>
        </w:rPr>
        <w:t xml:space="preserve">ı için gerekli iş sağlığı ve </w:t>
      </w:r>
      <w:r w:rsidRPr="00AC439D">
        <w:rPr>
          <w:rFonts w:asciiTheme="majorBidi" w:eastAsia="Times New Roman" w:hAnsiTheme="majorBidi" w:cstheme="majorBidi"/>
          <w:bCs/>
          <w:sz w:val="18"/>
          <w:szCs w:val="18"/>
          <w:lang w:eastAsia="tr-TR"/>
        </w:rPr>
        <w:t>güvenliği tedbirleri alınmış</w:t>
      </w:r>
      <w:r w:rsidR="002F02F1">
        <w:rPr>
          <w:rFonts w:asciiTheme="majorBidi" w:eastAsia="Times New Roman" w:hAnsiTheme="majorBidi" w:cstheme="majorBidi"/>
          <w:bCs/>
          <w:sz w:val="18"/>
          <w:szCs w:val="18"/>
          <w:lang w:eastAsia="tr-TR"/>
        </w:rPr>
        <w:t>tır.</w:t>
      </w:r>
    </w:p>
    <w:p w:rsidR="002F02F1" w:rsidRDefault="002F02F1" w:rsidP="00241B15">
      <w:pPr>
        <w:spacing w:after="0" w:line="240" w:lineRule="auto"/>
        <w:rPr>
          <w:rFonts w:asciiTheme="majorBidi" w:eastAsia="Times New Roman" w:hAnsiTheme="majorBidi" w:cstheme="majorBidi"/>
          <w:bCs/>
          <w:sz w:val="18"/>
          <w:szCs w:val="18"/>
          <w:lang w:eastAsia="tr-TR"/>
        </w:rPr>
      </w:pPr>
    </w:p>
    <w:p w:rsidR="004D678C" w:rsidRDefault="004D678C" w:rsidP="00241B15">
      <w:pPr>
        <w:spacing w:after="120" w:line="240" w:lineRule="auto"/>
        <w:rPr>
          <w:rFonts w:ascii="Times New Roman" w:eastAsia="Times New Roman" w:hAnsi="Times New Roman" w:cs="Times New Roman"/>
          <w:sz w:val="19"/>
          <w:szCs w:val="19"/>
          <w:lang w:eastAsia="tr-TR"/>
        </w:rPr>
      </w:pPr>
    </w:p>
    <w:p w:rsidR="004D678C" w:rsidRPr="00AC439D" w:rsidRDefault="004D678C" w:rsidP="00241B15">
      <w:pPr>
        <w:spacing w:after="120" w:line="240" w:lineRule="auto"/>
        <w:rPr>
          <w:rFonts w:asciiTheme="majorBidi" w:eastAsia="Times New Roman" w:hAnsiTheme="majorBidi" w:cstheme="majorBidi"/>
          <w:bCs/>
          <w:sz w:val="18"/>
          <w:szCs w:val="18"/>
          <w:lang w:eastAsia="tr-TR"/>
        </w:rPr>
      </w:pPr>
    </w:p>
    <w:p w:rsidR="00D929FC" w:rsidRPr="001D6367" w:rsidRDefault="00272F7F" w:rsidP="00D929FC">
      <w:pPr>
        <w:pStyle w:val="GvdeMetniGirintisi"/>
        <w:spacing w:line="240" w:lineRule="atLeast"/>
        <w:ind w:left="0" w:firstLine="0"/>
      </w:pPr>
      <w:r>
        <w:t>.....................................................................................................................</w:t>
      </w:r>
    </w:p>
    <w:p w:rsidR="00D929FC" w:rsidRDefault="00D929FC" w:rsidP="00D929FC">
      <w:pPr>
        <w:pStyle w:val="GvdeMetniGirintisi"/>
        <w:spacing w:line="240" w:lineRule="atLeast"/>
        <w:ind w:left="0" w:firstLine="0"/>
      </w:pPr>
      <w:r w:rsidRPr="001D6367">
        <w:t xml:space="preserve">             Zümre Başkanı                                 DKAB Öğretmeni                             DKAB Öğretmeni</w:t>
      </w:r>
    </w:p>
    <w:p w:rsidR="004D678C" w:rsidRDefault="004D678C" w:rsidP="00D929FC">
      <w:pPr>
        <w:pStyle w:val="GvdeMetniGirintisi"/>
        <w:spacing w:line="240" w:lineRule="atLeast"/>
        <w:ind w:left="0" w:firstLine="0"/>
      </w:pPr>
    </w:p>
    <w:p w:rsidR="004D678C" w:rsidRDefault="004D678C" w:rsidP="00D929FC">
      <w:pPr>
        <w:pStyle w:val="GvdeMetniGirintisi"/>
        <w:spacing w:line="240" w:lineRule="atLeast"/>
        <w:ind w:left="0" w:firstLine="0"/>
      </w:pPr>
    </w:p>
    <w:p w:rsidR="004D678C" w:rsidRDefault="004D678C" w:rsidP="00D929FC">
      <w:pPr>
        <w:pStyle w:val="GvdeMetniGirintisi"/>
        <w:spacing w:line="240" w:lineRule="atLeast"/>
        <w:ind w:left="0" w:firstLine="0"/>
      </w:pPr>
    </w:p>
    <w:p w:rsidR="00D929FC" w:rsidRDefault="00D929FC" w:rsidP="00D929FC">
      <w:pPr>
        <w:pStyle w:val="GvdeMetniGirintisi"/>
        <w:spacing w:line="240" w:lineRule="atLeast"/>
        <w:ind w:left="0" w:firstLine="0"/>
      </w:pPr>
    </w:p>
    <w:p w:rsidR="006A1BAF" w:rsidRPr="00D929FC" w:rsidRDefault="006A1BAF" w:rsidP="004D678C">
      <w:pPr>
        <w:tabs>
          <w:tab w:val="left" w:pos="8364"/>
        </w:tabs>
        <w:spacing w:after="0" w:line="240" w:lineRule="atLeast"/>
        <w:ind w:hanging="283"/>
        <w:outlineLvl w:val="0"/>
        <w:rPr>
          <w:rFonts w:ascii="Verdana" w:eastAsia="Times New Roman" w:hAnsi="Verdana" w:cs="Times New Roman"/>
          <w:sz w:val="18"/>
          <w:szCs w:val="18"/>
          <w:lang w:eastAsia="tr-TR"/>
        </w:rPr>
      </w:pPr>
      <w:r w:rsidRPr="00D929FC">
        <w:rPr>
          <w:rFonts w:ascii="Verdana" w:eastAsia="Times New Roman" w:hAnsi="Verdana" w:cs="Times New Roman"/>
          <w:sz w:val="18"/>
          <w:szCs w:val="18"/>
          <w:lang w:eastAsia="tr-TR"/>
        </w:rPr>
        <w:t>UYGUNDUR</w:t>
      </w:r>
    </w:p>
    <w:p w:rsidR="006A1BAF" w:rsidRDefault="008C0279" w:rsidP="004D678C">
      <w:pPr>
        <w:spacing w:after="0" w:line="240" w:lineRule="atLeast"/>
        <w:jc w:val="center"/>
        <w:rPr>
          <w:rFonts w:ascii="Verdana" w:eastAsia="Times New Roman" w:hAnsi="Verdana" w:cs="Times New Roman"/>
          <w:sz w:val="18"/>
          <w:szCs w:val="18"/>
          <w:lang w:eastAsia="tr-TR"/>
        </w:rPr>
      </w:pPr>
      <w:r>
        <w:rPr>
          <w:rFonts w:ascii="Verdana" w:eastAsia="Times New Roman" w:hAnsi="Verdana" w:cs="Times New Roman"/>
          <w:sz w:val="18"/>
          <w:szCs w:val="18"/>
          <w:lang w:eastAsia="tr-TR"/>
        </w:rPr>
        <w:t>…….</w:t>
      </w:r>
      <w:r w:rsidR="001D7B22" w:rsidRPr="00D929FC">
        <w:rPr>
          <w:rFonts w:ascii="Verdana" w:eastAsia="Times New Roman" w:hAnsi="Verdana" w:cs="Times New Roman"/>
          <w:sz w:val="18"/>
          <w:szCs w:val="18"/>
          <w:lang w:eastAsia="tr-TR"/>
        </w:rPr>
        <w:t>/ 0</w:t>
      </w:r>
      <w:r w:rsidR="002F02F1" w:rsidRPr="00D929FC">
        <w:rPr>
          <w:rFonts w:ascii="Verdana" w:eastAsia="Times New Roman" w:hAnsi="Verdana" w:cs="Times New Roman"/>
          <w:sz w:val="18"/>
          <w:szCs w:val="18"/>
          <w:lang w:eastAsia="tr-TR"/>
        </w:rPr>
        <w:t>6</w:t>
      </w:r>
      <w:r w:rsidR="001D7B22" w:rsidRPr="00D929FC">
        <w:rPr>
          <w:rFonts w:ascii="Verdana" w:eastAsia="Times New Roman" w:hAnsi="Verdana" w:cs="Times New Roman"/>
          <w:sz w:val="18"/>
          <w:szCs w:val="18"/>
          <w:lang w:eastAsia="tr-TR"/>
        </w:rPr>
        <w:t xml:space="preserve"> / 202</w:t>
      </w:r>
      <w:r>
        <w:rPr>
          <w:rFonts w:ascii="Verdana" w:eastAsia="Times New Roman" w:hAnsi="Verdana" w:cs="Times New Roman"/>
          <w:sz w:val="18"/>
          <w:szCs w:val="18"/>
          <w:lang w:eastAsia="tr-TR"/>
        </w:rPr>
        <w:t>4</w:t>
      </w:r>
    </w:p>
    <w:p w:rsidR="004D678C" w:rsidRPr="00D929FC" w:rsidRDefault="004D678C" w:rsidP="004D678C">
      <w:pPr>
        <w:spacing w:after="0" w:line="240" w:lineRule="atLeast"/>
        <w:jc w:val="center"/>
        <w:rPr>
          <w:rFonts w:ascii="Verdana" w:eastAsia="Times New Roman" w:hAnsi="Verdana" w:cs="Times New Roman"/>
          <w:sz w:val="18"/>
          <w:szCs w:val="18"/>
          <w:lang w:eastAsia="tr-TR"/>
        </w:rPr>
      </w:pPr>
    </w:p>
    <w:p w:rsidR="00D929FC" w:rsidRPr="001D6367" w:rsidRDefault="00272F7F" w:rsidP="00D929FC">
      <w:pPr>
        <w:pStyle w:val="GvdeMetniGirintisi"/>
        <w:spacing w:line="240" w:lineRule="atLeast"/>
        <w:ind w:left="0" w:firstLine="0"/>
        <w:jc w:val="center"/>
      </w:pPr>
      <w:r>
        <w:t>.......................................</w:t>
      </w:r>
    </w:p>
    <w:p w:rsidR="00D929FC" w:rsidRPr="001D6367" w:rsidRDefault="00D929FC" w:rsidP="00D929FC">
      <w:pPr>
        <w:pStyle w:val="GvdeMetniGirintisi"/>
        <w:spacing w:line="240" w:lineRule="atLeast"/>
        <w:ind w:left="0" w:firstLine="0"/>
        <w:jc w:val="center"/>
      </w:pPr>
      <w:r w:rsidRPr="001D6367">
        <w:t>Okul Müdürü</w:t>
      </w:r>
    </w:p>
    <w:p w:rsidR="00C02ED4" w:rsidRDefault="00C02ED4">
      <w:bookmarkStart w:id="0" w:name="_GoBack"/>
      <w:bookmarkEnd w:id="0"/>
    </w:p>
    <w:sectPr w:rsidR="00C02ED4" w:rsidSect="009535B2">
      <w:pgSz w:w="11906" w:h="16838"/>
      <w:pgMar w:top="568" w:right="849"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EF9" w:rsidRDefault="00EC7EF9" w:rsidP="009F471C">
      <w:pPr>
        <w:spacing w:after="0" w:line="240" w:lineRule="auto"/>
      </w:pPr>
      <w:r>
        <w:separator/>
      </w:r>
    </w:p>
  </w:endnote>
  <w:endnote w:type="continuationSeparator" w:id="0">
    <w:p w:rsidR="00EC7EF9" w:rsidRDefault="00EC7EF9" w:rsidP="009F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MyriadPro">
    <w:altName w:val="Times New Roman"/>
    <w:panose1 w:val="00000000000000000000"/>
    <w:charset w:val="00"/>
    <w:family w:val="roman"/>
    <w:notTrueType/>
    <w:pitch w:val="default"/>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EF9" w:rsidRDefault="00EC7EF9" w:rsidP="009F471C">
      <w:pPr>
        <w:spacing w:after="0" w:line="240" w:lineRule="auto"/>
      </w:pPr>
      <w:r>
        <w:separator/>
      </w:r>
    </w:p>
  </w:footnote>
  <w:footnote w:type="continuationSeparator" w:id="0">
    <w:p w:rsidR="00EC7EF9" w:rsidRDefault="00EC7EF9" w:rsidP="009F47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9402C"/>
    <w:rsid w:val="000123A9"/>
    <w:rsid w:val="00031349"/>
    <w:rsid w:val="00063728"/>
    <w:rsid w:val="00064D4A"/>
    <w:rsid w:val="000753BC"/>
    <w:rsid w:val="00075A87"/>
    <w:rsid w:val="00082366"/>
    <w:rsid w:val="0008699F"/>
    <w:rsid w:val="000914F1"/>
    <w:rsid w:val="000A0868"/>
    <w:rsid w:val="000C7BA1"/>
    <w:rsid w:val="000D0AD0"/>
    <w:rsid w:val="001054F4"/>
    <w:rsid w:val="001269AA"/>
    <w:rsid w:val="00134804"/>
    <w:rsid w:val="0013786E"/>
    <w:rsid w:val="00150089"/>
    <w:rsid w:val="00155632"/>
    <w:rsid w:val="001811DF"/>
    <w:rsid w:val="001B6209"/>
    <w:rsid w:val="001C0B45"/>
    <w:rsid w:val="001D6367"/>
    <w:rsid w:val="001D6838"/>
    <w:rsid w:val="001D7B22"/>
    <w:rsid w:val="001F2454"/>
    <w:rsid w:val="00211CED"/>
    <w:rsid w:val="00212070"/>
    <w:rsid w:val="00213B3D"/>
    <w:rsid w:val="002230FE"/>
    <w:rsid w:val="002365C5"/>
    <w:rsid w:val="00241B15"/>
    <w:rsid w:val="002444F1"/>
    <w:rsid w:val="0026216C"/>
    <w:rsid w:val="00271382"/>
    <w:rsid w:val="00272F7F"/>
    <w:rsid w:val="002A1B3B"/>
    <w:rsid w:val="002D5608"/>
    <w:rsid w:val="002D7605"/>
    <w:rsid w:val="002F02F1"/>
    <w:rsid w:val="00302A8B"/>
    <w:rsid w:val="003039C2"/>
    <w:rsid w:val="00317912"/>
    <w:rsid w:val="00321EF3"/>
    <w:rsid w:val="00331BA4"/>
    <w:rsid w:val="003348CC"/>
    <w:rsid w:val="00353B37"/>
    <w:rsid w:val="003622B7"/>
    <w:rsid w:val="00380AA0"/>
    <w:rsid w:val="003B2FA4"/>
    <w:rsid w:val="00415585"/>
    <w:rsid w:val="00455DD5"/>
    <w:rsid w:val="00461403"/>
    <w:rsid w:val="00464C2B"/>
    <w:rsid w:val="00477083"/>
    <w:rsid w:val="004822E7"/>
    <w:rsid w:val="004A0092"/>
    <w:rsid w:val="004D678C"/>
    <w:rsid w:val="005019BC"/>
    <w:rsid w:val="00515BD8"/>
    <w:rsid w:val="005175CC"/>
    <w:rsid w:val="005221AF"/>
    <w:rsid w:val="00540CE9"/>
    <w:rsid w:val="00564D4B"/>
    <w:rsid w:val="00566879"/>
    <w:rsid w:val="0056688B"/>
    <w:rsid w:val="00570714"/>
    <w:rsid w:val="005A4539"/>
    <w:rsid w:val="005A6F7A"/>
    <w:rsid w:val="005C02B0"/>
    <w:rsid w:val="005C0BF9"/>
    <w:rsid w:val="005D1DE3"/>
    <w:rsid w:val="005E4B33"/>
    <w:rsid w:val="006030B0"/>
    <w:rsid w:val="006143F5"/>
    <w:rsid w:val="00631115"/>
    <w:rsid w:val="00654CD9"/>
    <w:rsid w:val="0066510E"/>
    <w:rsid w:val="006730E8"/>
    <w:rsid w:val="00675883"/>
    <w:rsid w:val="00684808"/>
    <w:rsid w:val="006A1BAF"/>
    <w:rsid w:val="006A5701"/>
    <w:rsid w:val="006A7D75"/>
    <w:rsid w:val="006B1EB5"/>
    <w:rsid w:val="006C6453"/>
    <w:rsid w:val="006D6951"/>
    <w:rsid w:val="006E1F14"/>
    <w:rsid w:val="006F7064"/>
    <w:rsid w:val="00726081"/>
    <w:rsid w:val="00731334"/>
    <w:rsid w:val="00761A75"/>
    <w:rsid w:val="00773E69"/>
    <w:rsid w:val="0077560C"/>
    <w:rsid w:val="00795855"/>
    <w:rsid w:val="00795E5C"/>
    <w:rsid w:val="007B6188"/>
    <w:rsid w:val="007D3DB7"/>
    <w:rsid w:val="00813CCA"/>
    <w:rsid w:val="0083515A"/>
    <w:rsid w:val="00837152"/>
    <w:rsid w:val="00853F25"/>
    <w:rsid w:val="008547DF"/>
    <w:rsid w:val="00854F66"/>
    <w:rsid w:val="008569F4"/>
    <w:rsid w:val="008704C0"/>
    <w:rsid w:val="00875828"/>
    <w:rsid w:val="008A1DAE"/>
    <w:rsid w:val="008A3C54"/>
    <w:rsid w:val="008C0279"/>
    <w:rsid w:val="008C5C93"/>
    <w:rsid w:val="008C5D87"/>
    <w:rsid w:val="008E66FA"/>
    <w:rsid w:val="008E7892"/>
    <w:rsid w:val="008F4218"/>
    <w:rsid w:val="00923832"/>
    <w:rsid w:val="00931FDD"/>
    <w:rsid w:val="0094503E"/>
    <w:rsid w:val="009535B2"/>
    <w:rsid w:val="00960723"/>
    <w:rsid w:val="00967D11"/>
    <w:rsid w:val="009719BA"/>
    <w:rsid w:val="0099795F"/>
    <w:rsid w:val="009C529F"/>
    <w:rsid w:val="009C59F5"/>
    <w:rsid w:val="009C76C5"/>
    <w:rsid w:val="009D2617"/>
    <w:rsid w:val="009D4E86"/>
    <w:rsid w:val="009F1FE4"/>
    <w:rsid w:val="009F471C"/>
    <w:rsid w:val="00A11838"/>
    <w:rsid w:val="00A37B02"/>
    <w:rsid w:val="00A463E9"/>
    <w:rsid w:val="00A53E93"/>
    <w:rsid w:val="00A758E0"/>
    <w:rsid w:val="00A85DA1"/>
    <w:rsid w:val="00A90CB4"/>
    <w:rsid w:val="00AB4B52"/>
    <w:rsid w:val="00AC3B71"/>
    <w:rsid w:val="00AC439D"/>
    <w:rsid w:val="00AE18B8"/>
    <w:rsid w:val="00AE18D4"/>
    <w:rsid w:val="00AE1927"/>
    <w:rsid w:val="00B0394C"/>
    <w:rsid w:val="00B03A71"/>
    <w:rsid w:val="00B2184A"/>
    <w:rsid w:val="00B2331F"/>
    <w:rsid w:val="00B32CD6"/>
    <w:rsid w:val="00B35935"/>
    <w:rsid w:val="00B365C3"/>
    <w:rsid w:val="00B4372E"/>
    <w:rsid w:val="00B8567F"/>
    <w:rsid w:val="00B969D3"/>
    <w:rsid w:val="00BB0DFA"/>
    <w:rsid w:val="00BC261D"/>
    <w:rsid w:val="00C02ED4"/>
    <w:rsid w:val="00C04106"/>
    <w:rsid w:val="00C05845"/>
    <w:rsid w:val="00C306FB"/>
    <w:rsid w:val="00C34C00"/>
    <w:rsid w:val="00C61A9E"/>
    <w:rsid w:val="00C74E00"/>
    <w:rsid w:val="00C8501F"/>
    <w:rsid w:val="00C9402C"/>
    <w:rsid w:val="00C9484A"/>
    <w:rsid w:val="00CB4606"/>
    <w:rsid w:val="00D52EB1"/>
    <w:rsid w:val="00D612C5"/>
    <w:rsid w:val="00D677DD"/>
    <w:rsid w:val="00D67EF2"/>
    <w:rsid w:val="00D84F5F"/>
    <w:rsid w:val="00D929FC"/>
    <w:rsid w:val="00D94022"/>
    <w:rsid w:val="00DB27BE"/>
    <w:rsid w:val="00DC2DF6"/>
    <w:rsid w:val="00DC41DF"/>
    <w:rsid w:val="00DE08B1"/>
    <w:rsid w:val="00E025C4"/>
    <w:rsid w:val="00E15D17"/>
    <w:rsid w:val="00E34D63"/>
    <w:rsid w:val="00E36567"/>
    <w:rsid w:val="00E4638C"/>
    <w:rsid w:val="00E720B9"/>
    <w:rsid w:val="00E74E54"/>
    <w:rsid w:val="00E95202"/>
    <w:rsid w:val="00EA415F"/>
    <w:rsid w:val="00EB370F"/>
    <w:rsid w:val="00EB61DA"/>
    <w:rsid w:val="00EC0097"/>
    <w:rsid w:val="00EC7EF9"/>
    <w:rsid w:val="00F021E1"/>
    <w:rsid w:val="00F10922"/>
    <w:rsid w:val="00F43FED"/>
    <w:rsid w:val="00F82E9C"/>
    <w:rsid w:val="00F87315"/>
    <w:rsid w:val="00FA516A"/>
    <w:rsid w:val="00FB5B9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06E802D-8A89-499A-94D5-3F7B71018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39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F471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F471C"/>
  </w:style>
  <w:style w:type="paragraph" w:styleId="Altbilgi">
    <w:name w:val="footer"/>
    <w:basedOn w:val="Normal"/>
    <w:link w:val="AltbilgiChar"/>
    <w:uiPriority w:val="99"/>
    <w:unhideWhenUsed/>
    <w:rsid w:val="009F471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F471C"/>
  </w:style>
  <w:style w:type="character" w:styleId="Kpr">
    <w:name w:val="Hyperlink"/>
    <w:basedOn w:val="VarsaylanParagrafYazTipi"/>
    <w:uiPriority w:val="99"/>
    <w:unhideWhenUsed/>
    <w:rsid w:val="009F471C"/>
    <w:rPr>
      <w:color w:val="0000FF" w:themeColor="hyperlink"/>
      <w:u w:val="single"/>
    </w:rPr>
  </w:style>
  <w:style w:type="paragraph" w:styleId="GvdeMetniGirintisi">
    <w:name w:val="Body Text Indent"/>
    <w:basedOn w:val="Normal"/>
    <w:link w:val="GvdeMetniGirintisiChar"/>
    <w:rsid w:val="006C6453"/>
    <w:pPr>
      <w:spacing w:after="0" w:line="240" w:lineRule="auto"/>
      <w:ind w:left="-284" w:hanging="283"/>
    </w:pPr>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rsid w:val="006C6453"/>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unhideWhenUsed/>
    <w:rsid w:val="00DC41DF"/>
    <w:pPr>
      <w:spacing w:after="120" w:line="480" w:lineRule="auto"/>
      <w:ind w:left="283"/>
    </w:pPr>
  </w:style>
  <w:style w:type="character" w:customStyle="1" w:styleId="GvdeMetniGirintisi2Char">
    <w:name w:val="Gövde Metni Girintisi 2 Char"/>
    <w:basedOn w:val="VarsaylanParagrafYazTipi"/>
    <w:link w:val="GvdeMetniGirintisi2"/>
    <w:uiPriority w:val="99"/>
    <w:rsid w:val="00DC41DF"/>
  </w:style>
  <w:style w:type="paragraph" w:styleId="ListeParagraf">
    <w:name w:val="List Paragraph"/>
    <w:basedOn w:val="Normal"/>
    <w:uiPriority w:val="34"/>
    <w:qFormat/>
    <w:rsid w:val="00F10922"/>
    <w:pPr>
      <w:ind w:left="720"/>
      <w:contextualSpacing/>
    </w:pPr>
  </w:style>
  <w:style w:type="table" w:customStyle="1" w:styleId="KlavuzuTablo4-Vurgu11">
    <w:name w:val="Kılavuzu Tablo 4 - Vurgu 11"/>
    <w:basedOn w:val="NormalTablo"/>
    <w:uiPriority w:val="49"/>
    <w:rsid w:val="002365C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Tablo5Koyu-Vurgu61">
    <w:name w:val="Kılavuz Tablo 5 Koyu - Vurgu 61"/>
    <w:basedOn w:val="NormalTablo"/>
    <w:uiPriority w:val="50"/>
    <w:rsid w:val="002365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KlavuzTablo2-Vurgu61">
    <w:name w:val="Kılavuz Tablo 2 - Vurgu 61"/>
    <w:basedOn w:val="NormalTablo"/>
    <w:uiPriority w:val="47"/>
    <w:rsid w:val="002365C5"/>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3-Vurgu61">
    <w:name w:val="Liste Tablo 3 - Vurgu 61"/>
    <w:basedOn w:val="NormalTablo"/>
    <w:uiPriority w:val="48"/>
    <w:rsid w:val="002365C5"/>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TabloKlavuzu">
    <w:name w:val="Table Grid"/>
    <w:basedOn w:val="NormalTablo"/>
    <w:uiPriority w:val="39"/>
    <w:rsid w:val="00923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Tablo3-Vurgu51">
    <w:name w:val="Liste Tablo 3 - Vurgu 51"/>
    <w:basedOn w:val="NormalTablo"/>
    <w:uiPriority w:val="48"/>
    <w:rsid w:val="00A85DA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eTablo3-Vurgu31">
    <w:name w:val="Liste Tablo 3 - Vurgu 31"/>
    <w:basedOn w:val="NormalTablo"/>
    <w:uiPriority w:val="48"/>
    <w:rsid w:val="0083515A"/>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KlavuzTablo3-Vurgu61">
    <w:name w:val="Kılavuz Tablo 3 - Vurgu 61"/>
    <w:basedOn w:val="NormalTablo"/>
    <w:uiPriority w:val="48"/>
    <w:rsid w:val="00773E6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KlavuzTablo2-Vurgu31">
    <w:name w:val="Kılavuz Tablo 2 - Vurgu 31"/>
    <w:basedOn w:val="NormalTablo"/>
    <w:uiPriority w:val="47"/>
    <w:rsid w:val="005221AF"/>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rmalWeb">
    <w:name w:val="Normal (Web)"/>
    <w:basedOn w:val="Normal"/>
    <w:uiPriority w:val="99"/>
    <w:unhideWhenUsed/>
    <w:rsid w:val="00B03A71"/>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266280">
      <w:bodyDiv w:val="1"/>
      <w:marLeft w:val="0"/>
      <w:marRight w:val="0"/>
      <w:marTop w:val="0"/>
      <w:marBottom w:val="0"/>
      <w:divBdr>
        <w:top w:val="none" w:sz="0" w:space="0" w:color="auto"/>
        <w:left w:val="none" w:sz="0" w:space="0" w:color="auto"/>
        <w:bottom w:val="none" w:sz="0" w:space="0" w:color="auto"/>
        <w:right w:val="none" w:sz="0" w:space="0" w:color="auto"/>
      </w:divBdr>
    </w:div>
    <w:div w:id="1109274709">
      <w:bodyDiv w:val="1"/>
      <w:marLeft w:val="0"/>
      <w:marRight w:val="0"/>
      <w:marTop w:val="0"/>
      <w:marBottom w:val="0"/>
      <w:divBdr>
        <w:top w:val="none" w:sz="0" w:space="0" w:color="auto"/>
        <w:left w:val="none" w:sz="0" w:space="0" w:color="auto"/>
        <w:bottom w:val="none" w:sz="0" w:space="0" w:color="auto"/>
        <w:right w:val="none" w:sz="0" w:space="0" w:color="auto"/>
      </w:divBdr>
    </w:div>
    <w:div w:id="129421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zgatodm.meb.gov.t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dsgm.meb.gov.tr/www/ornek-sorular/icerik/1011" TargetMode="External"/><Relationship Id="rId12" Type="http://schemas.openxmlformats.org/officeDocument/2006/relationships/hyperlink" Target="https://yozgatodm.meb.gov.t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gitimhane.com" TargetMode="External"/><Relationship Id="rId11" Type="http://schemas.openxmlformats.org/officeDocument/2006/relationships/hyperlink" Target="https://odsgm.meb.gov.tr/www/ornek-sorular/icerik/1011" TargetMode="External"/><Relationship Id="rId5" Type="http://schemas.openxmlformats.org/officeDocument/2006/relationships/endnotes" Target="endnotes.xml"/><Relationship Id="rId10" Type="http://schemas.openxmlformats.org/officeDocument/2006/relationships/hyperlink" Target="https://yozgatodm.meb.gov.tr/" TargetMode="External"/><Relationship Id="rId4" Type="http://schemas.openxmlformats.org/officeDocument/2006/relationships/footnotes" Target="footnotes.xml"/><Relationship Id="rId9" Type="http://schemas.openxmlformats.org/officeDocument/2006/relationships/hyperlink" Target="https://odsgm.meb.gov.tr/www/ornek-sorular/icerik/1011"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10</Pages>
  <Words>5927</Words>
  <Characters>33790</Characters>
  <Application>Microsoft Office Word</Application>
  <DocSecurity>0</DocSecurity>
  <Lines>281</Lines>
  <Paragraphs>79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SAGLIK MESLEK LİSESİ</cp:lastModifiedBy>
  <cp:revision>15</cp:revision>
  <cp:lastPrinted>2023-06-14T07:12:00Z</cp:lastPrinted>
  <dcterms:created xsi:type="dcterms:W3CDTF">2024-06-04T13:05:00Z</dcterms:created>
  <dcterms:modified xsi:type="dcterms:W3CDTF">2024-06-05T10:47:00Z</dcterms:modified>
</cp:coreProperties>
</file>