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5456" w:rsidRDefault="00002C39">
      <w:pPr>
        <w:spacing w:before="61"/>
        <w:ind w:left="395"/>
        <w:rPr>
          <w:b/>
          <w:sz w:val="24"/>
        </w:rPr>
      </w:pPr>
      <w:r>
        <w:rPr>
          <w:b/>
          <w:sz w:val="24"/>
        </w:rPr>
        <w:t>TÜRKİYE</w:t>
      </w:r>
      <w:r>
        <w:rPr>
          <w:b/>
          <w:spacing w:val="-4"/>
          <w:sz w:val="24"/>
        </w:rPr>
        <w:t xml:space="preserve"> </w:t>
      </w:r>
      <w:r>
        <w:rPr>
          <w:b/>
          <w:sz w:val="24"/>
        </w:rPr>
        <w:t>YÜZYILI</w:t>
      </w:r>
      <w:r>
        <w:rPr>
          <w:b/>
          <w:spacing w:val="-3"/>
          <w:sz w:val="24"/>
        </w:rPr>
        <w:t xml:space="preserve"> </w:t>
      </w:r>
      <w:r>
        <w:rPr>
          <w:b/>
          <w:sz w:val="24"/>
        </w:rPr>
        <w:t>MAARİF</w:t>
      </w:r>
      <w:r>
        <w:rPr>
          <w:b/>
          <w:spacing w:val="-6"/>
          <w:sz w:val="24"/>
        </w:rPr>
        <w:t xml:space="preserve"> </w:t>
      </w:r>
      <w:r>
        <w:rPr>
          <w:b/>
          <w:sz w:val="24"/>
        </w:rPr>
        <w:t>MODELİ</w:t>
      </w:r>
      <w:r>
        <w:rPr>
          <w:b/>
          <w:spacing w:val="-4"/>
          <w:sz w:val="24"/>
        </w:rPr>
        <w:t xml:space="preserve"> </w:t>
      </w:r>
      <w:r>
        <w:rPr>
          <w:b/>
          <w:sz w:val="24"/>
        </w:rPr>
        <w:t>ÖĞRETİM</w:t>
      </w:r>
      <w:r>
        <w:rPr>
          <w:b/>
          <w:spacing w:val="-3"/>
          <w:sz w:val="24"/>
        </w:rPr>
        <w:t xml:space="preserve"> </w:t>
      </w:r>
      <w:r>
        <w:rPr>
          <w:b/>
          <w:sz w:val="24"/>
        </w:rPr>
        <w:t>PROGRAMI</w:t>
      </w:r>
      <w:r>
        <w:rPr>
          <w:b/>
          <w:spacing w:val="-2"/>
          <w:sz w:val="24"/>
        </w:rPr>
        <w:t xml:space="preserve"> </w:t>
      </w:r>
      <w:r>
        <w:rPr>
          <w:b/>
          <w:sz w:val="24"/>
        </w:rPr>
        <w:t>İNCELEME</w:t>
      </w:r>
      <w:r>
        <w:rPr>
          <w:b/>
          <w:spacing w:val="-4"/>
          <w:sz w:val="24"/>
        </w:rPr>
        <w:t xml:space="preserve"> </w:t>
      </w:r>
      <w:r>
        <w:rPr>
          <w:b/>
          <w:sz w:val="24"/>
        </w:rPr>
        <w:t>FORMU</w:t>
      </w:r>
      <w:r>
        <w:rPr>
          <w:b/>
          <w:spacing w:val="-3"/>
          <w:sz w:val="24"/>
        </w:rPr>
        <w:t xml:space="preserve"> </w:t>
      </w:r>
      <w:r>
        <w:rPr>
          <w:b/>
          <w:sz w:val="24"/>
        </w:rPr>
        <w:t>EK-</w:t>
      </w:r>
      <w:r>
        <w:rPr>
          <w:b/>
          <w:spacing w:val="-10"/>
          <w:sz w:val="24"/>
        </w:rPr>
        <w:t>2</w:t>
      </w:r>
    </w:p>
    <w:p w:rsidR="00E15456" w:rsidRDefault="00E15456">
      <w:pPr>
        <w:pStyle w:val="GvdeMetni"/>
        <w:rPr>
          <w:b/>
        </w:rPr>
      </w:pPr>
    </w:p>
    <w:p w:rsidR="00E15456" w:rsidRDefault="00E15456">
      <w:pPr>
        <w:pStyle w:val="GvdeMetni"/>
        <w:spacing w:before="86"/>
        <w:rPr>
          <w:b/>
        </w:rPr>
      </w:pPr>
    </w:p>
    <w:p w:rsidR="00E15456" w:rsidRDefault="00002C39">
      <w:pPr>
        <w:pStyle w:val="ListeParagraf"/>
        <w:numPr>
          <w:ilvl w:val="0"/>
          <w:numId w:val="1"/>
        </w:numPr>
        <w:tabs>
          <w:tab w:val="left" w:pos="831"/>
        </w:tabs>
        <w:spacing w:line="256" w:lineRule="auto"/>
        <w:ind w:left="831" w:right="101"/>
        <w:jc w:val="left"/>
        <w:rPr>
          <w:sz w:val="24"/>
        </w:rPr>
      </w:pPr>
      <w:r>
        <w:rPr>
          <w:sz w:val="24"/>
        </w:rPr>
        <w:t>Bu</w:t>
      </w:r>
      <w:r>
        <w:rPr>
          <w:spacing w:val="40"/>
          <w:sz w:val="24"/>
        </w:rPr>
        <w:t xml:space="preserve"> </w:t>
      </w:r>
      <w:r>
        <w:rPr>
          <w:sz w:val="24"/>
        </w:rPr>
        <w:t>form,</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kapsamında</w:t>
      </w:r>
      <w:r>
        <w:rPr>
          <w:spacing w:val="40"/>
          <w:sz w:val="24"/>
        </w:rPr>
        <w:t xml:space="preserve"> </w:t>
      </w:r>
      <w:r>
        <w:rPr>
          <w:sz w:val="24"/>
        </w:rPr>
        <w:t>öğretim</w:t>
      </w:r>
      <w:r>
        <w:rPr>
          <w:spacing w:val="40"/>
          <w:sz w:val="24"/>
        </w:rPr>
        <w:t xml:space="preserve"> </w:t>
      </w:r>
      <w:r>
        <w:rPr>
          <w:sz w:val="24"/>
        </w:rPr>
        <w:t>programı</w:t>
      </w:r>
      <w:r>
        <w:rPr>
          <w:spacing w:val="40"/>
          <w:sz w:val="24"/>
        </w:rPr>
        <w:t xml:space="preserve"> </w:t>
      </w:r>
      <w:r>
        <w:rPr>
          <w:sz w:val="24"/>
        </w:rPr>
        <w:t>değişen</w:t>
      </w:r>
      <w:r>
        <w:rPr>
          <w:spacing w:val="40"/>
          <w:sz w:val="24"/>
        </w:rPr>
        <w:t xml:space="preserve"> </w:t>
      </w:r>
      <w:r>
        <w:rPr>
          <w:sz w:val="24"/>
        </w:rPr>
        <w:t>her</w:t>
      </w:r>
      <w:r>
        <w:rPr>
          <w:spacing w:val="40"/>
          <w:sz w:val="24"/>
        </w:rPr>
        <w:t xml:space="preserve"> </w:t>
      </w:r>
      <w:r>
        <w:rPr>
          <w:sz w:val="24"/>
        </w:rPr>
        <w:t>bir</w:t>
      </w:r>
      <w:r>
        <w:rPr>
          <w:spacing w:val="40"/>
          <w:sz w:val="24"/>
        </w:rPr>
        <w:t xml:space="preserve"> </w:t>
      </w:r>
      <w:r>
        <w:rPr>
          <w:sz w:val="24"/>
        </w:rPr>
        <w:t>alanın</w:t>
      </w:r>
      <w:r>
        <w:rPr>
          <w:spacing w:val="40"/>
          <w:sz w:val="24"/>
        </w:rPr>
        <w:t xml:space="preserve"> </w:t>
      </w:r>
      <w:r>
        <w:rPr>
          <w:sz w:val="24"/>
        </w:rPr>
        <w:t>değerlendirilmesi için tasarlanmıştır.</w:t>
      </w:r>
    </w:p>
    <w:p w:rsidR="00E15456" w:rsidRDefault="00002C39">
      <w:pPr>
        <w:pStyle w:val="ListeParagraf"/>
        <w:numPr>
          <w:ilvl w:val="0"/>
          <w:numId w:val="1"/>
        </w:numPr>
        <w:tabs>
          <w:tab w:val="left" w:pos="831"/>
        </w:tabs>
        <w:spacing w:before="2" w:line="256" w:lineRule="auto"/>
        <w:ind w:left="831"/>
        <w:jc w:val="left"/>
        <w:rPr>
          <w:sz w:val="24"/>
        </w:rPr>
      </w:pPr>
      <w:r>
        <w:rPr>
          <w:sz w:val="24"/>
        </w:rPr>
        <w:t>Bu form, Türkiye</w:t>
      </w:r>
      <w:r>
        <w:rPr>
          <w:spacing w:val="22"/>
          <w:sz w:val="24"/>
        </w:rPr>
        <w:t xml:space="preserve"> </w:t>
      </w:r>
      <w:r>
        <w:rPr>
          <w:sz w:val="24"/>
        </w:rPr>
        <w:t>Yüzyılı Maarif Modeli kapsamında öğretim programı</w:t>
      </w:r>
      <w:r>
        <w:rPr>
          <w:spacing w:val="23"/>
          <w:sz w:val="24"/>
        </w:rPr>
        <w:t xml:space="preserve"> </w:t>
      </w:r>
      <w:r>
        <w:rPr>
          <w:sz w:val="24"/>
        </w:rPr>
        <w:t>değişen her bir</w:t>
      </w:r>
      <w:r>
        <w:rPr>
          <w:spacing w:val="22"/>
          <w:sz w:val="24"/>
        </w:rPr>
        <w:t xml:space="preserve"> </w:t>
      </w:r>
      <w:r>
        <w:rPr>
          <w:sz w:val="24"/>
        </w:rPr>
        <w:t>alan için o</w:t>
      </w:r>
      <w:r>
        <w:rPr>
          <w:spacing w:val="40"/>
          <w:sz w:val="24"/>
        </w:rPr>
        <w:t xml:space="preserve"> </w:t>
      </w:r>
      <w:r>
        <w:rPr>
          <w:sz w:val="24"/>
        </w:rPr>
        <w:t>alanın zümre öğretmenleri tarafından doldurulacaktır.</w:t>
      </w:r>
    </w:p>
    <w:p w:rsidR="00E15456" w:rsidRDefault="00002C39">
      <w:pPr>
        <w:pStyle w:val="ListeParagraf"/>
        <w:numPr>
          <w:ilvl w:val="0"/>
          <w:numId w:val="1"/>
        </w:numPr>
        <w:tabs>
          <w:tab w:val="left" w:pos="831"/>
        </w:tabs>
        <w:spacing w:before="5" w:line="256" w:lineRule="auto"/>
        <w:ind w:left="831" w:right="101"/>
        <w:jc w:val="left"/>
        <w:rPr>
          <w:sz w:val="24"/>
        </w:rPr>
      </w:pPr>
      <w:r>
        <w:rPr>
          <w:sz w:val="24"/>
        </w:rPr>
        <w:t>Formda</w:t>
      </w:r>
      <w:r>
        <w:rPr>
          <w:spacing w:val="32"/>
          <w:sz w:val="24"/>
        </w:rPr>
        <w:t xml:space="preserve"> </w:t>
      </w:r>
      <w:r>
        <w:rPr>
          <w:sz w:val="24"/>
        </w:rPr>
        <w:t>yer</w:t>
      </w:r>
      <w:r>
        <w:rPr>
          <w:spacing w:val="29"/>
          <w:sz w:val="24"/>
        </w:rPr>
        <w:t xml:space="preserve"> </w:t>
      </w:r>
      <w:r>
        <w:rPr>
          <w:sz w:val="24"/>
        </w:rPr>
        <w:t>alan</w:t>
      </w:r>
      <w:r>
        <w:rPr>
          <w:spacing w:val="28"/>
          <w:sz w:val="24"/>
        </w:rPr>
        <w:t xml:space="preserve"> </w:t>
      </w:r>
      <w:r>
        <w:rPr>
          <w:sz w:val="24"/>
        </w:rPr>
        <w:t>değerlendirmeler,</w:t>
      </w:r>
      <w:r>
        <w:rPr>
          <w:spacing w:val="28"/>
          <w:sz w:val="24"/>
        </w:rPr>
        <w:t xml:space="preserve"> </w:t>
      </w:r>
      <w:r>
        <w:rPr>
          <w:sz w:val="24"/>
        </w:rPr>
        <w:t>28</w:t>
      </w:r>
      <w:r>
        <w:rPr>
          <w:spacing w:val="28"/>
          <w:sz w:val="24"/>
        </w:rPr>
        <w:t xml:space="preserve"> </w:t>
      </w:r>
      <w:r>
        <w:rPr>
          <w:sz w:val="24"/>
        </w:rPr>
        <w:t>Haziran</w:t>
      </w:r>
      <w:r>
        <w:rPr>
          <w:spacing w:val="28"/>
          <w:sz w:val="24"/>
        </w:rPr>
        <w:t xml:space="preserve"> </w:t>
      </w:r>
      <w:r>
        <w:rPr>
          <w:sz w:val="24"/>
        </w:rPr>
        <w:t>2024</w:t>
      </w:r>
      <w:r>
        <w:rPr>
          <w:spacing w:val="28"/>
          <w:sz w:val="24"/>
        </w:rPr>
        <w:t xml:space="preserve"> </w:t>
      </w:r>
      <w:r>
        <w:rPr>
          <w:sz w:val="24"/>
        </w:rPr>
        <w:t>tarihi</w:t>
      </w:r>
      <w:r>
        <w:rPr>
          <w:spacing w:val="28"/>
          <w:sz w:val="24"/>
        </w:rPr>
        <w:t xml:space="preserve"> </w:t>
      </w:r>
      <w:r>
        <w:rPr>
          <w:sz w:val="24"/>
        </w:rPr>
        <w:t>mesai</w:t>
      </w:r>
      <w:r>
        <w:rPr>
          <w:spacing w:val="28"/>
          <w:sz w:val="24"/>
        </w:rPr>
        <w:t xml:space="preserve"> </w:t>
      </w:r>
      <w:r>
        <w:rPr>
          <w:sz w:val="24"/>
        </w:rPr>
        <w:t>bitimine</w:t>
      </w:r>
      <w:r>
        <w:rPr>
          <w:spacing w:val="27"/>
          <w:sz w:val="24"/>
        </w:rPr>
        <w:t xml:space="preserve"> </w:t>
      </w:r>
      <w:r>
        <w:rPr>
          <w:sz w:val="24"/>
        </w:rPr>
        <w:t>kadar</w:t>
      </w:r>
      <w:r>
        <w:rPr>
          <w:spacing w:val="27"/>
          <w:sz w:val="24"/>
        </w:rPr>
        <w:t xml:space="preserve"> </w:t>
      </w:r>
      <w:r>
        <w:rPr>
          <w:sz w:val="24"/>
        </w:rPr>
        <w:t>zümre</w:t>
      </w:r>
      <w:r>
        <w:rPr>
          <w:spacing w:val="27"/>
          <w:sz w:val="24"/>
        </w:rPr>
        <w:t xml:space="preserve"> </w:t>
      </w:r>
      <w:r>
        <w:rPr>
          <w:sz w:val="24"/>
        </w:rPr>
        <w:t>başkanının koordinesinde veri.meb.gov.tr adresine işlenecektir.</w:t>
      </w:r>
    </w:p>
    <w:p w:rsidR="00E15456" w:rsidRDefault="00E15456">
      <w:pPr>
        <w:pStyle w:val="GvdeMetni"/>
        <w:rPr>
          <w:sz w:val="20"/>
        </w:rPr>
      </w:pPr>
    </w:p>
    <w:p w:rsidR="00E15456" w:rsidRDefault="00E15456">
      <w:pPr>
        <w:pStyle w:val="GvdeMetni"/>
        <w:spacing w:before="6"/>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
        <w:gridCol w:w="2683"/>
        <w:gridCol w:w="7378"/>
      </w:tblGrid>
      <w:tr w:rsidR="00E15456" w:rsidTr="00596664">
        <w:trPr>
          <w:trHeight w:val="854"/>
        </w:trPr>
        <w:tc>
          <w:tcPr>
            <w:tcW w:w="10374" w:type="dxa"/>
            <w:gridSpan w:val="3"/>
            <w:shd w:val="clear" w:color="auto" w:fill="E7E6E6"/>
          </w:tcPr>
          <w:p w:rsidR="00E15456" w:rsidRDefault="00002C39">
            <w:pPr>
              <w:pStyle w:val="TableParagraph"/>
              <w:spacing w:before="147"/>
              <w:ind w:left="599"/>
              <w:rPr>
                <w:b/>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6"/>
                <w:sz w:val="24"/>
              </w:rPr>
              <w:t xml:space="preserve"> </w:t>
            </w:r>
            <w:r>
              <w:rPr>
                <w:b/>
                <w:sz w:val="24"/>
              </w:rPr>
              <w:t>MODELİ</w:t>
            </w:r>
            <w:r>
              <w:rPr>
                <w:b/>
                <w:spacing w:val="-4"/>
                <w:sz w:val="24"/>
              </w:rPr>
              <w:t xml:space="preserve"> </w:t>
            </w:r>
            <w:r>
              <w:rPr>
                <w:b/>
                <w:sz w:val="24"/>
              </w:rPr>
              <w:t>ÖĞRETİM</w:t>
            </w:r>
            <w:r>
              <w:rPr>
                <w:b/>
                <w:spacing w:val="-2"/>
                <w:sz w:val="24"/>
              </w:rPr>
              <w:t xml:space="preserve"> </w:t>
            </w:r>
            <w:r>
              <w:rPr>
                <w:b/>
                <w:sz w:val="24"/>
              </w:rPr>
              <w:t>PROGRAMI</w:t>
            </w:r>
            <w:r>
              <w:rPr>
                <w:b/>
                <w:spacing w:val="-1"/>
                <w:sz w:val="24"/>
              </w:rPr>
              <w:t xml:space="preserve"> </w:t>
            </w:r>
            <w:r>
              <w:rPr>
                <w:b/>
                <w:sz w:val="24"/>
              </w:rPr>
              <w:t>İNCELEME</w:t>
            </w:r>
            <w:r>
              <w:rPr>
                <w:b/>
                <w:spacing w:val="-3"/>
                <w:sz w:val="24"/>
              </w:rPr>
              <w:t xml:space="preserve"> </w:t>
            </w:r>
            <w:r>
              <w:rPr>
                <w:b/>
                <w:spacing w:val="-2"/>
                <w:sz w:val="24"/>
              </w:rPr>
              <w:t>FORMU</w:t>
            </w:r>
          </w:p>
        </w:tc>
      </w:tr>
      <w:tr w:rsidR="00E15456" w:rsidTr="00596664">
        <w:trPr>
          <w:trHeight w:val="695"/>
        </w:trPr>
        <w:tc>
          <w:tcPr>
            <w:tcW w:w="2996" w:type="dxa"/>
            <w:gridSpan w:val="2"/>
            <w:shd w:val="clear" w:color="auto" w:fill="BCD5ED"/>
          </w:tcPr>
          <w:p w:rsidR="00E15456" w:rsidRDefault="00002C39">
            <w:pPr>
              <w:pStyle w:val="TableParagraph"/>
              <w:spacing w:before="68"/>
              <w:ind w:left="107"/>
              <w:rPr>
                <w:b/>
                <w:sz w:val="24"/>
              </w:rPr>
            </w:pPr>
            <w:r>
              <w:rPr>
                <w:b/>
                <w:sz w:val="24"/>
              </w:rPr>
              <w:t>Zümre</w:t>
            </w:r>
            <w:r>
              <w:rPr>
                <w:b/>
                <w:spacing w:val="-5"/>
                <w:sz w:val="24"/>
              </w:rPr>
              <w:t xml:space="preserve"> Adı</w:t>
            </w:r>
          </w:p>
        </w:tc>
        <w:tc>
          <w:tcPr>
            <w:tcW w:w="7378" w:type="dxa"/>
            <w:shd w:val="clear" w:color="auto" w:fill="DEEAF6"/>
          </w:tcPr>
          <w:p w:rsidR="00E15456" w:rsidRDefault="008B3335">
            <w:pPr>
              <w:pStyle w:val="TableParagraph"/>
              <w:rPr>
                <w:sz w:val="24"/>
              </w:rPr>
            </w:pPr>
            <w:r>
              <w:rPr>
                <w:sz w:val="24"/>
              </w:rPr>
              <w:t xml:space="preserve"> 1.SINIF </w:t>
            </w:r>
            <w:r w:rsidR="00F95F04">
              <w:rPr>
                <w:sz w:val="24"/>
              </w:rPr>
              <w:t>ÖĞRETMENLERİ   ZÜMRESİ</w:t>
            </w:r>
          </w:p>
        </w:tc>
      </w:tr>
      <w:tr w:rsidR="008B3335" w:rsidTr="00596664">
        <w:trPr>
          <w:trHeight w:val="827"/>
        </w:trPr>
        <w:tc>
          <w:tcPr>
            <w:tcW w:w="2996" w:type="dxa"/>
            <w:gridSpan w:val="2"/>
            <w:shd w:val="clear" w:color="auto" w:fill="BCD5ED"/>
          </w:tcPr>
          <w:p w:rsidR="008B3335" w:rsidRDefault="008B3335">
            <w:pPr>
              <w:pStyle w:val="TableParagraph"/>
              <w:spacing w:line="276" w:lineRule="exact"/>
              <w:ind w:left="107" w:right="98"/>
              <w:jc w:val="both"/>
              <w:rPr>
                <w:b/>
                <w:sz w:val="24"/>
              </w:rPr>
            </w:pPr>
            <w:r>
              <w:rPr>
                <w:b/>
                <w:sz w:val="24"/>
              </w:rPr>
              <w:t>Zümrede Yer Alan Öğretmen Bilgileri</w:t>
            </w:r>
            <w:r>
              <w:rPr>
                <w:b/>
                <w:spacing w:val="-14"/>
                <w:sz w:val="24"/>
              </w:rPr>
              <w:t xml:space="preserve"> </w:t>
            </w:r>
            <w:r>
              <w:rPr>
                <w:b/>
                <w:sz w:val="24"/>
              </w:rPr>
              <w:t>(T.C.</w:t>
            </w:r>
            <w:r>
              <w:rPr>
                <w:b/>
                <w:spacing w:val="-14"/>
                <w:sz w:val="24"/>
              </w:rPr>
              <w:t xml:space="preserve"> </w:t>
            </w:r>
            <w:r>
              <w:rPr>
                <w:b/>
                <w:sz w:val="24"/>
              </w:rPr>
              <w:t>Kimlik</w:t>
            </w:r>
            <w:r>
              <w:rPr>
                <w:b/>
                <w:spacing w:val="-14"/>
                <w:sz w:val="24"/>
              </w:rPr>
              <w:t xml:space="preserve"> </w:t>
            </w:r>
            <w:r>
              <w:rPr>
                <w:b/>
                <w:sz w:val="24"/>
              </w:rPr>
              <w:t>Numarası, Adı, Soyadı, Branşı)</w:t>
            </w:r>
          </w:p>
        </w:tc>
        <w:tc>
          <w:tcPr>
            <w:tcW w:w="7378" w:type="dxa"/>
            <w:shd w:val="clear" w:color="auto" w:fill="DEEAF6"/>
          </w:tcPr>
          <w:p w:rsidR="008B3335" w:rsidRDefault="008B3335" w:rsidP="00543237">
            <w:pPr>
              <w:pStyle w:val="TableParagraph"/>
              <w:rPr>
                <w:sz w:val="24"/>
              </w:rPr>
            </w:pPr>
            <w:r>
              <w:rPr>
                <w:sz w:val="24"/>
              </w:rPr>
              <w:t xml:space="preserve"> T.C.         : </w:t>
            </w:r>
          </w:p>
          <w:p w:rsidR="008B3335" w:rsidRDefault="008B3335" w:rsidP="00543237">
            <w:pPr>
              <w:pStyle w:val="TableParagraph"/>
              <w:rPr>
                <w:sz w:val="24"/>
              </w:rPr>
            </w:pPr>
            <w:r>
              <w:rPr>
                <w:sz w:val="24"/>
              </w:rPr>
              <w:t>Ad-</w:t>
            </w:r>
            <w:proofErr w:type="spellStart"/>
            <w:r>
              <w:rPr>
                <w:sz w:val="24"/>
              </w:rPr>
              <w:t>Soyad</w:t>
            </w:r>
            <w:proofErr w:type="spellEnd"/>
            <w:r>
              <w:rPr>
                <w:sz w:val="24"/>
              </w:rPr>
              <w:t xml:space="preserve"> : </w:t>
            </w:r>
            <w:r w:rsidR="00CB736F">
              <w:rPr>
                <w:sz w:val="24"/>
              </w:rPr>
              <w:t>Süleyman TEKE</w:t>
            </w:r>
          </w:p>
          <w:p w:rsidR="008B3335" w:rsidRDefault="008B3335" w:rsidP="00543237">
            <w:pPr>
              <w:pStyle w:val="TableParagraph"/>
              <w:rPr>
                <w:sz w:val="24"/>
              </w:rPr>
            </w:pPr>
            <w:r>
              <w:rPr>
                <w:sz w:val="24"/>
              </w:rPr>
              <w:t xml:space="preserve">Branşı       : Sınıf Öğretmeni </w:t>
            </w:r>
          </w:p>
        </w:tc>
      </w:tr>
      <w:tr w:rsidR="00E15456" w:rsidTr="00596664">
        <w:trPr>
          <w:trHeight w:val="724"/>
        </w:trPr>
        <w:tc>
          <w:tcPr>
            <w:tcW w:w="10374" w:type="dxa"/>
            <w:gridSpan w:val="3"/>
            <w:shd w:val="clear" w:color="auto" w:fill="E7E6E6"/>
          </w:tcPr>
          <w:p w:rsidR="00E15456" w:rsidRDefault="00002C39">
            <w:pPr>
              <w:pStyle w:val="TableParagraph"/>
              <w:spacing w:before="169"/>
              <w:ind w:left="335"/>
              <w:rPr>
                <w:b/>
                <w:sz w:val="24"/>
              </w:rPr>
            </w:pPr>
            <w:r>
              <w:rPr>
                <w:b/>
                <w:sz w:val="24"/>
              </w:rPr>
              <w:t>TÜRKİYE</w:t>
            </w:r>
            <w:r>
              <w:rPr>
                <w:b/>
                <w:spacing w:val="-6"/>
                <w:sz w:val="24"/>
              </w:rPr>
              <w:t xml:space="preserve"> </w:t>
            </w:r>
            <w:r>
              <w:rPr>
                <w:b/>
                <w:sz w:val="24"/>
              </w:rPr>
              <w:t>YÜZYILI</w:t>
            </w:r>
            <w:r>
              <w:rPr>
                <w:b/>
                <w:spacing w:val="-1"/>
                <w:sz w:val="24"/>
              </w:rPr>
              <w:t xml:space="preserve"> </w:t>
            </w:r>
            <w:r>
              <w:rPr>
                <w:b/>
                <w:sz w:val="24"/>
              </w:rPr>
              <w:t>MAARİF</w:t>
            </w:r>
            <w:r>
              <w:rPr>
                <w:b/>
                <w:spacing w:val="-5"/>
                <w:sz w:val="24"/>
              </w:rPr>
              <w:t xml:space="preserve"> </w:t>
            </w:r>
            <w:r>
              <w:rPr>
                <w:b/>
                <w:sz w:val="24"/>
              </w:rPr>
              <w:t>MODELİ</w:t>
            </w:r>
            <w:r>
              <w:rPr>
                <w:b/>
                <w:spacing w:val="-3"/>
                <w:sz w:val="24"/>
              </w:rPr>
              <w:t xml:space="preserve"> </w:t>
            </w:r>
            <w:r>
              <w:rPr>
                <w:b/>
                <w:sz w:val="24"/>
              </w:rPr>
              <w:t>ÖĞRETİM</w:t>
            </w:r>
            <w:r>
              <w:rPr>
                <w:b/>
                <w:spacing w:val="-3"/>
                <w:sz w:val="24"/>
              </w:rPr>
              <w:t xml:space="preserve"> </w:t>
            </w:r>
            <w:r>
              <w:rPr>
                <w:b/>
                <w:sz w:val="24"/>
              </w:rPr>
              <w:t>PROGRAMINA</w:t>
            </w:r>
            <w:r>
              <w:rPr>
                <w:b/>
                <w:spacing w:val="-4"/>
                <w:sz w:val="24"/>
              </w:rPr>
              <w:t xml:space="preserve"> </w:t>
            </w:r>
            <w:r>
              <w:rPr>
                <w:b/>
                <w:sz w:val="24"/>
              </w:rPr>
              <w:t>İLİŞKİN</w:t>
            </w:r>
            <w:r>
              <w:rPr>
                <w:b/>
                <w:spacing w:val="-3"/>
                <w:sz w:val="24"/>
              </w:rPr>
              <w:t xml:space="preserve"> </w:t>
            </w:r>
            <w:r>
              <w:rPr>
                <w:b/>
                <w:spacing w:val="-2"/>
                <w:sz w:val="24"/>
              </w:rPr>
              <w:t>BÖLÜMLER</w:t>
            </w:r>
          </w:p>
        </w:tc>
      </w:tr>
      <w:tr w:rsidR="00E15456" w:rsidTr="00596664">
        <w:trPr>
          <w:trHeight w:val="671"/>
        </w:trPr>
        <w:tc>
          <w:tcPr>
            <w:tcW w:w="313"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1"/>
              <w:rPr>
                <w:sz w:val="24"/>
              </w:rPr>
            </w:pPr>
          </w:p>
          <w:p w:rsidR="00E15456" w:rsidRDefault="00002C39">
            <w:pPr>
              <w:pStyle w:val="TableParagraph"/>
              <w:ind w:left="107"/>
              <w:rPr>
                <w:b/>
                <w:sz w:val="24"/>
              </w:rPr>
            </w:pPr>
            <w:r>
              <w:rPr>
                <w:b/>
                <w:spacing w:val="-10"/>
                <w:sz w:val="24"/>
              </w:rPr>
              <w:t>1</w:t>
            </w:r>
          </w:p>
        </w:tc>
        <w:tc>
          <w:tcPr>
            <w:tcW w:w="2683" w:type="dxa"/>
            <w:shd w:val="clear" w:color="auto" w:fill="BCD5ED"/>
          </w:tcPr>
          <w:p w:rsidR="00E15456" w:rsidRDefault="00002C39">
            <w:pPr>
              <w:pStyle w:val="TableParagraph"/>
              <w:tabs>
                <w:tab w:val="left" w:pos="1327"/>
              </w:tabs>
              <w:spacing w:before="56"/>
              <w:ind w:left="107" w:right="94"/>
              <w:rPr>
                <w:b/>
                <w:sz w:val="24"/>
              </w:rPr>
            </w:pPr>
            <w:r>
              <w:rPr>
                <w:b/>
                <w:spacing w:val="-2"/>
                <w:sz w:val="24"/>
              </w:rPr>
              <w:t>Öğretim</w:t>
            </w:r>
            <w:r w:rsidR="00D710FD">
              <w:rPr>
                <w:b/>
                <w:sz w:val="24"/>
              </w:rPr>
              <w:t xml:space="preserve"> </w:t>
            </w:r>
            <w:r>
              <w:rPr>
                <w:b/>
                <w:spacing w:val="-2"/>
                <w:sz w:val="24"/>
              </w:rPr>
              <w:t>Programlarının Felsefesi</w:t>
            </w:r>
          </w:p>
        </w:tc>
        <w:tc>
          <w:tcPr>
            <w:tcW w:w="7378" w:type="dxa"/>
            <w:shd w:val="clear" w:color="auto" w:fill="BCD5ED"/>
          </w:tcPr>
          <w:p w:rsidR="00E15456" w:rsidRDefault="00002C39">
            <w:pPr>
              <w:pStyle w:val="TableParagraph"/>
              <w:spacing w:before="51"/>
              <w:ind w:left="107"/>
              <w:rPr>
                <w:sz w:val="24"/>
              </w:rPr>
            </w:pPr>
            <w:r>
              <w:rPr>
                <w:sz w:val="24"/>
              </w:rPr>
              <w:t>Öğretim</w:t>
            </w:r>
            <w:r>
              <w:rPr>
                <w:spacing w:val="80"/>
                <w:sz w:val="24"/>
              </w:rPr>
              <w:t xml:space="preserve"> </w:t>
            </w:r>
            <w:r>
              <w:rPr>
                <w:sz w:val="24"/>
              </w:rPr>
              <w:t>programının</w:t>
            </w:r>
            <w:r>
              <w:rPr>
                <w:spacing w:val="80"/>
                <w:sz w:val="24"/>
              </w:rPr>
              <w:t xml:space="preserve"> </w:t>
            </w:r>
            <w:r>
              <w:rPr>
                <w:sz w:val="24"/>
              </w:rPr>
              <w:t>felsefesinde</w:t>
            </w:r>
            <w:r>
              <w:rPr>
                <w:spacing w:val="80"/>
                <w:sz w:val="24"/>
              </w:rPr>
              <w:t xml:space="preserve"> </w:t>
            </w:r>
            <w:r>
              <w:rPr>
                <w:sz w:val="24"/>
              </w:rPr>
              <w:t>önemli</w:t>
            </w:r>
            <w:r>
              <w:rPr>
                <w:spacing w:val="80"/>
                <w:sz w:val="24"/>
              </w:rPr>
              <w:t xml:space="preserve"> </w:t>
            </w:r>
            <w:r>
              <w:rPr>
                <w:sz w:val="24"/>
              </w:rPr>
              <w:t>gördüğünüz</w:t>
            </w:r>
            <w:r>
              <w:rPr>
                <w:spacing w:val="80"/>
                <w:sz w:val="24"/>
              </w:rPr>
              <w:t xml:space="preserve"> </w:t>
            </w:r>
            <w:r>
              <w:rPr>
                <w:sz w:val="24"/>
              </w:rPr>
              <w:t>hususlar</w:t>
            </w:r>
            <w:r>
              <w:rPr>
                <w:spacing w:val="40"/>
                <w:sz w:val="24"/>
              </w:rPr>
              <w:t xml:space="preserve"> </w:t>
            </w:r>
            <w:r>
              <w:rPr>
                <w:sz w:val="24"/>
              </w:rPr>
              <w:t>nelerdir? Lütfen özet hâlinde belirtiniz.</w:t>
            </w:r>
          </w:p>
        </w:tc>
      </w:tr>
      <w:tr w:rsidR="00E15456" w:rsidTr="00596664">
        <w:trPr>
          <w:trHeight w:val="1259"/>
        </w:trPr>
        <w:tc>
          <w:tcPr>
            <w:tcW w:w="313" w:type="dxa"/>
            <w:vMerge/>
            <w:tcBorders>
              <w:top w:val="nil"/>
            </w:tcBorders>
            <w:shd w:val="clear" w:color="auto" w:fill="E7E6E6"/>
          </w:tcPr>
          <w:p w:rsidR="00E15456" w:rsidRDefault="00E15456">
            <w:pPr>
              <w:rPr>
                <w:sz w:val="2"/>
                <w:szCs w:val="2"/>
              </w:rPr>
            </w:pPr>
          </w:p>
        </w:tc>
        <w:tc>
          <w:tcPr>
            <w:tcW w:w="10061" w:type="dxa"/>
            <w:gridSpan w:val="2"/>
            <w:shd w:val="clear" w:color="auto" w:fill="DEEAF6"/>
          </w:tcPr>
          <w:p w:rsidR="00E15456" w:rsidRDefault="00F35843">
            <w:pPr>
              <w:pStyle w:val="TableParagraph"/>
              <w:rPr>
                <w:sz w:val="24"/>
              </w:rPr>
            </w:pPr>
            <w:r>
              <w:rPr>
                <w:sz w:val="24"/>
              </w:rPr>
              <w:t xml:space="preserve"> </w:t>
            </w:r>
          </w:p>
          <w:p w:rsidR="00F35843" w:rsidRDefault="00B07EC6">
            <w:pPr>
              <w:pStyle w:val="TableParagraph"/>
              <w:rPr>
                <w:sz w:val="24"/>
              </w:rPr>
            </w:pPr>
            <w:r>
              <w:rPr>
                <w:sz w:val="24"/>
              </w:rPr>
              <w:t xml:space="preserve"> </w:t>
            </w:r>
            <w:r w:rsidR="00272548">
              <w:rPr>
                <w:sz w:val="24"/>
              </w:rPr>
              <w:t xml:space="preserve">  </w:t>
            </w:r>
            <w:r w:rsidR="00F372DF">
              <w:rPr>
                <w:sz w:val="24"/>
              </w:rPr>
              <w:t xml:space="preserve">Türkiye </w:t>
            </w:r>
            <w:r w:rsidR="003712F3">
              <w:rPr>
                <w:sz w:val="24"/>
              </w:rPr>
              <w:t>Y</w:t>
            </w:r>
            <w:r w:rsidR="00F372DF">
              <w:rPr>
                <w:sz w:val="24"/>
              </w:rPr>
              <w:t xml:space="preserve">üzyılı Maarif </w:t>
            </w:r>
            <w:r w:rsidR="003712F3">
              <w:rPr>
                <w:sz w:val="24"/>
              </w:rPr>
              <w:t>M</w:t>
            </w:r>
            <w:r w:rsidR="00F372DF">
              <w:rPr>
                <w:sz w:val="24"/>
              </w:rPr>
              <w:t>odelinde Öğretim programlarının felsefesinin temelinde insan</w:t>
            </w:r>
            <w:r w:rsidR="003712F3">
              <w:rPr>
                <w:sz w:val="24"/>
              </w:rPr>
              <w:t xml:space="preserve"> ve insana özgü </w:t>
            </w:r>
            <w:r w:rsidR="00272548">
              <w:rPr>
                <w:sz w:val="24"/>
              </w:rPr>
              <w:t xml:space="preserve">hem kendini hem içinde bulunduğu toplumu </w:t>
            </w:r>
            <w:r w:rsidR="00367362">
              <w:rPr>
                <w:sz w:val="24"/>
              </w:rPr>
              <w:t xml:space="preserve">mutlu edecek davranış ve beceriler sergilemesi amacıyla </w:t>
            </w:r>
            <w:r w:rsidR="00BC602A">
              <w:rPr>
                <w:sz w:val="24"/>
              </w:rPr>
              <w:t xml:space="preserve">erdem değer eylem çerçevesinde </w:t>
            </w:r>
            <w:r w:rsidR="005805A4">
              <w:rPr>
                <w:sz w:val="24"/>
              </w:rPr>
              <w:t>bireylerin bütüncül gelişimini esas alan bir yaklaşım benimsenmiştir</w:t>
            </w:r>
            <w:r w:rsidR="00711DAB">
              <w:rPr>
                <w:sz w:val="24"/>
              </w:rPr>
              <w:t xml:space="preserve">. </w:t>
            </w:r>
          </w:p>
          <w:p w:rsidR="005805A4" w:rsidRDefault="005805A4">
            <w:pPr>
              <w:pStyle w:val="TableParagraph"/>
              <w:rPr>
                <w:sz w:val="24"/>
              </w:rPr>
            </w:pPr>
          </w:p>
        </w:tc>
      </w:tr>
      <w:tr w:rsidR="00E15456" w:rsidTr="00596664">
        <w:trPr>
          <w:trHeight w:val="1007"/>
        </w:trPr>
        <w:tc>
          <w:tcPr>
            <w:tcW w:w="313"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159"/>
              <w:rPr>
                <w:sz w:val="24"/>
              </w:rPr>
            </w:pPr>
          </w:p>
          <w:p w:rsidR="00E15456" w:rsidRDefault="00002C39">
            <w:pPr>
              <w:pStyle w:val="TableParagraph"/>
              <w:spacing w:before="1"/>
              <w:ind w:left="107"/>
              <w:rPr>
                <w:b/>
                <w:sz w:val="24"/>
              </w:rPr>
            </w:pPr>
            <w:r>
              <w:rPr>
                <w:b/>
                <w:spacing w:val="-10"/>
                <w:sz w:val="24"/>
              </w:rPr>
              <w:t>2</w:t>
            </w:r>
          </w:p>
        </w:tc>
        <w:tc>
          <w:tcPr>
            <w:tcW w:w="2683" w:type="dxa"/>
            <w:shd w:val="clear" w:color="auto" w:fill="BCD5ED"/>
          </w:tcPr>
          <w:p w:rsidR="00E15456" w:rsidRDefault="00002C39">
            <w:pPr>
              <w:pStyle w:val="TableParagraph"/>
              <w:spacing w:before="224"/>
              <w:ind w:left="107" w:right="197"/>
              <w:rPr>
                <w:b/>
                <w:sz w:val="24"/>
              </w:rPr>
            </w:pPr>
            <w:r>
              <w:rPr>
                <w:b/>
                <w:spacing w:val="-2"/>
                <w:sz w:val="24"/>
              </w:rPr>
              <w:t>Ünite/Tema/Öğrenme Alanı</w:t>
            </w:r>
          </w:p>
        </w:tc>
        <w:tc>
          <w:tcPr>
            <w:tcW w:w="7378" w:type="dxa"/>
            <w:shd w:val="clear" w:color="auto" w:fill="BCD5ED"/>
          </w:tcPr>
          <w:p w:rsidR="00E15456" w:rsidRDefault="00002C39">
            <w:pPr>
              <w:pStyle w:val="TableParagraph"/>
              <w:spacing w:before="83"/>
              <w:ind w:left="107" w:right="99"/>
              <w:jc w:val="both"/>
              <w:rPr>
                <w:sz w:val="24"/>
              </w:rPr>
            </w:pPr>
            <w:r>
              <w:rPr>
                <w:sz w:val="24"/>
              </w:rPr>
              <w:t>Ünite/Tema/Öğrenme alanlarının sıralamasının uygunluğunu değerlendiriniz. Bir önceki programa göre temel farklılıkları özet hâlinde belirtiniz.</w:t>
            </w:r>
          </w:p>
        </w:tc>
      </w:tr>
      <w:tr w:rsidR="00D21118" w:rsidTr="00596664">
        <w:trPr>
          <w:trHeight w:val="1237"/>
        </w:trPr>
        <w:tc>
          <w:tcPr>
            <w:tcW w:w="313" w:type="dxa"/>
            <w:vMerge/>
            <w:tcBorders>
              <w:top w:val="nil"/>
            </w:tcBorders>
            <w:shd w:val="clear" w:color="auto" w:fill="E7E6E6"/>
          </w:tcPr>
          <w:p w:rsidR="00D21118" w:rsidRDefault="00D21118" w:rsidP="00D21118">
            <w:pPr>
              <w:rPr>
                <w:sz w:val="2"/>
                <w:szCs w:val="2"/>
              </w:rPr>
            </w:pPr>
          </w:p>
        </w:tc>
        <w:tc>
          <w:tcPr>
            <w:tcW w:w="10061" w:type="dxa"/>
            <w:gridSpan w:val="2"/>
            <w:shd w:val="clear" w:color="auto" w:fill="DEEAF6"/>
          </w:tcPr>
          <w:p w:rsidR="00D21118" w:rsidRPr="00855D6F" w:rsidRDefault="00D21118" w:rsidP="00D21118">
            <w:pPr>
              <w:widowControl/>
              <w:adjustRightInd w:val="0"/>
              <w:rPr>
                <w:rFonts w:ascii="Calibri" w:eastAsiaTheme="minorHAnsi" w:hAnsi="Calibri" w:cs="Calibri"/>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8976"/>
            </w:tblGrid>
            <w:tr w:rsidR="00D21118" w:rsidRPr="00855D6F" w:rsidTr="00046C8C">
              <w:trPr>
                <w:trHeight w:val="1814"/>
              </w:trPr>
              <w:tc>
                <w:tcPr>
                  <w:tcW w:w="8976" w:type="dxa"/>
                </w:tcPr>
                <w:p w:rsidR="00D21118" w:rsidRPr="00855D6F" w:rsidRDefault="00D21118" w:rsidP="00D21118">
                  <w:pPr>
                    <w:widowControl/>
                    <w:adjustRightInd w:val="0"/>
                    <w:rPr>
                      <w:rFonts w:ascii="Calibri" w:eastAsiaTheme="minorHAnsi" w:hAnsi="Calibri" w:cs="Calibri"/>
                      <w:color w:val="000000"/>
                      <w:sz w:val="26"/>
                      <w:szCs w:val="26"/>
                    </w:rPr>
                  </w:pPr>
                  <w:r w:rsidRPr="00855D6F">
                    <w:rPr>
                      <w:rFonts w:ascii="Calibri" w:eastAsiaTheme="minorHAnsi" w:hAnsi="Calibri" w:cs="Calibri"/>
                      <w:color w:val="000000"/>
                      <w:sz w:val="24"/>
                      <w:szCs w:val="24"/>
                    </w:rPr>
                    <w:t xml:space="preserve"> </w:t>
                  </w:r>
                  <w:r w:rsidRPr="00855D6F">
                    <w:rPr>
                      <w:rFonts w:ascii="Calibri" w:eastAsiaTheme="minorHAnsi" w:hAnsi="Calibri" w:cs="Calibri"/>
                      <w:b/>
                      <w:bCs/>
                      <w:color w:val="000000"/>
                      <w:sz w:val="26"/>
                      <w:szCs w:val="26"/>
                    </w:rPr>
                    <w:t xml:space="preserve">Hayat Bilgisi: </w:t>
                  </w:r>
                </w:p>
                <w:p w:rsidR="00D21118" w:rsidRPr="00855D6F" w:rsidRDefault="00D21118" w:rsidP="00D21118">
                  <w:pPr>
                    <w:widowControl/>
                    <w:adjustRightInd w:val="0"/>
                    <w:rPr>
                      <w:rFonts w:ascii="Calibri" w:eastAsiaTheme="minorHAnsi" w:hAnsi="Calibri" w:cs="Calibri"/>
                      <w:color w:val="000000"/>
                      <w:sz w:val="26"/>
                      <w:szCs w:val="26"/>
                    </w:rPr>
                  </w:pPr>
                  <w:r w:rsidRPr="00855D6F">
                    <w:rPr>
                      <w:rFonts w:ascii="Calibri" w:eastAsiaTheme="minorHAnsi" w:hAnsi="Calibri" w:cs="Calibri"/>
                      <w:color w:val="000000"/>
                      <w:sz w:val="26"/>
                      <w:szCs w:val="26"/>
                    </w:rPr>
                    <w:t xml:space="preserve">• Yeni programda ünite/tema/öğrenme alanlarının sıralamasında öğrencilerin gelişim düzeyleri ve öğrenme süreci dikkate alınarak bazı değişikliklere gidilmiştir. Örneğin, önceki programda "Okulda Hayatı" teması yeni programda "Ben ve Sınıfım" adıyla karşımıza çıkıyor. Bu değişiklik, öğrencilerin okula uyum süreçlerini kolaylaştırmak ve öncelikle sınıf ortamını tanımalarını sağlamak amacıyla yapılmış gibi görünüyor. </w:t>
                  </w:r>
                </w:p>
                <w:p w:rsidR="00D21118" w:rsidRPr="00855D6F" w:rsidRDefault="00D21118" w:rsidP="00D21118">
                  <w:pPr>
                    <w:widowControl/>
                    <w:adjustRightInd w:val="0"/>
                    <w:rPr>
                      <w:rFonts w:ascii="Calibri" w:eastAsiaTheme="minorHAnsi" w:hAnsi="Calibri" w:cs="Calibri"/>
                      <w:color w:val="000000"/>
                      <w:sz w:val="26"/>
                      <w:szCs w:val="26"/>
                    </w:rPr>
                  </w:pPr>
                  <w:r w:rsidRPr="00855D6F">
                    <w:rPr>
                      <w:rFonts w:ascii="Calibri" w:eastAsiaTheme="minorHAnsi" w:hAnsi="Calibri" w:cs="Calibri"/>
                      <w:color w:val="000000"/>
                      <w:sz w:val="26"/>
                      <w:szCs w:val="26"/>
                    </w:rPr>
                    <w:t xml:space="preserve">• Yeni programda ünite/tema/öğrenme alanlarının sıralaması, öğrencilerin gelişim düzeylerine ve öğrenme sürecine daha uygun bir şekilde düzenlenmiş. </w:t>
                  </w:r>
                </w:p>
                <w:p w:rsidR="00D21118" w:rsidRDefault="00D21118" w:rsidP="00D21118">
                  <w:pPr>
                    <w:widowControl/>
                    <w:adjustRightInd w:val="0"/>
                    <w:rPr>
                      <w:rFonts w:ascii="Calibri" w:eastAsiaTheme="minorHAnsi" w:hAnsi="Calibri" w:cs="Calibri"/>
                      <w:color w:val="000000"/>
                      <w:sz w:val="26"/>
                      <w:szCs w:val="26"/>
                    </w:rPr>
                  </w:pPr>
                  <w:r w:rsidRPr="00855D6F">
                    <w:rPr>
                      <w:rFonts w:ascii="Calibri" w:eastAsiaTheme="minorHAnsi" w:hAnsi="Calibri" w:cs="Calibri"/>
                      <w:color w:val="000000"/>
                      <w:sz w:val="26"/>
                      <w:szCs w:val="26"/>
                    </w:rPr>
                    <w:t xml:space="preserve">• Önceki programa kıyasla değişiklikler yapılmış, içerikler sadeleştirilerek yeniden düzenlenmiş. Sosyal duygusal öğrenme becerileri ve erdemler daha çok ön plana çıkarılmış. </w:t>
                  </w:r>
                </w:p>
                <w:p w:rsidR="00D21118" w:rsidRDefault="00D21118" w:rsidP="00D21118">
                  <w:pPr>
                    <w:widowControl/>
                    <w:adjustRightInd w:val="0"/>
                    <w:rPr>
                      <w:rFonts w:ascii="Calibri" w:eastAsiaTheme="minorHAnsi" w:hAnsi="Calibri" w:cs="Calibri"/>
                      <w:color w:val="000000"/>
                      <w:sz w:val="26"/>
                      <w:szCs w:val="26"/>
                    </w:rPr>
                  </w:pPr>
                </w:p>
                <w:p w:rsidR="00D21118" w:rsidRDefault="00D21118" w:rsidP="00D21118">
                  <w:pPr>
                    <w:widowControl/>
                    <w:adjustRightInd w:val="0"/>
                    <w:rPr>
                      <w:rFonts w:ascii="Calibri" w:eastAsiaTheme="minorHAnsi" w:hAnsi="Calibri" w:cs="Calibri"/>
                      <w:color w:val="000000"/>
                      <w:sz w:val="26"/>
                      <w:szCs w:val="26"/>
                    </w:rPr>
                  </w:pPr>
                </w:p>
                <w:p w:rsidR="00D21118" w:rsidRDefault="00D21118" w:rsidP="00D21118">
                  <w:pPr>
                    <w:widowControl/>
                    <w:adjustRightInd w:val="0"/>
                    <w:rPr>
                      <w:rFonts w:ascii="Calibri" w:eastAsiaTheme="minorHAnsi" w:hAnsi="Calibri" w:cs="Calibri"/>
                      <w:color w:val="000000"/>
                      <w:sz w:val="26"/>
                      <w:szCs w:val="26"/>
                    </w:rPr>
                  </w:pPr>
                </w:p>
                <w:p w:rsidR="00D21118" w:rsidRPr="00855D6F" w:rsidRDefault="00D21118" w:rsidP="00D21118">
                  <w:pPr>
                    <w:widowControl/>
                    <w:adjustRightInd w:val="0"/>
                    <w:rPr>
                      <w:rFonts w:ascii="Calibri" w:eastAsiaTheme="minorHAnsi" w:hAnsi="Calibri" w:cs="Calibri"/>
                      <w:color w:val="000000"/>
                      <w:sz w:val="26"/>
                      <w:szCs w:val="26"/>
                    </w:rPr>
                  </w:pPr>
                </w:p>
              </w:tc>
            </w:tr>
          </w:tbl>
          <w:p w:rsidR="00D21118" w:rsidRDefault="00D21118" w:rsidP="00D21118">
            <w:pPr>
              <w:pStyle w:val="Default"/>
              <w:rPr>
                <w:sz w:val="26"/>
                <w:szCs w:val="26"/>
              </w:rPr>
            </w:pPr>
            <w:r>
              <w:rPr>
                <w:b/>
                <w:bCs/>
                <w:sz w:val="26"/>
                <w:szCs w:val="26"/>
              </w:rPr>
              <w:lastRenderedPageBreak/>
              <w:t xml:space="preserve">Matematik: </w:t>
            </w:r>
          </w:p>
          <w:p w:rsidR="00D21118" w:rsidRDefault="00D21118" w:rsidP="00D21118">
            <w:pPr>
              <w:pStyle w:val="Default"/>
              <w:rPr>
                <w:sz w:val="26"/>
                <w:szCs w:val="26"/>
              </w:rPr>
            </w:pPr>
            <w:r>
              <w:rPr>
                <w:sz w:val="26"/>
                <w:szCs w:val="26"/>
              </w:rPr>
              <w:t xml:space="preserve">Yeni öğretim programı tema temelli bir yaklaşım benimsiyor. Önceki programda daha çok "öğrenme alanı" (Sayılar ve İşlemler, Geometri, Ölçme, Veri İşleme gibi) vurgulanırken yeni programda bu alanlar, "Sayılar ve Nicelikler", "İşlemlerden Cebirsel Düşünmeye", "Nesnelerin Geometrisi", "Veriye Dayalı Araştırma", "Olayların Olasılığı ve Veriye Dayalı Araştırma" gibi temalar altında bütünleştiriliyor. </w:t>
            </w:r>
          </w:p>
          <w:p w:rsidR="00D21118" w:rsidRDefault="00D21118" w:rsidP="00D21118">
            <w:pPr>
              <w:pStyle w:val="Default"/>
              <w:rPr>
                <w:sz w:val="26"/>
                <w:szCs w:val="26"/>
              </w:rPr>
            </w:pPr>
            <w:r>
              <w:rPr>
                <w:sz w:val="26"/>
                <w:szCs w:val="26"/>
              </w:rPr>
              <w:t xml:space="preserve">• </w:t>
            </w:r>
            <w:r>
              <w:rPr>
                <w:b/>
                <w:bCs/>
                <w:sz w:val="26"/>
                <w:szCs w:val="26"/>
              </w:rPr>
              <w:t xml:space="preserve">Bütüncül bir yaklaşım: </w:t>
            </w:r>
            <w:r>
              <w:rPr>
                <w:sz w:val="26"/>
                <w:szCs w:val="26"/>
              </w:rPr>
              <w:t xml:space="preserve">Tematik yapı, matematiğin farklı alanlarının birbirleriyle nasıl ilişkili olduğunu göstererek daha derinlemesine bir anlayış sağlamayı amaçlıyor. </w:t>
            </w:r>
          </w:p>
          <w:p w:rsidR="00D21118" w:rsidRDefault="00D21118" w:rsidP="00D21118">
            <w:pPr>
              <w:pStyle w:val="Default"/>
              <w:rPr>
                <w:sz w:val="26"/>
                <w:szCs w:val="26"/>
              </w:rPr>
            </w:pPr>
            <w:r>
              <w:rPr>
                <w:sz w:val="26"/>
                <w:szCs w:val="26"/>
              </w:rPr>
              <w:t xml:space="preserve">• Öğrenci merkezli tasarım: Öğrencilerin ilgi alanlarına ve gelişimlerine uygun bir sıralama sunuluyor. </w:t>
            </w:r>
          </w:p>
          <w:p w:rsidR="00D21118" w:rsidRDefault="00D21118" w:rsidP="00D21118">
            <w:pPr>
              <w:pStyle w:val="TableParagraph"/>
              <w:rPr>
                <w:sz w:val="26"/>
                <w:szCs w:val="26"/>
              </w:rPr>
            </w:pPr>
            <w:r>
              <w:rPr>
                <w:b/>
                <w:bCs/>
                <w:sz w:val="26"/>
                <w:szCs w:val="26"/>
              </w:rPr>
              <w:t xml:space="preserve">• Ardışık öğrenme: </w:t>
            </w:r>
            <w:r>
              <w:rPr>
                <w:sz w:val="26"/>
                <w:szCs w:val="26"/>
              </w:rPr>
              <w:t xml:space="preserve">Her bir temada önceki sınıflarda kazanılan bilgiler üzerine inşa edilen yeni bilgi ve beceriler sunuluyor </w:t>
            </w:r>
          </w:p>
          <w:p w:rsidR="00D21118" w:rsidRDefault="00D21118" w:rsidP="00D21118">
            <w:pPr>
              <w:pStyle w:val="TableParagraph"/>
              <w:rPr>
                <w:sz w:val="26"/>
                <w:szCs w:val="26"/>
              </w:rPr>
            </w:pPr>
          </w:p>
          <w:p w:rsidR="00D21118" w:rsidRDefault="00D21118" w:rsidP="00D21118">
            <w:pPr>
              <w:pStyle w:val="TableParagraph"/>
              <w:rPr>
                <w:b/>
                <w:sz w:val="26"/>
                <w:szCs w:val="26"/>
              </w:rPr>
            </w:pPr>
            <w:r w:rsidRPr="00C91E0F">
              <w:rPr>
                <w:b/>
                <w:sz w:val="26"/>
                <w:szCs w:val="26"/>
              </w:rPr>
              <w:t>TÜRKÇE</w:t>
            </w:r>
          </w:p>
          <w:p w:rsidR="00D21118" w:rsidRPr="00C91E0F" w:rsidRDefault="00D21118" w:rsidP="00D21118">
            <w:pPr>
              <w:pStyle w:val="TableParagraph"/>
              <w:rPr>
                <w:b/>
                <w:sz w:val="26"/>
                <w:szCs w:val="26"/>
              </w:rPr>
            </w:pPr>
          </w:p>
          <w:p w:rsidR="00D21118" w:rsidRPr="00C91E0F" w:rsidRDefault="00D21118" w:rsidP="00D21118">
            <w:pPr>
              <w:pStyle w:val="TableParagraph"/>
              <w:rPr>
                <w:sz w:val="24"/>
              </w:rPr>
            </w:pPr>
            <w:r w:rsidRPr="00C91E0F">
              <w:rPr>
                <w:sz w:val="24"/>
              </w:rPr>
              <w:t>SES GRUPLARI</w:t>
            </w:r>
          </w:p>
          <w:p w:rsidR="00D21118" w:rsidRPr="00C91E0F" w:rsidRDefault="00D21118" w:rsidP="00D21118">
            <w:pPr>
              <w:pStyle w:val="TableParagraph"/>
              <w:rPr>
                <w:sz w:val="24"/>
              </w:rPr>
            </w:pPr>
            <w:r>
              <w:rPr>
                <w:sz w:val="24"/>
              </w:rPr>
              <w:t xml:space="preserve">ESKI                                              </w:t>
            </w:r>
            <w:r w:rsidRPr="00C91E0F">
              <w:rPr>
                <w:sz w:val="24"/>
              </w:rPr>
              <w:t>YENI</w:t>
            </w:r>
          </w:p>
          <w:p w:rsidR="00D21118" w:rsidRPr="00C91E0F" w:rsidRDefault="00D21118" w:rsidP="00D21118">
            <w:pPr>
              <w:pStyle w:val="TableParagraph"/>
              <w:rPr>
                <w:sz w:val="24"/>
              </w:rPr>
            </w:pPr>
          </w:p>
          <w:p w:rsidR="00D21118" w:rsidRPr="00C91E0F" w:rsidRDefault="00D21118" w:rsidP="00D21118">
            <w:pPr>
              <w:pStyle w:val="TableParagraph"/>
              <w:rPr>
                <w:sz w:val="24"/>
              </w:rPr>
            </w:pPr>
            <w:r>
              <w:rPr>
                <w:sz w:val="24"/>
              </w:rPr>
              <w:t xml:space="preserve">1. GRUP: ELAKIN                     </w:t>
            </w:r>
            <w:r w:rsidRPr="00C91E0F">
              <w:rPr>
                <w:sz w:val="24"/>
              </w:rPr>
              <w:t>1.GRUP:ANETIL</w:t>
            </w:r>
          </w:p>
          <w:p w:rsidR="00D21118" w:rsidRPr="00C91E0F" w:rsidRDefault="00D21118" w:rsidP="00D21118">
            <w:pPr>
              <w:pStyle w:val="TableParagraph"/>
              <w:rPr>
                <w:sz w:val="24"/>
              </w:rPr>
            </w:pPr>
            <w:r w:rsidRPr="00C91E0F">
              <w:rPr>
                <w:sz w:val="24"/>
              </w:rPr>
              <w:t>(6 HAFTA)</w:t>
            </w:r>
          </w:p>
          <w:p w:rsidR="00D21118" w:rsidRPr="00C91E0F" w:rsidRDefault="00D21118" w:rsidP="00D21118">
            <w:pPr>
              <w:pStyle w:val="TableParagraph"/>
              <w:rPr>
                <w:sz w:val="24"/>
              </w:rPr>
            </w:pPr>
            <w:r>
              <w:rPr>
                <w:sz w:val="24"/>
              </w:rPr>
              <w:t xml:space="preserve">2. GRUP:OMUTUY                    </w:t>
            </w:r>
            <w:r w:rsidRPr="00C91E0F">
              <w:rPr>
                <w:sz w:val="24"/>
              </w:rPr>
              <w:t>2. GRUP:OKURIM</w:t>
            </w:r>
          </w:p>
          <w:p w:rsidR="00D21118" w:rsidRPr="00C91E0F" w:rsidRDefault="00D21118" w:rsidP="00D21118">
            <w:pPr>
              <w:pStyle w:val="TableParagraph"/>
              <w:rPr>
                <w:sz w:val="24"/>
              </w:rPr>
            </w:pPr>
            <w:r w:rsidRPr="00C91E0F">
              <w:rPr>
                <w:sz w:val="24"/>
              </w:rPr>
              <w:t>(4 HAFTA)</w:t>
            </w:r>
          </w:p>
          <w:p w:rsidR="00D21118" w:rsidRPr="00C91E0F" w:rsidRDefault="00D21118" w:rsidP="00D21118">
            <w:pPr>
              <w:pStyle w:val="TableParagraph"/>
              <w:rPr>
                <w:sz w:val="24"/>
              </w:rPr>
            </w:pPr>
            <w:r>
              <w:rPr>
                <w:sz w:val="24"/>
              </w:rPr>
              <w:t xml:space="preserve">3.GRUP:ÖRIDSB                        </w:t>
            </w:r>
            <w:r w:rsidRPr="00C91E0F">
              <w:rPr>
                <w:sz w:val="24"/>
              </w:rPr>
              <w:t>3. GRUP:ÜSÖYDZ</w:t>
            </w:r>
          </w:p>
          <w:p w:rsidR="00D21118" w:rsidRPr="00C91E0F" w:rsidRDefault="00D21118" w:rsidP="00D21118">
            <w:pPr>
              <w:pStyle w:val="TableParagraph"/>
              <w:rPr>
                <w:sz w:val="24"/>
              </w:rPr>
            </w:pPr>
            <w:r w:rsidRPr="00C91E0F">
              <w:rPr>
                <w:sz w:val="24"/>
              </w:rPr>
              <w:t>(2 HAFTA)</w:t>
            </w:r>
          </w:p>
          <w:p w:rsidR="00D21118" w:rsidRPr="00C91E0F" w:rsidRDefault="00D21118" w:rsidP="00D21118">
            <w:pPr>
              <w:pStyle w:val="TableParagraph"/>
              <w:rPr>
                <w:sz w:val="24"/>
              </w:rPr>
            </w:pPr>
            <w:r>
              <w:rPr>
                <w:sz w:val="24"/>
              </w:rPr>
              <w:t xml:space="preserve">4. GRUP:ZÇGSCP                       </w:t>
            </w:r>
            <w:r w:rsidRPr="00C91E0F">
              <w:rPr>
                <w:sz w:val="24"/>
              </w:rPr>
              <w:t>4. GRUP:CBGC$</w:t>
            </w:r>
          </w:p>
          <w:p w:rsidR="00D21118" w:rsidRPr="00C91E0F" w:rsidRDefault="00D21118" w:rsidP="00D21118">
            <w:pPr>
              <w:pStyle w:val="TableParagraph"/>
              <w:rPr>
                <w:sz w:val="24"/>
              </w:rPr>
            </w:pPr>
            <w:r w:rsidRPr="00C91E0F">
              <w:rPr>
                <w:sz w:val="24"/>
              </w:rPr>
              <w:t>(2 HAFTA)</w:t>
            </w:r>
          </w:p>
          <w:p w:rsidR="00D21118" w:rsidRPr="00C91E0F" w:rsidRDefault="00D21118" w:rsidP="00D21118">
            <w:pPr>
              <w:pStyle w:val="TableParagraph"/>
              <w:rPr>
                <w:sz w:val="24"/>
              </w:rPr>
            </w:pPr>
            <w:r>
              <w:rPr>
                <w:sz w:val="24"/>
              </w:rPr>
              <w:t xml:space="preserve">5.GRUP:HVGFJ                          </w:t>
            </w:r>
            <w:r w:rsidRPr="00C91E0F">
              <w:rPr>
                <w:sz w:val="24"/>
              </w:rPr>
              <w:t>5.GRUP:PHVGFJ</w:t>
            </w:r>
          </w:p>
          <w:p w:rsidR="00D21118" w:rsidRDefault="00D21118" w:rsidP="00D21118">
            <w:pPr>
              <w:pStyle w:val="TableParagraph"/>
              <w:rPr>
                <w:sz w:val="24"/>
              </w:rPr>
            </w:pPr>
            <w:r w:rsidRPr="00C91E0F">
              <w:rPr>
                <w:sz w:val="24"/>
              </w:rPr>
              <w:t>(2 HAFTA)</w:t>
            </w:r>
          </w:p>
          <w:p w:rsidR="00D21118" w:rsidRDefault="00D21118" w:rsidP="00D21118">
            <w:pPr>
              <w:pStyle w:val="TableParagraph"/>
              <w:rPr>
                <w:sz w:val="24"/>
              </w:rPr>
            </w:pPr>
          </w:p>
          <w:p w:rsidR="00D21118" w:rsidRPr="00C91E0F" w:rsidRDefault="00D21118" w:rsidP="00D21118">
            <w:pPr>
              <w:pStyle w:val="TableParagraph"/>
              <w:rPr>
                <w:sz w:val="24"/>
              </w:rPr>
            </w:pPr>
          </w:p>
          <w:p w:rsidR="00D21118" w:rsidRPr="00C91E0F" w:rsidRDefault="00D21118" w:rsidP="00D21118">
            <w:pPr>
              <w:pStyle w:val="TableParagraph"/>
              <w:rPr>
                <w:sz w:val="24"/>
              </w:rPr>
            </w:pPr>
            <w:r w:rsidRPr="00C91E0F">
              <w:rPr>
                <w:sz w:val="24"/>
              </w:rPr>
              <w:t>VERILME SIRASI DEGISEN SESLER</w:t>
            </w:r>
          </w:p>
          <w:p w:rsidR="00D21118" w:rsidRPr="00C91E0F" w:rsidRDefault="00D21118" w:rsidP="00D21118">
            <w:pPr>
              <w:pStyle w:val="TableParagraph"/>
              <w:rPr>
                <w:sz w:val="24"/>
              </w:rPr>
            </w:pPr>
            <w:r w:rsidRPr="00C91E0F">
              <w:rPr>
                <w:sz w:val="24"/>
              </w:rPr>
              <w:t xml:space="preserve">T 2.gruptan1. gruba </w:t>
            </w:r>
            <w:proofErr w:type="spellStart"/>
            <w:r w:rsidRPr="00C91E0F">
              <w:rPr>
                <w:sz w:val="24"/>
              </w:rPr>
              <w:t>gelmis</w:t>
            </w:r>
            <w:proofErr w:type="spellEnd"/>
            <w:r w:rsidRPr="00C91E0F">
              <w:rPr>
                <w:sz w:val="24"/>
              </w:rPr>
              <w:t>.</w:t>
            </w:r>
          </w:p>
          <w:p w:rsidR="00D21118" w:rsidRPr="00C91E0F" w:rsidRDefault="00D21118" w:rsidP="00D21118">
            <w:pPr>
              <w:pStyle w:val="TableParagraph"/>
              <w:rPr>
                <w:sz w:val="24"/>
              </w:rPr>
            </w:pPr>
            <w:r w:rsidRPr="00C91E0F">
              <w:rPr>
                <w:sz w:val="24"/>
              </w:rPr>
              <w:t xml:space="preserve">I ve R 3.gruptan 2 gruba </w:t>
            </w:r>
            <w:proofErr w:type="spellStart"/>
            <w:r w:rsidRPr="00C91E0F">
              <w:rPr>
                <w:sz w:val="24"/>
              </w:rPr>
              <w:t>gelmis</w:t>
            </w:r>
            <w:proofErr w:type="spellEnd"/>
            <w:r w:rsidRPr="00C91E0F">
              <w:rPr>
                <w:sz w:val="24"/>
              </w:rPr>
              <w:t>.</w:t>
            </w:r>
          </w:p>
          <w:p w:rsidR="00D21118" w:rsidRPr="00C91E0F" w:rsidRDefault="00D21118" w:rsidP="00D21118">
            <w:pPr>
              <w:pStyle w:val="TableParagraph"/>
              <w:rPr>
                <w:sz w:val="24"/>
              </w:rPr>
            </w:pPr>
            <w:r w:rsidRPr="00C91E0F">
              <w:rPr>
                <w:sz w:val="24"/>
              </w:rPr>
              <w:t xml:space="preserve">Ü ve Y 2.gruptan 3 gruba </w:t>
            </w:r>
            <w:proofErr w:type="spellStart"/>
            <w:r w:rsidRPr="00C91E0F">
              <w:rPr>
                <w:sz w:val="24"/>
              </w:rPr>
              <w:t>gelmis</w:t>
            </w:r>
            <w:proofErr w:type="spellEnd"/>
          </w:p>
          <w:p w:rsidR="00D21118" w:rsidRPr="00C91E0F" w:rsidRDefault="00D21118" w:rsidP="00D21118">
            <w:pPr>
              <w:pStyle w:val="TableParagraph"/>
              <w:rPr>
                <w:sz w:val="24"/>
              </w:rPr>
            </w:pPr>
            <w:r w:rsidRPr="00C91E0F">
              <w:rPr>
                <w:sz w:val="24"/>
              </w:rPr>
              <w:t xml:space="preserve">Z 4.gruptan 3. gruba </w:t>
            </w:r>
            <w:proofErr w:type="spellStart"/>
            <w:r w:rsidRPr="00C91E0F">
              <w:rPr>
                <w:sz w:val="24"/>
              </w:rPr>
              <w:t>gelmis</w:t>
            </w:r>
            <w:proofErr w:type="spellEnd"/>
            <w:r w:rsidRPr="00C91E0F">
              <w:rPr>
                <w:sz w:val="24"/>
              </w:rPr>
              <w:t>.</w:t>
            </w:r>
          </w:p>
          <w:p w:rsidR="00D21118" w:rsidRPr="00C91E0F" w:rsidRDefault="00D21118" w:rsidP="00D21118">
            <w:pPr>
              <w:pStyle w:val="TableParagraph"/>
              <w:rPr>
                <w:sz w:val="24"/>
              </w:rPr>
            </w:pPr>
            <w:r w:rsidRPr="00C91E0F">
              <w:rPr>
                <w:sz w:val="24"/>
              </w:rPr>
              <w:t xml:space="preserve">B 3.gruptan 4. gruba </w:t>
            </w:r>
            <w:proofErr w:type="spellStart"/>
            <w:r w:rsidRPr="00C91E0F">
              <w:rPr>
                <w:sz w:val="24"/>
              </w:rPr>
              <w:t>gelmis</w:t>
            </w:r>
            <w:proofErr w:type="spellEnd"/>
            <w:r w:rsidRPr="00C91E0F">
              <w:rPr>
                <w:sz w:val="24"/>
              </w:rPr>
              <w:t>.</w:t>
            </w:r>
          </w:p>
          <w:p w:rsidR="00D21118" w:rsidRPr="00C91E0F" w:rsidRDefault="00D21118" w:rsidP="00D21118">
            <w:pPr>
              <w:pStyle w:val="TableParagraph"/>
              <w:rPr>
                <w:sz w:val="24"/>
              </w:rPr>
            </w:pPr>
            <w:r w:rsidRPr="00C91E0F">
              <w:rPr>
                <w:sz w:val="24"/>
              </w:rPr>
              <w:t xml:space="preserve">P 4. gruptan 5. gruba </w:t>
            </w:r>
            <w:proofErr w:type="spellStart"/>
            <w:r w:rsidRPr="00C91E0F">
              <w:rPr>
                <w:sz w:val="24"/>
              </w:rPr>
              <w:t>gelmis</w:t>
            </w:r>
            <w:proofErr w:type="spellEnd"/>
            <w:r w:rsidRPr="00C91E0F">
              <w:rPr>
                <w:sz w:val="24"/>
              </w:rPr>
              <w:t>.</w:t>
            </w:r>
          </w:p>
          <w:p w:rsidR="00D21118" w:rsidRPr="00C91E0F" w:rsidRDefault="00D21118" w:rsidP="00D21118">
            <w:pPr>
              <w:pStyle w:val="TableParagraph"/>
              <w:rPr>
                <w:sz w:val="24"/>
              </w:rPr>
            </w:pPr>
            <w:proofErr w:type="spellStart"/>
            <w:r w:rsidRPr="00C91E0F">
              <w:rPr>
                <w:sz w:val="24"/>
              </w:rPr>
              <w:t>Ilk</w:t>
            </w:r>
            <w:proofErr w:type="spellEnd"/>
            <w:r w:rsidRPr="00C91E0F">
              <w:rPr>
                <w:sz w:val="24"/>
              </w:rPr>
              <w:t xml:space="preserve"> okuma yazma </w:t>
            </w:r>
            <w:proofErr w:type="spellStart"/>
            <w:r w:rsidRPr="00C91E0F">
              <w:rPr>
                <w:sz w:val="24"/>
              </w:rPr>
              <w:t>ögretimi</w:t>
            </w:r>
            <w:proofErr w:type="spellEnd"/>
            <w:r w:rsidRPr="00C91E0F">
              <w:rPr>
                <w:sz w:val="24"/>
              </w:rPr>
              <w:t xml:space="preserve"> dört dil becerisini kapsayan bir </w:t>
            </w:r>
            <w:proofErr w:type="spellStart"/>
            <w:r w:rsidRPr="00C91E0F">
              <w:rPr>
                <w:sz w:val="24"/>
              </w:rPr>
              <w:t>sürectir</w:t>
            </w:r>
            <w:proofErr w:type="spellEnd"/>
            <w:r w:rsidRPr="00C91E0F">
              <w:rPr>
                <w:sz w:val="24"/>
              </w:rPr>
              <w:t xml:space="preserve">. Dinleme </w:t>
            </w:r>
            <w:proofErr w:type="spellStart"/>
            <w:r w:rsidRPr="00C91E0F">
              <w:rPr>
                <w:sz w:val="24"/>
              </w:rPr>
              <w:t>egitimi</w:t>
            </w:r>
            <w:proofErr w:type="spellEnd"/>
          </w:p>
          <w:p w:rsidR="00D21118" w:rsidRPr="00C91E0F" w:rsidRDefault="00D21118" w:rsidP="00D21118">
            <w:pPr>
              <w:pStyle w:val="TableParagraph"/>
              <w:rPr>
                <w:sz w:val="24"/>
              </w:rPr>
            </w:pPr>
            <w:proofErr w:type="spellStart"/>
            <w:r w:rsidRPr="00C91E0F">
              <w:rPr>
                <w:sz w:val="24"/>
              </w:rPr>
              <w:t>calismalari</w:t>
            </w:r>
            <w:proofErr w:type="spellEnd"/>
            <w:r w:rsidRPr="00C91E0F">
              <w:rPr>
                <w:sz w:val="24"/>
              </w:rPr>
              <w:t xml:space="preserve"> ile </w:t>
            </w:r>
            <w:proofErr w:type="spellStart"/>
            <w:r w:rsidRPr="00C91E0F">
              <w:rPr>
                <w:sz w:val="24"/>
              </w:rPr>
              <w:t>baslayip</w:t>
            </w:r>
            <w:proofErr w:type="spellEnd"/>
            <w:r w:rsidRPr="00C91E0F">
              <w:rPr>
                <w:sz w:val="24"/>
              </w:rPr>
              <w:t xml:space="preserve"> </w:t>
            </w:r>
            <w:proofErr w:type="spellStart"/>
            <w:r w:rsidRPr="00C91E0F">
              <w:rPr>
                <w:sz w:val="24"/>
              </w:rPr>
              <w:t>konusma_ve</w:t>
            </w:r>
            <w:proofErr w:type="spellEnd"/>
            <w:r w:rsidRPr="00C91E0F">
              <w:rPr>
                <w:sz w:val="24"/>
              </w:rPr>
              <w:t xml:space="preserve"> </w:t>
            </w:r>
            <w:proofErr w:type="spellStart"/>
            <w:r w:rsidRPr="00C91E0F">
              <w:rPr>
                <w:sz w:val="24"/>
              </w:rPr>
              <w:t>yazmay</w:t>
            </w:r>
            <w:proofErr w:type="spellEnd"/>
            <w:r w:rsidRPr="00C91E0F">
              <w:rPr>
                <w:sz w:val="24"/>
              </w:rPr>
              <w:t xml:space="preserve"> da </w:t>
            </w:r>
            <w:proofErr w:type="spellStart"/>
            <w:r w:rsidRPr="00C91E0F">
              <w:rPr>
                <w:sz w:val="24"/>
              </w:rPr>
              <w:t>icine</w:t>
            </w:r>
            <w:proofErr w:type="spellEnd"/>
            <w:r w:rsidRPr="00C91E0F">
              <w:rPr>
                <w:sz w:val="24"/>
              </w:rPr>
              <w:t xml:space="preserve"> alarak </w:t>
            </w:r>
            <w:proofErr w:type="spellStart"/>
            <w:r w:rsidRPr="00C91E0F">
              <w:rPr>
                <w:sz w:val="24"/>
              </w:rPr>
              <w:t>bagimsiz</w:t>
            </w:r>
            <w:proofErr w:type="spellEnd"/>
            <w:r w:rsidRPr="00C91E0F">
              <w:rPr>
                <w:sz w:val="24"/>
              </w:rPr>
              <w:t xml:space="preserve"> okuma yazmaya kadar uzanan ilk okuma yazma </w:t>
            </w:r>
            <w:proofErr w:type="spellStart"/>
            <w:r w:rsidRPr="00C91E0F">
              <w:rPr>
                <w:sz w:val="24"/>
              </w:rPr>
              <w:t>ögretimi</w:t>
            </w:r>
            <w:proofErr w:type="spellEnd"/>
            <w:r w:rsidRPr="00C91E0F">
              <w:rPr>
                <w:sz w:val="24"/>
              </w:rPr>
              <w:t xml:space="preserve">, </w:t>
            </w:r>
            <w:proofErr w:type="spellStart"/>
            <w:r w:rsidRPr="00C91E0F">
              <w:rPr>
                <w:sz w:val="24"/>
              </w:rPr>
              <w:t>ögrencinin</w:t>
            </w:r>
            <w:proofErr w:type="spellEnd"/>
            <w:r w:rsidRPr="00C91E0F">
              <w:rPr>
                <w:sz w:val="24"/>
              </w:rPr>
              <w:t xml:space="preserve"> </w:t>
            </w:r>
            <w:proofErr w:type="spellStart"/>
            <w:r w:rsidRPr="00C91E0F">
              <w:rPr>
                <w:sz w:val="24"/>
              </w:rPr>
              <w:t>bagimsiz</w:t>
            </w:r>
            <w:proofErr w:type="spellEnd"/>
            <w:r w:rsidRPr="00C91E0F">
              <w:rPr>
                <w:sz w:val="24"/>
              </w:rPr>
              <w:t xml:space="preserve"> </w:t>
            </w:r>
            <w:proofErr w:type="spellStart"/>
            <w:r w:rsidRPr="00C91E0F">
              <w:rPr>
                <w:sz w:val="24"/>
              </w:rPr>
              <w:t>ögrenmesinin</w:t>
            </w:r>
            <w:proofErr w:type="spellEnd"/>
          </w:p>
          <w:p w:rsidR="00D21118" w:rsidRPr="00C91E0F" w:rsidRDefault="00D21118" w:rsidP="00D21118">
            <w:pPr>
              <w:pStyle w:val="TableParagraph"/>
              <w:rPr>
                <w:sz w:val="24"/>
              </w:rPr>
            </w:pPr>
            <w:r w:rsidRPr="00C91E0F">
              <w:rPr>
                <w:sz w:val="24"/>
              </w:rPr>
              <w:t xml:space="preserve">temelini </w:t>
            </w:r>
            <w:proofErr w:type="spellStart"/>
            <w:r w:rsidRPr="00C91E0F">
              <w:rPr>
                <w:sz w:val="24"/>
              </w:rPr>
              <w:t>olusturmaktadir</w:t>
            </w:r>
            <w:proofErr w:type="spellEnd"/>
            <w:r w:rsidRPr="00C91E0F">
              <w:rPr>
                <w:sz w:val="24"/>
              </w:rPr>
              <w:t>.</w:t>
            </w:r>
          </w:p>
          <w:p w:rsidR="00D21118" w:rsidRPr="00C91E0F" w:rsidRDefault="00D21118" w:rsidP="00D21118">
            <w:pPr>
              <w:pStyle w:val="TableParagraph"/>
              <w:rPr>
                <w:sz w:val="24"/>
              </w:rPr>
            </w:pPr>
            <w:r w:rsidRPr="00C91E0F">
              <w:rPr>
                <w:sz w:val="24"/>
              </w:rPr>
              <w:t xml:space="preserve">1. Türkçe Dersi </w:t>
            </w:r>
            <w:proofErr w:type="spellStart"/>
            <w:r w:rsidRPr="00C91E0F">
              <w:rPr>
                <w:sz w:val="24"/>
              </w:rPr>
              <w:t>Ögretim</w:t>
            </w:r>
            <w:proofErr w:type="spellEnd"/>
            <w:r w:rsidRPr="00C91E0F">
              <w:rPr>
                <w:sz w:val="24"/>
              </w:rPr>
              <w:t xml:space="preserve"> </w:t>
            </w:r>
            <w:proofErr w:type="spellStart"/>
            <w:r w:rsidRPr="00C91E0F">
              <w:rPr>
                <w:sz w:val="24"/>
              </w:rPr>
              <w:t>Programinda</w:t>
            </w:r>
            <w:proofErr w:type="spellEnd"/>
            <w:r w:rsidRPr="00C91E0F">
              <w:rPr>
                <w:sz w:val="24"/>
              </w:rPr>
              <w:t xml:space="preserve"> "Ses </w:t>
            </w:r>
            <w:proofErr w:type="spellStart"/>
            <w:r w:rsidRPr="00C91E0F">
              <w:rPr>
                <w:sz w:val="24"/>
              </w:rPr>
              <w:t>Esash</w:t>
            </w:r>
            <w:proofErr w:type="spellEnd"/>
            <w:r w:rsidRPr="00C91E0F">
              <w:rPr>
                <w:sz w:val="24"/>
              </w:rPr>
              <w:t xml:space="preserve"> </w:t>
            </w:r>
            <w:proofErr w:type="spellStart"/>
            <w:r w:rsidRPr="00C91E0F">
              <w:rPr>
                <w:sz w:val="24"/>
              </w:rPr>
              <w:t>lik</w:t>
            </w:r>
            <w:proofErr w:type="spellEnd"/>
            <w:r w:rsidRPr="00C91E0F">
              <w:rPr>
                <w:sz w:val="24"/>
              </w:rPr>
              <w:t xml:space="preserve"> Okuma Yazma </w:t>
            </w:r>
            <w:proofErr w:type="spellStart"/>
            <w:r w:rsidRPr="00C91E0F">
              <w:rPr>
                <w:sz w:val="24"/>
              </w:rPr>
              <w:t>Ögretimi</w:t>
            </w:r>
            <w:proofErr w:type="spellEnd"/>
            <w:r w:rsidRPr="00C91E0F">
              <w:rPr>
                <w:sz w:val="24"/>
              </w:rPr>
              <w:t>"</w:t>
            </w:r>
          </w:p>
          <w:p w:rsidR="00D21118" w:rsidRPr="00C91E0F" w:rsidRDefault="00D21118" w:rsidP="00D21118">
            <w:pPr>
              <w:pStyle w:val="TableParagraph"/>
              <w:rPr>
                <w:sz w:val="24"/>
              </w:rPr>
            </w:pPr>
            <w:proofErr w:type="spellStart"/>
            <w:r w:rsidRPr="00C91E0F">
              <w:rPr>
                <w:sz w:val="24"/>
              </w:rPr>
              <w:t>benimsenmistir</w:t>
            </w:r>
            <w:proofErr w:type="spellEnd"/>
            <w:r w:rsidRPr="00C91E0F">
              <w:rPr>
                <w:sz w:val="24"/>
              </w:rPr>
              <w:t xml:space="preserve">. </w:t>
            </w:r>
            <w:proofErr w:type="spellStart"/>
            <w:r w:rsidRPr="00C91E0F">
              <w:rPr>
                <w:sz w:val="24"/>
              </w:rPr>
              <w:t>Ilk</w:t>
            </w:r>
            <w:proofErr w:type="spellEnd"/>
            <w:r w:rsidRPr="00C91E0F">
              <w:rPr>
                <w:sz w:val="24"/>
              </w:rPr>
              <w:t xml:space="preserve"> okuma yazma </w:t>
            </w:r>
            <w:proofErr w:type="spellStart"/>
            <w:r w:rsidRPr="00C91E0F">
              <w:rPr>
                <w:sz w:val="24"/>
              </w:rPr>
              <w:t>gretimi</w:t>
            </w:r>
            <w:proofErr w:type="spellEnd"/>
            <w:r w:rsidRPr="00C91E0F">
              <w:rPr>
                <w:sz w:val="24"/>
              </w:rPr>
              <w:t xml:space="preserve"> </w:t>
            </w:r>
            <w:proofErr w:type="spellStart"/>
            <w:r w:rsidRPr="00C91E0F">
              <w:rPr>
                <w:sz w:val="24"/>
              </w:rPr>
              <w:t>tirnaksiz</w:t>
            </w:r>
            <w:proofErr w:type="spellEnd"/>
            <w:r w:rsidRPr="00C91E0F">
              <w:rPr>
                <w:sz w:val="24"/>
              </w:rPr>
              <w:t xml:space="preserve"> dik temel harflerle</w:t>
            </w:r>
          </w:p>
          <w:p w:rsidR="00D21118" w:rsidRPr="00C91E0F" w:rsidRDefault="00D21118" w:rsidP="00D21118">
            <w:pPr>
              <w:pStyle w:val="TableParagraph"/>
              <w:rPr>
                <w:sz w:val="24"/>
              </w:rPr>
            </w:pPr>
            <w:proofErr w:type="spellStart"/>
            <w:r w:rsidRPr="00C91E0F">
              <w:rPr>
                <w:sz w:val="24"/>
              </w:rPr>
              <w:t>gerceklestirilir</w:t>
            </w:r>
            <w:proofErr w:type="spellEnd"/>
            <w:r w:rsidRPr="00C91E0F">
              <w:rPr>
                <w:sz w:val="24"/>
              </w:rPr>
              <w:t>.</w:t>
            </w:r>
          </w:p>
          <w:p w:rsidR="00D21118" w:rsidRPr="00C91E0F" w:rsidRDefault="00D21118" w:rsidP="00D21118">
            <w:pPr>
              <w:pStyle w:val="TableParagraph"/>
              <w:rPr>
                <w:sz w:val="24"/>
              </w:rPr>
            </w:pPr>
            <w:r w:rsidRPr="00C91E0F">
              <w:rPr>
                <w:sz w:val="24"/>
              </w:rPr>
              <w:t xml:space="preserve">2. </w:t>
            </w:r>
            <w:proofErr w:type="spellStart"/>
            <w:r w:rsidRPr="00C91E0F">
              <w:rPr>
                <w:sz w:val="24"/>
              </w:rPr>
              <w:t>Ilk</w:t>
            </w:r>
            <w:proofErr w:type="spellEnd"/>
            <w:r w:rsidRPr="00C91E0F">
              <w:rPr>
                <w:sz w:val="24"/>
              </w:rPr>
              <w:t xml:space="preserve"> iki grupta </w:t>
            </w:r>
            <w:proofErr w:type="spellStart"/>
            <w:r w:rsidRPr="00C91E0F">
              <w:rPr>
                <w:sz w:val="24"/>
              </w:rPr>
              <w:t>rakamlarin</w:t>
            </w:r>
            <w:proofErr w:type="spellEnd"/>
            <w:r w:rsidRPr="00C91E0F">
              <w:rPr>
                <w:sz w:val="24"/>
              </w:rPr>
              <w:t xml:space="preserve"> (1, 2, 3, 4, 5, 6, 7, 8, 9, 0) satir dizgesinde kaç hamlede </w:t>
            </w:r>
            <w:proofErr w:type="spellStart"/>
            <w:r w:rsidRPr="00C91E0F">
              <w:rPr>
                <w:sz w:val="24"/>
              </w:rPr>
              <w:t>yazildigi</w:t>
            </w:r>
            <w:proofErr w:type="spellEnd"/>
            <w:r w:rsidRPr="00C91E0F">
              <w:rPr>
                <w:sz w:val="24"/>
              </w:rPr>
              <w:t xml:space="preserve"> </w:t>
            </w:r>
            <w:proofErr w:type="spellStart"/>
            <w:r w:rsidRPr="00C91E0F">
              <w:rPr>
                <w:sz w:val="24"/>
              </w:rPr>
              <w:t>ogretilir</w:t>
            </w:r>
            <w:proofErr w:type="spellEnd"/>
            <w:r w:rsidRPr="00C91E0F">
              <w:rPr>
                <w:sz w:val="24"/>
              </w:rPr>
              <w:t>.</w:t>
            </w:r>
          </w:p>
          <w:p w:rsidR="00D21118" w:rsidRPr="00C91E0F" w:rsidRDefault="00D21118" w:rsidP="00D21118">
            <w:pPr>
              <w:pStyle w:val="TableParagraph"/>
              <w:rPr>
                <w:sz w:val="24"/>
              </w:rPr>
            </w:pPr>
            <w:r w:rsidRPr="00C91E0F">
              <w:rPr>
                <w:sz w:val="24"/>
              </w:rPr>
              <w:t>3. Dönem bitmeden önceki son hafta yeni ses verilmemeli,</w:t>
            </w:r>
          </w:p>
          <w:p w:rsidR="00D21118" w:rsidRPr="00C91E0F" w:rsidRDefault="00D21118" w:rsidP="00D21118">
            <w:pPr>
              <w:pStyle w:val="TableParagraph"/>
              <w:rPr>
                <w:sz w:val="24"/>
              </w:rPr>
            </w:pPr>
            <w:r w:rsidRPr="00C91E0F">
              <w:rPr>
                <w:sz w:val="24"/>
              </w:rPr>
              <w:t xml:space="preserve">4. Defter 3 </w:t>
            </w:r>
            <w:proofErr w:type="spellStart"/>
            <w:r w:rsidRPr="00C91E0F">
              <w:rPr>
                <w:sz w:val="24"/>
              </w:rPr>
              <w:t>gizgi</w:t>
            </w:r>
            <w:proofErr w:type="spellEnd"/>
            <w:r w:rsidRPr="00C91E0F">
              <w:rPr>
                <w:sz w:val="24"/>
              </w:rPr>
              <w:t xml:space="preserve"> 2 </w:t>
            </w:r>
            <w:proofErr w:type="spellStart"/>
            <w:r w:rsidRPr="00C91E0F">
              <w:rPr>
                <w:sz w:val="24"/>
              </w:rPr>
              <w:t>aralik</w:t>
            </w:r>
            <w:proofErr w:type="spellEnd"/>
            <w:r w:rsidRPr="00C91E0F">
              <w:rPr>
                <w:sz w:val="24"/>
              </w:rPr>
              <w:t xml:space="preserve"> olacak </w:t>
            </w:r>
            <w:proofErr w:type="spellStart"/>
            <w:r w:rsidRPr="00C91E0F">
              <w:rPr>
                <w:sz w:val="24"/>
              </w:rPr>
              <w:t>cizgiler</w:t>
            </w:r>
            <w:proofErr w:type="spellEnd"/>
            <w:r w:rsidRPr="00C91E0F">
              <w:rPr>
                <w:sz w:val="24"/>
              </w:rPr>
              <w:t xml:space="preserve"> </w:t>
            </w:r>
            <w:proofErr w:type="spellStart"/>
            <w:r w:rsidRPr="00C91E0F">
              <w:rPr>
                <w:sz w:val="24"/>
              </w:rPr>
              <w:t>arasi</w:t>
            </w:r>
            <w:proofErr w:type="spellEnd"/>
            <w:r w:rsidRPr="00C91E0F">
              <w:rPr>
                <w:sz w:val="24"/>
              </w:rPr>
              <w:t xml:space="preserve"> 0.5 cm olacak.</w:t>
            </w:r>
          </w:p>
          <w:p w:rsidR="00D21118" w:rsidRPr="00C91E0F" w:rsidRDefault="00D21118" w:rsidP="00D21118">
            <w:pPr>
              <w:pStyle w:val="TableParagraph"/>
              <w:rPr>
                <w:sz w:val="24"/>
              </w:rPr>
            </w:pPr>
            <w:r w:rsidRPr="00C91E0F">
              <w:rPr>
                <w:sz w:val="24"/>
              </w:rPr>
              <w:t xml:space="preserve">5.Ses </w:t>
            </w:r>
            <w:proofErr w:type="spellStart"/>
            <w:r w:rsidRPr="00C91E0F">
              <w:rPr>
                <w:sz w:val="24"/>
              </w:rPr>
              <w:t>ögretimi</w:t>
            </w:r>
            <w:proofErr w:type="spellEnd"/>
            <w:r w:rsidRPr="00C91E0F">
              <w:rPr>
                <w:sz w:val="24"/>
              </w:rPr>
              <w:t xml:space="preserve"> c </w:t>
            </w:r>
            <w:proofErr w:type="spellStart"/>
            <w:r w:rsidRPr="00C91E0F">
              <w:rPr>
                <w:sz w:val="24"/>
              </w:rPr>
              <w:t>asamada</w:t>
            </w:r>
            <w:proofErr w:type="spellEnd"/>
            <w:r w:rsidRPr="00C91E0F">
              <w:rPr>
                <w:sz w:val="24"/>
              </w:rPr>
              <w:t xml:space="preserve"> </w:t>
            </w:r>
            <w:proofErr w:type="spellStart"/>
            <w:r w:rsidRPr="00C91E0F">
              <w:rPr>
                <w:sz w:val="24"/>
              </w:rPr>
              <w:t>gerçeklestirilecek</w:t>
            </w:r>
            <w:proofErr w:type="spellEnd"/>
            <w:r w:rsidRPr="00C91E0F">
              <w:rPr>
                <w:sz w:val="24"/>
              </w:rPr>
              <w:t>:</w:t>
            </w:r>
          </w:p>
          <w:p w:rsidR="00D21118" w:rsidRPr="00C91E0F" w:rsidRDefault="00D21118" w:rsidP="00D21118">
            <w:pPr>
              <w:pStyle w:val="TableParagraph"/>
              <w:rPr>
                <w:sz w:val="24"/>
              </w:rPr>
            </w:pPr>
            <w:r w:rsidRPr="00C91E0F">
              <w:rPr>
                <w:sz w:val="24"/>
              </w:rPr>
              <w:t xml:space="preserve">a-Ses hissettirme(Ses </w:t>
            </w:r>
            <w:proofErr w:type="spellStart"/>
            <w:r w:rsidRPr="00C91E0F">
              <w:rPr>
                <w:sz w:val="24"/>
              </w:rPr>
              <w:t>hissettime</w:t>
            </w:r>
            <w:proofErr w:type="spellEnd"/>
            <w:r w:rsidRPr="00C91E0F">
              <w:rPr>
                <w:sz w:val="24"/>
              </w:rPr>
              <w:t xml:space="preserve"> </w:t>
            </w:r>
            <w:proofErr w:type="spellStart"/>
            <w:r w:rsidRPr="00C91E0F">
              <w:rPr>
                <w:sz w:val="24"/>
              </w:rPr>
              <w:t>asamasinda</w:t>
            </w:r>
            <w:proofErr w:type="spellEnd"/>
            <w:r w:rsidRPr="00C91E0F">
              <w:rPr>
                <w:sz w:val="24"/>
              </w:rPr>
              <w:t xml:space="preserve"> ünlü harfler tek </w:t>
            </w:r>
            <w:proofErr w:type="spellStart"/>
            <w:r w:rsidRPr="00C91E0F">
              <w:rPr>
                <w:sz w:val="24"/>
              </w:rPr>
              <w:t>basina</w:t>
            </w:r>
            <w:proofErr w:type="spellEnd"/>
            <w:r w:rsidRPr="00C91E0F">
              <w:rPr>
                <w:sz w:val="24"/>
              </w:rPr>
              <w:t xml:space="preserve"> </w:t>
            </w:r>
            <w:proofErr w:type="spellStart"/>
            <w:r w:rsidRPr="00C91E0F">
              <w:rPr>
                <w:sz w:val="24"/>
              </w:rPr>
              <w:t>sesletilebilir</w:t>
            </w:r>
            <w:proofErr w:type="spellEnd"/>
            <w:r w:rsidRPr="00C91E0F">
              <w:rPr>
                <w:sz w:val="24"/>
              </w:rPr>
              <w:t>.</w:t>
            </w:r>
          </w:p>
          <w:p w:rsidR="00D21118" w:rsidRPr="00C91E0F" w:rsidRDefault="00D21118" w:rsidP="00D21118">
            <w:pPr>
              <w:pStyle w:val="TableParagraph"/>
              <w:rPr>
                <w:sz w:val="24"/>
              </w:rPr>
            </w:pPr>
            <w:proofErr w:type="spellStart"/>
            <w:r w:rsidRPr="00C91E0F">
              <w:rPr>
                <w:sz w:val="24"/>
              </w:rPr>
              <w:t>Unsüz</w:t>
            </w:r>
            <w:proofErr w:type="spellEnd"/>
            <w:r w:rsidRPr="00C91E0F">
              <w:rPr>
                <w:sz w:val="24"/>
              </w:rPr>
              <w:t xml:space="preserve"> harflerde harfin </w:t>
            </w:r>
            <w:proofErr w:type="spellStart"/>
            <w:r w:rsidRPr="00C91E0F">
              <w:rPr>
                <w:sz w:val="24"/>
              </w:rPr>
              <w:t>yazim</w:t>
            </w:r>
            <w:proofErr w:type="spellEnd"/>
            <w:r w:rsidRPr="00C91E0F">
              <w:rPr>
                <w:sz w:val="24"/>
              </w:rPr>
              <w:t xml:space="preserve"> </w:t>
            </w:r>
            <w:proofErr w:type="spellStart"/>
            <w:r w:rsidRPr="00C91E0F">
              <w:rPr>
                <w:sz w:val="24"/>
              </w:rPr>
              <w:t>asamasi</w:t>
            </w:r>
            <w:proofErr w:type="spellEnd"/>
            <w:r w:rsidRPr="00C91E0F">
              <w:rPr>
                <w:sz w:val="24"/>
              </w:rPr>
              <w:t xml:space="preserve"> </w:t>
            </w:r>
            <w:proofErr w:type="spellStart"/>
            <w:r w:rsidRPr="00C91E0F">
              <w:rPr>
                <w:sz w:val="24"/>
              </w:rPr>
              <w:t>disinda</w:t>
            </w:r>
            <w:proofErr w:type="spellEnd"/>
            <w:r w:rsidRPr="00C91E0F">
              <w:rPr>
                <w:sz w:val="24"/>
              </w:rPr>
              <w:t xml:space="preserve"> tek </w:t>
            </w:r>
            <w:proofErr w:type="spellStart"/>
            <w:r w:rsidRPr="00C91E0F">
              <w:rPr>
                <w:sz w:val="24"/>
              </w:rPr>
              <w:t>basina</w:t>
            </w:r>
            <w:proofErr w:type="spellEnd"/>
            <w:r w:rsidRPr="00C91E0F">
              <w:rPr>
                <w:sz w:val="24"/>
              </w:rPr>
              <w:t xml:space="preserve"> </w:t>
            </w:r>
            <w:proofErr w:type="spellStart"/>
            <w:r w:rsidRPr="00C91E0F">
              <w:rPr>
                <w:sz w:val="24"/>
              </w:rPr>
              <w:t>sesletilmemesine</w:t>
            </w:r>
            <w:proofErr w:type="spellEnd"/>
            <w:r w:rsidRPr="00C91E0F">
              <w:rPr>
                <w:sz w:val="24"/>
              </w:rPr>
              <w:t xml:space="preserve"> azami</w:t>
            </w:r>
          </w:p>
          <w:p w:rsidR="00D21118" w:rsidRPr="00C91E0F" w:rsidRDefault="00D21118" w:rsidP="00D21118">
            <w:pPr>
              <w:pStyle w:val="TableParagraph"/>
              <w:rPr>
                <w:sz w:val="24"/>
              </w:rPr>
            </w:pPr>
            <w:r w:rsidRPr="00C91E0F">
              <w:rPr>
                <w:sz w:val="24"/>
              </w:rPr>
              <w:t>özen gösterilmelidir.)</w:t>
            </w:r>
          </w:p>
          <w:p w:rsidR="00D21118" w:rsidRDefault="00D21118" w:rsidP="00D21118">
            <w:pPr>
              <w:pStyle w:val="TableParagraph"/>
              <w:rPr>
                <w:sz w:val="24"/>
              </w:rPr>
            </w:pPr>
            <w:r w:rsidRPr="00C91E0F">
              <w:rPr>
                <w:sz w:val="24"/>
              </w:rPr>
              <w:t xml:space="preserve">b-Sesin </w:t>
            </w:r>
            <w:proofErr w:type="spellStart"/>
            <w:r w:rsidRPr="00C91E0F">
              <w:rPr>
                <w:sz w:val="24"/>
              </w:rPr>
              <w:t>gectigi</w:t>
            </w:r>
            <w:proofErr w:type="spellEnd"/>
            <w:r w:rsidRPr="00C91E0F">
              <w:rPr>
                <w:sz w:val="24"/>
              </w:rPr>
              <w:t xml:space="preserve"> görseli gösterir.</w:t>
            </w:r>
          </w:p>
          <w:p w:rsidR="00D21118" w:rsidRPr="00FD118D" w:rsidRDefault="00D21118" w:rsidP="00D21118">
            <w:pPr>
              <w:pStyle w:val="TableParagraph"/>
              <w:rPr>
                <w:sz w:val="24"/>
              </w:rPr>
            </w:pPr>
            <w:r w:rsidRPr="00FD118D">
              <w:rPr>
                <w:sz w:val="24"/>
              </w:rPr>
              <w:t xml:space="preserve">c-Hissedilen sesin </w:t>
            </w:r>
            <w:proofErr w:type="spellStart"/>
            <w:r w:rsidRPr="00FD118D">
              <w:rPr>
                <w:sz w:val="24"/>
              </w:rPr>
              <w:t>gectigi</w:t>
            </w:r>
            <w:proofErr w:type="spellEnd"/>
            <w:r w:rsidRPr="00FD118D">
              <w:rPr>
                <w:sz w:val="24"/>
              </w:rPr>
              <w:t xml:space="preserve"> sözcük ve </w:t>
            </w:r>
            <w:proofErr w:type="spellStart"/>
            <w:r w:rsidRPr="00FD118D">
              <w:rPr>
                <w:sz w:val="24"/>
              </w:rPr>
              <w:t>neselere</w:t>
            </w:r>
            <w:proofErr w:type="spellEnd"/>
            <w:r w:rsidRPr="00FD118D">
              <w:rPr>
                <w:sz w:val="24"/>
              </w:rPr>
              <w:t xml:space="preserve"> örnekler verir.</w:t>
            </w:r>
          </w:p>
          <w:p w:rsidR="00D21118" w:rsidRPr="00FD118D" w:rsidRDefault="00D21118" w:rsidP="00D21118">
            <w:pPr>
              <w:pStyle w:val="TableParagraph"/>
              <w:rPr>
                <w:sz w:val="24"/>
              </w:rPr>
            </w:pPr>
            <w:r w:rsidRPr="00FD118D">
              <w:rPr>
                <w:sz w:val="24"/>
              </w:rPr>
              <w:t xml:space="preserve">6. Harfin </w:t>
            </w:r>
            <w:proofErr w:type="spellStart"/>
            <w:r w:rsidRPr="00FD118D">
              <w:rPr>
                <w:sz w:val="24"/>
              </w:rPr>
              <w:t>yazimi</w:t>
            </w:r>
            <w:proofErr w:type="spellEnd"/>
            <w:r w:rsidRPr="00FD118D">
              <w:rPr>
                <w:sz w:val="24"/>
              </w:rPr>
              <w:t xml:space="preserve"> </w:t>
            </w:r>
            <w:proofErr w:type="spellStart"/>
            <w:r w:rsidRPr="00FD118D">
              <w:rPr>
                <w:sz w:val="24"/>
              </w:rPr>
              <w:t>asamasinda</w:t>
            </w:r>
            <w:proofErr w:type="spellEnd"/>
            <w:r w:rsidRPr="00FD118D">
              <w:rPr>
                <w:sz w:val="24"/>
              </w:rPr>
              <w:t xml:space="preserve"> harfin önce küçük sonra da büyük </w:t>
            </w:r>
            <w:proofErr w:type="spellStart"/>
            <w:r w:rsidRPr="00FD118D">
              <w:rPr>
                <w:sz w:val="24"/>
              </w:rPr>
              <w:t>yazilisi</w:t>
            </w:r>
            <w:proofErr w:type="spellEnd"/>
            <w:r w:rsidRPr="00FD118D">
              <w:rPr>
                <w:sz w:val="24"/>
              </w:rPr>
              <w:t xml:space="preserve"> belirlenen 2/2</w:t>
            </w:r>
          </w:p>
          <w:p w:rsidR="00D21118" w:rsidRPr="00FD118D" w:rsidRDefault="00D21118" w:rsidP="00D21118">
            <w:pPr>
              <w:pStyle w:val="TableParagraph"/>
              <w:rPr>
                <w:sz w:val="24"/>
              </w:rPr>
            </w:pPr>
            <w:r w:rsidRPr="00FD118D">
              <w:rPr>
                <w:sz w:val="24"/>
              </w:rPr>
              <w:t xml:space="preserve">ilkelere göre </w:t>
            </w:r>
            <w:proofErr w:type="spellStart"/>
            <w:r w:rsidRPr="00FD118D">
              <w:rPr>
                <w:sz w:val="24"/>
              </w:rPr>
              <w:t>yazilmalidir</w:t>
            </w:r>
            <w:proofErr w:type="spellEnd"/>
            <w:r w:rsidRPr="00FD118D">
              <w:rPr>
                <w:sz w:val="24"/>
              </w:rPr>
              <w:t>.</w:t>
            </w:r>
          </w:p>
          <w:p w:rsidR="00D21118" w:rsidRPr="00FD118D" w:rsidRDefault="00D21118" w:rsidP="00D21118">
            <w:pPr>
              <w:pStyle w:val="TableParagraph"/>
              <w:rPr>
                <w:sz w:val="24"/>
              </w:rPr>
            </w:pPr>
            <w:r w:rsidRPr="00FD118D">
              <w:rPr>
                <w:sz w:val="24"/>
              </w:rPr>
              <w:t xml:space="preserve">7. </w:t>
            </w:r>
            <w:proofErr w:type="spellStart"/>
            <w:r w:rsidRPr="00FD118D">
              <w:rPr>
                <w:sz w:val="24"/>
              </w:rPr>
              <w:t>Ilk</w:t>
            </w:r>
            <w:proofErr w:type="spellEnd"/>
            <w:r w:rsidRPr="00FD118D">
              <w:rPr>
                <w:sz w:val="24"/>
              </w:rPr>
              <w:t xml:space="preserve"> harf grubunda ses, hece ve sözcük </w:t>
            </w:r>
            <w:proofErr w:type="spellStart"/>
            <w:r w:rsidRPr="00FD118D">
              <w:rPr>
                <w:sz w:val="24"/>
              </w:rPr>
              <w:t>calismalari</w:t>
            </w:r>
            <w:proofErr w:type="spellEnd"/>
            <w:r w:rsidRPr="00FD118D">
              <w:rPr>
                <w:sz w:val="24"/>
              </w:rPr>
              <w:t xml:space="preserve"> </w:t>
            </w:r>
            <w:proofErr w:type="spellStart"/>
            <w:r w:rsidRPr="00FD118D">
              <w:rPr>
                <w:sz w:val="24"/>
              </w:rPr>
              <w:t>yapilmalidir</w:t>
            </w:r>
            <w:proofErr w:type="spellEnd"/>
            <w:r w:rsidRPr="00FD118D">
              <w:rPr>
                <w:sz w:val="24"/>
              </w:rPr>
              <w:t>.</w:t>
            </w:r>
          </w:p>
          <w:p w:rsidR="00D21118" w:rsidRPr="00FD118D" w:rsidRDefault="00D21118" w:rsidP="00D21118">
            <w:pPr>
              <w:pStyle w:val="TableParagraph"/>
              <w:rPr>
                <w:sz w:val="24"/>
              </w:rPr>
            </w:pPr>
            <w:r w:rsidRPr="00FD118D">
              <w:rPr>
                <w:sz w:val="24"/>
              </w:rPr>
              <w:lastRenderedPageBreak/>
              <w:t xml:space="preserve">8, </w:t>
            </w:r>
            <w:proofErr w:type="spellStart"/>
            <w:r w:rsidRPr="00FD118D">
              <w:rPr>
                <w:sz w:val="24"/>
              </w:rPr>
              <w:t>Ikinci</w:t>
            </w:r>
            <w:proofErr w:type="spellEnd"/>
            <w:r w:rsidRPr="00FD118D">
              <w:rPr>
                <w:sz w:val="24"/>
              </w:rPr>
              <w:t xml:space="preserve"> harf grubu </w:t>
            </w:r>
            <w:proofErr w:type="spellStart"/>
            <w:r w:rsidRPr="00FD118D">
              <w:rPr>
                <w:sz w:val="24"/>
              </w:rPr>
              <w:t>itibariyla</w:t>
            </w:r>
            <w:proofErr w:type="spellEnd"/>
            <w:r w:rsidRPr="00FD118D">
              <w:rPr>
                <w:sz w:val="24"/>
              </w:rPr>
              <w:t xml:space="preserve"> ses, hece, sözcük </w:t>
            </w:r>
            <w:proofErr w:type="spellStart"/>
            <w:r w:rsidRPr="00FD118D">
              <w:rPr>
                <w:sz w:val="24"/>
              </w:rPr>
              <w:t>galismalarinin</w:t>
            </w:r>
            <w:proofErr w:type="spellEnd"/>
            <w:r w:rsidRPr="00FD118D">
              <w:rPr>
                <w:sz w:val="24"/>
              </w:rPr>
              <w:t xml:space="preserve"> </w:t>
            </w:r>
            <w:proofErr w:type="spellStart"/>
            <w:r w:rsidRPr="00FD118D">
              <w:rPr>
                <w:sz w:val="24"/>
              </w:rPr>
              <w:t>yaninda</w:t>
            </w:r>
            <w:proofErr w:type="spellEnd"/>
            <w:r w:rsidRPr="00FD118D">
              <w:rPr>
                <w:sz w:val="24"/>
              </w:rPr>
              <w:t xml:space="preserve"> cümle ve metin</w:t>
            </w:r>
          </w:p>
          <w:p w:rsidR="00D21118" w:rsidRPr="00FD118D" w:rsidRDefault="00D21118" w:rsidP="00D21118">
            <w:pPr>
              <w:pStyle w:val="TableParagraph"/>
              <w:rPr>
                <w:sz w:val="24"/>
              </w:rPr>
            </w:pPr>
            <w:proofErr w:type="spellStart"/>
            <w:r w:rsidRPr="00FD118D">
              <w:rPr>
                <w:sz w:val="24"/>
              </w:rPr>
              <w:t>galismalarina</w:t>
            </w:r>
            <w:proofErr w:type="spellEnd"/>
            <w:r w:rsidRPr="00FD118D">
              <w:rPr>
                <w:sz w:val="24"/>
              </w:rPr>
              <w:t xml:space="preserve"> geçilmelidir.</w:t>
            </w:r>
          </w:p>
          <w:p w:rsidR="00D21118" w:rsidRPr="00FD118D" w:rsidRDefault="00D21118" w:rsidP="00D21118">
            <w:pPr>
              <w:pStyle w:val="TableParagraph"/>
              <w:rPr>
                <w:sz w:val="24"/>
              </w:rPr>
            </w:pPr>
            <w:r w:rsidRPr="00FD118D">
              <w:rPr>
                <w:sz w:val="24"/>
              </w:rPr>
              <w:t xml:space="preserve">9.llk harf grubunun ikinci harfi olan "n" </w:t>
            </w:r>
            <w:proofErr w:type="spellStart"/>
            <w:r w:rsidRPr="00FD118D">
              <w:rPr>
                <w:sz w:val="24"/>
              </w:rPr>
              <w:t>ögretiminden</w:t>
            </w:r>
            <w:proofErr w:type="spellEnd"/>
            <w:r w:rsidRPr="00FD118D">
              <w:rPr>
                <w:sz w:val="24"/>
              </w:rPr>
              <w:t xml:space="preserve"> sonra hece </w:t>
            </w:r>
            <w:proofErr w:type="spellStart"/>
            <w:r w:rsidRPr="00FD118D">
              <w:rPr>
                <w:sz w:val="24"/>
              </w:rPr>
              <w:t>ögretimine</w:t>
            </w:r>
            <w:proofErr w:type="spellEnd"/>
          </w:p>
          <w:p w:rsidR="00D21118" w:rsidRPr="00FD118D" w:rsidRDefault="00D21118" w:rsidP="00D21118">
            <w:pPr>
              <w:pStyle w:val="TableParagraph"/>
              <w:rPr>
                <w:sz w:val="24"/>
              </w:rPr>
            </w:pPr>
            <w:r w:rsidRPr="00FD118D">
              <w:rPr>
                <w:sz w:val="24"/>
              </w:rPr>
              <w:t xml:space="preserve">geçilmelidir. Hece </w:t>
            </w:r>
            <w:proofErr w:type="spellStart"/>
            <w:r w:rsidRPr="00FD118D">
              <w:rPr>
                <w:sz w:val="24"/>
              </w:rPr>
              <w:t>ögretimi</w:t>
            </w:r>
            <w:proofErr w:type="spellEnd"/>
            <w:r w:rsidRPr="00FD118D">
              <w:rPr>
                <w:sz w:val="24"/>
              </w:rPr>
              <w:t xml:space="preserve"> </w:t>
            </w:r>
            <w:proofErr w:type="spellStart"/>
            <w:r w:rsidRPr="00FD118D">
              <w:rPr>
                <w:sz w:val="24"/>
              </w:rPr>
              <w:t>sirasinda</w:t>
            </w:r>
            <w:proofErr w:type="spellEnd"/>
            <w:r w:rsidRPr="00FD118D">
              <w:rPr>
                <w:sz w:val="24"/>
              </w:rPr>
              <w:t xml:space="preserve"> harfin büyük </w:t>
            </w:r>
            <w:proofErr w:type="spellStart"/>
            <w:r w:rsidRPr="00FD118D">
              <w:rPr>
                <w:sz w:val="24"/>
              </w:rPr>
              <w:t>yazilisi</w:t>
            </w:r>
            <w:proofErr w:type="spellEnd"/>
            <w:r w:rsidRPr="00FD118D">
              <w:rPr>
                <w:sz w:val="24"/>
              </w:rPr>
              <w:t xml:space="preserve"> </w:t>
            </w:r>
            <w:proofErr w:type="spellStart"/>
            <w:r w:rsidRPr="00FD118D">
              <w:rPr>
                <w:sz w:val="24"/>
              </w:rPr>
              <w:t>kullanilmamalidir</w:t>
            </w:r>
            <w:proofErr w:type="spellEnd"/>
            <w:r w:rsidRPr="00FD118D">
              <w:rPr>
                <w:sz w:val="24"/>
              </w:rPr>
              <w:t>. Hece tek</w:t>
            </w:r>
          </w:p>
          <w:p w:rsidR="00D21118" w:rsidRPr="00FD118D" w:rsidRDefault="00D21118" w:rsidP="00D21118">
            <w:pPr>
              <w:pStyle w:val="TableParagraph"/>
              <w:rPr>
                <w:sz w:val="24"/>
              </w:rPr>
            </w:pPr>
            <w:proofErr w:type="spellStart"/>
            <w:r w:rsidRPr="00FD118D">
              <w:rPr>
                <w:sz w:val="24"/>
              </w:rPr>
              <w:t>basina</w:t>
            </w:r>
            <w:proofErr w:type="spellEnd"/>
            <w:r w:rsidRPr="00FD118D">
              <w:rPr>
                <w:sz w:val="24"/>
              </w:rPr>
              <w:t xml:space="preserve"> </w:t>
            </w:r>
            <w:proofErr w:type="spellStart"/>
            <w:r w:rsidRPr="00FD118D">
              <w:rPr>
                <w:sz w:val="24"/>
              </w:rPr>
              <w:t>degerlendirilmeli</w:t>
            </w:r>
            <w:proofErr w:type="spellEnd"/>
            <w:r w:rsidRPr="00FD118D">
              <w:rPr>
                <w:sz w:val="24"/>
              </w:rPr>
              <w:t xml:space="preserve"> ve harfin küçük </w:t>
            </w:r>
            <w:proofErr w:type="spellStart"/>
            <w:r w:rsidRPr="00FD118D">
              <w:rPr>
                <w:sz w:val="24"/>
              </w:rPr>
              <w:t>yazilisiyla</w:t>
            </w:r>
            <w:proofErr w:type="spellEnd"/>
            <w:r w:rsidRPr="00FD118D">
              <w:rPr>
                <w:sz w:val="24"/>
              </w:rPr>
              <w:t xml:space="preserve"> gösterilmelidir. </w:t>
            </w:r>
            <w:proofErr w:type="spellStart"/>
            <w:r w:rsidRPr="00FD118D">
              <w:rPr>
                <w:sz w:val="24"/>
              </w:rPr>
              <w:t>Ögrenciyi</w:t>
            </w:r>
            <w:proofErr w:type="spellEnd"/>
            <w:r w:rsidRPr="00FD118D">
              <w:rPr>
                <w:sz w:val="24"/>
              </w:rPr>
              <w:t xml:space="preserve"> ezbere</w:t>
            </w:r>
          </w:p>
          <w:p w:rsidR="00D21118" w:rsidRPr="00FD118D" w:rsidRDefault="00D21118" w:rsidP="00D21118">
            <w:pPr>
              <w:pStyle w:val="TableParagraph"/>
              <w:rPr>
                <w:sz w:val="24"/>
              </w:rPr>
            </w:pPr>
            <w:r w:rsidRPr="00FD118D">
              <w:rPr>
                <w:sz w:val="24"/>
              </w:rPr>
              <w:t xml:space="preserve">yönelten hece tablosu vb. araç gereçler </w:t>
            </w:r>
            <w:proofErr w:type="spellStart"/>
            <w:r w:rsidRPr="00FD118D">
              <w:rPr>
                <w:sz w:val="24"/>
              </w:rPr>
              <w:t>kullanilmamalidir</w:t>
            </w:r>
            <w:proofErr w:type="spellEnd"/>
            <w:r w:rsidRPr="00FD118D">
              <w:rPr>
                <w:sz w:val="24"/>
              </w:rPr>
              <w:t>.</w:t>
            </w:r>
          </w:p>
          <w:p w:rsidR="00D21118" w:rsidRPr="00FD118D" w:rsidRDefault="00D21118" w:rsidP="00D21118">
            <w:pPr>
              <w:pStyle w:val="TableParagraph"/>
              <w:rPr>
                <w:sz w:val="24"/>
              </w:rPr>
            </w:pPr>
            <w:r w:rsidRPr="00FD118D">
              <w:rPr>
                <w:sz w:val="24"/>
              </w:rPr>
              <w:t xml:space="preserve">10.Once </w:t>
            </w:r>
            <w:proofErr w:type="spellStart"/>
            <w:r w:rsidRPr="00FD118D">
              <w:rPr>
                <w:sz w:val="24"/>
              </w:rPr>
              <w:t>kapali</w:t>
            </w:r>
            <w:proofErr w:type="spellEnd"/>
            <w:r w:rsidRPr="00FD118D">
              <w:rPr>
                <w:sz w:val="24"/>
              </w:rPr>
              <w:t xml:space="preserve"> (an) hece sonra </w:t>
            </w:r>
            <w:proofErr w:type="spellStart"/>
            <w:r w:rsidRPr="00FD118D">
              <w:rPr>
                <w:sz w:val="24"/>
              </w:rPr>
              <w:t>açik</w:t>
            </w:r>
            <w:proofErr w:type="spellEnd"/>
            <w:r w:rsidRPr="00FD118D">
              <w:rPr>
                <w:sz w:val="24"/>
              </w:rPr>
              <w:t>(</w:t>
            </w:r>
            <w:proofErr w:type="spellStart"/>
            <w:r w:rsidRPr="00FD118D">
              <w:rPr>
                <w:sz w:val="24"/>
              </w:rPr>
              <w:t>na</w:t>
            </w:r>
            <w:proofErr w:type="spellEnd"/>
            <w:r w:rsidRPr="00FD118D">
              <w:rPr>
                <w:sz w:val="24"/>
              </w:rPr>
              <w:t>) hece verilecektir.</w:t>
            </w:r>
          </w:p>
          <w:p w:rsidR="00D21118" w:rsidRPr="00FD118D" w:rsidRDefault="00D21118" w:rsidP="00D21118">
            <w:pPr>
              <w:pStyle w:val="TableParagraph"/>
              <w:rPr>
                <w:sz w:val="24"/>
              </w:rPr>
            </w:pPr>
            <w:r w:rsidRPr="00FD118D">
              <w:rPr>
                <w:sz w:val="24"/>
              </w:rPr>
              <w:t xml:space="preserve">11.Üç ve dört harfli heceler </w:t>
            </w:r>
            <w:proofErr w:type="spellStart"/>
            <w:r w:rsidRPr="00FD118D">
              <w:rPr>
                <w:sz w:val="24"/>
              </w:rPr>
              <w:t>ögrencinin</w:t>
            </w:r>
            <w:proofErr w:type="spellEnd"/>
            <w:r w:rsidRPr="00FD118D">
              <w:rPr>
                <w:sz w:val="24"/>
              </w:rPr>
              <w:t xml:space="preserve"> </w:t>
            </w:r>
            <w:proofErr w:type="spellStart"/>
            <w:r w:rsidRPr="00FD118D">
              <w:rPr>
                <w:sz w:val="24"/>
              </w:rPr>
              <w:t>anlamlandirabilecegi</w:t>
            </w:r>
            <w:proofErr w:type="spellEnd"/>
            <w:r w:rsidRPr="00FD118D">
              <w:rPr>
                <w:sz w:val="24"/>
              </w:rPr>
              <w:t xml:space="preserve"> sözcüklerden seçilmeli</w:t>
            </w:r>
          </w:p>
          <w:p w:rsidR="00D21118" w:rsidRPr="00FD118D" w:rsidRDefault="00D21118" w:rsidP="00D21118">
            <w:pPr>
              <w:pStyle w:val="TableParagraph"/>
              <w:rPr>
                <w:sz w:val="24"/>
              </w:rPr>
            </w:pPr>
            <w:proofErr w:type="spellStart"/>
            <w:r w:rsidRPr="00FD118D">
              <w:rPr>
                <w:sz w:val="24"/>
              </w:rPr>
              <w:t>anlamini</w:t>
            </w:r>
            <w:proofErr w:type="spellEnd"/>
            <w:r w:rsidRPr="00FD118D">
              <w:rPr>
                <w:sz w:val="24"/>
              </w:rPr>
              <w:t xml:space="preserve"> </w:t>
            </w:r>
            <w:proofErr w:type="spellStart"/>
            <w:r w:rsidRPr="00FD118D">
              <w:rPr>
                <w:sz w:val="24"/>
              </w:rPr>
              <w:t>bilmedigi</w:t>
            </w:r>
            <w:proofErr w:type="spellEnd"/>
            <w:r w:rsidRPr="00FD118D">
              <w:rPr>
                <w:sz w:val="24"/>
              </w:rPr>
              <w:t xml:space="preserve"> sözcüklerden </w:t>
            </w:r>
            <w:proofErr w:type="spellStart"/>
            <w:r w:rsidRPr="00FD118D">
              <w:rPr>
                <w:sz w:val="24"/>
              </w:rPr>
              <w:t>kaçinilmalidir</w:t>
            </w:r>
            <w:proofErr w:type="spellEnd"/>
            <w:r w:rsidRPr="00FD118D">
              <w:rPr>
                <w:sz w:val="24"/>
              </w:rPr>
              <w:t>.</w:t>
            </w:r>
          </w:p>
          <w:p w:rsidR="00D21118" w:rsidRPr="00FD118D" w:rsidRDefault="00D21118" w:rsidP="00D21118">
            <w:pPr>
              <w:pStyle w:val="TableParagraph"/>
              <w:rPr>
                <w:sz w:val="24"/>
              </w:rPr>
            </w:pPr>
            <w:r w:rsidRPr="00FD118D">
              <w:rPr>
                <w:sz w:val="24"/>
              </w:rPr>
              <w:t xml:space="preserve">12.Hece ve sözcükler </w:t>
            </w:r>
            <w:proofErr w:type="spellStart"/>
            <w:r w:rsidRPr="00FD118D">
              <w:rPr>
                <w:sz w:val="24"/>
              </w:rPr>
              <w:t>farkli</w:t>
            </w:r>
            <w:proofErr w:type="spellEnd"/>
            <w:r w:rsidRPr="00FD118D">
              <w:rPr>
                <w:sz w:val="24"/>
              </w:rPr>
              <w:t xml:space="preserve"> renkle </w:t>
            </w:r>
            <w:proofErr w:type="spellStart"/>
            <w:r w:rsidRPr="00FD118D">
              <w:rPr>
                <w:sz w:val="24"/>
              </w:rPr>
              <w:t>yazilmamalidir</w:t>
            </w:r>
            <w:proofErr w:type="spellEnd"/>
            <w:r w:rsidRPr="00FD118D">
              <w:rPr>
                <w:sz w:val="24"/>
              </w:rPr>
              <w:t xml:space="preserve">. Hece tablosu </w:t>
            </w:r>
            <w:proofErr w:type="spellStart"/>
            <w:r w:rsidRPr="00FD118D">
              <w:rPr>
                <w:sz w:val="24"/>
              </w:rPr>
              <w:t>kullanilmamasi</w:t>
            </w:r>
            <w:proofErr w:type="spellEnd"/>
          </w:p>
          <w:p w:rsidR="00D21118" w:rsidRPr="00FD118D" w:rsidRDefault="00D21118" w:rsidP="00D21118">
            <w:pPr>
              <w:pStyle w:val="TableParagraph"/>
              <w:rPr>
                <w:sz w:val="24"/>
              </w:rPr>
            </w:pPr>
            <w:proofErr w:type="spellStart"/>
            <w:r w:rsidRPr="00FD118D">
              <w:rPr>
                <w:sz w:val="24"/>
              </w:rPr>
              <w:t>onerilir</w:t>
            </w:r>
            <w:proofErr w:type="spellEnd"/>
            <w:r w:rsidRPr="00FD118D">
              <w:rPr>
                <w:sz w:val="24"/>
              </w:rPr>
              <w:t>.</w:t>
            </w:r>
          </w:p>
          <w:p w:rsidR="00D21118" w:rsidRPr="00FD118D" w:rsidRDefault="00D21118" w:rsidP="00D21118">
            <w:pPr>
              <w:pStyle w:val="TableParagraph"/>
              <w:rPr>
                <w:sz w:val="24"/>
              </w:rPr>
            </w:pPr>
            <w:r w:rsidRPr="00FD118D">
              <w:rPr>
                <w:sz w:val="24"/>
              </w:rPr>
              <w:t xml:space="preserve">13. Sözcükler </w:t>
            </w:r>
            <w:proofErr w:type="spellStart"/>
            <w:r w:rsidRPr="00FD118D">
              <w:rPr>
                <w:sz w:val="24"/>
              </w:rPr>
              <w:t>arasinda</w:t>
            </w:r>
            <w:proofErr w:type="spellEnd"/>
            <w:r w:rsidRPr="00FD118D">
              <w:rPr>
                <w:sz w:val="24"/>
              </w:rPr>
              <w:t xml:space="preserve"> harfin küçük </w:t>
            </w:r>
            <w:proofErr w:type="spellStart"/>
            <w:r w:rsidRPr="00FD118D">
              <w:rPr>
                <w:sz w:val="24"/>
              </w:rPr>
              <w:t>yaziminda</w:t>
            </w:r>
            <w:proofErr w:type="spellEnd"/>
            <w:r w:rsidRPr="00FD118D">
              <w:rPr>
                <w:sz w:val="24"/>
              </w:rPr>
              <w:t xml:space="preserve"> "e", harfin büyük </w:t>
            </w:r>
            <w:proofErr w:type="spellStart"/>
            <w:r w:rsidRPr="00FD118D">
              <w:rPr>
                <w:sz w:val="24"/>
              </w:rPr>
              <w:t>yaziminda</w:t>
            </w:r>
            <w:proofErr w:type="spellEnd"/>
            <w:r w:rsidRPr="00FD118D">
              <w:rPr>
                <w:sz w:val="24"/>
              </w:rPr>
              <w:t xml:space="preserve"> "E" kadar</w:t>
            </w:r>
          </w:p>
          <w:p w:rsidR="00D21118" w:rsidRPr="00FD118D" w:rsidRDefault="00D21118" w:rsidP="00D21118">
            <w:pPr>
              <w:pStyle w:val="TableParagraph"/>
              <w:rPr>
                <w:sz w:val="24"/>
              </w:rPr>
            </w:pPr>
            <w:proofErr w:type="spellStart"/>
            <w:r w:rsidRPr="00FD118D">
              <w:rPr>
                <w:sz w:val="24"/>
              </w:rPr>
              <w:t>bosluk</w:t>
            </w:r>
            <w:proofErr w:type="spellEnd"/>
            <w:r w:rsidRPr="00FD118D">
              <w:rPr>
                <w:sz w:val="24"/>
              </w:rPr>
              <w:t xml:space="preserve"> </w:t>
            </w:r>
            <w:proofErr w:type="spellStart"/>
            <w:r w:rsidRPr="00FD118D">
              <w:rPr>
                <w:sz w:val="24"/>
              </w:rPr>
              <w:t>birakmalari</w:t>
            </w:r>
            <w:proofErr w:type="spellEnd"/>
            <w:r w:rsidRPr="00FD118D">
              <w:rPr>
                <w:sz w:val="24"/>
              </w:rPr>
              <w:t xml:space="preserve"> </w:t>
            </w:r>
            <w:proofErr w:type="spellStart"/>
            <w:r w:rsidRPr="00FD118D">
              <w:rPr>
                <w:sz w:val="24"/>
              </w:rPr>
              <w:t>saglanmalidir</w:t>
            </w:r>
            <w:proofErr w:type="spellEnd"/>
            <w:r w:rsidRPr="00FD118D">
              <w:rPr>
                <w:sz w:val="24"/>
              </w:rPr>
              <w:t>.</w:t>
            </w:r>
          </w:p>
          <w:p w:rsidR="00D21118" w:rsidRPr="00FD118D" w:rsidRDefault="00D21118" w:rsidP="00D21118">
            <w:pPr>
              <w:pStyle w:val="TableParagraph"/>
              <w:rPr>
                <w:sz w:val="24"/>
              </w:rPr>
            </w:pPr>
            <w:r w:rsidRPr="00FD118D">
              <w:rPr>
                <w:sz w:val="24"/>
              </w:rPr>
              <w:t xml:space="preserve">14. Cümlelerin </w:t>
            </w:r>
            <w:proofErr w:type="spellStart"/>
            <w:r w:rsidRPr="00FD118D">
              <w:rPr>
                <w:sz w:val="24"/>
              </w:rPr>
              <w:t>olusturulmasinda</w:t>
            </w:r>
            <w:proofErr w:type="spellEnd"/>
            <w:r w:rsidRPr="00FD118D">
              <w:rPr>
                <w:sz w:val="24"/>
              </w:rPr>
              <w:t xml:space="preserve"> </w:t>
            </w:r>
            <w:proofErr w:type="spellStart"/>
            <w:r w:rsidRPr="00FD118D">
              <w:rPr>
                <w:sz w:val="24"/>
              </w:rPr>
              <w:t>okunusu</w:t>
            </w:r>
            <w:proofErr w:type="spellEnd"/>
            <w:r w:rsidRPr="00FD118D">
              <w:rPr>
                <w:sz w:val="24"/>
              </w:rPr>
              <w:t xml:space="preserve"> ve </w:t>
            </w:r>
            <w:proofErr w:type="spellStart"/>
            <w:r w:rsidRPr="00FD118D">
              <w:rPr>
                <w:sz w:val="24"/>
              </w:rPr>
              <w:t>yazilisi</w:t>
            </w:r>
            <w:proofErr w:type="spellEnd"/>
            <w:r w:rsidRPr="00FD118D">
              <w:rPr>
                <w:sz w:val="24"/>
              </w:rPr>
              <w:t xml:space="preserve"> </w:t>
            </w:r>
            <w:proofErr w:type="spellStart"/>
            <w:r w:rsidRPr="00FD118D">
              <w:rPr>
                <w:sz w:val="24"/>
              </w:rPr>
              <w:t>ögretilmemis</w:t>
            </w:r>
            <w:proofErr w:type="spellEnd"/>
            <w:r w:rsidRPr="00FD118D">
              <w:rPr>
                <w:sz w:val="24"/>
              </w:rPr>
              <w:t xml:space="preserve"> harflerin </w:t>
            </w:r>
            <w:proofErr w:type="spellStart"/>
            <w:r w:rsidRPr="00FD118D">
              <w:rPr>
                <w:sz w:val="24"/>
              </w:rPr>
              <w:t>getigi</w:t>
            </w:r>
            <w:proofErr w:type="spellEnd"/>
          </w:p>
          <w:p w:rsidR="00D21118" w:rsidRPr="00FD118D" w:rsidRDefault="00D21118" w:rsidP="00D21118">
            <w:pPr>
              <w:pStyle w:val="TableParagraph"/>
              <w:rPr>
                <w:sz w:val="24"/>
              </w:rPr>
            </w:pPr>
            <w:r w:rsidRPr="00FD118D">
              <w:rPr>
                <w:sz w:val="24"/>
              </w:rPr>
              <w:t xml:space="preserve">sözcüklerin yerine görseller </w:t>
            </w:r>
            <w:proofErr w:type="spellStart"/>
            <w:r w:rsidRPr="00FD118D">
              <w:rPr>
                <w:sz w:val="24"/>
              </w:rPr>
              <w:t>kullanilmamalidir</w:t>
            </w:r>
            <w:proofErr w:type="spellEnd"/>
            <w:r w:rsidRPr="00FD118D">
              <w:rPr>
                <w:sz w:val="24"/>
              </w:rPr>
              <w:t>.</w:t>
            </w:r>
          </w:p>
          <w:p w:rsidR="00D21118" w:rsidRPr="00FD118D" w:rsidRDefault="00D21118" w:rsidP="00D21118">
            <w:pPr>
              <w:pStyle w:val="TableParagraph"/>
              <w:rPr>
                <w:sz w:val="24"/>
              </w:rPr>
            </w:pPr>
            <w:r w:rsidRPr="00FD118D">
              <w:rPr>
                <w:sz w:val="24"/>
              </w:rPr>
              <w:t xml:space="preserve">15.Harfin büyük </w:t>
            </w:r>
            <w:proofErr w:type="spellStart"/>
            <w:r w:rsidRPr="00FD118D">
              <w:rPr>
                <w:sz w:val="24"/>
              </w:rPr>
              <w:t>yazilisinin</w:t>
            </w:r>
            <w:proofErr w:type="spellEnd"/>
            <w:r w:rsidRPr="00FD118D">
              <w:rPr>
                <w:sz w:val="24"/>
              </w:rPr>
              <w:t xml:space="preserve"> </w:t>
            </w:r>
            <w:proofErr w:type="spellStart"/>
            <w:r w:rsidRPr="00FD118D">
              <w:rPr>
                <w:sz w:val="24"/>
              </w:rPr>
              <w:t>kullanimi</w:t>
            </w:r>
            <w:proofErr w:type="spellEnd"/>
            <w:r w:rsidRPr="00FD118D">
              <w:rPr>
                <w:sz w:val="24"/>
              </w:rPr>
              <w:t xml:space="preserve"> </w:t>
            </w:r>
            <w:proofErr w:type="spellStart"/>
            <w:r w:rsidRPr="00FD118D">
              <w:rPr>
                <w:sz w:val="24"/>
              </w:rPr>
              <w:t>cumle</w:t>
            </w:r>
            <w:proofErr w:type="spellEnd"/>
            <w:r w:rsidRPr="00FD118D">
              <w:rPr>
                <w:sz w:val="24"/>
              </w:rPr>
              <w:t xml:space="preserve"> </w:t>
            </w:r>
            <w:proofErr w:type="spellStart"/>
            <w:r w:rsidRPr="00FD118D">
              <w:rPr>
                <w:sz w:val="24"/>
              </w:rPr>
              <w:t>baslarinda</w:t>
            </w:r>
            <w:proofErr w:type="spellEnd"/>
            <w:r w:rsidRPr="00FD118D">
              <w:rPr>
                <w:sz w:val="24"/>
              </w:rPr>
              <w:t xml:space="preserve">, özel isimlerde ve </w:t>
            </w:r>
            <w:proofErr w:type="spellStart"/>
            <w:r w:rsidRPr="00FD118D">
              <w:rPr>
                <w:sz w:val="24"/>
              </w:rPr>
              <w:t>basliklarda</w:t>
            </w:r>
            <w:proofErr w:type="spellEnd"/>
          </w:p>
          <w:p w:rsidR="00D21118" w:rsidRPr="00FD118D" w:rsidRDefault="00D21118" w:rsidP="00D21118">
            <w:pPr>
              <w:pStyle w:val="TableParagraph"/>
              <w:rPr>
                <w:sz w:val="24"/>
              </w:rPr>
            </w:pPr>
            <w:proofErr w:type="spellStart"/>
            <w:r w:rsidRPr="00FD118D">
              <w:rPr>
                <w:sz w:val="24"/>
              </w:rPr>
              <w:t>vurgulanmalidir</w:t>
            </w:r>
            <w:proofErr w:type="spellEnd"/>
            <w:r w:rsidRPr="00FD118D">
              <w:rPr>
                <w:sz w:val="24"/>
              </w:rPr>
              <w:t>.</w:t>
            </w:r>
          </w:p>
          <w:p w:rsidR="00D21118" w:rsidRPr="00FD118D" w:rsidRDefault="00D21118" w:rsidP="00D21118">
            <w:pPr>
              <w:pStyle w:val="TableParagraph"/>
              <w:rPr>
                <w:sz w:val="24"/>
              </w:rPr>
            </w:pPr>
            <w:r w:rsidRPr="00FD118D">
              <w:rPr>
                <w:sz w:val="24"/>
              </w:rPr>
              <w:t xml:space="preserve">16. </w:t>
            </w:r>
            <w:proofErr w:type="spellStart"/>
            <w:r w:rsidRPr="00FD118D">
              <w:rPr>
                <w:sz w:val="24"/>
              </w:rPr>
              <w:t>Ilk</w:t>
            </w:r>
            <w:proofErr w:type="spellEnd"/>
            <w:r w:rsidRPr="00FD118D">
              <w:rPr>
                <w:sz w:val="24"/>
              </w:rPr>
              <w:t xml:space="preserve"> cümle </w:t>
            </w:r>
            <w:proofErr w:type="spellStart"/>
            <w:r w:rsidRPr="00FD118D">
              <w:rPr>
                <w:sz w:val="24"/>
              </w:rPr>
              <w:t>olusturuldugunda</w:t>
            </w:r>
            <w:proofErr w:type="spellEnd"/>
            <w:r w:rsidRPr="00FD118D">
              <w:rPr>
                <w:sz w:val="24"/>
              </w:rPr>
              <w:t xml:space="preserve"> nokta </w:t>
            </w:r>
            <w:proofErr w:type="spellStart"/>
            <w:r w:rsidRPr="00FD118D">
              <w:rPr>
                <w:sz w:val="24"/>
              </w:rPr>
              <w:t>isareti</w:t>
            </w:r>
            <w:proofErr w:type="spellEnd"/>
            <w:r w:rsidRPr="00FD118D">
              <w:rPr>
                <w:sz w:val="24"/>
              </w:rPr>
              <w:t xml:space="preserve"> </w:t>
            </w:r>
            <w:proofErr w:type="spellStart"/>
            <w:r w:rsidRPr="00FD118D">
              <w:rPr>
                <w:sz w:val="24"/>
              </w:rPr>
              <w:t>kullanilmalidir</w:t>
            </w:r>
            <w:proofErr w:type="spellEnd"/>
            <w:r w:rsidRPr="00FD118D">
              <w:rPr>
                <w:sz w:val="24"/>
              </w:rPr>
              <w:t xml:space="preserve">. Soru </w:t>
            </w:r>
            <w:proofErr w:type="spellStart"/>
            <w:r w:rsidRPr="00FD118D">
              <w:rPr>
                <w:sz w:val="24"/>
              </w:rPr>
              <w:t>isareti</w:t>
            </w:r>
            <w:proofErr w:type="spellEnd"/>
            <w:r w:rsidRPr="00FD118D">
              <w:rPr>
                <w:sz w:val="24"/>
              </w:rPr>
              <w:t xml:space="preserve"> ikinci harf</w:t>
            </w:r>
          </w:p>
          <w:p w:rsidR="00D21118" w:rsidRPr="00FD118D" w:rsidRDefault="00D21118" w:rsidP="00D21118">
            <w:pPr>
              <w:pStyle w:val="TableParagraph"/>
              <w:rPr>
                <w:sz w:val="24"/>
              </w:rPr>
            </w:pPr>
            <w:r w:rsidRPr="00FD118D">
              <w:rPr>
                <w:sz w:val="24"/>
              </w:rPr>
              <w:t xml:space="preserve">grubu </w:t>
            </w:r>
            <w:proofErr w:type="spellStart"/>
            <w:r w:rsidRPr="00FD118D">
              <w:rPr>
                <w:sz w:val="24"/>
              </w:rPr>
              <w:t>itibaryla</w:t>
            </w:r>
            <w:proofErr w:type="spellEnd"/>
            <w:r w:rsidRPr="00FD118D">
              <w:rPr>
                <w:sz w:val="24"/>
              </w:rPr>
              <w:t xml:space="preserve"> </w:t>
            </w:r>
            <w:proofErr w:type="spellStart"/>
            <w:r w:rsidRPr="00FD118D">
              <w:rPr>
                <w:sz w:val="24"/>
              </w:rPr>
              <w:t>kullanilmalidir</w:t>
            </w:r>
            <w:proofErr w:type="spellEnd"/>
            <w:r w:rsidRPr="00FD118D">
              <w:rPr>
                <w:sz w:val="24"/>
              </w:rPr>
              <w:t xml:space="preserve">. </w:t>
            </w:r>
            <w:proofErr w:type="spellStart"/>
            <w:r w:rsidRPr="00FD118D">
              <w:rPr>
                <w:sz w:val="24"/>
              </w:rPr>
              <w:t>Unlem</w:t>
            </w:r>
            <w:proofErr w:type="spellEnd"/>
            <w:r w:rsidRPr="00FD118D">
              <w:rPr>
                <w:sz w:val="24"/>
              </w:rPr>
              <w:t xml:space="preserve"> </w:t>
            </w:r>
            <w:proofErr w:type="spellStart"/>
            <w:r w:rsidRPr="00FD118D">
              <w:rPr>
                <w:sz w:val="24"/>
              </w:rPr>
              <w:t>isareti</w:t>
            </w:r>
            <w:proofErr w:type="spellEnd"/>
            <w:r w:rsidRPr="00FD118D">
              <w:rPr>
                <w:sz w:val="24"/>
              </w:rPr>
              <w:t xml:space="preserve"> son harf grubunda gösterilmelidir. </w:t>
            </w:r>
            <w:proofErr w:type="spellStart"/>
            <w:r w:rsidRPr="00FD118D">
              <w:rPr>
                <w:sz w:val="24"/>
              </w:rPr>
              <w:t>Kisa</w:t>
            </w:r>
            <w:proofErr w:type="spellEnd"/>
          </w:p>
          <w:p w:rsidR="00D21118" w:rsidRPr="00FD118D" w:rsidRDefault="00D21118" w:rsidP="00D21118">
            <w:pPr>
              <w:pStyle w:val="TableParagraph"/>
              <w:rPr>
                <w:sz w:val="24"/>
              </w:rPr>
            </w:pPr>
            <w:r w:rsidRPr="00FD118D">
              <w:rPr>
                <w:sz w:val="24"/>
              </w:rPr>
              <w:t xml:space="preserve">çizgi </w:t>
            </w:r>
            <w:proofErr w:type="spellStart"/>
            <w:r w:rsidRPr="00FD118D">
              <w:rPr>
                <w:sz w:val="24"/>
              </w:rPr>
              <w:t>kullanimi</w:t>
            </w:r>
            <w:proofErr w:type="spellEnd"/>
            <w:r w:rsidRPr="00FD118D">
              <w:rPr>
                <w:sz w:val="24"/>
              </w:rPr>
              <w:t xml:space="preserve"> sadece satir sonuna </w:t>
            </w:r>
            <w:proofErr w:type="spellStart"/>
            <w:r w:rsidRPr="00FD118D">
              <w:rPr>
                <w:sz w:val="24"/>
              </w:rPr>
              <w:t>sigmayan</w:t>
            </w:r>
            <w:proofErr w:type="spellEnd"/>
            <w:r w:rsidRPr="00FD118D">
              <w:rPr>
                <w:sz w:val="24"/>
              </w:rPr>
              <w:t xml:space="preserve"> sözcükleri hecelerine bölerken</w:t>
            </w:r>
          </w:p>
          <w:p w:rsidR="00D21118" w:rsidRPr="00FD118D" w:rsidRDefault="00D21118" w:rsidP="00D21118">
            <w:pPr>
              <w:pStyle w:val="TableParagraph"/>
              <w:rPr>
                <w:sz w:val="24"/>
              </w:rPr>
            </w:pPr>
            <w:r w:rsidRPr="00FD118D">
              <w:rPr>
                <w:sz w:val="24"/>
              </w:rPr>
              <w:t xml:space="preserve">gösterilmelidir. Kesme </w:t>
            </w:r>
            <w:proofErr w:type="spellStart"/>
            <w:r w:rsidRPr="00FD118D">
              <w:rPr>
                <w:sz w:val="24"/>
              </w:rPr>
              <w:t>isareti</w:t>
            </w:r>
            <w:proofErr w:type="spellEnd"/>
            <w:r w:rsidRPr="00FD118D">
              <w:rPr>
                <w:sz w:val="24"/>
              </w:rPr>
              <w:t xml:space="preserve">, sadece özel isme gelen ekler </w:t>
            </w:r>
            <w:proofErr w:type="spellStart"/>
            <w:r w:rsidRPr="00FD118D">
              <w:rPr>
                <w:sz w:val="24"/>
              </w:rPr>
              <w:t>ayrilirken</w:t>
            </w:r>
            <w:proofErr w:type="spellEnd"/>
            <w:r w:rsidRPr="00FD118D">
              <w:rPr>
                <w:sz w:val="24"/>
              </w:rPr>
              <w:t xml:space="preserve"> gösterilmelidir.</w:t>
            </w:r>
          </w:p>
          <w:p w:rsidR="00D21118" w:rsidRPr="00FD118D" w:rsidRDefault="00D21118" w:rsidP="00D21118">
            <w:pPr>
              <w:pStyle w:val="TableParagraph"/>
              <w:rPr>
                <w:sz w:val="24"/>
              </w:rPr>
            </w:pPr>
            <w:r w:rsidRPr="00FD118D">
              <w:rPr>
                <w:sz w:val="24"/>
              </w:rPr>
              <w:t xml:space="preserve">Cümlede </w:t>
            </w:r>
            <w:proofErr w:type="spellStart"/>
            <w:r w:rsidRPr="00FD118D">
              <w:rPr>
                <w:sz w:val="24"/>
              </w:rPr>
              <w:t>siral</w:t>
            </w:r>
            <w:proofErr w:type="spellEnd"/>
            <w:r w:rsidRPr="00FD118D">
              <w:rPr>
                <w:sz w:val="24"/>
              </w:rPr>
              <w:t xml:space="preserve"> sözcükler </w:t>
            </w:r>
            <w:proofErr w:type="spellStart"/>
            <w:r w:rsidRPr="00FD118D">
              <w:rPr>
                <w:sz w:val="24"/>
              </w:rPr>
              <w:t>kullanildiginda</w:t>
            </w:r>
            <w:proofErr w:type="spellEnd"/>
            <w:r w:rsidRPr="00FD118D">
              <w:rPr>
                <w:sz w:val="24"/>
              </w:rPr>
              <w:t xml:space="preserve"> </w:t>
            </w:r>
            <w:proofErr w:type="spellStart"/>
            <w:r w:rsidRPr="00FD118D">
              <w:rPr>
                <w:sz w:val="24"/>
              </w:rPr>
              <w:t>ayirmak</w:t>
            </w:r>
            <w:proofErr w:type="spellEnd"/>
            <w:r w:rsidRPr="00FD118D">
              <w:rPr>
                <w:sz w:val="24"/>
              </w:rPr>
              <w:t xml:space="preserve"> için virgül </w:t>
            </w:r>
            <w:proofErr w:type="spellStart"/>
            <w:r w:rsidRPr="00FD118D">
              <w:rPr>
                <w:sz w:val="24"/>
              </w:rPr>
              <w:t>kullanilmalidir</w:t>
            </w:r>
            <w:proofErr w:type="spellEnd"/>
            <w:r w:rsidRPr="00FD118D">
              <w:rPr>
                <w:sz w:val="24"/>
              </w:rPr>
              <w:t>. "mi" soru</w:t>
            </w:r>
          </w:p>
          <w:p w:rsidR="00D21118" w:rsidRPr="00FD118D" w:rsidRDefault="00D21118" w:rsidP="00D21118">
            <w:pPr>
              <w:pStyle w:val="TableParagraph"/>
              <w:rPr>
                <w:sz w:val="24"/>
              </w:rPr>
            </w:pPr>
            <w:proofErr w:type="spellStart"/>
            <w:r w:rsidRPr="00FD118D">
              <w:rPr>
                <w:sz w:val="24"/>
              </w:rPr>
              <w:t>edatinin</w:t>
            </w:r>
            <w:proofErr w:type="spellEnd"/>
            <w:r w:rsidRPr="00FD118D">
              <w:rPr>
                <w:sz w:val="24"/>
              </w:rPr>
              <w:t xml:space="preserve"> </w:t>
            </w:r>
            <w:proofErr w:type="spellStart"/>
            <w:r w:rsidRPr="00FD118D">
              <w:rPr>
                <w:sz w:val="24"/>
              </w:rPr>
              <w:t>ayri</w:t>
            </w:r>
            <w:proofErr w:type="spellEnd"/>
            <w:r w:rsidRPr="00FD118D">
              <w:rPr>
                <w:sz w:val="24"/>
              </w:rPr>
              <w:t xml:space="preserve"> </w:t>
            </w:r>
            <w:proofErr w:type="spellStart"/>
            <w:r w:rsidRPr="00FD118D">
              <w:rPr>
                <w:sz w:val="24"/>
              </w:rPr>
              <w:t>yazilmasi</w:t>
            </w:r>
            <w:proofErr w:type="spellEnd"/>
            <w:r w:rsidRPr="00FD118D">
              <w:rPr>
                <w:sz w:val="24"/>
              </w:rPr>
              <w:t xml:space="preserve"> </w:t>
            </w:r>
            <w:proofErr w:type="spellStart"/>
            <w:r w:rsidRPr="00FD118D">
              <w:rPr>
                <w:sz w:val="24"/>
              </w:rPr>
              <w:t>kurali</w:t>
            </w:r>
            <w:proofErr w:type="spellEnd"/>
            <w:r w:rsidRPr="00FD118D">
              <w:rPr>
                <w:sz w:val="24"/>
              </w:rPr>
              <w:t xml:space="preserve"> yeri </w:t>
            </w:r>
            <w:proofErr w:type="spellStart"/>
            <w:r w:rsidRPr="00FD118D">
              <w:rPr>
                <w:sz w:val="24"/>
              </w:rPr>
              <w:t>geldiginde</w:t>
            </w:r>
            <w:proofErr w:type="spellEnd"/>
            <w:r w:rsidRPr="00FD118D">
              <w:rPr>
                <w:sz w:val="24"/>
              </w:rPr>
              <w:t xml:space="preserve"> </w:t>
            </w:r>
            <w:proofErr w:type="spellStart"/>
            <w:r w:rsidRPr="00FD118D">
              <w:rPr>
                <w:sz w:val="24"/>
              </w:rPr>
              <w:t>ogrencilere</w:t>
            </w:r>
            <w:proofErr w:type="spellEnd"/>
            <w:r w:rsidRPr="00FD118D">
              <w:rPr>
                <w:sz w:val="24"/>
              </w:rPr>
              <w:t xml:space="preserve"> gösterilmelidir.</w:t>
            </w:r>
          </w:p>
          <w:p w:rsidR="00D21118" w:rsidRPr="00FD118D" w:rsidRDefault="00D21118" w:rsidP="00D21118">
            <w:pPr>
              <w:pStyle w:val="TableParagraph"/>
              <w:rPr>
                <w:sz w:val="24"/>
              </w:rPr>
            </w:pPr>
            <w:r w:rsidRPr="00FD118D">
              <w:rPr>
                <w:sz w:val="24"/>
              </w:rPr>
              <w:t xml:space="preserve">17. Metni </w:t>
            </w:r>
            <w:proofErr w:type="spellStart"/>
            <w:r w:rsidRPr="00FD118D">
              <w:rPr>
                <w:sz w:val="24"/>
              </w:rPr>
              <w:t>hizli</w:t>
            </w:r>
            <w:proofErr w:type="spellEnd"/>
            <w:r w:rsidRPr="00FD118D">
              <w:rPr>
                <w:sz w:val="24"/>
              </w:rPr>
              <w:t xml:space="preserve"> okutmaya dönük etkinlikler önerilmemektedir.</w:t>
            </w:r>
          </w:p>
          <w:p w:rsidR="00D21118" w:rsidRDefault="00D21118" w:rsidP="00D21118">
            <w:pPr>
              <w:pStyle w:val="TableParagraph"/>
              <w:rPr>
                <w:sz w:val="24"/>
              </w:rPr>
            </w:pPr>
            <w:r>
              <w:rPr>
                <w:sz w:val="24"/>
              </w:rPr>
              <w:t xml:space="preserve">18. </w:t>
            </w:r>
            <w:proofErr w:type="spellStart"/>
            <w:r>
              <w:rPr>
                <w:sz w:val="24"/>
              </w:rPr>
              <w:t>Kazanim</w:t>
            </w:r>
            <w:proofErr w:type="spellEnd"/>
            <w:r>
              <w:rPr>
                <w:sz w:val="24"/>
              </w:rPr>
              <w:t xml:space="preserve"> yerine </w:t>
            </w:r>
            <w:proofErr w:type="spellStart"/>
            <w:r>
              <w:rPr>
                <w:sz w:val="24"/>
              </w:rPr>
              <w:t>ögrenme</w:t>
            </w:r>
            <w:proofErr w:type="spellEnd"/>
            <w:r>
              <w:rPr>
                <w:sz w:val="24"/>
              </w:rPr>
              <w:t xml:space="preserve"> </w:t>
            </w:r>
            <w:proofErr w:type="spellStart"/>
            <w:r>
              <w:rPr>
                <w:sz w:val="24"/>
              </w:rPr>
              <w:t>Ç</w:t>
            </w:r>
            <w:r w:rsidRPr="00FD118D">
              <w:rPr>
                <w:sz w:val="24"/>
              </w:rPr>
              <w:t>iktilar</w:t>
            </w:r>
            <w:r>
              <w:rPr>
                <w:sz w:val="24"/>
              </w:rPr>
              <w:t>ı</w:t>
            </w:r>
            <w:proofErr w:type="spellEnd"/>
            <w:r w:rsidRPr="00FD118D">
              <w:rPr>
                <w:sz w:val="24"/>
              </w:rPr>
              <w:t xml:space="preserve"> </w:t>
            </w:r>
            <w:proofErr w:type="spellStart"/>
            <w:r w:rsidRPr="00FD118D">
              <w:rPr>
                <w:sz w:val="24"/>
              </w:rPr>
              <w:t>gelmistir</w:t>
            </w:r>
            <w:proofErr w:type="spellEnd"/>
            <w:r w:rsidRPr="00FD118D">
              <w:rPr>
                <w:sz w:val="24"/>
              </w:rPr>
              <w:t>.</w:t>
            </w:r>
          </w:p>
          <w:p w:rsidR="00D21118" w:rsidRDefault="00D21118" w:rsidP="00D21118">
            <w:pPr>
              <w:pStyle w:val="TableParagraph"/>
              <w:rPr>
                <w:sz w:val="24"/>
              </w:rPr>
            </w:pPr>
          </w:p>
          <w:p w:rsidR="00D21118" w:rsidRDefault="00D21118" w:rsidP="00D21118">
            <w:pPr>
              <w:pStyle w:val="TableParagraph"/>
              <w:rPr>
                <w:sz w:val="24"/>
              </w:rPr>
            </w:pPr>
          </w:p>
          <w:p w:rsidR="00D21118" w:rsidRDefault="00D21118" w:rsidP="00D21118">
            <w:pPr>
              <w:pStyle w:val="TableParagraph"/>
              <w:rPr>
                <w:sz w:val="24"/>
              </w:rPr>
            </w:pPr>
          </w:p>
        </w:tc>
      </w:tr>
      <w:tr w:rsidR="00D21118" w:rsidTr="00596664">
        <w:trPr>
          <w:trHeight w:val="702"/>
        </w:trPr>
        <w:tc>
          <w:tcPr>
            <w:tcW w:w="313" w:type="dxa"/>
            <w:vMerge w:val="restart"/>
            <w:shd w:val="clear" w:color="auto" w:fill="E7E6E6"/>
          </w:tcPr>
          <w:p w:rsidR="00D21118" w:rsidRDefault="00D21118" w:rsidP="00D21118">
            <w:pPr>
              <w:pStyle w:val="TableParagraph"/>
              <w:rPr>
                <w:sz w:val="24"/>
              </w:rPr>
            </w:pPr>
          </w:p>
          <w:p w:rsidR="00D21118" w:rsidRDefault="00D21118" w:rsidP="00D21118">
            <w:pPr>
              <w:pStyle w:val="TableParagraph"/>
              <w:rPr>
                <w:sz w:val="24"/>
              </w:rPr>
            </w:pPr>
          </w:p>
          <w:p w:rsidR="00D21118" w:rsidRDefault="00D21118" w:rsidP="00D21118">
            <w:pPr>
              <w:pStyle w:val="TableParagraph"/>
              <w:spacing w:before="20"/>
              <w:rPr>
                <w:sz w:val="24"/>
              </w:rPr>
            </w:pPr>
          </w:p>
          <w:p w:rsidR="00D21118" w:rsidRDefault="00D21118" w:rsidP="00D21118">
            <w:pPr>
              <w:pStyle w:val="TableParagraph"/>
              <w:ind w:left="107"/>
              <w:rPr>
                <w:b/>
                <w:sz w:val="24"/>
              </w:rPr>
            </w:pPr>
            <w:r>
              <w:rPr>
                <w:b/>
                <w:spacing w:val="-10"/>
                <w:sz w:val="24"/>
              </w:rPr>
              <w:t>3</w:t>
            </w:r>
          </w:p>
        </w:tc>
        <w:tc>
          <w:tcPr>
            <w:tcW w:w="2683" w:type="dxa"/>
            <w:shd w:val="clear" w:color="auto" w:fill="BCD5ED"/>
          </w:tcPr>
          <w:p w:rsidR="00D21118" w:rsidRDefault="00D21118" w:rsidP="00D21118">
            <w:pPr>
              <w:pStyle w:val="TableParagraph"/>
              <w:spacing w:before="210"/>
              <w:ind w:left="107"/>
              <w:rPr>
                <w:b/>
                <w:sz w:val="24"/>
              </w:rPr>
            </w:pPr>
            <w:r>
              <w:rPr>
                <w:b/>
                <w:sz w:val="24"/>
              </w:rPr>
              <w:t>İçerik</w:t>
            </w:r>
            <w:r>
              <w:rPr>
                <w:b/>
                <w:spacing w:val="-3"/>
                <w:sz w:val="24"/>
              </w:rPr>
              <w:t xml:space="preserve"> </w:t>
            </w:r>
            <w:r>
              <w:rPr>
                <w:b/>
                <w:spacing w:val="-2"/>
                <w:sz w:val="24"/>
              </w:rPr>
              <w:t>Çerçevesi</w:t>
            </w:r>
          </w:p>
        </w:tc>
        <w:tc>
          <w:tcPr>
            <w:tcW w:w="7378" w:type="dxa"/>
            <w:shd w:val="clear" w:color="auto" w:fill="BCD5ED"/>
          </w:tcPr>
          <w:p w:rsidR="00D21118" w:rsidRDefault="00D21118" w:rsidP="00D21118">
            <w:pPr>
              <w:pStyle w:val="TableParagraph"/>
              <w:spacing w:before="66"/>
              <w:ind w:left="107"/>
              <w:rPr>
                <w:sz w:val="24"/>
              </w:rPr>
            </w:pPr>
            <w:r>
              <w:rPr>
                <w:sz w:val="24"/>
              </w:rPr>
              <w:t>Önceki</w:t>
            </w:r>
            <w:r>
              <w:rPr>
                <w:spacing w:val="-12"/>
                <w:sz w:val="24"/>
              </w:rPr>
              <w:t xml:space="preserve"> </w:t>
            </w:r>
            <w:r>
              <w:rPr>
                <w:sz w:val="24"/>
              </w:rPr>
              <w:t>programdan</w:t>
            </w:r>
            <w:r>
              <w:rPr>
                <w:spacing w:val="-10"/>
                <w:sz w:val="24"/>
              </w:rPr>
              <w:t xml:space="preserve"> </w:t>
            </w:r>
            <w:r>
              <w:rPr>
                <w:sz w:val="24"/>
              </w:rPr>
              <w:t>farklı</w:t>
            </w:r>
            <w:r>
              <w:rPr>
                <w:spacing w:val="-12"/>
                <w:sz w:val="24"/>
              </w:rPr>
              <w:t xml:space="preserve"> </w:t>
            </w:r>
            <w:r>
              <w:rPr>
                <w:sz w:val="24"/>
              </w:rPr>
              <w:t>olarak</w:t>
            </w:r>
            <w:r>
              <w:rPr>
                <w:spacing w:val="-10"/>
                <w:sz w:val="24"/>
              </w:rPr>
              <w:t xml:space="preserve"> </w:t>
            </w:r>
            <w:r>
              <w:rPr>
                <w:sz w:val="24"/>
              </w:rPr>
              <w:t>eklenen/kaldırılan</w:t>
            </w:r>
            <w:r>
              <w:rPr>
                <w:spacing w:val="-12"/>
                <w:sz w:val="24"/>
              </w:rPr>
              <w:t xml:space="preserve"> </w:t>
            </w:r>
            <w:r>
              <w:rPr>
                <w:sz w:val="24"/>
              </w:rPr>
              <w:t>içerikler</w:t>
            </w:r>
            <w:r>
              <w:rPr>
                <w:spacing w:val="-11"/>
                <w:sz w:val="24"/>
              </w:rPr>
              <w:t xml:space="preserve"> </w:t>
            </w:r>
            <w:r>
              <w:rPr>
                <w:sz w:val="24"/>
              </w:rPr>
              <w:t>nelerdir? Lütfen başlıklar hâlinde belirtiniz</w:t>
            </w:r>
          </w:p>
        </w:tc>
      </w:tr>
      <w:tr w:rsidR="00D21118" w:rsidTr="00596664">
        <w:trPr>
          <w:trHeight w:val="1264"/>
        </w:trPr>
        <w:tc>
          <w:tcPr>
            <w:tcW w:w="313" w:type="dxa"/>
            <w:vMerge/>
            <w:tcBorders>
              <w:top w:val="nil"/>
            </w:tcBorders>
            <w:shd w:val="clear" w:color="auto" w:fill="E7E6E6"/>
          </w:tcPr>
          <w:p w:rsidR="00D21118" w:rsidRDefault="00D21118" w:rsidP="00D21118">
            <w:pPr>
              <w:rPr>
                <w:sz w:val="2"/>
                <w:szCs w:val="2"/>
              </w:rPr>
            </w:pPr>
          </w:p>
        </w:tc>
        <w:tc>
          <w:tcPr>
            <w:tcW w:w="10061" w:type="dxa"/>
            <w:gridSpan w:val="2"/>
            <w:shd w:val="clear" w:color="auto" w:fill="DEEAF6"/>
          </w:tcPr>
          <w:p w:rsidR="00D21118" w:rsidRDefault="00D21118" w:rsidP="00D21118">
            <w:pPr>
              <w:pStyle w:val="TableParagraph"/>
              <w:rPr>
                <w:sz w:val="24"/>
              </w:rPr>
            </w:pPr>
          </w:p>
          <w:p w:rsidR="00D21118" w:rsidRDefault="00D21118" w:rsidP="00D21118">
            <w:pPr>
              <w:pStyle w:val="TableParagraph"/>
              <w:rPr>
                <w:sz w:val="24"/>
              </w:rPr>
            </w:pPr>
            <w:r>
              <w:rPr>
                <w:sz w:val="24"/>
              </w:rPr>
              <w:t>Hayat Bilgisi:</w:t>
            </w:r>
          </w:p>
          <w:p w:rsidR="00D21118" w:rsidRDefault="00D21118" w:rsidP="00D21118">
            <w:pPr>
              <w:pStyle w:val="Default"/>
              <w:rPr>
                <w:sz w:val="26"/>
                <w:szCs w:val="26"/>
              </w:rPr>
            </w:pPr>
            <w:r>
              <w:rPr>
                <w:b/>
                <w:bCs/>
                <w:sz w:val="26"/>
                <w:szCs w:val="26"/>
              </w:rPr>
              <w:t xml:space="preserve">Eklenenler: </w:t>
            </w:r>
          </w:p>
          <w:p w:rsidR="00D21118" w:rsidRDefault="00D21118" w:rsidP="00D21118">
            <w:pPr>
              <w:pStyle w:val="Default"/>
              <w:rPr>
                <w:sz w:val="26"/>
                <w:szCs w:val="26"/>
              </w:rPr>
            </w:pPr>
            <w:r>
              <w:rPr>
                <w:sz w:val="26"/>
                <w:szCs w:val="26"/>
              </w:rPr>
              <w:t xml:space="preserve">• Afet bilinci ve yaşam becerileri </w:t>
            </w:r>
          </w:p>
          <w:p w:rsidR="00D21118" w:rsidRDefault="00D21118" w:rsidP="00D21118">
            <w:pPr>
              <w:pStyle w:val="Default"/>
              <w:rPr>
                <w:sz w:val="26"/>
                <w:szCs w:val="26"/>
              </w:rPr>
            </w:pPr>
            <w:r>
              <w:rPr>
                <w:sz w:val="26"/>
                <w:szCs w:val="26"/>
              </w:rPr>
              <w:t xml:space="preserve">• Sürdürülebilir çevre bilinci </w:t>
            </w:r>
          </w:p>
          <w:p w:rsidR="00D21118" w:rsidRDefault="00D21118" w:rsidP="00D21118">
            <w:pPr>
              <w:pStyle w:val="Default"/>
              <w:rPr>
                <w:sz w:val="26"/>
                <w:szCs w:val="26"/>
              </w:rPr>
            </w:pPr>
            <w:r>
              <w:rPr>
                <w:sz w:val="26"/>
                <w:szCs w:val="26"/>
              </w:rPr>
              <w:t xml:space="preserve">• Bilim, teknoloji ve sanatın insan hayatındaki yeri </w:t>
            </w:r>
          </w:p>
          <w:p w:rsidR="00D21118" w:rsidRDefault="00D21118" w:rsidP="00D21118">
            <w:pPr>
              <w:pStyle w:val="Default"/>
              <w:rPr>
                <w:sz w:val="26"/>
                <w:szCs w:val="26"/>
              </w:rPr>
            </w:pPr>
            <w:r>
              <w:rPr>
                <w:sz w:val="26"/>
                <w:szCs w:val="26"/>
              </w:rPr>
              <w:t xml:space="preserve">• Millî ve manevi değerlerin yaşama yansıtılması </w:t>
            </w:r>
          </w:p>
          <w:p w:rsidR="00D21118" w:rsidRDefault="00D21118" w:rsidP="00D21118">
            <w:pPr>
              <w:pStyle w:val="Default"/>
              <w:rPr>
                <w:sz w:val="26"/>
                <w:szCs w:val="26"/>
              </w:rPr>
            </w:pPr>
            <w:r>
              <w:rPr>
                <w:b/>
                <w:bCs/>
                <w:sz w:val="26"/>
                <w:szCs w:val="26"/>
              </w:rPr>
              <w:t xml:space="preserve">Kaldırılanlar: </w:t>
            </w:r>
          </w:p>
          <w:p w:rsidR="00D21118" w:rsidRDefault="00D21118" w:rsidP="00D21118">
            <w:pPr>
              <w:pStyle w:val="Default"/>
              <w:rPr>
                <w:sz w:val="26"/>
                <w:szCs w:val="26"/>
              </w:rPr>
            </w:pPr>
            <w:r>
              <w:rPr>
                <w:sz w:val="26"/>
                <w:szCs w:val="26"/>
              </w:rPr>
              <w:t xml:space="preserve">Belirgin bir içerik kaldırılmamış, daha çok güncellemeler ve eklemeler yapılmış. </w:t>
            </w:r>
          </w:p>
          <w:p w:rsidR="00D21118" w:rsidRDefault="00D21118" w:rsidP="00D21118">
            <w:pPr>
              <w:pStyle w:val="TableParagraph"/>
              <w:rPr>
                <w:sz w:val="24"/>
              </w:rPr>
            </w:pPr>
          </w:p>
          <w:p w:rsidR="00D21118" w:rsidRPr="00D21118" w:rsidRDefault="00D21118" w:rsidP="00D21118">
            <w:pPr>
              <w:pStyle w:val="TableParagraph"/>
              <w:rPr>
                <w:b/>
                <w:sz w:val="24"/>
              </w:rPr>
            </w:pPr>
            <w:r w:rsidRPr="00D21118">
              <w:rPr>
                <w:b/>
                <w:sz w:val="24"/>
              </w:rPr>
              <w:t xml:space="preserve">Türkçe: </w:t>
            </w:r>
          </w:p>
          <w:p w:rsidR="00D21118" w:rsidRDefault="00D21118" w:rsidP="00D21118">
            <w:pPr>
              <w:pStyle w:val="Default"/>
              <w:rPr>
                <w:sz w:val="26"/>
                <w:szCs w:val="26"/>
              </w:rPr>
            </w:pPr>
            <w:r>
              <w:rPr>
                <w:b/>
                <w:bCs/>
                <w:sz w:val="26"/>
                <w:szCs w:val="26"/>
              </w:rPr>
              <w:t xml:space="preserve">Eklenen İçerikler: </w:t>
            </w:r>
          </w:p>
          <w:p w:rsidR="00D21118" w:rsidRDefault="00D21118" w:rsidP="00D21118">
            <w:pPr>
              <w:pStyle w:val="TableParagraph"/>
              <w:rPr>
                <w:sz w:val="26"/>
                <w:szCs w:val="26"/>
              </w:rPr>
            </w:pPr>
            <w:r>
              <w:rPr>
                <w:sz w:val="26"/>
                <w:szCs w:val="26"/>
              </w:rPr>
              <w:t xml:space="preserve">• Sosyal-Duygusal Öğrenme Becerileri: Bu beceriler programa entegre edilerek </w:t>
            </w:r>
          </w:p>
          <w:p w:rsidR="00D21118" w:rsidRDefault="00D21118" w:rsidP="00D21118">
            <w:pPr>
              <w:pStyle w:val="Default"/>
              <w:rPr>
                <w:sz w:val="26"/>
                <w:szCs w:val="26"/>
              </w:rPr>
            </w:pPr>
            <w:r>
              <w:rPr>
                <w:sz w:val="26"/>
                <w:szCs w:val="26"/>
              </w:rPr>
              <w:t xml:space="preserve">öğrencilerin duygusal zekâsı, empati yeteneği ve sosyal etkileşim becerilerinin gelişmesine yönelik etkinlikler öneriliyor. </w:t>
            </w:r>
          </w:p>
          <w:p w:rsidR="00D21118" w:rsidRDefault="00D21118" w:rsidP="00D21118">
            <w:pPr>
              <w:pStyle w:val="Default"/>
              <w:rPr>
                <w:sz w:val="26"/>
                <w:szCs w:val="26"/>
              </w:rPr>
            </w:pPr>
            <w:r>
              <w:rPr>
                <w:sz w:val="26"/>
                <w:szCs w:val="26"/>
              </w:rPr>
              <w:t xml:space="preserve">• </w:t>
            </w:r>
            <w:r>
              <w:rPr>
                <w:b/>
                <w:bCs/>
                <w:sz w:val="26"/>
                <w:szCs w:val="26"/>
              </w:rPr>
              <w:t xml:space="preserve">Okuryazarlık Becerileri: </w:t>
            </w:r>
            <w:r>
              <w:rPr>
                <w:sz w:val="26"/>
                <w:szCs w:val="26"/>
              </w:rPr>
              <w:t xml:space="preserve">Program, bilgi okuryazarlığı, dijital okuryazarlık, görsel okuryazarlık, kültür okuryazarlığı gibi farklı okuryazarlık türlerini ele alarak öğrencilerin bilgiye erişim, eleştirel düşünme ve iletişim becerilerini geliştirmeyi hedefliyor. </w:t>
            </w:r>
          </w:p>
          <w:p w:rsidR="00D21118" w:rsidRDefault="00D21118" w:rsidP="00D21118">
            <w:pPr>
              <w:pStyle w:val="Default"/>
              <w:rPr>
                <w:sz w:val="26"/>
                <w:szCs w:val="26"/>
              </w:rPr>
            </w:pPr>
            <w:r>
              <w:rPr>
                <w:sz w:val="26"/>
                <w:szCs w:val="26"/>
              </w:rPr>
              <w:t xml:space="preserve">• </w:t>
            </w:r>
            <w:r>
              <w:rPr>
                <w:b/>
                <w:bCs/>
                <w:sz w:val="26"/>
                <w:szCs w:val="26"/>
              </w:rPr>
              <w:t xml:space="preserve">Teknoloji Kullanımı: </w:t>
            </w:r>
            <w:r>
              <w:rPr>
                <w:sz w:val="26"/>
                <w:szCs w:val="26"/>
              </w:rPr>
              <w:t xml:space="preserve">Program, teknolojiden etkili bir şekilde yararlanmayı ve dijital okuryazarlığı desteklemeyi amaçlıyor. E-kitap, çevrim içi kaynaklar gibi materyallerin kullanımı teşvik ediliyor. </w:t>
            </w:r>
          </w:p>
          <w:p w:rsidR="00D21118" w:rsidRDefault="00D21118" w:rsidP="00D21118">
            <w:pPr>
              <w:pStyle w:val="Default"/>
              <w:rPr>
                <w:sz w:val="26"/>
                <w:szCs w:val="26"/>
              </w:rPr>
            </w:pPr>
            <w:r>
              <w:rPr>
                <w:sz w:val="26"/>
                <w:szCs w:val="26"/>
              </w:rPr>
              <w:t xml:space="preserve">• </w:t>
            </w:r>
            <w:r>
              <w:rPr>
                <w:b/>
                <w:bCs/>
                <w:sz w:val="26"/>
                <w:szCs w:val="26"/>
              </w:rPr>
              <w:t xml:space="preserve">Farklılaştırılmış Öğretim: </w:t>
            </w:r>
            <w:r>
              <w:rPr>
                <w:sz w:val="26"/>
                <w:szCs w:val="26"/>
              </w:rPr>
              <w:t xml:space="preserve">Zenginleştirme ve destekleme uygulamalarına daha detaylı bir şekilde yer veriliyor. </w:t>
            </w:r>
          </w:p>
          <w:p w:rsidR="00D21118" w:rsidRDefault="00D21118" w:rsidP="00D21118">
            <w:pPr>
              <w:pStyle w:val="Default"/>
              <w:rPr>
                <w:sz w:val="26"/>
                <w:szCs w:val="26"/>
              </w:rPr>
            </w:pPr>
            <w:r>
              <w:rPr>
                <w:b/>
                <w:bCs/>
                <w:sz w:val="26"/>
                <w:szCs w:val="26"/>
              </w:rPr>
              <w:t xml:space="preserve">Kaldırılan İçerikler: </w:t>
            </w:r>
          </w:p>
          <w:p w:rsidR="00D21118" w:rsidRDefault="00D21118" w:rsidP="00D21118">
            <w:pPr>
              <w:pStyle w:val="Default"/>
              <w:rPr>
                <w:sz w:val="26"/>
                <w:szCs w:val="26"/>
              </w:rPr>
            </w:pPr>
            <w:r>
              <w:rPr>
                <w:sz w:val="26"/>
                <w:szCs w:val="26"/>
              </w:rPr>
              <w:lastRenderedPageBreak/>
              <w:t xml:space="preserve">• </w:t>
            </w:r>
            <w:r>
              <w:rPr>
                <w:b/>
                <w:bCs/>
                <w:sz w:val="26"/>
                <w:szCs w:val="26"/>
              </w:rPr>
              <w:t xml:space="preserve">Ayrıntılı Dil Bilgisi: </w:t>
            </w:r>
            <w:r>
              <w:rPr>
                <w:sz w:val="26"/>
                <w:szCs w:val="26"/>
              </w:rPr>
              <w:t xml:space="preserve">Programda, dil bilgisi kurallarına daha genel bir çerçevede yer veriliyor. </w:t>
            </w:r>
          </w:p>
          <w:p w:rsidR="00D21118" w:rsidRDefault="00D21118" w:rsidP="00D21118">
            <w:pPr>
              <w:pStyle w:val="Default"/>
              <w:rPr>
                <w:sz w:val="26"/>
                <w:szCs w:val="26"/>
              </w:rPr>
            </w:pPr>
            <w:r>
              <w:rPr>
                <w:sz w:val="26"/>
                <w:szCs w:val="26"/>
              </w:rPr>
              <w:t xml:space="preserve">• </w:t>
            </w:r>
            <w:r>
              <w:rPr>
                <w:b/>
                <w:bCs/>
                <w:sz w:val="26"/>
                <w:szCs w:val="26"/>
              </w:rPr>
              <w:t xml:space="preserve">Önceki Programdaki Bazı Metin Türleri: </w:t>
            </w:r>
            <w:r>
              <w:rPr>
                <w:sz w:val="26"/>
                <w:szCs w:val="26"/>
              </w:rPr>
              <w:t xml:space="preserve">Programda, daha güncel ve öğrenci yaşantıları ile uyumlu metin türleri tercih ediliyor. </w:t>
            </w:r>
          </w:p>
          <w:p w:rsidR="00D21118" w:rsidRDefault="00D21118" w:rsidP="00D21118">
            <w:pPr>
              <w:pStyle w:val="TableParagraph"/>
              <w:rPr>
                <w:sz w:val="24"/>
              </w:rPr>
            </w:pPr>
          </w:p>
          <w:p w:rsidR="00D21118" w:rsidRPr="00D21118" w:rsidRDefault="00D21118" w:rsidP="00D21118">
            <w:pPr>
              <w:pStyle w:val="TableParagraph"/>
              <w:rPr>
                <w:b/>
                <w:sz w:val="24"/>
              </w:rPr>
            </w:pPr>
            <w:r w:rsidRPr="00D21118">
              <w:rPr>
                <w:b/>
                <w:sz w:val="24"/>
              </w:rPr>
              <w:t>Matematik:</w:t>
            </w:r>
          </w:p>
          <w:p w:rsidR="00D21118" w:rsidRDefault="00D21118" w:rsidP="00D21118">
            <w:pPr>
              <w:pStyle w:val="TableParagraph"/>
              <w:rPr>
                <w:sz w:val="24"/>
              </w:rPr>
            </w:pPr>
          </w:p>
          <w:p w:rsidR="00D21118" w:rsidRDefault="00D21118" w:rsidP="00D21118">
            <w:pPr>
              <w:pStyle w:val="Default"/>
              <w:rPr>
                <w:sz w:val="26"/>
                <w:szCs w:val="26"/>
              </w:rPr>
            </w:pPr>
            <w:r>
              <w:rPr>
                <w:b/>
                <w:bCs/>
                <w:sz w:val="26"/>
                <w:szCs w:val="26"/>
              </w:rPr>
              <w:t xml:space="preserve">Eklenen İçerikler </w:t>
            </w:r>
          </w:p>
          <w:p w:rsidR="00D21118" w:rsidRDefault="00D21118" w:rsidP="00D21118">
            <w:pPr>
              <w:pStyle w:val="Default"/>
              <w:rPr>
                <w:sz w:val="26"/>
                <w:szCs w:val="26"/>
              </w:rPr>
            </w:pPr>
            <w:r>
              <w:rPr>
                <w:sz w:val="26"/>
                <w:szCs w:val="26"/>
              </w:rPr>
              <w:t xml:space="preserve">• Yeni modelde, Türkiye Yüzyılı Maarif Modelinin temel yaklaşımı ve özel amaçları detaylı bir şekilde açıklanmış. </w:t>
            </w:r>
          </w:p>
          <w:p w:rsidR="00D21118" w:rsidRDefault="00D21118" w:rsidP="00D21118">
            <w:pPr>
              <w:pStyle w:val="Default"/>
              <w:rPr>
                <w:sz w:val="26"/>
                <w:szCs w:val="26"/>
              </w:rPr>
            </w:pPr>
            <w:r>
              <w:rPr>
                <w:sz w:val="26"/>
                <w:szCs w:val="26"/>
              </w:rPr>
              <w:t xml:space="preserve">• Bu modelin becerilerle ilgili bileşenleri (alan becerileri, kavramsal beceriler, eğilimler, sosyal-duygusal öğrenme becerileri, değerler ve okuryazarlık becerileri) vurgulanmış. </w:t>
            </w:r>
          </w:p>
          <w:p w:rsidR="00D21118" w:rsidRDefault="00D21118" w:rsidP="00D21118">
            <w:pPr>
              <w:pStyle w:val="Default"/>
              <w:rPr>
                <w:sz w:val="26"/>
                <w:szCs w:val="26"/>
              </w:rPr>
            </w:pPr>
            <w:r>
              <w:rPr>
                <w:sz w:val="26"/>
                <w:szCs w:val="26"/>
              </w:rPr>
              <w:t xml:space="preserve">Sosyal-Duygusal Öğrenme Becerileri </w:t>
            </w:r>
          </w:p>
          <w:p w:rsidR="00D21118" w:rsidRDefault="00D21118" w:rsidP="00D21118">
            <w:pPr>
              <w:pStyle w:val="Default"/>
              <w:rPr>
                <w:sz w:val="26"/>
                <w:szCs w:val="26"/>
              </w:rPr>
            </w:pPr>
            <w:r>
              <w:rPr>
                <w:sz w:val="26"/>
                <w:szCs w:val="26"/>
              </w:rPr>
              <w:t xml:space="preserve">• Sosyal-duygusal öğrenme becerileri, değerler ve okuryazarlık becerileri programlar arası bileşenler başlığı altında ele alınmış. </w:t>
            </w:r>
          </w:p>
          <w:p w:rsidR="00D21118" w:rsidRDefault="00D21118" w:rsidP="00D21118">
            <w:pPr>
              <w:pStyle w:val="Default"/>
              <w:rPr>
                <w:sz w:val="26"/>
                <w:szCs w:val="26"/>
              </w:rPr>
            </w:pPr>
            <w:r>
              <w:rPr>
                <w:sz w:val="26"/>
                <w:szCs w:val="26"/>
              </w:rPr>
              <w:t xml:space="preserve">Disiplinler Arası ve Beceriler Arası İlişkiler </w:t>
            </w:r>
          </w:p>
          <w:p w:rsidR="00D21118" w:rsidRDefault="00D21118" w:rsidP="00D21118">
            <w:pPr>
              <w:pStyle w:val="Default"/>
              <w:rPr>
                <w:sz w:val="26"/>
                <w:szCs w:val="26"/>
              </w:rPr>
            </w:pPr>
            <w:r>
              <w:rPr>
                <w:sz w:val="26"/>
                <w:szCs w:val="26"/>
              </w:rPr>
              <w:t xml:space="preserve">• Öğrenme süreçlerinde disiplinler arası ve beceriler arası ilişkilerin kurulmasının önemi vurgulanmış. </w:t>
            </w:r>
          </w:p>
          <w:p w:rsidR="00D21118" w:rsidRDefault="00D21118" w:rsidP="00D21118">
            <w:pPr>
              <w:pStyle w:val="Default"/>
              <w:rPr>
                <w:sz w:val="26"/>
                <w:szCs w:val="26"/>
              </w:rPr>
            </w:pPr>
            <w:r>
              <w:rPr>
                <w:b/>
                <w:bCs/>
                <w:sz w:val="26"/>
                <w:szCs w:val="26"/>
              </w:rPr>
              <w:t xml:space="preserve">Farklılaştırma ve Zenginleştirme </w:t>
            </w:r>
          </w:p>
          <w:p w:rsidR="00D21118" w:rsidRDefault="00D21118" w:rsidP="00D21118">
            <w:pPr>
              <w:pStyle w:val="Default"/>
              <w:rPr>
                <w:sz w:val="26"/>
                <w:szCs w:val="26"/>
              </w:rPr>
            </w:pPr>
            <w:r>
              <w:rPr>
                <w:sz w:val="26"/>
                <w:szCs w:val="26"/>
              </w:rPr>
              <w:t xml:space="preserve">• Öğrenme süreçlerinde farklılaştırma ve zenginleştirme yaklaşımları detaylı bir şekilde açıklanmış. </w:t>
            </w:r>
          </w:p>
          <w:p w:rsidR="00D21118" w:rsidRDefault="00D21118" w:rsidP="00D21118">
            <w:pPr>
              <w:pStyle w:val="Default"/>
              <w:rPr>
                <w:sz w:val="26"/>
                <w:szCs w:val="26"/>
              </w:rPr>
            </w:pPr>
            <w:r>
              <w:rPr>
                <w:b/>
                <w:bCs/>
                <w:sz w:val="26"/>
                <w:szCs w:val="26"/>
              </w:rPr>
              <w:t xml:space="preserve">Dijital Okuryazarlık ve Teknoloji Kullanımı </w:t>
            </w:r>
          </w:p>
          <w:p w:rsidR="00D21118" w:rsidRDefault="00D21118" w:rsidP="00D21118">
            <w:pPr>
              <w:pStyle w:val="TableParagraph"/>
              <w:rPr>
                <w:sz w:val="26"/>
                <w:szCs w:val="26"/>
              </w:rPr>
            </w:pPr>
            <w:r>
              <w:rPr>
                <w:sz w:val="26"/>
                <w:szCs w:val="26"/>
              </w:rPr>
              <w:t xml:space="preserve">• Dijital okuryazarlık becerileri ve teknolojik araçların eğitimde kullanımı daha fazla vurgulanmış. </w:t>
            </w:r>
          </w:p>
          <w:p w:rsidR="00D21118" w:rsidRDefault="00D21118" w:rsidP="00D21118">
            <w:pPr>
              <w:pStyle w:val="Default"/>
              <w:rPr>
                <w:sz w:val="26"/>
                <w:szCs w:val="26"/>
              </w:rPr>
            </w:pPr>
            <w:r>
              <w:rPr>
                <w:sz w:val="26"/>
                <w:szCs w:val="26"/>
              </w:rPr>
              <w:t xml:space="preserve">Öğrenme kanıtlarının belirlenmesi ve süreç odaklı ölçme ve değerlendirme yaklaşımları detaylandırılmış. </w:t>
            </w:r>
          </w:p>
          <w:p w:rsidR="00D21118" w:rsidRDefault="00D21118" w:rsidP="00D21118">
            <w:pPr>
              <w:pStyle w:val="Default"/>
              <w:rPr>
                <w:sz w:val="26"/>
                <w:szCs w:val="26"/>
              </w:rPr>
            </w:pPr>
            <w:r>
              <w:rPr>
                <w:b/>
                <w:bCs/>
                <w:sz w:val="26"/>
                <w:szCs w:val="26"/>
              </w:rPr>
              <w:t xml:space="preserve">Tematik Yaklaşım </w:t>
            </w:r>
          </w:p>
          <w:p w:rsidR="00D21118" w:rsidRDefault="00D21118" w:rsidP="00D21118">
            <w:pPr>
              <w:pStyle w:val="Default"/>
              <w:rPr>
                <w:sz w:val="26"/>
                <w:szCs w:val="26"/>
              </w:rPr>
            </w:pPr>
            <w:r>
              <w:rPr>
                <w:sz w:val="26"/>
                <w:szCs w:val="26"/>
              </w:rPr>
              <w:t xml:space="preserve">• Programın tematik yapısı, matematik öğrenme alanlarının tematik olarak (örneğin "Sayılar ve Nicelikler", "İşlemlerden Cebirsel Düşünmeye" gibi) ele alınması açıklanmış. </w:t>
            </w:r>
          </w:p>
          <w:p w:rsidR="00D21118" w:rsidRDefault="00D21118" w:rsidP="00D21118">
            <w:pPr>
              <w:pStyle w:val="Default"/>
              <w:rPr>
                <w:sz w:val="26"/>
                <w:szCs w:val="26"/>
              </w:rPr>
            </w:pPr>
            <w:r>
              <w:rPr>
                <w:b/>
                <w:bCs/>
                <w:sz w:val="26"/>
                <w:szCs w:val="26"/>
              </w:rPr>
              <w:t xml:space="preserve">Öğrenme Yaşantıları ve Uygulamaları </w:t>
            </w:r>
          </w:p>
          <w:p w:rsidR="00D21118" w:rsidRDefault="00D21118" w:rsidP="00D21118">
            <w:pPr>
              <w:pStyle w:val="Default"/>
              <w:rPr>
                <w:sz w:val="26"/>
                <w:szCs w:val="26"/>
              </w:rPr>
            </w:pPr>
            <w:r>
              <w:rPr>
                <w:sz w:val="26"/>
                <w:szCs w:val="26"/>
              </w:rPr>
              <w:t xml:space="preserve">• Öğrenme-öğretme yaşantılarının planlanması ve uygulanması detaylı bir şekilde ele alınmış. </w:t>
            </w:r>
          </w:p>
          <w:p w:rsidR="00D21118" w:rsidRDefault="00D21118" w:rsidP="00D21118">
            <w:pPr>
              <w:pStyle w:val="Default"/>
              <w:rPr>
                <w:sz w:val="26"/>
                <w:szCs w:val="26"/>
              </w:rPr>
            </w:pPr>
            <w:r>
              <w:rPr>
                <w:b/>
                <w:bCs/>
                <w:sz w:val="26"/>
                <w:szCs w:val="26"/>
              </w:rPr>
              <w:t xml:space="preserve">Kaldırılan veya Değiştirilen İçerikler </w:t>
            </w:r>
          </w:p>
          <w:p w:rsidR="00D21118" w:rsidRDefault="00D21118" w:rsidP="00D21118">
            <w:pPr>
              <w:pStyle w:val="Default"/>
              <w:rPr>
                <w:sz w:val="26"/>
                <w:szCs w:val="26"/>
              </w:rPr>
            </w:pPr>
            <w:r>
              <w:rPr>
                <w:sz w:val="26"/>
                <w:szCs w:val="26"/>
              </w:rPr>
              <w:t xml:space="preserve">• Önceki programda daha detaylı konu başlıkları ve kazanım açıklamaları bulunurken, yeni modelde bu detaylar tematik başlıklar altında daha geniş bir yaklaşımla ele alınmış, kazanımlar öğrenme çıktıları olarak isimlendirilmiş. </w:t>
            </w:r>
          </w:p>
          <w:p w:rsidR="00D21118" w:rsidRDefault="00D21118" w:rsidP="00D21118">
            <w:pPr>
              <w:pStyle w:val="Default"/>
              <w:rPr>
                <w:sz w:val="26"/>
                <w:szCs w:val="26"/>
              </w:rPr>
            </w:pPr>
            <w:r>
              <w:rPr>
                <w:b/>
                <w:bCs/>
                <w:sz w:val="26"/>
                <w:szCs w:val="26"/>
              </w:rPr>
              <w:t xml:space="preserve">Öğretim Programlarının Yapısı </w:t>
            </w:r>
          </w:p>
          <w:p w:rsidR="00D21118" w:rsidRDefault="00D21118" w:rsidP="00D21118">
            <w:pPr>
              <w:pStyle w:val="Default"/>
              <w:rPr>
                <w:sz w:val="26"/>
                <w:szCs w:val="26"/>
              </w:rPr>
            </w:pPr>
            <w:r>
              <w:rPr>
                <w:sz w:val="26"/>
                <w:szCs w:val="26"/>
              </w:rPr>
              <w:t xml:space="preserve">• Önceki programda sınıf seviyelerine göre detaylandırılmış olan öğretim programlarının yapısı, yeni modelde daha genel ve tematik bir yaklaşımla sunulmuş. </w:t>
            </w:r>
          </w:p>
          <w:p w:rsidR="00D21118" w:rsidRDefault="00D21118" w:rsidP="00D21118">
            <w:pPr>
              <w:pStyle w:val="Default"/>
              <w:rPr>
                <w:sz w:val="26"/>
                <w:szCs w:val="26"/>
              </w:rPr>
            </w:pPr>
            <w:r>
              <w:rPr>
                <w:b/>
                <w:bCs/>
                <w:sz w:val="26"/>
                <w:szCs w:val="26"/>
              </w:rPr>
              <w:t xml:space="preserve">Geleneksel Ölçme ve Değerlendirme Yöntemleri </w:t>
            </w:r>
          </w:p>
          <w:p w:rsidR="00D21118" w:rsidRDefault="00D21118" w:rsidP="00D21118">
            <w:pPr>
              <w:pStyle w:val="Default"/>
              <w:rPr>
                <w:sz w:val="26"/>
                <w:szCs w:val="26"/>
              </w:rPr>
            </w:pPr>
            <w:r>
              <w:rPr>
                <w:sz w:val="26"/>
                <w:szCs w:val="26"/>
              </w:rPr>
              <w:t xml:space="preserve">• Önceki programda daha fazla yer verilen geleneksel ölçme ve değerlendirme yöntemleri, yeni modelde süreç odaklı ve alternatif değerlendirme yaklaşımlarıyla değiştirilmiş. </w:t>
            </w:r>
          </w:p>
          <w:p w:rsidR="00D21118" w:rsidRDefault="00D21118" w:rsidP="00D21118">
            <w:pPr>
              <w:pStyle w:val="Default"/>
              <w:rPr>
                <w:sz w:val="26"/>
                <w:szCs w:val="26"/>
              </w:rPr>
            </w:pPr>
            <w:r>
              <w:rPr>
                <w:b/>
                <w:bCs/>
                <w:sz w:val="26"/>
                <w:szCs w:val="26"/>
              </w:rPr>
              <w:t xml:space="preserve">Ayrıntılı Kazanım Listeleri </w:t>
            </w:r>
          </w:p>
          <w:p w:rsidR="00D21118" w:rsidRDefault="00D21118" w:rsidP="00D21118">
            <w:pPr>
              <w:pStyle w:val="Default"/>
              <w:rPr>
                <w:sz w:val="26"/>
                <w:szCs w:val="26"/>
              </w:rPr>
            </w:pPr>
            <w:r>
              <w:rPr>
                <w:sz w:val="26"/>
                <w:szCs w:val="26"/>
              </w:rPr>
              <w:t xml:space="preserve">• Önceki programda sınıf seviyelerine göre ayrıntılı kazanım listeleri yer alırken, yeni modelde kazanımlar daha bütüncül ve tematik bir yapıda sunulmuş. </w:t>
            </w:r>
          </w:p>
          <w:p w:rsidR="00D21118" w:rsidRDefault="00D21118" w:rsidP="00D21118">
            <w:pPr>
              <w:pStyle w:val="Default"/>
              <w:rPr>
                <w:sz w:val="26"/>
                <w:szCs w:val="26"/>
              </w:rPr>
            </w:pPr>
            <w:r>
              <w:rPr>
                <w:b/>
                <w:bCs/>
                <w:sz w:val="26"/>
                <w:szCs w:val="26"/>
              </w:rPr>
              <w:t xml:space="preserve">Müfredatın Katı Sınırları </w:t>
            </w:r>
          </w:p>
          <w:p w:rsidR="00D21118" w:rsidRDefault="00D21118" w:rsidP="00D21118">
            <w:pPr>
              <w:pStyle w:val="Default"/>
              <w:rPr>
                <w:sz w:val="26"/>
                <w:szCs w:val="26"/>
              </w:rPr>
            </w:pPr>
            <w:r>
              <w:rPr>
                <w:sz w:val="26"/>
                <w:szCs w:val="26"/>
              </w:rPr>
              <w:t xml:space="preserve">Önceki programda daha katı müfredat sınırları ve sıralamaları bulunurken, yeni modelde esnek ve öğretmenlerin uyarlamalarına açık bir yapı benimsenmiş. </w:t>
            </w:r>
          </w:p>
          <w:p w:rsidR="00D21118" w:rsidRDefault="00D21118" w:rsidP="00D21118">
            <w:pPr>
              <w:pStyle w:val="TableParagraph"/>
              <w:rPr>
                <w:sz w:val="24"/>
              </w:rPr>
            </w:pPr>
          </w:p>
        </w:tc>
      </w:tr>
      <w:tr w:rsidR="00D21118" w:rsidTr="00596664">
        <w:trPr>
          <w:trHeight w:val="1269"/>
        </w:trPr>
        <w:tc>
          <w:tcPr>
            <w:tcW w:w="313" w:type="dxa"/>
            <w:vMerge w:val="restart"/>
            <w:shd w:val="clear" w:color="auto" w:fill="E7E6E6"/>
          </w:tcPr>
          <w:p w:rsidR="00D21118" w:rsidRDefault="00D21118" w:rsidP="00D21118">
            <w:pPr>
              <w:pStyle w:val="TableParagraph"/>
              <w:rPr>
                <w:sz w:val="24"/>
              </w:rPr>
            </w:pPr>
          </w:p>
          <w:p w:rsidR="00D21118" w:rsidRDefault="00D21118" w:rsidP="00D21118">
            <w:pPr>
              <w:pStyle w:val="TableParagraph"/>
              <w:rPr>
                <w:sz w:val="24"/>
              </w:rPr>
            </w:pPr>
          </w:p>
          <w:p w:rsidR="00D21118" w:rsidRDefault="00D21118" w:rsidP="00D21118">
            <w:pPr>
              <w:pStyle w:val="TableParagraph"/>
              <w:spacing w:before="222"/>
              <w:rPr>
                <w:sz w:val="24"/>
              </w:rPr>
            </w:pPr>
          </w:p>
          <w:p w:rsidR="00D21118" w:rsidRDefault="00D21118" w:rsidP="00D21118">
            <w:pPr>
              <w:pStyle w:val="TableParagraph"/>
              <w:ind w:left="107"/>
              <w:rPr>
                <w:b/>
                <w:sz w:val="24"/>
              </w:rPr>
            </w:pPr>
            <w:r>
              <w:rPr>
                <w:b/>
                <w:spacing w:val="-10"/>
                <w:sz w:val="24"/>
              </w:rPr>
              <w:t>4</w:t>
            </w:r>
          </w:p>
        </w:tc>
        <w:tc>
          <w:tcPr>
            <w:tcW w:w="2683" w:type="dxa"/>
            <w:shd w:val="clear" w:color="auto" w:fill="BCD5ED"/>
          </w:tcPr>
          <w:p w:rsidR="00D21118" w:rsidRDefault="00D21118" w:rsidP="00D21118">
            <w:pPr>
              <w:pStyle w:val="TableParagraph"/>
              <w:spacing w:before="80"/>
              <w:rPr>
                <w:sz w:val="24"/>
              </w:rPr>
            </w:pPr>
          </w:p>
          <w:p w:rsidR="00D21118" w:rsidRDefault="00D21118" w:rsidP="00D21118">
            <w:pPr>
              <w:pStyle w:val="TableParagraph"/>
              <w:ind w:left="107"/>
              <w:rPr>
                <w:b/>
                <w:sz w:val="24"/>
              </w:rPr>
            </w:pPr>
            <w:r>
              <w:rPr>
                <w:b/>
                <w:sz w:val="24"/>
              </w:rPr>
              <w:t>Öğrenme</w:t>
            </w:r>
            <w:r>
              <w:rPr>
                <w:b/>
                <w:spacing w:val="-15"/>
                <w:sz w:val="24"/>
              </w:rPr>
              <w:t xml:space="preserve"> </w:t>
            </w:r>
            <w:r>
              <w:rPr>
                <w:b/>
                <w:sz w:val="24"/>
              </w:rPr>
              <w:t>Kanıtları</w:t>
            </w:r>
            <w:r>
              <w:rPr>
                <w:b/>
                <w:spacing w:val="-15"/>
                <w:sz w:val="24"/>
              </w:rPr>
              <w:t xml:space="preserve"> </w:t>
            </w:r>
            <w:r>
              <w:rPr>
                <w:b/>
                <w:sz w:val="24"/>
              </w:rPr>
              <w:t>(Ölçme ve Değerlendirme)</w:t>
            </w:r>
          </w:p>
        </w:tc>
        <w:tc>
          <w:tcPr>
            <w:tcW w:w="7378" w:type="dxa"/>
            <w:shd w:val="clear" w:color="auto" w:fill="BCD5ED"/>
          </w:tcPr>
          <w:p w:rsidR="00D21118" w:rsidRDefault="00D21118" w:rsidP="00D21118">
            <w:pPr>
              <w:pStyle w:val="TableParagraph"/>
              <w:spacing w:before="75"/>
              <w:ind w:left="107" w:right="97"/>
              <w:jc w:val="both"/>
              <w:rPr>
                <w:sz w:val="24"/>
              </w:rPr>
            </w:pPr>
            <w:r>
              <w:rPr>
                <w:sz w:val="24"/>
              </w:rPr>
              <w:t>Ölçme ve değerlendirme alanında önceki program ile Maarif Modeli arasındaki farklılıklar</w:t>
            </w:r>
            <w:r>
              <w:rPr>
                <w:spacing w:val="-1"/>
                <w:sz w:val="24"/>
              </w:rPr>
              <w:t xml:space="preserve"> </w:t>
            </w:r>
            <w:r>
              <w:rPr>
                <w:sz w:val="24"/>
              </w:rPr>
              <w:t>nelerdir? Öğretim programınızdan bir</w:t>
            </w:r>
            <w:r>
              <w:rPr>
                <w:spacing w:val="-1"/>
                <w:sz w:val="24"/>
              </w:rPr>
              <w:t xml:space="preserve"> </w:t>
            </w:r>
            <w:r>
              <w:rPr>
                <w:sz w:val="24"/>
              </w:rPr>
              <w:t>öğrenme çıktısı seçerek ölçme ve değerlendirmenin nasıl uygulandığını tartışarak ortaya çıkan görüşleri lütfen özetleyiniz.</w:t>
            </w:r>
          </w:p>
        </w:tc>
      </w:tr>
      <w:tr w:rsidR="00D21118" w:rsidTr="00596664">
        <w:trPr>
          <w:trHeight w:val="3167"/>
        </w:trPr>
        <w:tc>
          <w:tcPr>
            <w:tcW w:w="313" w:type="dxa"/>
            <w:vMerge/>
            <w:tcBorders>
              <w:top w:val="nil"/>
            </w:tcBorders>
            <w:shd w:val="clear" w:color="auto" w:fill="E7E6E6"/>
          </w:tcPr>
          <w:p w:rsidR="00D21118" w:rsidRDefault="00D21118" w:rsidP="00D21118">
            <w:pPr>
              <w:rPr>
                <w:sz w:val="2"/>
                <w:szCs w:val="2"/>
              </w:rPr>
            </w:pPr>
          </w:p>
        </w:tc>
        <w:tc>
          <w:tcPr>
            <w:tcW w:w="10061" w:type="dxa"/>
            <w:gridSpan w:val="2"/>
            <w:shd w:val="clear" w:color="auto" w:fill="DEEAF6"/>
          </w:tcPr>
          <w:p w:rsidR="00D21118" w:rsidRDefault="00D21118" w:rsidP="00D21118">
            <w:pPr>
              <w:pStyle w:val="TableParagraph"/>
              <w:rPr>
                <w:sz w:val="24"/>
              </w:rPr>
            </w:pPr>
          </w:p>
          <w:p w:rsidR="00D21118" w:rsidRDefault="00D21118" w:rsidP="00D21118">
            <w:pPr>
              <w:pStyle w:val="TableParagraph"/>
              <w:rPr>
                <w:sz w:val="24"/>
              </w:rPr>
            </w:pPr>
            <w:r>
              <w:rPr>
                <w:sz w:val="24"/>
              </w:rPr>
              <w:t xml:space="preserve"> Örneğin Hayat Bilgisi dersinde öğrenme çıktısı olarak belirlenen:</w:t>
            </w:r>
          </w:p>
          <w:p w:rsidR="00D21118" w:rsidRDefault="00D21118" w:rsidP="00D21118">
            <w:pPr>
              <w:pStyle w:val="TableParagraph"/>
              <w:rPr>
                <w:sz w:val="24"/>
              </w:rPr>
            </w:pPr>
            <w:r>
              <w:rPr>
                <w:sz w:val="24"/>
              </w:rPr>
              <w:t xml:space="preserve">“ Kendisi için yeni olan sınıfını , okulunu ve okul çalışanlarını fark eder” kazanımına yönelik Öğrenme Kanıtı olarak görsellerle oluşturulmuş öz değerlendirme formu kullanılarak değerlendirme yapılabileceği belirtilmiştir. Ölçme değerlendirme yapılırken ölçülecek öğrenme çıktısına uygun ölçme araçları kullanılmalı ve değerlendirme ona göre yapılmalıdır şeklinde yorumlanabilir. </w:t>
            </w:r>
          </w:p>
          <w:p w:rsidR="00D21118" w:rsidRDefault="00D21118" w:rsidP="00D21118">
            <w:pPr>
              <w:pStyle w:val="TableParagraph"/>
              <w:rPr>
                <w:sz w:val="24"/>
              </w:rPr>
            </w:pPr>
            <w:r>
              <w:rPr>
                <w:sz w:val="24"/>
              </w:rPr>
              <w:t xml:space="preserve">Önceki programa göre farklılıkları ölçme değerlendirmenin her aşamasında problem ölçmeye dayalı çok boyutlu değerlendirmenin yapılmış olmasıdır. </w:t>
            </w:r>
          </w:p>
          <w:p w:rsidR="00D21118" w:rsidRDefault="00D21118" w:rsidP="00D21118">
            <w:pPr>
              <w:pStyle w:val="Default"/>
              <w:rPr>
                <w:sz w:val="26"/>
                <w:szCs w:val="26"/>
              </w:rPr>
            </w:pPr>
            <w:r>
              <w:rPr>
                <w:sz w:val="26"/>
                <w:szCs w:val="26"/>
              </w:rPr>
              <w:t xml:space="preserve">Örneğin Matematik dersinde yeni öğretim programı, "öğrenme kanıtı" kavramını benimseyerek ölçme ve değerlendirme sürecini daha kapsayıcı ve çok yönlü bir hale getiriyor. Önceki program daha çok yazılı sınavlara odaklanırken, Maarif Modeli; </w:t>
            </w:r>
          </w:p>
          <w:p w:rsidR="00D21118" w:rsidRDefault="00D21118" w:rsidP="00D21118">
            <w:pPr>
              <w:pStyle w:val="Default"/>
              <w:rPr>
                <w:sz w:val="26"/>
                <w:szCs w:val="26"/>
              </w:rPr>
            </w:pPr>
            <w:r>
              <w:rPr>
                <w:sz w:val="26"/>
                <w:szCs w:val="26"/>
              </w:rPr>
              <w:t xml:space="preserve">• Süreç Odaklı: Öğrenci gelişimini gözlemlemek, geri bildirim vermek ve desteklemek için çeşitli ölçme araçları (performans görevi, kontrol listesi, gözlem formu, ürün dosyası, açık uçlu sorular, eşleştirme soruları, yapılandırılmış </w:t>
            </w:r>
            <w:proofErr w:type="spellStart"/>
            <w:r>
              <w:rPr>
                <w:sz w:val="26"/>
                <w:szCs w:val="26"/>
              </w:rPr>
              <w:t>grid</w:t>
            </w:r>
            <w:proofErr w:type="spellEnd"/>
            <w:r>
              <w:rPr>
                <w:sz w:val="26"/>
                <w:szCs w:val="26"/>
              </w:rPr>
              <w:t xml:space="preserve">, izleme testleri, </w:t>
            </w:r>
            <w:proofErr w:type="spellStart"/>
            <w:r>
              <w:rPr>
                <w:sz w:val="26"/>
                <w:szCs w:val="26"/>
              </w:rPr>
              <w:t>tanılayıcı</w:t>
            </w:r>
            <w:proofErr w:type="spellEnd"/>
            <w:r>
              <w:rPr>
                <w:sz w:val="26"/>
                <w:szCs w:val="26"/>
              </w:rPr>
              <w:t xml:space="preserve"> dallanmış ağaç, zihin haritaları) öneriliyor. </w:t>
            </w:r>
          </w:p>
          <w:p w:rsidR="00D21118" w:rsidRDefault="00D21118" w:rsidP="00D21118">
            <w:pPr>
              <w:pStyle w:val="Default"/>
              <w:rPr>
                <w:sz w:val="26"/>
                <w:szCs w:val="26"/>
              </w:rPr>
            </w:pPr>
            <w:r>
              <w:rPr>
                <w:b/>
                <w:bCs/>
                <w:sz w:val="26"/>
                <w:szCs w:val="26"/>
              </w:rPr>
              <w:t xml:space="preserve">• Bütüncül Değerlendirme: </w:t>
            </w:r>
            <w:r>
              <w:rPr>
                <w:sz w:val="26"/>
                <w:szCs w:val="26"/>
              </w:rPr>
              <w:t xml:space="preserve">Öğrencinin bilgi, beceri, değer, eğilim ve sosyal-duygusal </w:t>
            </w:r>
          </w:p>
          <w:p w:rsidR="00D21118" w:rsidRDefault="00D21118" w:rsidP="00D21118">
            <w:pPr>
              <w:pStyle w:val="Default"/>
              <w:rPr>
                <w:sz w:val="26"/>
                <w:szCs w:val="26"/>
              </w:rPr>
            </w:pPr>
            <w:r>
              <w:rPr>
                <w:sz w:val="26"/>
                <w:szCs w:val="26"/>
              </w:rPr>
              <w:t xml:space="preserve">gelişimini birlikte ele alan bir bakış açısı benimseniyor. </w:t>
            </w:r>
          </w:p>
          <w:p w:rsidR="00D21118" w:rsidRDefault="00D21118" w:rsidP="00D21118">
            <w:pPr>
              <w:pStyle w:val="Default"/>
              <w:rPr>
                <w:sz w:val="26"/>
                <w:szCs w:val="26"/>
              </w:rPr>
            </w:pPr>
            <w:r>
              <w:rPr>
                <w:b/>
                <w:bCs/>
                <w:sz w:val="26"/>
                <w:szCs w:val="26"/>
              </w:rPr>
              <w:t>• Farklılaştırılmış Değerlendirme</w:t>
            </w:r>
            <w:r>
              <w:rPr>
                <w:sz w:val="26"/>
                <w:szCs w:val="26"/>
              </w:rPr>
              <w:t xml:space="preserve">: Her öğrencinin öğrenme durumuna göre farklı ölçme araçları ve yöntemleri kullanılması öneriliyor. </w:t>
            </w:r>
          </w:p>
          <w:p w:rsidR="00D21118" w:rsidRDefault="00D21118" w:rsidP="00D21118">
            <w:pPr>
              <w:pStyle w:val="Default"/>
              <w:rPr>
                <w:sz w:val="26"/>
                <w:szCs w:val="26"/>
              </w:rPr>
            </w:pPr>
            <w:r>
              <w:rPr>
                <w:b/>
                <w:bCs/>
                <w:sz w:val="26"/>
                <w:szCs w:val="26"/>
              </w:rPr>
              <w:t xml:space="preserve">Örnek Öğrenme Çıktısı ve Değerlendirme: </w:t>
            </w:r>
          </w:p>
          <w:p w:rsidR="00D21118" w:rsidRDefault="00D21118" w:rsidP="00D21118">
            <w:pPr>
              <w:pStyle w:val="Default"/>
              <w:rPr>
                <w:sz w:val="26"/>
                <w:szCs w:val="26"/>
              </w:rPr>
            </w:pPr>
            <w:r>
              <w:rPr>
                <w:b/>
                <w:bCs/>
                <w:sz w:val="26"/>
                <w:szCs w:val="26"/>
              </w:rPr>
              <w:t xml:space="preserve">2. Sınıf - Sayılar ve Nicelikler Teması: </w:t>
            </w:r>
          </w:p>
          <w:p w:rsidR="00D21118" w:rsidRDefault="00D21118" w:rsidP="00D21118">
            <w:pPr>
              <w:pStyle w:val="Default"/>
              <w:rPr>
                <w:sz w:val="26"/>
                <w:szCs w:val="26"/>
              </w:rPr>
            </w:pPr>
            <w:r>
              <w:rPr>
                <w:sz w:val="26"/>
                <w:szCs w:val="26"/>
              </w:rPr>
              <w:t xml:space="preserve">MAT.1.1.1: "Rakamları ve 20 ye kadar olan sayıları 20 dahil niceliklerin büyüklüklerini temsil etmek için kullanabilme. </w:t>
            </w:r>
          </w:p>
          <w:p w:rsidR="00D21118" w:rsidRDefault="00D21118" w:rsidP="00D21118">
            <w:pPr>
              <w:pStyle w:val="Default"/>
              <w:rPr>
                <w:sz w:val="26"/>
                <w:szCs w:val="26"/>
              </w:rPr>
            </w:pPr>
            <w:r>
              <w:rPr>
                <w:b/>
                <w:bCs/>
                <w:sz w:val="26"/>
                <w:szCs w:val="26"/>
              </w:rPr>
              <w:t xml:space="preserve">Araçlar: </w:t>
            </w:r>
          </w:p>
          <w:p w:rsidR="00D21118" w:rsidRDefault="00D21118" w:rsidP="00D21118">
            <w:pPr>
              <w:pStyle w:val="Default"/>
              <w:rPr>
                <w:sz w:val="26"/>
                <w:szCs w:val="26"/>
              </w:rPr>
            </w:pPr>
            <w:r>
              <w:rPr>
                <w:sz w:val="26"/>
                <w:szCs w:val="26"/>
              </w:rPr>
              <w:t xml:space="preserve">• Gözlem formları. </w:t>
            </w:r>
          </w:p>
          <w:p w:rsidR="00D21118" w:rsidRDefault="00D21118" w:rsidP="00D21118">
            <w:pPr>
              <w:pStyle w:val="Default"/>
              <w:rPr>
                <w:sz w:val="26"/>
                <w:szCs w:val="26"/>
              </w:rPr>
            </w:pPr>
            <w:r>
              <w:rPr>
                <w:sz w:val="26"/>
                <w:szCs w:val="26"/>
              </w:rPr>
              <w:t xml:space="preserve">• Performans görevleri. </w:t>
            </w:r>
          </w:p>
          <w:p w:rsidR="00D21118" w:rsidRDefault="00D21118" w:rsidP="00D21118">
            <w:pPr>
              <w:pStyle w:val="Default"/>
              <w:rPr>
                <w:sz w:val="26"/>
                <w:szCs w:val="26"/>
              </w:rPr>
            </w:pPr>
            <w:r>
              <w:rPr>
                <w:sz w:val="26"/>
                <w:szCs w:val="26"/>
              </w:rPr>
              <w:t xml:space="preserve">• Oyun temelli öğrenme etkinlikleri. </w:t>
            </w:r>
          </w:p>
          <w:p w:rsidR="00D21118" w:rsidRDefault="00D21118" w:rsidP="00D21118">
            <w:pPr>
              <w:pStyle w:val="Default"/>
              <w:rPr>
                <w:sz w:val="26"/>
                <w:szCs w:val="26"/>
              </w:rPr>
            </w:pPr>
            <w:r>
              <w:rPr>
                <w:sz w:val="26"/>
                <w:szCs w:val="26"/>
              </w:rPr>
              <w:t xml:space="preserve">• </w:t>
            </w:r>
            <w:proofErr w:type="spellStart"/>
            <w:r>
              <w:rPr>
                <w:sz w:val="26"/>
                <w:szCs w:val="26"/>
              </w:rPr>
              <w:t>Portfolyo</w:t>
            </w:r>
            <w:proofErr w:type="spellEnd"/>
            <w:r>
              <w:rPr>
                <w:sz w:val="26"/>
                <w:szCs w:val="26"/>
              </w:rPr>
              <w:t xml:space="preserve"> değerlendirmeleri. </w:t>
            </w:r>
          </w:p>
          <w:p w:rsidR="00D21118" w:rsidRDefault="00D21118" w:rsidP="00D21118">
            <w:pPr>
              <w:pStyle w:val="Default"/>
              <w:rPr>
                <w:sz w:val="26"/>
                <w:szCs w:val="26"/>
              </w:rPr>
            </w:pPr>
            <w:r>
              <w:rPr>
                <w:sz w:val="26"/>
                <w:szCs w:val="26"/>
              </w:rPr>
              <w:t xml:space="preserve">• Çalışma kâğıtları, eşleştirme soruları, boşluk doldurma soruları. </w:t>
            </w:r>
          </w:p>
          <w:p w:rsidR="00D21118" w:rsidRDefault="00D21118" w:rsidP="00D21118">
            <w:pPr>
              <w:pStyle w:val="Default"/>
              <w:rPr>
                <w:sz w:val="26"/>
                <w:szCs w:val="26"/>
              </w:rPr>
            </w:pPr>
            <w:r>
              <w:rPr>
                <w:b/>
                <w:bCs/>
                <w:sz w:val="26"/>
                <w:szCs w:val="26"/>
              </w:rPr>
              <w:t xml:space="preserve">Uygulama: </w:t>
            </w:r>
          </w:p>
          <w:p w:rsidR="00D21118" w:rsidRDefault="00D21118" w:rsidP="00D21118">
            <w:pPr>
              <w:pStyle w:val="Default"/>
              <w:rPr>
                <w:sz w:val="26"/>
                <w:szCs w:val="26"/>
              </w:rPr>
            </w:pPr>
            <w:r>
              <w:rPr>
                <w:b/>
                <w:bCs/>
                <w:sz w:val="26"/>
                <w:szCs w:val="26"/>
              </w:rPr>
              <w:t xml:space="preserve">• Somut Nesnelerle Çalışma: </w:t>
            </w:r>
            <w:r>
              <w:rPr>
                <w:sz w:val="26"/>
                <w:szCs w:val="26"/>
              </w:rPr>
              <w:t xml:space="preserve">Öğrenciler, sınıf içinde somut nesnelerle çalışma yaparak miktarı 20’ye kadar olan nesneleri sayar ve sayıları rakamlarla ifade eder. </w:t>
            </w:r>
          </w:p>
          <w:p w:rsidR="00D21118" w:rsidRDefault="00D21118" w:rsidP="00D21118">
            <w:pPr>
              <w:pStyle w:val="Default"/>
              <w:rPr>
                <w:sz w:val="26"/>
                <w:szCs w:val="26"/>
              </w:rPr>
            </w:pPr>
            <w:r>
              <w:rPr>
                <w:b/>
                <w:bCs/>
                <w:sz w:val="26"/>
                <w:szCs w:val="26"/>
              </w:rPr>
              <w:t xml:space="preserve">• Gözlem: </w:t>
            </w:r>
            <w:r>
              <w:rPr>
                <w:sz w:val="26"/>
                <w:szCs w:val="26"/>
              </w:rPr>
              <w:t xml:space="preserve">Öğretmen, gözlem formu kullanarak öğrencilerin süreci nasıl yönettiğini ve nesneleri doğru şekilde sayıp saymadığını gözlemler. </w:t>
            </w:r>
          </w:p>
          <w:p w:rsidR="00D21118" w:rsidRDefault="00D21118" w:rsidP="00D21118">
            <w:pPr>
              <w:pStyle w:val="Default"/>
              <w:rPr>
                <w:sz w:val="26"/>
                <w:szCs w:val="26"/>
              </w:rPr>
            </w:pPr>
            <w:r>
              <w:rPr>
                <w:b/>
                <w:bCs/>
                <w:sz w:val="26"/>
                <w:szCs w:val="26"/>
              </w:rPr>
              <w:t xml:space="preserve">• Performans Görevleri: </w:t>
            </w:r>
            <w:r>
              <w:rPr>
                <w:sz w:val="26"/>
                <w:szCs w:val="26"/>
              </w:rPr>
              <w:t xml:space="preserve">Öğrencilere performans görevi olarak, belirli bir miktarda nesneyi saymaları ve bu sayıları rakamlarla yazmaları istenir. </w:t>
            </w:r>
          </w:p>
          <w:p w:rsidR="00D21118" w:rsidRDefault="00D21118" w:rsidP="00D21118">
            <w:pPr>
              <w:pStyle w:val="Default"/>
              <w:rPr>
                <w:sz w:val="26"/>
                <w:szCs w:val="26"/>
              </w:rPr>
            </w:pPr>
            <w:r>
              <w:rPr>
                <w:b/>
                <w:bCs/>
                <w:sz w:val="26"/>
                <w:szCs w:val="26"/>
              </w:rPr>
              <w:t>• Oyun Temelli Etkinlikler</w:t>
            </w:r>
            <w:r>
              <w:rPr>
                <w:sz w:val="26"/>
                <w:szCs w:val="26"/>
              </w:rPr>
              <w:t xml:space="preserve">: Oyun temelli etkinliklerle öğrencilerin öğrenme süreci eğlenceli hale getirilir (örnek. nesne sayma oyunları, ritmik sayma etkinlikleri). </w:t>
            </w:r>
          </w:p>
          <w:p w:rsidR="00D21118" w:rsidRDefault="00D21118" w:rsidP="00D21118">
            <w:pPr>
              <w:pStyle w:val="Default"/>
              <w:rPr>
                <w:sz w:val="26"/>
                <w:szCs w:val="26"/>
              </w:rPr>
            </w:pPr>
            <w:r>
              <w:rPr>
                <w:sz w:val="26"/>
                <w:szCs w:val="26"/>
              </w:rPr>
              <w:t xml:space="preserve">• </w:t>
            </w:r>
            <w:proofErr w:type="spellStart"/>
            <w:r>
              <w:rPr>
                <w:b/>
                <w:bCs/>
                <w:sz w:val="26"/>
                <w:szCs w:val="26"/>
              </w:rPr>
              <w:t>Portfolyo</w:t>
            </w:r>
            <w:proofErr w:type="spellEnd"/>
            <w:r>
              <w:rPr>
                <w:b/>
                <w:bCs/>
                <w:sz w:val="26"/>
                <w:szCs w:val="26"/>
              </w:rPr>
              <w:t xml:space="preserve">: </w:t>
            </w:r>
            <w:r>
              <w:rPr>
                <w:sz w:val="26"/>
                <w:szCs w:val="26"/>
              </w:rPr>
              <w:t xml:space="preserve">Öğrencilerin yaptığı çalışmalar </w:t>
            </w:r>
            <w:proofErr w:type="spellStart"/>
            <w:r>
              <w:rPr>
                <w:sz w:val="26"/>
                <w:szCs w:val="26"/>
              </w:rPr>
              <w:t>portfolyolarda</w:t>
            </w:r>
            <w:proofErr w:type="spellEnd"/>
            <w:r>
              <w:rPr>
                <w:sz w:val="26"/>
                <w:szCs w:val="26"/>
              </w:rPr>
              <w:t xml:space="preserve"> biriktirilir ve gelişim süreçleri izlenir. </w:t>
            </w:r>
          </w:p>
          <w:p w:rsidR="00D21118" w:rsidRDefault="00D21118" w:rsidP="00D21118">
            <w:pPr>
              <w:pStyle w:val="Default"/>
              <w:rPr>
                <w:sz w:val="26"/>
                <w:szCs w:val="26"/>
              </w:rPr>
            </w:pPr>
            <w:r>
              <w:rPr>
                <w:b/>
                <w:bCs/>
                <w:sz w:val="26"/>
                <w:szCs w:val="26"/>
              </w:rPr>
              <w:t xml:space="preserve">Geri Bildirim: </w:t>
            </w:r>
          </w:p>
          <w:p w:rsidR="00D21118" w:rsidRDefault="00D21118" w:rsidP="00D21118">
            <w:pPr>
              <w:pStyle w:val="Default"/>
              <w:rPr>
                <w:sz w:val="26"/>
                <w:szCs w:val="26"/>
              </w:rPr>
            </w:pPr>
            <w:r>
              <w:rPr>
                <w:sz w:val="26"/>
                <w:szCs w:val="26"/>
              </w:rPr>
              <w:t xml:space="preserve">• </w:t>
            </w:r>
            <w:r>
              <w:rPr>
                <w:b/>
                <w:bCs/>
                <w:sz w:val="26"/>
                <w:szCs w:val="26"/>
              </w:rPr>
              <w:t xml:space="preserve">Sürekli Geri Bildirim: </w:t>
            </w:r>
            <w:r>
              <w:rPr>
                <w:sz w:val="26"/>
                <w:szCs w:val="26"/>
              </w:rPr>
              <w:t xml:space="preserve">Öğrencilere süreç içinde sürekli geri bildirim verilerek, nerelerde zorlandıkları ve başarı gösterdikleri belirtilir. </w:t>
            </w:r>
          </w:p>
          <w:p w:rsidR="00D21118" w:rsidRDefault="00D21118" w:rsidP="00D21118">
            <w:pPr>
              <w:pStyle w:val="Default"/>
              <w:rPr>
                <w:sz w:val="26"/>
                <w:szCs w:val="26"/>
              </w:rPr>
            </w:pPr>
            <w:r>
              <w:rPr>
                <w:b/>
                <w:bCs/>
                <w:sz w:val="26"/>
                <w:szCs w:val="26"/>
              </w:rPr>
              <w:t xml:space="preserve">• Bireysel Farklılıkların Dikkate Alınması: </w:t>
            </w:r>
            <w:r>
              <w:rPr>
                <w:sz w:val="26"/>
                <w:szCs w:val="26"/>
              </w:rPr>
              <w:t xml:space="preserve">Öğrencilere bireysel farklılıklarına göre geri bildirim verilerek, öğrenme süreçlerinin daha verimli hale getirilmesi sağlanır. </w:t>
            </w:r>
          </w:p>
          <w:p w:rsidR="00D21118" w:rsidRDefault="00D21118" w:rsidP="00D21118">
            <w:pPr>
              <w:pStyle w:val="Default"/>
              <w:rPr>
                <w:sz w:val="26"/>
                <w:szCs w:val="26"/>
              </w:rPr>
            </w:pPr>
            <w:r>
              <w:rPr>
                <w:b/>
                <w:bCs/>
                <w:sz w:val="26"/>
                <w:szCs w:val="26"/>
              </w:rPr>
              <w:t xml:space="preserve">• </w:t>
            </w:r>
            <w:proofErr w:type="spellStart"/>
            <w:r>
              <w:rPr>
                <w:b/>
                <w:bCs/>
                <w:sz w:val="26"/>
                <w:szCs w:val="26"/>
              </w:rPr>
              <w:t>Portfolyo</w:t>
            </w:r>
            <w:proofErr w:type="spellEnd"/>
            <w:r>
              <w:rPr>
                <w:b/>
                <w:bCs/>
                <w:sz w:val="26"/>
                <w:szCs w:val="26"/>
              </w:rPr>
              <w:t xml:space="preserve"> Değerlendirmesi: </w:t>
            </w:r>
            <w:r>
              <w:rPr>
                <w:sz w:val="26"/>
                <w:szCs w:val="26"/>
              </w:rPr>
              <w:t xml:space="preserve">Öğrencilerin </w:t>
            </w:r>
            <w:proofErr w:type="spellStart"/>
            <w:r>
              <w:rPr>
                <w:sz w:val="26"/>
                <w:szCs w:val="26"/>
              </w:rPr>
              <w:t>portfolyolarında</w:t>
            </w:r>
            <w:proofErr w:type="spellEnd"/>
            <w:r>
              <w:rPr>
                <w:sz w:val="26"/>
                <w:szCs w:val="26"/>
              </w:rPr>
              <w:t xml:space="preserve"> biriktirdiği çalışmalar üzerinden geri bildirim verilir, öğrencilerin gelişim süreçleri izlenir ve desteklenir. </w:t>
            </w:r>
          </w:p>
          <w:p w:rsidR="00D21118" w:rsidRDefault="00D21118" w:rsidP="00D21118">
            <w:pPr>
              <w:pStyle w:val="Default"/>
              <w:rPr>
                <w:sz w:val="26"/>
                <w:szCs w:val="26"/>
              </w:rPr>
            </w:pPr>
            <w:r>
              <w:rPr>
                <w:sz w:val="26"/>
                <w:szCs w:val="26"/>
              </w:rPr>
              <w:lastRenderedPageBreak/>
              <w:t xml:space="preserve">Performans Görevlerinin Değerlendirilmesi: Performans görevleri değerlendirilerek, öğrencilerin somut başarıları ve gelişim alanları belirlenir. </w:t>
            </w:r>
          </w:p>
          <w:tbl>
            <w:tblPr>
              <w:tblStyle w:val="TableNormal"/>
              <w:tblW w:w="9957"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6"/>
              <w:gridCol w:w="6921"/>
            </w:tblGrid>
            <w:tr w:rsidR="00D21118" w:rsidTr="00D21118">
              <w:trPr>
                <w:trHeight w:val="1103"/>
              </w:trPr>
              <w:tc>
                <w:tcPr>
                  <w:tcW w:w="3036" w:type="dxa"/>
                  <w:shd w:val="clear" w:color="auto" w:fill="BDD6EE"/>
                </w:tcPr>
                <w:p w:rsidR="00D21118" w:rsidRDefault="00D21118" w:rsidP="00D21118">
                  <w:pPr>
                    <w:pStyle w:val="TableParagraph"/>
                    <w:spacing w:before="8"/>
                    <w:rPr>
                      <w:sz w:val="23"/>
                    </w:rPr>
                  </w:pPr>
                </w:p>
                <w:p w:rsidR="00D21118" w:rsidRDefault="00D21118" w:rsidP="00D21118">
                  <w:pPr>
                    <w:pStyle w:val="TableParagraph"/>
                    <w:ind w:left="107" w:right="953"/>
                    <w:rPr>
                      <w:b/>
                      <w:sz w:val="24"/>
                    </w:rPr>
                  </w:pPr>
                  <w:r>
                    <w:rPr>
                      <w:b/>
                      <w:sz w:val="24"/>
                    </w:rPr>
                    <w:t>Öğretme-Öğrenme</w:t>
                  </w:r>
                  <w:r>
                    <w:rPr>
                      <w:b/>
                      <w:spacing w:val="-58"/>
                      <w:sz w:val="24"/>
                    </w:rPr>
                    <w:t xml:space="preserve"> </w:t>
                  </w:r>
                  <w:r>
                    <w:rPr>
                      <w:b/>
                      <w:sz w:val="24"/>
                    </w:rPr>
                    <w:t>Yaşantıları</w:t>
                  </w:r>
                </w:p>
              </w:tc>
              <w:tc>
                <w:tcPr>
                  <w:tcW w:w="6921" w:type="dxa"/>
                  <w:shd w:val="clear" w:color="auto" w:fill="BDD6EE"/>
                </w:tcPr>
                <w:p w:rsidR="00D21118" w:rsidRDefault="00D21118" w:rsidP="00D21118">
                  <w:pPr>
                    <w:pStyle w:val="TableParagraph"/>
                    <w:ind w:left="119" w:right="97"/>
                    <w:jc w:val="both"/>
                    <w:rPr>
                      <w:sz w:val="24"/>
                    </w:rPr>
                  </w:pPr>
                  <w:r>
                    <w:rPr>
                      <w:sz w:val="24"/>
                    </w:rPr>
                    <w:t>Öğretim</w:t>
                  </w:r>
                  <w:r>
                    <w:rPr>
                      <w:spacing w:val="1"/>
                      <w:sz w:val="24"/>
                    </w:rPr>
                    <w:t xml:space="preserve"> </w:t>
                  </w:r>
                  <w:r>
                    <w:rPr>
                      <w:sz w:val="24"/>
                    </w:rPr>
                    <w:t>programınızdan</w:t>
                  </w:r>
                  <w:r>
                    <w:rPr>
                      <w:spacing w:val="1"/>
                      <w:sz w:val="24"/>
                    </w:rPr>
                    <w:t xml:space="preserve"> </w:t>
                  </w:r>
                  <w:r>
                    <w:rPr>
                      <w:sz w:val="24"/>
                    </w:rPr>
                    <w:t>bir</w:t>
                  </w:r>
                  <w:r>
                    <w:rPr>
                      <w:spacing w:val="1"/>
                      <w:sz w:val="24"/>
                    </w:rPr>
                    <w:t xml:space="preserve"> </w:t>
                  </w:r>
                  <w:r>
                    <w:rPr>
                      <w:sz w:val="24"/>
                    </w:rPr>
                    <w:t>ünite/tema/öğrenme</w:t>
                  </w:r>
                  <w:r>
                    <w:rPr>
                      <w:spacing w:val="1"/>
                      <w:sz w:val="24"/>
                    </w:rPr>
                    <w:t xml:space="preserve"> </w:t>
                  </w:r>
                  <w:r>
                    <w:rPr>
                      <w:sz w:val="24"/>
                    </w:rPr>
                    <w:t>alanı</w:t>
                  </w:r>
                  <w:r>
                    <w:rPr>
                      <w:spacing w:val="1"/>
                      <w:sz w:val="24"/>
                    </w:rPr>
                    <w:t xml:space="preserve"> </w:t>
                  </w:r>
                  <w:r>
                    <w:rPr>
                      <w:sz w:val="24"/>
                    </w:rPr>
                    <w:t>seçerek</w:t>
                  </w:r>
                  <w:r>
                    <w:rPr>
                      <w:spacing w:val="1"/>
                      <w:sz w:val="24"/>
                    </w:rPr>
                    <w:t xml:space="preserve"> </w:t>
                  </w:r>
                  <w:r>
                    <w:rPr>
                      <w:sz w:val="24"/>
                    </w:rPr>
                    <w:t>program</w:t>
                  </w:r>
                  <w:r>
                    <w:rPr>
                      <w:spacing w:val="1"/>
                      <w:sz w:val="24"/>
                    </w:rPr>
                    <w:t xml:space="preserve"> </w:t>
                  </w:r>
                  <w:r>
                    <w:rPr>
                      <w:sz w:val="24"/>
                    </w:rPr>
                    <w:t>bileşenlerinin</w:t>
                  </w:r>
                  <w:r>
                    <w:rPr>
                      <w:spacing w:val="1"/>
                      <w:sz w:val="24"/>
                    </w:rPr>
                    <w:t xml:space="preserve"> </w:t>
                  </w:r>
                  <w:r>
                    <w:rPr>
                      <w:sz w:val="24"/>
                    </w:rPr>
                    <w:t>(erdem-değer-eylem</w:t>
                  </w:r>
                  <w:r>
                    <w:rPr>
                      <w:spacing w:val="1"/>
                      <w:sz w:val="24"/>
                    </w:rPr>
                    <w:t xml:space="preserve"> </w:t>
                  </w:r>
                  <w:r>
                    <w:rPr>
                      <w:sz w:val="24"/>
                    </w:rPr>
                    <w:t>modeli,</w:t>
                  </w:r>
                  <w:r>
                    <w:rPr>
                      <w:spacing w:val="1"/>
                      <w:sz w:val="24"/>
                    </w:rPr>
                    <w:t xml:space="preserve"> </w:t>
                  </w:r>
                  <w:r>
                    <w:rPr>
                      <w:sz w:val="24"/>
                    </w:rPr>
                    <w:t>okuryazarlık</w:t>
                  </w:r>
                  <w:r>
                    <w:rPr>
                      <w:spacing w:val="1"/>
                      <w:sz w:val="24"/>
                    </w:rPr>
                    <w:t xml:space="preserve"> </w:t>
                  </w:r>
                  <w:r>
                    <w:rPr>
                      <w:sz w:val="24"/>
                    </w:rPr>
                    <w:t>becerileri,</w:t>
                  </w:r>
                  <w:r>
                    <w:rPr>
                      <w:spacing w:val="16"/>
                      <w:sz w:val="24"/>
                    </w:rPr>
                    <w:t xml:space="preserve"> </w:t>
                  </w:r>
                  <w:r>
                    <w:rPr>
                      <w:sz w:val="24"/>
                    </w:rPr>
                    <w:t>sosyal-duygusal</w:t>
                  </w:r>
                  <w:r>
                    <w:rPr>
                      <w:spacing w:val="16"/>
                      <w:sz w:val="24"/>
                    </w:rPr>
                    <w:t xml:space="preserve"> </w:t>
                  </w:r>
                  <w:r>
                    <w:rPr>
                      <w:sz w:val="24"/>
                    </w:rPr>
                    <w:t>öğrenme</w:t>
                  </w:r>
                  <w:r>
                    <w:rPr>
                      <w:spacing w:val="16"/>
                      <w:sz w:val="24"/>
                    </w:rPr>
                    <w:t xml:space="preserve"> </w:t>
                  </w:r>
                  <w:r>
                    <w:rPr>
                      <w:sz w:val="24"/>
                    </w:rPr>
                    <w:t>becerileri)</w:t>
                  </w:r>
                  <w:r>
                    <w:rPr>
                      <w:spacing w:val="15"/>
                      <w:sz w:val="24"/>
                    </w:rPr>
                    <w:t xml:space="preserve"> </w:t>
                  </w:r>
                  <w:r>
                    <w:rPr>
                      <w:sz w:val="24"/>
                    </w:rPr>
                    <w:t>nasıl</w:t>
                  </w:r>
                  <w:r>
                    <w:rPr>
                      <w:spacing w:val="17"/>
                      <w:sz w:val="24"/>
                    </w:rPr>
                    <w:t xml:space="preserve"> </w:t>
                  </w:r>
                  <w:r>
                    <w:rPr>
                      <w:sz w:val="24"/>
                    </w:rPr>
                    <w:t>işlendiğine</w:t>
                  </w:r>
                  <w:r>
                    <w:rPr>
                      <w:spacing w:val="15"/>
                      <w:sz w:val="24"/>
                    </w:rPr>
                    <w:t xml:space="preserve"> </w:t>
                  </w:r>
                  <w:r>
                    <w:rPr>
                      <w:sz w:val="24"/>
                    </w:rPr>
                    <w:t>dair</w:t>
                  </w:r>
                </w:p>
                <w:p w:rsidR="00D21118" w:rsidRDefault="00D21118" w:rsidP="00D21118">
                  <w:pPr>
                    <w:pStyle w:val="TableParagraph"/>
                    <w:spacing w:line="264" w:lineRule="exact"/>
                    <w:ind w:left="119"/>
                    <w:jc w:val="both"/>
                    <w:rPr>
                      <w:sz w:val="24"/>
                    </w:rPr>
                  </w:pPr>
                  <w:r>
                    <w:rPr>
                      <w:sz w:val="24"/>
                    </w:rPr>
                    <w:t>görüşlerinizi</w:t>
                  </w:r>
                  <w:r>
                    <w:rPr>
                      <w:spacing w:val="-2"/>
                      <w:sz w:val="24"/>
                    </w:rPr>
                    <w:t xml:space="preserve"> </w:t>
                  </w:r>
                  <w:r>
                    <w:rPr>
                      <w:sz w:val="24"/>
                    </w:rPr>
                    <w:t>kısaca</w:t>
                  </w:r>
                  <w:r>
                    <w:rPr>
                      <w:spacing w:val="-3"/>
                      <w:sz w:val="24"/>
                    </w:rPr>
                    <w:t xml:space="preserve"> </w:t>
                  </w:r>
                  <w:r>
                    <w:rPr>
                      <w:sz w:val="24"/>
                    </w:rPr>
                    <w:t>ifade ediniz.</w:t>
                  </w:r>
                </w:p>
              </w:tc>
            </w:tr>
            <w:tr w:rsidR="00D21118" w:rsidTr="00D21118">
              <w:trPr>
                <w:trHeight w:val="1379"/>
              </w:trPr>
              <w:tc>
                <w:tcPr>
                  <w:tcW w:w="9957" w:type="dxa"/>
                  <w:gridSpan w:val="2"/>
                  <w:shd w:val="clear" w:color="auto" w:fill="DEEAF6"/>
                </w:tcPr>
                <w:p w:rsidR="00D21118" w:rsidRDefault="00D21118" w:rsidP="00D21118">
                  <w:pPr>
                    <w:pStyle w:val="Default"/>
                    <w:rPr>
                      <w:sz w:val="26"/>
                      <w:szCs w:val="26"/>
                    </w:rPr>
                  </w:pPr>
                  <w:r>
                    <w:rPr>
                      <w:b/>
                      <w:bCs/>
                      <w:sz w:val="26"/>
                      <w:szCs w:val="26"/>
                    </w:rPr>
                    <w:t xml:space="preserve">Hayat Bilgisi Dersi: </w:t>
                  </w:r>
                </w:p>
                <w:p w:rsidR="00D21118" w:rsidRDefault="00D21118" w:rsidP="00D21118">
                  <w:pPr>
                    <w:pStyle w:val="Default"/>
                    <w:rPr>
                      <w:sz w:val="26"/>
                      <w:szCs w:val="26"/>
                    </w:rPr>
                  </w:pPr>
                  <w:r>
                    <w:rPr>
                      <w:sz w:val="26"/>
                      <w:szCs w:val="26"/>
                    </w:rPr>
                    <w:t xml:space="preserve">Seçilen Öğrenme Alanı: </w:t>
                  </w:r>
                  <w:r>
                    <w:rPr>
                      <w:b/>
                      <w:bCs/>
                      <w:sz w:val="26"/>
                      <w:szCs w:val="26"/>
                    </w:rPr>
                    <w:t xml:space="preserve">Sağlığım ve Güvenliğim </w:t>
                  </w:r>
                </w:p>
                <w:p w:rsidR="00D21118" w:rsidRDefault="00D21118" w:rsidP="00D21118">
                  <w:pPr>
                    <w:pStyle w:val="Default"/>
                    <w:rPr>
                      <w:sz w:val="26"/>
                      <w:szCs w:val="26"/>
                    </w:rPr>
                  </w:pPr>
                  <w:r>
                    <w:rPr>
                      <w:b/>
                      <w:bCs/>
                      <w:sz w:val="26"/>
                      <w:szCs w:val="26"/>
                    </w:rPr>
                    <w:t xml:space="preserve">Program Bileşenlerinin İşlenmesi: </w:t>
                  </w:r>
                </w:p>
                <w:p w:rsidR="00D21118" w:rsidRDefault="00D21118" w:rsidP="00D21118">
                  <w:pPr>
                    <w:pStyle w:val="Default"/>
                    <w:rPr>
                      <w:sz w:val="26"/>
                      <w:szCs w:val="26"/>
                    </w:rPr>
                  </w:pPr>
                  <w:r>
                    <w:rPr>
                      <w:sz w:val="26"/>
                      <w:szCs w:val="26"/>
                    </w:rPr>
                    <w:t xml:space="preserve">• </w:t>
                  </w:r>
                  <w:r>
                    <w:rPr>
                      <w:b/>
                      <w:bCs/>
                      <w:sz w:val="26"/>
                      <w:szCs w:val="26"/>
                    </w:rPr>
                    <w:t xml:space="preserve">Erdem-Değer-Eylem Modeli: </w:t>
                  </w:r>
                  <w:r>
                    <w:rPr>
                      <w:sz w:val="26"/>
                      <w:szCs w:val="26"/>
                    </w:rPr>
                    <w:t xml:space="preserve">Öğrencilere sağlıklı yaşam ve güvenlik konusunda temel değerler kazandırılır. Örneğin, kişisel bakım, temizlik, dengeli beslenme gibi becerilerin kazandırılması. </w:t>
                  </w:r>
                </w:p>
                <w:p w:rsidR="00D21118" w:rsidRDefault="00D21118" w:rsidP="00D21118">
                  <w:pPr>
                    <w:pStyle w:val="Default"/>
                    <w:rPr>
                      <w:sz w:val="26"/>
                      <w:szCs w:val="26"/>
                    </w:rPr>
                  </w:pPr>
                  <w:r>
                    <w:rPr>
                      <w:b/>
                      <w:bCs/>
                      <w:sz w:val="26"/>
                      <w:szCs w:val="26"/>
                    </w:rPr>
                    <w:t xml:space="preserve">• Okuryazarlık Becerileri: </w:t>
                  </w:r>
                  <w:r>
                    <w:rPr>
                      <w:sz w:val="26"/>
                      <w:szCs w:val="26"/>
                    </w:rPr>
                    <w:t xml:space="preserve">Görsel okuryazarlık becerileri, öğrencilerin sağlıklı yaşam ve güvenlik konularında bilgiye erişmeleri ve bu bilgiyi kullanmaları için geliştirilir. </w:t>
                  </w:r>
                </w:p>
                <w:p w:rsidR="00D21118" w:rsidRDefault="00D21118" w:rsidP="00D21118">
                  <w:pPr>
                    <w:pStyle w:val="TableParagraph"/>
                    <w:rPr>
                      <w:sz w:val="24"/>
                    </w:rPr>
                  </w:pPr>
                  <w:r>
                    <w:rPr>
                      <w:sz w:val="26"/>
                      <w:szCs w:val="26"/>
                    </w:rPr>
                    <w:t xml:space="preserve">• </w:t>
                  </w:r>
                  <w:r>
                    <w:rPr>
                      <w:b/>
                      <w:bCs/>
                      <w:sz w:val="26"/>
                      <w:szCs w:val="26"/>
                    </w:rPr>
                    <w:t xml:space="preserve">Sosyal-Duygusal Öğrenme Becerileri: </w:t>
                  </w:r>
                  <w:r>
                    <w:rPr>
                      <w:sz w:val="26"/>
                      <w:szCs w:val="26"/>
                    </w:rPr>
                    <w:t xml:space="preserve">Öğrencilerin sağlıklı ve güvenli yaşam becerilerini geliştirerek kendine güvenme, sorumluluk alma gibi beceriler kazanmaları sağlanır. </w:t>
                  </w:r>
                </w:p>
              </w:tc>
            </w:tr>
            <w:tr w:rsidR="00D21118" w:rsidTr="00D21118">
              <w:trPr>
                <w:trHeight w:val="827"/>
              </w:trPr>
              <w:tc>
                <w:tcPr>
                  <w:tcW w:w="3036" w:type="dxa"/>
                  <w:shd w:val="clear" w:color="auto" w:fill="BDD6EE"/>
                </w:tcPr>
                <w:p w:rsidR="00D21118" w:rsidRDefault="00D21118" w:rsidP="00D21118">
                  <w:pPr>
                    <w:pStyle w:val="TableParagraph"/>
                    <w:spacing w:before="8"/>
                    <w:rPr>
                      <w:sz w:val="23"/>
                    </w:rPr>
                  </w:pPr>
                </w:p>
                <w:p w:rsidR="00D21118" w:rsidRDefault="00D21118" w:rsidP="00D21118">
                  <w:pPr>
                    <w:pStyle w:val="TableParagraph"/>
                    <w:ind w:left="107"/>
                    <w:rPr>
                      <w:b/>
                      <w:sz w:val="24"/>
                    </w:rPr>
                  </w:pPr>
                  <w:r>
                    <w:rPr>
                      <w:b/>
                      <w:sz w:val="24"/>
                    </w:rPr>
                    <w:t>Farklılaştırma</w:t>
                  </w:r>
                </w:p>
              </w:tc>
              <w:tc>
                <w:tcPr>
                  <w:tcW w:w="6921" w:type="dxa"/>
                  <w:shd w:val="clear" w:color="auto" w:fill="BDD6EE"/>
                </w:tcPr>
                <w:p w:rsidR="00D21118" w:rsidRDefault="00D21118" w:rsidP="00D21118">
                  <w:pPr>
                    <w:pStyle w:val="TableParagraph"/>
                    <w:spacing w:line="268" w:lineRule="exact"/>
                    <w:ind w:left="119"/>
                    <w:rPr>
                      <w:sz w:val="24"/>
                    </w:rPr>
                  </w:pPr>
                  <w:r>
                    <w:rPr>
                      <w:sz w:val="24"/>
                    </w:rPr>
                    <w:t>Farklılaştırma</w:t>
                  </w:r>
                  <w:r>
                    <w:rPr>
                      <w:spacing w:val="53"/>
                      <w:sz w:val="24"/>
                    </w:rPr>
                    <w:t xml:space="preserve"> </w:t>
                  </w:r>
                  <w:r>
                    <w:rPr>
                      <w:sz w:val="24"/>
                    </w:rPr>
                    <w:t>türlerini</w:t>
                  </w:r>
                  <w:r>
                    <w:rPr>
                      <w:spacing w:val="56"/>
                      <w:sz w:val="24"/>
                    </w:rPr>
                    <w:t xml:space="preserve"> </w:t>
                  </w:r>
                  <w:r>
                    <w:rPr>
                      <w:sz w:val="24"/>
                    </w:rPr>
                    <w:t>tartışınız.</w:t>
                  </w:r>
                  <w:r>
                    <w:rPr>
                      <w:spacing w:val="55"/>
                      <w:sz w:val="24"/>
                    </w:rPr>
                    <w:t xml:space="preserve"> </w:t>
                  </w:r>
                  <w:r>
                    <w:rPr>
                      <w:sz w:val="24"/>
                    </w:rPr>
                    <w:t>Dersin</w:t>
                  </w:r>
                  <w:r>
                    <w:rPr>
                      <w:spacing w:val="54"/>
                      <w:sz w:val="24"/>
                    </w:rPr>
                    <w:t xml:space="preserve"> </w:t>
                  </w:r>
                  <w:r>
                    <w:rPr>
                      <w:sz w:val="24"/>
                    </w:rPr>
                    <w:t>işlenişinde</w:t>
                  </w:r>
                  <w:r>
                    <w:rPr>
                      <w:spacing w:val="54"/>
                      <w:sz w:val="24"/>
                    </w:rPr>
                    <w:t xml:space="preserve"> </w:t>
                  </w:r>
                  <w:r>
                    <w:rPr>
                      <w:sz w:val="24"/>
                    </w:rPr>
                    <w:t>zenginleştirme</w:t>
                  </w:r>
                </w:p>
                <w:p w:rsidR="00D21118" w:rsidRDefault="00D21118" w:rsidP="00D21118">
                  <w:pPr>
                    <w:pStyle w:val="TableParagraph"/>
                    <w:spacing w:line="270" w:lineRule="atLeast"/>
                    <w:ind w:left="119"/>
                    <w:rPr>
                      <w:sz w:val="24"/>
                    </w:rPr>
                  </w:pPr>
                  <w:r>
                    <w:rPr>
                      <w:sz w:val="24"/>
                    </w:rPr>
                    <w:t>ve/veya</w:t>
                  </w:r>
                  <w:r>
                    <w:rPr>
                      <w:spacing w:val="18"/>
                      <w:sz w:val="24"/>
                    </w:rPr>
                    <w:t xml:space="preserve"> </w:t>
                  </w:r>
                  <w:r>
                    <w:rPr>
                      <w:sz w:val="24"/>
                    </w:rPr>
                    <w:t>destekleme</w:t>
                  </w:r>
                  <w:r>
                    <w:rPr>
                      <w:spacing w:val="23"/>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8"/>
                      <w:sz w:val="24"/>
                    </w:rPr>
                    <w:t xml:space="preserve"> </w:t>
                  </w:r>
                  <w:r>
                    <w:rPr>
                      <w:sz w:val="24"/>
                    </w:rPr>
                    <w:t>olabileceğini</w:t>
                  </w:r>
                  <w:r>
                    <w:rPr>
                      <w:spacing w:val="20"/>
                      <w:sz w:val="24"/>
                    </w:rPr>
                    <w:t xml:space="preserve"> </w:t>
                  </w:r>
                  <w:r>
                    <w:rPr>
                      <w:sz w:val="24"/>
                    </w:rPr>
                    <w:t>özet</w:t>
                  </w:r>
                  <w:r>
                    <w:rPr>
                      <w:spacing w:val="-57"/>
                      <w:sz w:val="24"/>
                    </w:rPr>
                    <w:t xml:space="preserve"> </w:t>
                  </w:r>
                  <w:r>
                    <w:rPr>
                      <w:sz w:val="24"/>
                    </w:rPr>
                    <w:t>hâlinde</w:t>
                  </w:r>
                  <w:r>
                    <w:rPr>
                      <w:spacing w:val="-2"/>
                      <w:sz w:val="24"/>
                    </w:rPr>
                    <w:t xml:space="preserve"> </w:t>
                  </w:r>
                  <w:r>
                    <w:rPr>
                      <w:sz w:val="24"/>
                    </w:rPr>
                    <w:t>belirtiniz.</w:t>
                  </w:r>
                </w:p>
              </w:tc>
            </w:tr>
            <w:tr w:rsidR="00D21118" w:rsidTr="00D21118">
              <w:trPr>
                <w:trHeight w:val="827"/>
              </w:trPr>
              <w:tc>
                <w:tcPr>
                  <w:tcW w:w="9957" w:type="dxa"/>
                  <w:gridSpan w:val="2"/>
                  <w:shd w:val="clear" w:color="auto" w:fill="DEEAF6"/>
                </w:tcPr>
                <w:p w:rsidR="00D21118" w:rsidRDefault="00D21118" w:rsidP="00D21118">
                  <w:pPr>
                    <w:pStyle w:val="Default"/>
                    <w:rPr>
                      <w:sz w:val="26"/>
                      <w:szCs w:val="26"/>
                    </w:rPr>
                  </w:pPr>
                  <w:r>
                    <w:rPr>
                      <w:sz w:val="26"/>
                      <w:szCs w:val="26"/>
                    </w:rPr>
                    <w:t xml:space="preserve">Yeni programda farklılaştırma, "zenginleştirme" ve "destekleme" olmak üzere iki temel türde sunuluyor. </w:t>
                  </w:r>
                </w:p>
                <w:p w:rsidR="00D21118" w:rsidRDefault="00D21118" w:rsidP="00D21118">
                  <w:pPr>
                    <w:pStyle w:val="Default"/>
                    <w:rPr>
                      <w:sz w:val="26"/>
                      <w:szCs w:val="26"/>
                    </w:rPr>
                  </w:pPr>
                  <w:r>
                    <w:rPr>
                      <w:b/>
                      <w:bCs/>
                      <w:sz w:val="26"/>
                      <w:szCs w:val="26"/>
                    </w:rPr>
                    <w:t xml:space="preserve">Matematik: </w:t>
                  </w:r>
                </w:p>
                <w:p w:rsidR="00D21118" w:rsidRDefault="00D21118" w:rsidP="00D21118">
                  <w:pPr>
                    <w:pStyle w:val="Default"/>
                    <w:rPr>
                      <w:sz w:val="26"/>
                      <w:szCs w:val="26"/>
                    </w:rPr>
                  </w:pPr>
                  <w:r>
                    <w:rPr>
                      <w:sz w:val="26"/>
                      <w:szCs w:val="26"/>
                    </w:rPr>
                    <w:t xml:space="preserve">• </w:t>
                  </w:r>
                  <w:r>
                    <w:rPr>
                      <w:b/>
                      <w:bCs/>
                      <w:sz w:val="26"/>
                      <w:szCs w:val="26"/>
                    </w:rPr>
                    <w:t xml:space="preserve">Zenginleştirme: </w:t>
                  </w:r>
                  <w:r>
                    <w:rPr>
                      <w:sz w:val="26"/>
                      <w:szCs w:val="26"/>
                    </w:rPr>
                    <w:t xml:space="preserve">Bu yaklaşım, daha hızlı öğrenen, daha fazla bilgiye ihtiyaç duyan öğrencilere yöneliktir. Bu öğrenciler için daha zorlu problemler, derinlemesine araştırma etkinlikleri, teknoloji kullanımı, özgün ürün oluşturma gibi fırsatlar sunulmalıdır. </w:t>
                  </w:r>
                </w:p>
                <w:p w:rsidR="00D21118" w:rsidRDefault="00D21118" w:rsidP="00D21118">
                  <w:pPr>
                    <w:pStyle w:val="Default"/>
                    <w:rPr>
                      <w:sz w:val="26"/>
                      <w:szCs w:val="26"/>
                    </w:rPr>
                  </w:pPr>
                  <w:r>
                    <w:rPr>
                      <w:sz w:val="26"/>
                      <w:szCs w:val="26"/>
                    </w:rPr>
                    <w:t xml:space="preserve">• </w:t>
                  </w:r>
                  <w:r>
                    <w:rPr>
                      <w:b/>
                      <w:bCs/>
                      <w:sz w:val="26"/>
                      <w:szCs w:val="26"/>
                    </w:rPr>
                    <w:t xml:space="preserve">Destekleme: </w:t>
                  </w:r>
                  <w:r>
                    <w:rPr>
                      <w:sz w:val="26"/>
                      <w:szCs w:val="26"/>
                    </w:rPr>
                    <w:t xml:space="preserve">Bu yaklaşım ise, öğrenme zorlukları yaşayan öğrencilere yöneliktir. Bu öğrenciler için daha fazla somut örnek, görselleştirme, tekrar, küçük grup çalışmaları, akran öğrenme ve öğretmenin daha yoğun desteği gibi uygulamalar sunulmalıdır. </w:t>
                  </w:r>
                </w:p>
                <w:p w:rsidR="00D21118" w:rsidRDefault="00D21118" w:rsidP="00D21118">
                  <w:pPr>
                    <w:pStyle w:val="Default"/>
                    <w:rPr>
                      <w:sz w:val="26"/>
                      <w:szCs w:val="26"/>
                    </w:rPr>
                  </w:pPr>
                  <w:r>
                    <w:rPr>
                      <w:sz w:val="26"/>
                      <w:szCs w:val="26"/>
                    </w:rPr>
                    <w:t xml:space="preserve">Ders işlenişinde zenginleştirme ve destekleme gerektirecek durumlar: </w:t>
                  </w:r>
                </w:p>
                <w:p w:rsidR="00D21118" w:rsidRDefault="00D21118" w:rsidP="00D21118">
                  <w:pPr>
                    <w:pStyle w:val="Default"/>
                    <w:rPr>
                      <w:sz w:val="26"/>
                      <w:szCs w:val="26"/>
                    </w:rPr>
                  </w:pPr>
                  <w:r>
                    <w:rPr>
                      <w:b/>
                      <w:bCs/>
                      <w:sz w:val="26"/>
                      <w:szCs w:val="26"/>
                    </w:rPr>
                    <w:t xml:space="preserve">• Konu Anlayışı: </w:t>
                  </w:r>
                  <w:r>
                    <w:rPr>
                      <w:sz w:val="26"/>
                      <w:szCs w:val="26"/>
                    </w:rPr>
                    <w:t xml:space="preserve">Bazı öğrenciler, yeni kavramları hızlı bir şekilde kavrayabilirken, bazıları daha fazla zaman ve destek gerektirebilir. </w:t>
                  </w:r>
                </w:p>
                <w:p w:rsidR="00D21118" w:rsidRDefault="00D21118" w:rsidP="00D21118">
                  <w:pPr>
                    <w:pStyle w:val="Default"/>
                    <w:rPr>
                      <w:sz w:val="26"/>
                      <w:szCs w:val="26"/>
                    </w:rPr>
                  </w:pPr>
                  <w:r>
                    <w:rPr>
                      <w:b/>
                      <w:bCs/>
                      <w:sz w:val="26"/>
                      <w:szCs w:val="26"/>
                    </w:rPr>
                    <w:t>• Problem Çözme</w:t>
                  </w:r>
                  <w:r>
                    <w:rPr>
                      <w:sz w:val="26"/>
                      <w:szCs w:val="26"/>
                    </w:rPr>
                    <w:t xml:space="preserve">: Bazı öğrenciler karmaşık problemleri çözebilirken, bazıları daha basit problemlere ihtiyaç duyabilir. </w:t>
                  </w:r>
                </w:p>
                <w:p w:rsidR="00D21118" w:rsidRDefault="00D21118" w:rsidP="00D21118">
                  <w:pPr>
                    <w:pStyle w:val="Default"/>
                    <w:rPr>
                      <w:sz w:val="26"/>
                      <w:szCs w:val="26"/>
                    </w:rPr>
                  </w:pPr>
                  <w:r>
                    <w:rPr>
                      <w:b/>
                      <w:bCs/>
                      <w:sz w:val="26"/>
                      <w:szCs w:val="26"/>
                    </w:rPr>
                    <w:t xml:space="preserve">• Matematiksel Araç ve Teknoloji Kullanımı: </w:t>
                  </w:r>
                  <w:r>
                    <w:rPr>
                      <w:sz w:val="26"/>
                      <w:szCs w:val="26"/>
                    </w:rPr>
                    <w:t xml:space="preserve">Bazı öğrenciler dijital araçları kolayca kullanabilirken, bazıları daha fazla rehberliğe ihtiyaç duyabilir. </w:t>
                  </w:r>
                </w:p>
                <w:p w:rsidR="00D21118" w:rsidRDefault="00D21118" w:rsidP="00D21118">
                  <w:pPr>
                    <w:pStyle w:val="Default"/>
                    <w:rPr>
                      <w:sz w:val="26"/>
                      <w:szCs w:val="26"/>
                    </w:rPr>
                  </w:pPr>
                  <w:r>
                    <w:rPr>
                      <w:b/>
                      <w:bCs/>
                      <w:sz w:val="26"/>
                      <w:szCs w:val="26"/>
                    </w:rPr>
                    <w:t xml:space="preserve">Sosyal-Duygusal Beceriler: </w:t>
                  </w:r>
                  <w:r>
                    <w:rPr>
                      <w:sz w:val="26"/>
                      <w:szCs w:val="26"/>
                    </w:rPr>
                    <w:t xml:space="preserve">Bazı öğrenciler grup çalışmasına kolayca uyum sağlayabilirken, bazıları daha fazla destek gerektirebilir. </w:t>
                  </w:r>
                </w:p>
                <w:p w:rsidR="00D21118" w:rsidRDefault="00D21118" w:rsidP="00D21118">
                  <w:pPr>
                    <w:pStyle w:val="Default"/>
                    <w:rPr>
                      <w:sz w:val="26"/>
                      <w:szCs w:val="26"/>
                    </w:rPr>
                  </w:pPr>
                  <w:r>
                    <w:rPr>
                      <w:b/>
                      <w:bCs/>
                      <w:sz w:val="26"/>
                      <w:szCs w:val="26"/>
                    </w:rPr>
                    <w:t xml:space="preserve">Türkçe: </w:t>
                  </w:r>
                </w:p>
                <w:p w:rsidR="00D21118" w:rsidRDefault="00D21118" w:rsidP="00D21118">
                  <w:pPr>
                    <w:pStyle w:val="Default"/>
                    <w:rPr>
                      <w:sz w:val="26"/>
                      <w:szCs w:val="26"/>
                    </w:rPr>
                  </w:pPr>
                  <w:r>
                    <w:rPr>
                      <w:b/>
                      <w:bCs/>
                      <w:sz w:val="26"/>
                      <w:szCs w:val="26"/>
                    </w:rPr>
                    <w:t xml:space="preserve">Farklılaştırma Türleri: </w:t>
                  </w:r>
                </w:p>
                <w:p w:rsidR="00D21118" w:rsidRDefault="00D21118" w:rsidP="00D21118">
                  <w:pPr>
                    <w:pStyle w:val="Default"/>
                    <w:rPr>
                      <w:sz w:val="26"/>
                      <w:szCs w:val="26"/>
                    </w:rPr>
                  </w:pPr>
                  <w:r>
                    <w:rPr>
                      <w:sz w:val="26"/>
                      <w:szCs w:val="26"/>
                    </w:rPr>
                    <w:t xml:space="preserve">• </w:t>
                  </w:r>
                  <w:r>
                    <w:rPr>
                      <w:b/>
                      <w:bCs/>
                      <w:sz w:val="26"/>
                      <w:szCs w:val="26"/>
                    </w:rPr>
                    <w:t xml:space="preserve">Zenginleştirme: </w:t>
                  </w:r>
                  <w:r>
                    <w:rPr>
                      <w:sz w:val="26"/>
                      <w:szCs w:val="26"/>
                    </w:rPr>
                    <w:t xml:space="preserve">Öğrenme hızları daha hızlı olan, ileri düzeyde bilgi ve beceriye sahip olan öğrenciler için daha zorlu ve derinlemesine etkinlikler hazırlanır. Örneğin, Atatürk'ün savaş stratejileri üzerine araştırma yapmaları, konu ile ilgili bir tiyatro oyunu hazırlamaları veya sınıf içinde sunum yapmaları istenir. </w:t>
                  </w:r>
                </w:p>
                <w:p w:rsidR="00D21118" w:rsidRDefault="00D21118" w:rsidP="00D21118">
                  <w:pPr>
                    <w:pStyle w:val="TableParagraph"/>
                    <w:rPr>
                      <w:sz w:val="26"/>
                      <w:szCs w:val="26"/>
                    </w:rPr>
                  </w:pPr>
                  <w:r>
                    <w:rPr>
                      <w:sz w:val="26"/>
                      <w:szCs w:val="26"/>
                    </w:rPr>
                    <w:t xml:space="preserve">• </w:t>
                  </w:r>
                  <w:r>
                    <w:rPr>
                      <w:b/>
                      <w:bCs/>
                      <w:sz w:val="26"/>
                      <w:szCs w:val="26"/>
                    </w:rPr>
                    <w:t xml:space="preserve">Destekleme: </w:t>
                  </w:r>
                  <w:r>
                    <w:rPr>
                      <w:sz w:val="26"/>
                      <w:szCs w:val="26"/>
                    </w:rPr>
                    <w:t xml:space="preserve">Öğrenme güçlüğü yaşayan veya daha fazla zamana ve desteğe ihtiyaç duyan öğrenciler için daha basit ve anlaşılır etkinlikler hazırlanır. Örneğin, Atatürk'ün </w:t>
                  </w:r>
                </w:p>
                <w:p w:rsidR="00D21118" w:rsidRDefault="00D21118" w:rsidP="00D21118">
                  <w:pPr>
                    <w:pStyle w:val="Default"/>
                    <w:rPr>
                      <w:sz w:val="26"/>
                      <w:szCs w:val="26"/>
                    </w:rPr>
                  </w:pPr>
                  <w:r>
                    <w:rPr>
                      <w:sz w:val="26"/>
                      <w:szCs w:val="26"/>
                    </w:rPr>
                    <w:t xml:space="preserve">hayatını anlatan basit bir video izlemeleri, konu ile ilgili resimli kartlar kullanmaları veya grup çalışmalarında daha fazla destek almaları sağlanır. </w:t>
                  </w:r>
                </w:p>
                <w:p w:rsidR="00D21118" w:rsidRDefault="00D21118" w:rsidP="00D21118">
                  <w:pPr>
                    <w:pStyle w:val="Default"/>
                    <w:rPr>
                      <w:sz w:val="26"/>
                      <w:szCs w:val="26"/>
                    </w:rPr>
                  </w:pPr>
                  <w:r>
                    <w:rPr>
                      <w:b/>
                      <w:bCs/>
                      <w:sz w:val="26"/>
                      <w:szCs w:val="26"/>
                    </w:rPr>
                    <w:t xml:space="preserve">Zenginleştirme ve/veya Destekleme Gerektirecek Durumlar: </w:t>
                  </w:r>
                </w:p>
                <w:p w:rsidR="00D21118" w:rsidRDefault="00D21118" w:rsidP="00D21118">
                  <w:pPr>
                    <w:pStyle w:val="Default"/>
                    <w:rPr>
                      <w:sz w:val="26"/>
                      <w:szCs w:val="26"/>
                    </w:rPr>
                  </w:pPr>
                  <w:r>
                    <w:rPr>
                      <w:sz w:val="26"/>
                      <w:szCs w:val="26"/>
                    </w:rPr>
                    <w:lastRenderedPageBreak/>
                    <w:t xml:space="preserve">• </w:t>
                  </w:r>
                  <w:r>
                    <w:rPr>
                      <w:b/>
                      <w:bCs/>
                      <w:sz w:val="26"/>
                      <w:szCs w:val="26"/>
                    </w:rPr>
                    <w:t>Öğrenme Hızı: B</w:t>
                  </w:r>
                  <w:r>
                    <w:rPr>
                      <w:sz w:val="26"/>
                      <w:szCs w:val="26"/>
                    </w:rPr>
                    <w:t xml:space="preserve">azı öğrenciler diğerlerinden daha hızlı öğrenir, bu nedenle bazı öğrencilere daha zorlu ve derinlemesine etkinlikler, diğerlerine ise daha basit ve destekleyici etkinlikler sunulması gerekebilir. </w:t>
                  </w:r>
                </w:p>
                <w:p w:rsidR="00D21118" w:rsidRDefault="00D21118" w:rsidP="00D21118">
                  <w:pPr>
                    <w:pStyle w:val="Default"/>
                    <w:rPr>
                      <w:sz w:val="26"/>
                      <w:szCs w:val="26"/>
                    </w:rPr>
                  </w:pPr>
                  <w:r>
                    <w:rPr>
                      <w:sz w:val="26"/>
                      <w:szCs w:val="26"/>
                    </w:rPr>
                    <w:t xml:space="preserve">• </w:t>
                  </w:r>
                  <w:r>
                    <w:rPr>
                      <w:b/>
                      <w:bCs/>
                      <w:sz w:val="26"/>
                      <w:szCs w:val="26"/>
                    </w:rPr>
                    <w:t xml:space="preserve">Öğrenme Stilleri: </w:t>
                  </w:r>
                  <w:r>
                    <w:rPr>
                      <w:sz w:val="26"/>
                      <w:szCs w:val="26"/>
                    </w:rPr>
                    <w:t xml:space="preserve">Öğrenciler farklı öğrenme stilleri kullanırlar. Bazıları görsel öğrenmeyi, bazıları işitsel öğrenmeyi tercih ederken bazıları da pratik yapmayı sever. Öğretmen, öğrencilerin öğrenme stillerini göz önünde bulundurarak farklılaştırılmış etkinlikler planlamalıdır. </w:t>
                  </w:r>
                </w:p>
                <w:p w:rsidR="00D21118" w:rsidRDefault="00D21118" w:rsidP="00D21118">
                  <w:pPr>
                    <w:pStyle w:val="Default"/>
                    <w:rPr>
                      <w:sz w:val="26"/>
                      <w:szCs w:val="26"/>
                    </w:rPr>
                  </w:pPr>
                  <w:r>
                    <w:rPr>
                      <w:sz w:val="26"/>
                      <w:szCs w:val="26"/>
                    </w:rPr>
                    <w:t xml:space="preserve">• </w:t>
                  </w:r>
                  <w:r>
                    <w:rPr>
                      <w:b/>
                      <w:bCs/>
                      <w:sz w:val="26"/>
                      <w:szCs w:val="26"/>
                    </w:rPr>
                    <w:t xml:space="preserve">Bilgi Birikimi: </w:t>
                  </w:r>
                  <w:r>
                    <w:rPr>
                      <w:sz w:val="26"/>
                      <w:szCs w:val="26"/>
                    </w:rPr>
                    <w:t xml:space="preserve">Öğrencilerin ön bilgileri birbirinden farklı olabilir. Öğretmen, öğrencilerin ön bilgilerini değerlendirerek destekleme veya zenginleştirme uygulamaları yapmalıdır. </w:t>
                  </w:r>
                </w:p>
                <w:p w:rsidR="00D21118" w:rsidRDefault="00D21118" w:rsidP="00D21118">
                  <w:pPr>
                    <w:pStyle w:val="Default"/>
                    <w:rPr>
                      <w:sz w:val="26"/>
                      <w:szCs w:val="26"/>
                    </w:rPr>
                  </w:pPr>
                  <w:r>
                    <w:rPr>
                      <w:b/>
                      <w:bCs/>
                      <w:sz w:val="26"/>
                      <w:szCs w:val="26"/>
                    </w:rPr>
                    <w:t xml:space="preserve">• Duygusal Durum: </w:t>
                  </w:r>
                  <w:r>
                    <w:rPr>
                      <w:sz w:val="26"/>
                      <w:szCs w:val="26"/>
                    </w:rPr>
                    <w:t xml:space="preserve">Bazı öğrenciler stres altında olabilir veya özel ihtiyaçları olabilir. Bu durumlarda öğretmen, öğrencilerin duygusal durumunu göz önünde bulundurarak öğrenme ortamını destekleyici hâle getirmelidir. </w:t>
                  </w:r>
                </w:p>
                <w:p w:rsidR="00D21118" w:rsidRDefault="00D21118" w:rsidP="00D21118">
                  <w:pPr>
                    <w:pStyle w:val="Default"/>
                    <w:rPr>
                      <w:sz w:val="26"/>
                      <w:szCs w:val="26"/>
                    </w:rPr>
                  </w:pPr>
                  <w:r>
                    <w:rPr>
                      <w:b/>
                      <w:bCs/>
                      <w:sz w:val="26"/>
                      <w:szCs w:val="26"/>
                    </w:rPr>
                    <w:t xml:space="preserve">Hayat Bilgisi: </w:t>
                  </w:r>
                </w:p>
                <w:p w:rsidR="00D21118" w:rsidRDefault="00D21118" w:rsidP="00D21118">
                  <w:pPr>
                    <w:pStyle w:val="Default"/>
                    <w:rPr>
                      <w:sz w:val="26"/>
                      <w:szCs w:val="26"/>
                    </w:rPr>
                  </w:pPr>
                  <w:r>
                    <w:rPr>
                      <w:b/>
                      <w:bCs/>
                      <w:sz w:val="26"/>
                      <w:szCs w:val="26"/>
                    </w:rPr>
                    <w:t xml:space="preserve">Farklılaştırma Türleri: </w:t>
                  </w:r>
                </w:p>
                <w:p w:rsidR="00D21118" w:rsidRDefault="00D21118" w:rsidP="00D21118">
                  <w:pPr>
                    <w:pStyle w:val="Default"/>
                    <w:rPr>
                      <w:sz w:val="26"/>
                      <w:szCs w:val="26"/>
                    </w:rPr>
                  </w:pPr>
                  <w:r>
                    <w:rPr>
                      <w:sz w:val="26"/>
                      <w:szCs w:val="26"/>
                    </w:rPr>
                    <w:t xml:space="preserve">• </w:t>
                  </w:r>
                  <w:r>
                    <w:rPr>
                      <w:b/>
                      <w:bCs/>
                      <w:sz w:val="26"/>
                      <w:szCs w:val="26"/>
                    </w:rPr>
                    <w:t xml:space="preserve">Zenginleştirme: </w:t>
                  </w:r>
                  <w:r>
                    <w:rPr>
                      <w:sz w:val="26"/>
                      <w:szCs w:val="26"/>
                    </w:rPr>
                    <w:t xml:space="preserve">İleri seviyede olan öğrenciler için daha üst düzey etkinlikler ve sorumluluklar verilmesi. </w:t>
                  </w:r>
                </w:p>
                <w:p w:rsidR="00D21118" w:rsidRDefault="00D21118" w:rsidP="00D21118">
                  <w:pPr>
                    <w:pStyle w:val="Default"/>
                    <w:rPr>
                      <w:sz w:val="26"/>
                      <w:szCs w:val="26"/>
                    </w:rPr>
                  </w:pPr>
                  <w:r>
                    <w:rPr>
                      <w:sz w:val="26"/>
                      <w:szCs w:val="26"/>
                    </w:rPr>
                    <w:t xml:space="preserve">• </w:t>
                  </w:r>
                  <w:r>
                    <w:rPr>
                      <w:b/>
                      <w:bCs/>
                      <w:sz w:val="26"/>
                      <w:szCs w:val="26"/>
                    </w:rPr>
                    <w:t xml:space="preserve">Destekleme: </w:t>
                  </w:r>
                  <w:r>
                    <w:rPr>
                      <w:sz w:val="26"/>
                      <w:szCs w:val="26"/>
                    </w:rPr>
                    <w:t xml:space="preserve">Öğrenme sürecinde zorluk yaşayan öğrenciler için ek zaman, sadeleştirilmiş içerik ve bireysel destek sağlanması </w:t>
                  </w:r>
                </w:p>
                <w:p w:rsidR="00D21118" w:rsidRDefault="00D21118" w:rsidP="00D21118">
                  <w:pPr>
                    <w:pStyle w:val="Default"/>
                    <w:rPr>
                      <w:sz w:val="26"/>
                      <w:szCs w:val="26"/>
                    </w:rPr>
                  </w:pPr>
                  <w:r>
                    <w:rPr>
                      <w:b/>
                      <w:bCs/>
                      <w:sz w:val="26"/>
                      <w:szCs w:val="26"/>
                    </w:rPr>
                    <w:t xml:space="preserve">Dersin İşlenişinde Zenginleştirme ve Destekleme: </w:t>
                  </w:r>
                </w:p>
                <w:p w:rsidR="00D21118" w:rsidRDefault="00D21118" w:rsidP="00D21118">
                  <w:pPr>
                    <w:pStyle w:val="Default"/>
                    <w:rPr>
                      <w:sz w:val="26"/>
                      <w:szCs w:val="26"/>
                    </w:rPr>
                  </w:pPr>
                  <w:r>
                    <w:rPr>
                      <w:sz w:val="26"/>
                      <w:szCs w:val="26"/>
                    </w:rPr>
                    <w:t xml:space="preserve">• Üstün yetenekli öğrenciler için konuları derinleştiren, araştırma ve sorgulama becerilerini geliştiren zenginleştirme etkinlikleri sunulabilir. </w:t>
                  </w:r>
                </w:p>
                <w:p w:rsidR="00D21118" w:rsidRDefault="00D21118" w:rsidP="00D21118">
                  <w:pPr>
                    <w:pStyle w:val="Default"/>
                    <w:rPr>
                      <w:sz w:val="26"/>
                      <w:szCs w:val="26"/>
                    </w:rPr>
                  </w:pPr>
                  <w:r>
                    <w:rPr>
                      <w:sz w:val="26"/>
                      <w:szCs w:val="26"/>
                    </w:rPr>
                    <w:t xml:space="preserve">• Öğrenme güçlüğü yaşayan veya yavaş ilerleyen öğrenciler için ek çalışma kağıtları, görsel materyallerle destekleme sağlanabilir. </w:t>
                  </w:r>
                </w:p>
                <w:p w:rsidR="00D21118" w:rsidRDefault="00D21118" w:rsidP="00D21118">
                  <w:pPr>
                    <w:pStyle w:val="TableParagraph"/>
                    <w:rPr>
                      <w:sz w:val="24"/>
                    </w:rPr>
                  </w:pPr>
                  <w:r>
                    <w:rPr>
                      <w:sz w:val="26"/>
                      <w:szCs w:val="26"/>
                    </w:rPr>
                    <w:t xml:space="preserve">• Farklı öğrenme stillerine sahip öğrencilere uygun alternatif etkinlikler hazırlanabilir. </w:t>
                  </w:r>
                </w:p>
              </w:tc>
            </w:tr>
            <w:tr w:rsidR="00D21118" w:rsidTr="00D21118">
              <w:trPr>
                <w:trHeight w:val="1103"/>
              </w:trPr>
              <w:tc>
                <w:tcPr>
                  <w:tcW w:w="3036" w:type="dxa"/>
                  <w:shd w:val="clear" w:color="auto" w:fill="BDD6EE"/>
                </w:tcPr>
                <w:p w:rsidR="00D21118" w:rsidRDefault="00D21118" w:rsidP="00D21118">
                  <w:pPr>
                    <w:pStyle w:val="TableParagraph"/>
                    <w:ind w:left="107" w:right="584"/>
                    <w:rPr>
                      <w:b/>
                      <w:sz w:val="24"/>
                    </w:rPr>
                  </w:pPr>
                  <w:r>
                    <w:rPr>
                      <w:b/>
                      <w:sz w:val="24"/>
                    </w:rPr>
                    <w:lastRenderedPageBreak/>
                    <w:t>Öğretim Programının</w:t>
                  </w:r>
                  <w:r>
                    <w:rPr>
                      <w:b/>
                      <w:spacing w:val="1"/>
                      <w:sz w:val="24"/>
                    </w:rPr>
                    <w:t xml:space="preserve"> </w:t>
                  </w:r>
                  <w:r>
                    <w:rPr>
                      <w:b/>
                      <w:sz w:val="24"/>
                    </w:rPr>
                    <w:t>Uygulanmasına İlişkin</w:t>
                  </w:r>
                  <w:r>
                    <w:rPr>
                      <w:b/>
                      <w:spacing w:val="-57"/>
                      <w:sz w:val="24"/>
                    </w:rPr>
                    <w:t xml:space="preserve"> </w:t>
                  </w:r>
                  <w:r>
                    <w:rPr>
                      <w:b/>
                      <w:sz w:val="24"/>
                    </w:rPr>
                    <w:t>Açıklamalar</w:t>
                  </w:r>
                </w:p>
              </w:tc>
              <w:tc>
                <w:tcPr>
                  <w:tcW w:w="6921" w:type="dxa"/>
                  <w:shd w:val="clear" w:color="auto" w:fill="BDD6EE"/>
                </w:tcPr>
                <w:p w:rsidR="00D21118" w:rsidRDefault="00D21118" w:rsidP="00D21118">
                  <w:pPr>
                    <w:pStyle w:val="TableParagraph"/>
                    <w:spacing w:before="131"/>
                    <w:ind w:left="81" w:right="1184"/>
                    <w:rPr>
                      <w:sz w:val="24"/>
                    </w:rPr>
                  </w:pPr>
                  <w:r>
                    <w:rPr>
                      <w:sz w:val="24"/>
                    </w:rPr>
                    <w:t>Türkiye Yüzyılı Maarif Modeli Programı’nın daha sağlıklı</w:t>
                  </w:r>
                  <w:r>
                    <w:rPr>
                      <w:spacing w:val="-57"/>
                      <w:sz w:val="24"/>
                    </w:rPr>
                    <w:t xml:space="preserve"> </w:t>
                  </w:r>
                  <w:r>
                    <w:rPr>
                      <w:sz w:val="24"/>
                    </w:rPr>
                    <w:t>uygulanabilmesi</w:t>
                  </w:r>
                  <w:r>
                    <w:rPr>
                      <w:spacing w:val="-1"/>
                      <w:sz w:val="24"/>
                    </w:rPr>
                    <w:t xml:space="preserve"> </w:t>
                  </w:r>
                  <w:r>
                    <w:rPr>
                      <w:sz w:val="24"/>
                    </w:rPr>
                    <w:t>için</w:t>
                  </w:r>
                  <w:r>
                    <w:rPr>
                      <w:spacing w:val="-1"/>
                      <w:sz w:val="24"/>
                    </w:rPr>
                    <w:t xml:space="preserve"> </w:t>
                  </w:r>
                  <w:r>
                    <w:rPr>
                      <w:sz w:val="24"/>
                    </w:rPr>
                    <w:t>önerilerinizi</w:t>
                  </w:r>
                  <w:r>
                    <w:rPr>
                      <w:spacing w:val="-1"/>
                      <w:sz w:val="24"/>
                    </w:rPr>
                    <w:t xml:space="preserve"> </w:t>
                  </w:r>
                  <w:r>
                    <w:rPr>
                      <w:sz w:val="24"/>
                    </w:rPr>
                    <w:t>lütfen</w:t>
                  </w:r>
                  <w:r>
                    <w:rPr>
                      <w:spacing w:val="2"/>
                      <w:sz w:val="24"/>
                    </w:rPr>
                    <w:t xml:space="preserve"> </w:t>
                  </w:r>
                  <w:r>
                    <w:rPr>
                      <w:sz w:val="24"/>
                    </w:rPr>
                    <w:t>yazınız.</w:t>
                  </w:r>
                </w:p>
              </w:tc>
            </w:tr>
            <w:tr w:rsidR="00D21118" w:rsidTr="00D21118">
              <w:trPr>
                <w:trHeight w:val="815"/>
              </w:trPr>
              <w:tc>
                <w:tcPr>
                  <w:tcW w:w="9957" w:type="dxa"/>
                  <w:gridSpan w:val="2"/>
                  <w:shd w:val="clear" w:color="auto" w:fill="DEEAF6"/>
                </w:tcPr>
                <w:p w:rsidR="00D21118" w:rsidRDefault="00D21118" w:rsidP="00D21118">
                  <w:pPr>
                    <w:pStyle w:val="Default"/>
                    <w:rPr>
                      <w:sz w:val="26"/>
                      <w:szCs w:val="26"/>
                    </w:rPr>
                  </w:pPr>
                  <w:r>
                    <w:rPr>
                      <w:sz w:val="26"/>
                      <w:szCs w:val="26"/>
                    </w:rPr>
                    <w:t xml:space="preserve">• </w:t>
                  </w:r>
                  <w:r>
                    <w:rPr>
                      <w:b/>
                      <w:bCs/>
                      <w:sz w:val="26"/>
                      <w:szCs w:val="26"/>
                    </w:rPr>
                    <w:t xml:space="preserve">Öğretmen Eğitimi: </w:t>
                  </w:r>
                  <w:r>
                    <w:rPr>
                      <w:sz w:val="26"/>
                      <w:szCs w:val="26"/>
                    </w:rPr>
                    <w:t xml:space="preserve">Öğretmenlere programın felsefesi, yapısı ve uygulanmasıyla ilgili hizmet içi eğitimler verilmeli. Yöntemleri, değerlendirme teknikleri ve farklılaştırma stratejileri konusunda desteklenmelidir. </w:t>
                  </w:r>
                </w:p>
                <w:p w:rsidR="00D21118" w:rsidRDefault="00D21118" w:rsidP="00D21118">
                  <w:pPr>
                    <w:pStyle w:val="TableParagraph"/>
                    <w:rPr>
                      <w:sz w:val="24"/>
                    </w:rPr>
                  </w:pPr>
                  <w:r>
                    <w:rPr>
                      <w:sz w:val="26"/>
                      <w:szCs w:val="26"/>
                    </w:rPr>
                    <w:t xml:space="preserve">• </w:t>
                  </w:r>
                  <w:r>
                    <w:rPr>
                      <w:b/>
                      <w:bCs/>
                      <w:sz w:val="26"/>
                      <w:szCs w:val="26"/>
                    </w:rPr>
                    <w:t xml:space="preserve">Materyal Geliştirme: </w:t>
                  </w:r>
                  <w:r>
                    <w:rPr>
                      <w:sz w:val="26"/>
                      <w:szCs w:val="26"/>
                    </w:rPr>
                    <w:t xml:space="preserve">Öğrenci seviyesine uygun, çalışkanlık, sorumluluk ve yardımseverlik gibi değerleri destekleyen, teknolojiden yararlanan ve farklılaştırmaya olanak sağlayan ders kitapları, çalışma kâğıtları ve diğer öğretim materyalleri geliştirilmeli. Program doğrultusunda hazırlanan ders kitapları ve materyallerin niteliği artırılmalı. Zenginleştirme ve desteklemeye yönelik örnek etkinlik havuzları oluşturulmalı, öğretmenler arası paylaşım ve iş birliği teşvik edilmeli. </w:t>
                  </w:r>
                </w:p>
                <w:p w:rsidR="00D21118" w:rsidRDefault="00D21118" w:rsidP="00D21118">
                  <w:pPr>
                    <w:pStyle w:val="Default"/>
                    <w:rPr>
                      <w:sz w:val="26"/>
                      <w:szCs w:val="26"/>
                    </w:rPr>
                  </w:pPr>
                  <w:r>
                    <w:rPr>
                      <w:sz w:val="26"/>
                      <w:szCs w:val="26"/>
                    </w:rPr>
                    <w:t xml:space="preserve">• </w:t>
                  </w:r>
                  <w:r>
                    <w:rPr>
                      <w:b/>
                      <w:bCs/>
                      <w:sz w:val="26"/>
                      <w:szCs w:val="26"/>
                    </w:rPr>
                    <w:t xml:space="preserve">Sınıf Ortamı: </w:t>
                  </w:r>
                  <w:r>
                    <w:rPr>
                      <w:sz w:val="26"/>
                      <w:szCs w:val="26"/>
                    </w:rPr>
                    <w:t xml:space="preserve">Öğrencilerin etkileşimli ve yaratıcı bir şekilde öğrenmelerini sağlayacak öğrenci merkezli bir sınıf ortamı oluşturulmalıdır. </w:t>
                  </w:r>
                </w:p>
                <w:p w:rsidR="00D21118" w:rsidRDefault="00D21118" w:rsidP="00D21118">
                  <w:pPr>
                    <w:pStyle w:val="Default"/>
                    <w:rPr>
                      <w:sz w:val="26"/>
                      <w:szCs w:val="26"/>
                    </w:rPr>
                  </w:pPr>
                  <w:r>
                    <w:rPr>
                      <w:sz w:val="26"/>
                      <w:szCs w:val="26"/>
                    </w:rPr>
                    <w:t xml:space="preserve">• </w:t>
                  </w:r>
                  <w:r>
                    <w:rPr>
                      <w:b/>
                      <w:bCs/>
                      <w:sz w:val="26"/>
                      <w:szCs w:val="26"/>
                    </w:rPr>
                    <w:t>Veli Katılımı:</w:t>
                  </w:r>
                  <w:r>
                    <w:rPr>
                      <w:sz w:val="26"/>
                      <w:szCs w:val="26"/>
                    </w:rPr>
                    <w:t xml:space="preserve">. Ailelere programın amaç ve uygulamalarıyla ilgili bilgilendirmeler yapılmalı, eğitim sürecine katılımları sağlanmalı </w:t>
                  </w:r>
                </w:p>
                <w:p w:rsidR="00D21118" w:rsidRDefault="00D21118" w:rsidP="00D21118">
                  <w:pPr>
                    <w:pStyle w:val="Default"/>
                    <w:rPr>
                      <w:sz w:val="26"/>
                      <w:szCs w:val="26"/>
                    </w:rPr>
                  </w:pPr>
                  <w:r>
                    <w:rPr>
                      <w:sz w:val="26"/>
                      <w:szCs w:val="26"/>
                    </w:rPr>
                    <w:t xml:space="preserve">• </w:t>
                  </w:r>
                  <w:r>
                    <w:rPr>
                      <w:b/>
                      <w:bCs/>
                      <w:sz w:val="26"/>
                      <w:szCs w:val="26"/>
                    </w:rPr>
                    <w:t xml:space="preserve">Değerlendirme ve İzleme: </w:t>
                  </w:r>
                  <w:r>
                    <w:rPr>
                      <w:sz w:val="26"/>
                      <w:szCs w:val="26"/>
                    </w:rPr>
                    <w:t xml:space="preserve">Programın uygulanması sürekli olarak izlenmeli, değerlendirilmeli ve gerekli düzeltmeler yapılmalıdır. </w:t>
                  </w:r>
                </w:p>
                <w:p w:rsidR="00D21118" w:rsidRDefault="00D21118" w:rsidP="00D21118">
                  <w:pPr>
                    <w:pStyle w:val="Default"/>
                    <w:rPr>
                      <w:sz w:val="26"/>
                      <w:szCs w:val="26"/>
                    </w:rPr>
                  </w:pPr>
                  <w:r>
                    <w:rPr>
                      <w:sz w:val="26"/>
                      <w:szCs w:val="26"/>
                    </w:rPr>
                    <w:t xml:space="preserve">Okullarda disiplinler arası iş birliğini destekleyecek zümre çalışmalarına ağırlık verilmeli. </w:t>
                  </w:r>
                </w:p>
                <w:p w:rsidR="00D21118" w:rsidRDefault="00D21118" w:rsidP="00D21118">
                  <w:pPr>
                    <w:pStyle w:val="Default"/>
                    <w:rPr>
                      <w:sz w:val="26"/>
                      <w:szCs w:val="26"/>
                    </w:rPr>
                  </w:pPr>
                  <w:r>
                    <w:rPr>
                      <w:sz w:val="26"/>
                      <w:szCs w:val="26"/>
                    </w:rPr>
                    <w:t xml:space="preserve">Ölçme değerlendirme süreçleri, programın içeriği ve ruhuna uygun şekilde çeşitlendirilmeli. </w:t>
                  </w:r>
                </w:p>
                <w:p w:rsidR="00D21118" w:rsidRDefault="00D21118" w:rsidP="00D21118">
                  <w:pPr>
                    <w:pStyle w:val="TableParagraph"/>
                    <w:rPr>
                      <w:sz w:val="24"/>
                    </w:rPr>
                  </w:pPr>
                  <w:r>
                    <w:rPr>
                      <w:sz w:val="26"/>
                      <w:szCs w:val="26"/>
                    </w:rPr>
                    <w:t xml:space="preserve">Yeni öğretim programı, öğrencilerin matematiksel düşünme becerilerini geliştirmek ve toplumun ihtiyaçlarına uyum sağlayabilen bireyler yetiştirmek için önemli bir adım. </w:t>
                  </w:r>
                </w:p>
              </w:tc>
            </w:tr>
          </w:tbl>
          <w:p w:rsidR="00D21118" w:rsidRDefault="00D21118" w:rsidP="00D21118"/>
          <w:p w:rsidR="00D21118" w:rsidRDefault="00D21118" w:rsidP="00D21118">
            <w:pPr>
              <w:pStyle w:val="TableParagraph"/>
              <w:rPr>
                <w:sz w:val="24"/>
              </w:rPr>
            </w:pPr>
          </w:p>
        </w:tc>
      </w:tr>
    </w:tbl>
    <w:p w:rsidR="00E15456" w:rsidRDefault="00E15456">
      <w:pPr>
        <w:rPr>
          <w:sz w:val="24"/>
        </w:rPr>
        <w:sectPr w:rsidR="00E15456">
          <w:pgSz w:w="11910" w:h="16840"/>
          <w:pgMar w:top="800" w:right="460" w:bottom="280" w:left="740" w:header="708" w:footer="708" w:gutter="0"/>
          <w:cols w:space="708"/>
        </w:sectPr>
      </w:pPr>
    </w:p>
    <w:p w:rsidR="00E15456" w:rsidRDefault="00E15456">
      <w:pPr>
        <w:pStyle w:val="GvdeMetni"/>
        <w:spacing w:before="5"/>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36"/>
        <w:gridCol w:w="6922"/>
      </w:tblGrid>
      <w:tr w:rsidR="00E15456">
        <w:trPr>
          <w:trHeight w:val="1103"/>
        </w:trPr>
        <w:tc>
          <w:tcPr>
            <w:tcW w:w="499" w:type="dxa"/>
            <w:vMerge w:val="restart"/>
            <w:shd w:val="clear" w:color="auto" w:fill="E7E6E6"/>
          </w:tcPr>
          <w:p w:rsidR="00E15456" w:rsidRDefault="00E15456">
            <w:pPr>
              <w:pStyle w:val="TableParagraph"/>
              <w:rPr>
                <w:sz w:val="24"/>
              </w:rPr>
            </w:pPr>
          </w:p>
          <w:p w:rsidR="00E15456" w:rsidRDefault="00E15456">
            <w:pPr>
              <w:pStyle w:val="TableParagraph"/>
              <w:rPr>
                <w:sz w:val="24"/>
              </w:rPr>
            </w:pPr>
          </w:p>
          <w:p w:rsidR="00E15456" w:rsidRDefault="00E15456">
            <w:pPr>
              <w:pStyle w:val="TableParagraph"/>
              <w:rPr>
                <w:sz w:val="24"/>
              </w:rPr>
            </w:pPr>
          </w:p>
          <w:p w:rsidR="00E15456" w:rsidRDefault="00E15456">
            <w:pPr>
              <w:pStyle w:val="TableParagraph"/>
              <w:spacing w:before="1"/>
              <w:rPr>
                <w:sz w:val="24"/>
              </w:rPr>
            </w:pPr>
          </w:p>
          <w:p w:rsidR="00E15456" w:rsidRDefault="00002C39">
            <w:pPr>
              <w:pStyle w:val="TableParagraph"/>
              <w:ind w:left="107"/>
              <w:rPr>
                <w:b/>
                <w:sz w:val="24"/>
              </w:rPr>
            </w:pPr>
            <w:r>
              <w:rPr>
                <w:b/>
                <w:spacing w:val="-10"/>
                <w:sz w:val="24"/>
              </w:rPr>
              <w:t>5</w:t>
            </w:r>
          </w:p>
        </w:tc>
        <w:tc>
          <w:tcPr>
            <w:tcW w:w="3036" w:type="dxa"/>
            <w:shd w:val="clear" w:color="auto" w:fill="BCD5ED"/>
          </w:tcPr>
          <w:p w:rsidR="00E15456" w:rsidRDefault="00002C39">
            <w:pPr>
              <w:pStyle w:val="TableParagraph"/>
              <w:spacing w:before="272"/>
              <w:ind w:left="107"/>
              <w:rPr>
                <w:b/>
                <w:sz w:val="24"/>
              </w:rPr>
            </w:pPr>
            <w:r>
              <w:rPr>
                <w:b/>
                <w:spacing w:val="-2"/>
                <w:sz w:val="24"/>
              </w:rPr>
              <w:t>Öğretme-Öğrenme Yaşantıları</w:t>
            </w:r>
          </w:p>
        </w:tc>
        <w:tc>
          <w:tcPr>
            <w:tcW w:w="6922" w:type="dxa"/>
            <w:shd w:val="clear" w:color="auto" w:fill="BCD5ED"/>
          </w:tcPr>
          <w:p w:rsidR="00E15456" w:rsidRDefault="00002C39">
            <w:pPr>
              <w:pStyle w:val="TableParagraph"/>
              <w:ind w:left="119"/>
              <w:rPr>
                <w:sz w:val="24"/>
              </w:rPr>
            </w:pPr>
            <w:r>
              <w:rPr>
                <w:sz w:val="24"/>
              </w:rPr>
              <w:t>Öğretim</w:t>
            </w:r>
            <w:r>
              <w:rPr>
                <w:spacing w:val="80"/>
                <w:sz w:val="24"/>
              </w:rPr>
              <w:t xml:space="preserve"> </w:t>
            </w:r>
            <w:r>
              <w:rPr>
                <w:sz w:val="24"/>
              </w:rPr>
              <w:t>programınızdan</w:t>
            </w:r>
            <w:r>
              <w:rPr>
                <w:spacing w:val="80"/>
                <w:sz w:val="24"/>
              </w:rPr>
              <w:t xml:space="preserve"> </w:t>
            </w:r>
            <w:r>
              <w:rPr>
                <w:sz w:val="24"/>
              </w:rPr>
              <w:t>bir</w:t>
            </w:r>
            <w:r>
              <w:rPr>
                <w:spacing w:val="80"/>
                <w:sz w:val="24"/>
              </w:rPr>
              <w:t xml:space="preserve"> </w:t>
            </w:r>
            <w:r>
              <w:rPr>
                <w:sz w:val="24"/>
              </w:rPr>
              <w:t>ünite/tema/öğrenme</w:t>
            </w:r>
            <w:r>
              <w:rPr>
                <w:spacing w:val="80"/>
                <w:sz w:val="24"/>
              </w:rPr>
              <w:t xml:space="preserve"> </w:t>
            </w:r>
            <w:r>
              <w:rPr>
                <w:sz w:val="24"/>
              </w:rPr>
              <w:t>alanı</w:t>
            </w:r>
            <w:r>
              <w:rPr>
                <w:spacing w:val="80"/>
                <w:sz w:val="24"/>
              </w:rPr>
              <w:t xml:space="preserve"> </w:t>
            </w:r>
            <w:r>
              <w:rPr>
                <w:sz w:val="24"/>
              </w:rPr>
              <w:t>seçerek</w:t>
            </w:r>
            <w:r>
              <w:rPr>
                <w:spacing w:val="80"/>
                <w:sz w:val="24"/>
              </w:rPr>
              <w:t xml:space="preserve"> </w:t>
            </w:r>
            <w:r>
              <w:rPr>
                <w:sz w:val="24"/>
              </w:rPr>
              <w:t>program</w:t>
            </w:r>
            <w:r>
              <w:rPr>
                <w:spacing w:val="72"/>
                <w:w w:val="150"/>
                <w:sz w:val="24"/>
              </w:rPr>
              <w:t xml:space="preserve"> </w:t>
            </w:r>
            <w:r>
              <w:rPr>
                <w:sz w:val="24"/>
              </w:rPr>
              <w:t>bileşenlerinin</w:t>
            </w:r>
            <w:r>
              <w:rPr>
                <w:spacing w:val="75"/>
                <w:w w:val="150"/>
                <w:sz w:val="24"/>
              </w:rPr>
              <w:t xml:space="preserve"> </w:t>
            </w:r>
            <w:r>
              <w:rPr>
                <w:sz w:val="24"/>
              </w:rPr>
              <w:t>(erdem-değer-eylem</w:t>
            </w:r>
            <w:r>
              <w:rPr>
                <w:spacing w:val="77"/>
                <w:w w:val="150"/>
                <w:sz w:val="24"/>
              </w:rPr>
              <w:t xml:space="preserve"> </w:t>
            </w:r>
            <w:r>
              <w:rPr>
                <w:sz w:val="24"/>
              </w:rPr>
              <w:t>modeli,</w:t>
            </w:r>
            <w:r>
              <w:rPr>
                <w:spacing w:val="75"/>
                <w:w w:val="150"/>
                <w:sz w:val="24"/>
              </w:rPr>
              <w:t xml:space="preserve"> </w:t>
            </w:r>
            <w:r>
              <w:rPr>
                <w:spacing w:val="-2"/>
                <w:sz w:val="24"/>
              </w:rPr>
              <w:t>okuryazarlık</w:t>
            </w:r>
          </w:p>
          <w:p w:rsidR="00E15456" w:rsidRDefault="00002C39">
            <w:pPr>
              <w:pStyle w:val="TableParagraph"/>
              <w:spacing w:line="270" w:lineRule="atLeast"/>
              <w:ind w:left="119"/>
              <w:rPr>
                <w:sz w:val="24"/>
              </w:rPr>
            </w:pPr>
            <w:r>
              <w:rPr>
                <w:sz w:val="24"/>
              </w:rPr>
              <w:t>becerileri, sosyal-duygusal öğrenme becerileri) nasıl işlendiğine dair görüşlerinizi kısaca ifade ediniz.</w:t>
            </w:r>
          </w:p>
        </w:tc>
      </w:tr>
      <w:tr w:rsidR="00E15456">
        <w:trPr>
          <w:trHeight w:val="1379"/>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F30674">
            <w:pPr>
              <w:pStyle w:val="TableParagraph"/>
              <w:rPr>
                <w:sz w:val="24"/>
              </w:rPr>
            </w:pPr>
            <w:r>
              <w:rPr>
                <w:sz w:val="24"/>
              </w:rPr>
              <w:t>Örnek:</w:t>
            </w:r>
          </w:p>
          <w:p w:rsidR="00F30674" w:rsidRDefault="00F30674">
            <w:pPr>
              <w:pStyle w:val="TableParagraph"/>
              <w:rPr>
                <w:sz w:val="24"/>
              </w:rPr>
            </w:pPr>
          </w:p>
          <w:p w:rsidR="00895E9A" w:rsidRDefault="00485F6E">
            <w:pPr>
              <w:pStyle w:val="TableParagraph"/>
              <w:rPr>
                <w:sz w:val="24"/>
              </w:rPr>
            </w:pPr>
            <w:r>
              <w:rPr>
                <w:sz w:val="24"/>
              </w:rPr>
              <w:t xml:space="preserve">Türkçe Dersi 1.Tema : Güzel </w:t>
            </w:r>
            <w:r w:rsidR="0065101D">
              <w:rPr>
                <w:sz w:val="24"/>
              </w:rPr>
              <w:t>Davranışlarımız</w:t>
            </w:r>
          </w:p>
          <w:p w:rsidR="00515764" w:rsidRDefault="00515764">
            <w:pPr>
              <w:pStyle w:val="TableParagraph"/>
              <w:rPr>
                <w:sz w:val="24"/>
              </w:rPr>
            </w:pPr>
          </w:p>
          <w:p w:rsidR="0065101D" w:rsidRDefault="007F05CD">
            <w:pPr>
              <w:pStyle w:val="TableParagraph"/>
              <w:rPr>
                <w:sz w:val="24"/>
              </w:rPr>
            </w:pPr>
            <w:r>
              <w:rPr>
                <w:sz w:val="24"/>
              </w:rPr>
              <w:t>Alan Becerileri &gt;&gt; TAB1. Dinleme</w:t>
            </w:r>
          </w:p>
          <w:p w:rsidR="007F05CD" w:rsidRDefault="007F05CD">
            <w:pPr>
              <w:pStyle w:val="TableParagraph"/>
              <w:rPr>
                <w:sz w:val="24"/>
              </w:rPr>
            </w:pPr>
            <w:r>
              <w:rPr>
                <w:sz w:val="24"/>
              </w:rPr>
              <w:t xml:space="preserve">       </w:t>
            </w:r>
            <w:r w:rsidR="00716709">
              <w:rPr>
                <w:sz w:val="24"/>
              </w:rPr>
              <w:t xml:space="preserve">                        TAB2. </w:t>
            </w:r>
            <w:r w:rsidR="007F29E9">
              <w:rPr>
                <w:sz w:val="24"/>
              </w:rPr>
              <w:t>Okuma</w:t>
            </w:r>
          </w:p>
          <w:p w:rsidR="007F29E9" w:rsidRDefault="007F29E9">
            <w:pPr>
              <w:pStyle w:val="TableParagraph"/>
              <w:rPr>
                <w:sz w:val="24"/>
              </w:rPr>
            </w:pPr>
            <w:r>
              <w:rPr>
                <w:sz w:val="24"/>
              </w:rPr>
              <w:t xml:space="preserve">                               TAB3. Konuşma</w:t>
            </w:r>
          </w:p>
          <w:p w:rsidR="009277F5" w:rsidRDefault="009277F5">
            <w:pPr>
              <w:pStyle w:val="TableParagraph"/>
              <w:rPr>
                <w:sz w:val="24"/>
              </w:rPr>
            </w:pPr>
            <w:r>
              <w:rPr>
                <w:sz w:val="24"/>
              </w:rPr>
              <w:t xml:space="preserve">                               TAB4. Yazma</w:t>
            </w:r>
          </w:p>
          <w:p w:rsidR="009277F5" w:rsidRDefault="009277F5">
            <w:pPr>
              <w:pStyle w:val="TableParagraph"/>
              <w:rPr>
                <w:sz w:val="24"/>
              </w:rPr>
            </w:pPr>
          </w:p>
          <w:p w:rsidR="0065101D" w:rsidRDefault="00245238">
            <w:pPr>
              <w:pStyle w:val="TableParagraph"/>
              <w:rPr>
                <w:sz w:val="24"/>
              </w:rPr>
            </w:pPr>
            <w:r>
              <w:rPr>
                <w:sz w:val="24"/>
              </w:rPr>
              <w:t xml:space="preserve">Eğilimler </w:t>
            </w:r>
            <w:r w:rsidR="009A4042">
              <w:rPr>
                <w:sz w:val="24"/>
              </w:rPr>
              <w:t xml:space="preserve">&gt;&gt; Merak, </w:t>
            </w:r>
            <w:r w:rsidR="00515764">
              <w:rPr>
                <w:sz w:val="24"/>
              </w:rPr>
              <w:t>Odaklanma, Sistematik Olma</w:t>
            </w:r>
          </w:p>
          <w:p w:rsidR="00AB1B12" w:rsidRDefault="00AB1B12">
            <w:pPr>
              <w:pStyle w:val="TableParagraph"/>
              <w:rPr>
                <w:sz w:val="24"/>
              </w:rPr>
            </w:pPr>
          </w:p>
          <w:p w:rsidR="00AB1B12" w:rsidRDefault="00870123">
            <w:pPr>
              <w:pStyle w:val="TableParagraph"/>
              <w:rPr>
                <w:sz w:val="24"/>
              </w:rPr>
            </w:pPr>
            <w:r>
              <w:rPr>
                <w:sz w:val="24"/>
              </w:rPr>
              <w:t>Sosyal</w:t>
            </w:r>
            <w:r w:rsidR="00C50712">
              <w:rPr>
                <w:sz w:val="24"/>
              </w:rPr>
              <w:t>-</w:t>
            </w:r>
            <w:r>
              <w:rPr>
                <w:sz w:val="24"/>
              </w:rPr>
              <w:t xml:space="preserve">Duygusal </w:t>
            </w:r>
            <w:r w:rsidR="00C50712">
              <w:rPr>
                <w:sz w:val="24"/>
              </w:rPr>
              <w:t xml:space="preserve">Beceriler &gt;&gt; Kendini tanıma ve iletişim </w:t>
            </w:r>
          </w:p>
          <w:p w:rsidR="00CF4C3C" w:rsidRDefault="00CF4C3C">
            <w:pPr>
              <w:pStyle w:val="TableParagraph"/>
              <w:rPr>
                <w:sz w:val="24"/>
              </w:rPr>
            </w:pPr>
          </w:p>
          <w:p w:rsidR="00CF4C3C" w:rsidRDefault="00CF4C3C">
            <w:pPr>
              <w:pStyle w:val="TableParagraph"/>
              <w:rPr>
                <w:sz w:val="24"/>
              </w:rPr>
            </w:pPr>
            <w:r>
              <w:rPr>
                <w:sz w:val="24"/>
              </w:rPr>
              <w:t>Değerler &gt;&gt; Mütevazılık, merhamet ve saygı</w:t>
            </w:r>
          </w:p>
          <w:p w:rsidR="00CF4C3C" w:rsidRDefault="00CF4C3C">
            <w:pPr>
              <w:pStyle w:val="TableParagraph"/>
              <w:rPr>
                <w:sz w:val="24"/>
              </w:rPr>
            </w:pPr>
          </w:p>
          <w:p w:rsidR="00CF4C3C" w:rsidRDefault="00004662">
            <w:pPr>
              <w:pStyle w:val="TableParagraph"/>
              <w:rPr>
                <w:sz w:val="24"/>
              </w:rPr>
            </w:pPr>
            <w:r>
              <w:rPr>
                <w:sz w:val="24"/>
              </w:rPr>
              <w:t xml:space="preserve">Okuryazarlık becerileri &gt;&gt; Görsel okuryazarlık </w:t>
            </w:r>
          </w:p>
          <w:p w:rsidR="003F069A" w:rsidRDefault="003F069A">
            <w:pPr>
              <w:pStyle w:val="TableParagraph"/>
              <w:rPr>
                <w:sz w:val="24"/>
              </w:rPr>
            </w:pPr>
          </w:p>
          <w:p w:rsidR="003F069A" w:rsidRDefault="006C2777">
            <w:pPr>
              <w:pStyle w:val="TableParagraph"/>
              <w:rPr>
                <w:sz w:val="24"/>
              </w:rPr>
            </w:pPr>
            <w:r>
              <w:rPr>
                <w:sz w:val="24"/>
              </w:rPr>
              <w:t>Bu temadaki</w:t>
            </w:r>
            <w:r w:rsidR="009A3011">
              <w:rPr>
                <w:sz w:val="24"/>
              </w:rPr>
              <w:t xml:space="preserve"> metinler ve etkinlikler aracılığı ile</w:t>
            </w:r>
            <w:r w:rsidR="00D9047A">
              <w:rPr>
                <w:sz w:val="24"/>
              </w:rPr>
              <w:t xml:space="preserve"> alan becerilerinden </w:t>
            </w:r>
            <w:r w:rsidR="007069C8">
              <w:rPr>
                <w:sz w:val="24"/>
              </w:rPr>
              <w:t>d</w:t>
            </w:r>
            <w:r w:rsidR="00D9047A">
              <w:rPr>
                <w:sz w:val="24"/>
              </w:rPr>
              <w:t xml:space="preserve">inleme okuma konuşma ve yazma becerilerindeki </w:t>
            </w:r>
          </w:p>
          <w:p w:rsidR="00C50712" w:rsidRDefault="007069C8">
            <w:pPr>
              <w:pStyle w:val="TableParagraph"/>
              <w:rPr>
                <w:sz w:val="24"/>
              </w:rPr>
            </w:pPr>
            <w:r>
              <w:rPr>
                <w:sz w:val="24"/>
              </w:rPr>
              <w:t xml:space="preserve">Öğrenme çıktılarının kazandırılması beklenmektedir. </w:t>
            </w:r>
          </w:p>
          <w:p w:rsidR="007069C8" w:rsidRDefault="007069C8">
            <w:pPr>
              <w:pStyle w:val="TableParagraph"/>
              <w:rPr>
                <w:sz w:val="24"/>
              </w:rPr>
            </w:pPr>
          </w:p>
          <w:p w:rsidR="00956605" w:rsidRDefault="00956605">
            <w:pPr>
              <w:pStyle w:val="TableParagraph"/>
              <w:rPr>
                <w:sz w:val="24"/>
              </w:rPr>
            </w:pPr>
            <w:r>
              <w:rPr>
                <w:sz w:val="24"/>
              </w:rPr>
              <w:t xml:space="preserve">Sosyal duygusal becerilerden kendini tanıma ve iletişim ön plana çıkmaktadır. </w:t>
            </w:r>
          </w:p>
          <w:p w:rsidR="00956605" w:rsidRDefault="00956605">
            <w:pPr>
              <w:pStyle w:val="TableParagraph"/>
              <w:rPr>
                <w:sz w:val="24"/>
              </w:rPr>
            </w:pPr>
          </w:p>
          <w:p w:rsidR="00956605" w:rsidRDefault="00956605">
            <w:pPr>
              <w:pStyle w:val="TableParagraph"/>
              <w:rPr>
                <w:sz w:val="24"/>
              </w:rPr>
            </w:pPr>
            <w:r>
              <w:rPr>
                <w:sz w:val="24"/>
              </w:rPr>
              <w:t xml:space="preserve">Bu temada </w:t>
            </w:r>
            <w:r w:rsidR="00F32397">
              <w:rPr>
                <w:sz w:val="24"/>
              </w:rPr>
              <w:t>işlenen değerler ise Merhamet, Saygı ve Mütevazılık gibi değerlerdir.</w:t>
            </w:r>
          </w:p>
          <w:p w:rsidR="00F32397" w:rsidRDefault="00F32397">
            <w:pPr>
              <w:pStyle w:val="TableParagraph"/>
              <w:rPr>
                <w:sz w:val="24"/>
              </w:rPr>
            </w:pPr>
          </w:p>
          <w:p w:rsidR="00F32397" w:rsidRDefault="00F32397">
            <w:pPr>
              <w:pStyle w:val="TableParagraph"/>
              <w:rPr>
                <w:sz w:val="24"/>
              </w:rPr>
            </w:pPr>
            <w:r>
              <w:rPr>
                <w:sz w:val="24"/>
              </w:rPr>
              <w:t>Okuryazarlık becerilerinden Görsel okuryazarlık belirlenmiştir.</w:t>
            </w:r>
          </w:p>
          <w:p w:rsidR="00C50712" w:rsidRDefault="00D47C34">
            <w:pPr>
              <w:pStyle w:val="TableParagraph"/>
              <w:rPr>
                <w:sz w:val="24"/>
              </w:rPr>
            </w:pPr>
            <w:r>
              <w:rPr>
                <w:sz w:val="24"/>
              </w:rPr>
              <w:t>Böylece programın tüm bileşenleri temalara yay</w:t>
            </w:r>
            <w:r w:rsidR="008356CE">
              <w:rPr>
                <w:sz w:val="24"/>
              </w:rPr>
              <w:t>ıl</w:t>
            </w:r>
            <w:r>
              <w:rPr>
                <w:sz w:val="24"/>
              </w:rPr>
              <w:t>arak dersler işlenecektir.</w:t>
            </w:r>
          </w:p>
          <w:p w:rsidR="00515764" w:rsidRDefault="00515764">
            <w:pPr>
              <w:pStyle w:val="TableParagraph"/>
              <w:rPr>
                <w:sz w:val="24"/>
              </w:rPr>
            </w:pPr>
          </w:p>
        </w:tc>
      </w:tr>
      <w:tr w:rsidR="00E15456">
        <w:trPr>
          <w:trHeight w:val="827"/>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138"/>
              <w:rPr>
                <w:sz w:val="24"/>
              </w:rPr>
            </w:pPr>
          </w:p>
          <w:p w:rsidR="00E15456" w:rsidRDefault="00002C39">
            <w:pPr>
              <w:pStyle w:val="TableParagraph"/>
              <w:ind w:left="107"/>
              <w:rPr>
                <w:b/>
                <w:sz w:val="24"/>
              </w:rPr>
            </w:pPr>
            <w:r>
              <w:rPr>
                <w:b/>
                <w:spacing w:val="-10"/>
                <w:sz w:val="24"/>
              </w:rPr>
              <w:t>6</w:t>
            </w:r>
          </w:p>
        </w:tc>
        <w:tc>
          <w:tcPr>
            <w:tcW w:w="3036" w:type="dxa"/>
            <w:shd w:val="clear" w:color="auto" w:fill="BCD5ED"/>
          </w:tcPr>
          <w:p w:rsidR="00E15456" w:rsidRDefault="00002C39">
            <w:pPr>
              <w:pStyle w:val="TableParagraph"/>
              <w:spacing w:before="272"/>
              <w:ind w:left="107"/>
              <w:rPr>
                <w:b/>
                <w:sz w:val="24"/>
              </w:rPr>
            </w:pPr>
            <w:r>
              <w:rPr>
                <w:b/>
                <w:spacing w:val="-2"/>
                <w:sz w:val="24"/>
              </w:rPr>
              <w:t>Farklılaştırma</w:t>
            </w:r>
          </w:p>
        </w:tc>
        <w:tc>
          <w:tcPr>
            <w:tcW w:w="6922" w:type="dxa"/>
            <w:shd w:val="clear" w:color="auto" w:fill="BCD5ED"/>
          </w:tcPr>
          <w:p w:rsidR="00E15456" w:rsidRDefault="00002C39">
            <w:pPr>
              <w:pStyle w:val="TableParagraph"/>
              <w:ind w:left="119"/>
              <w:rPr>
                <w:sz w:val="24"/>
              </w:rPr>
            </w:pPr>
            <w:r>
              <w:rPr>
                <w:sz w:val="24"/>
              </w:rPr>
              <w:t>Farklılaştırma</w:t>
            </w:r>
            <w:r>
              <w:rPr>
                <w:spacing w:val="40"/>
                <w:sz w:val="24"/>
              </w:rPr>
              <w:t xml:space="preserve"> </w:t>
            </w:r>
            <w:r>
              <w:rPr>
                <w:sz w:val="24"/>
              </w:rPr>
              <w:t>türlerini</w:t>
            </w:r>
            <w:r>
              <w:rPr>
                <w:spacing w:val="40"/>
                <w:sz w:val="24"/>
              </w:rPr>
              <w:t xml:space="preserve"> </w:t>
            </w:r>
            <w:r>
              <w:rPr>
                <w:sz w:val="24"/>
              </w:rPr>
              <w:t>tartışınız.</w:t>
            </w:r>
            <w:r>
              <w:rPr>
                <w:spacing w:val="40"/>
                <w:sz w:val="24"/>
              </w:rPr>
              <w:t xml:space="preserve"> </w:t>
            </w:r>
            <w:r>
              <w:rPr>
                <w:sz w:val="24"/>
              </w:rPr>
              <w:t>Dersin</w:t>
            </w:r>
            <w:r>
              <w:rPr>
                <w:spacing w:val="40"/>
                <w:sz w:val="24"/>
              </w:rPr>
              <w:t xml:space="preserve"> </w:t>
            </w:r>
            <w:r>
              <w:rPr>
                <w:sz w:val="24"/>
              </w:rPr>
              <w:t>işlenişinde</w:t>
            </w:r>
            <w:r>
              <w:rPr>
                <w:spacing w:val="40"/>
                <w:sz w:val="24"/>
              </w:rPr>
              <w:t xml:space="preserve"> </w:t>
            </w:r>
            <w:r>
              <w:rPr>
                <w:sz w:val="24"/>
              </w:rPr>
              <w:t>zenginleştirme ve/veya</w:t>
            </w:r>
            <w:r>
              <w:rPr>
                <w:spacing w:val="18"/>
                <w:sz w:val="24"/>
              </w:rPr>
              <w:t xml:space="preserve"> </w:t>
            </w:r>
            <w:r>
              <w:rPr>
                <w:sz w:val="24"/>
              </w:rPr>
              <w:t>destekleme</w:t>
            </w:r>
            <w:r>
              <w:rPr>
                <w:spacing w:val="22"/>
                <w:sz w:val="24"/>
              </w:rPr>
              <w:t xml:space="preserve"> </w:t>
            </w:r>
            <w:r>
              <w:rPr>
                <w:sz w:val="24"/>
              </w:rPr>
              <w:t>gerektirecek</w:t>
            </w:r>
            <w:r>
              <w:rPr>
                <w:spacing w:val="19"/>
                <w:sz w:val="24"/>
              </w:rPr>
              <w:t xml:space="preserve"> </w:t>
            </w:r>
            <w:r>
              <w:rPr>
                <w:sz w:val="24"/>
              </w:rPr>
              <w:t>durumların</w:t>
            </w:r>
            <w:r>
              <w:rPr>
                <w:spacing w:val="19"/>
                <w:sz w:val="24"/>
              </w:rPr>
              <w:t xml:space="preserve"> </w:t>
            </w:r>
            <w:r>
              <w:rPr>
                <w:sz w:val="24"/>
              </w:rPr>
              <w:t>neler</w:t>
            </w:r>
            <w:r>
              <w:rPr>
                <w:spacing w:val="19"/>
                <w:sz w:val="24"/>
              </w:rPr>
              <w:t xml:space="preserve"> </w:t>
            </w:r>
            <w:r>
              <w:rPr>
                <w:sz w:val="24"/>
              </w:rPr>
              <w:t>olabileceğini</w:t>
            </w:r>
            <w:r>
              <w:rPr>
                <w:spacing w:val="20"/>
                <w:sz w:val="24"/>
              </w:rPr>
              <w:t xml:space="preserve"> </w:t>
            </w:r>
            <w:r>
              <w:rPr>
                <w:spacing w:val="-4"/>
                <w:sz w:val="24"/>
              </w:rPr>
              <w:t>özet</w:t>
            </w:r>
          </w:p>
          <w:p w:rsidR="00E15456" w:rsidRDefault="00002C39">
            <w:pPr>
              <w:pStyle w:val="TableParagraph"/>
              <w:spacing w:line="264" w:lineRule="exact"/>
              <w:ind w:left="119"/>
              <w:rPr>
                <w:sz w:val="24"/>
              </w:rPr>
            </w:pPr>
            <w:r>
              <w:rPr>
                <w:sz w:val="24"/>
              </w:rPr>
              <w:t>hâlinde</w:t>
            </w:r>
            <w:r>
              <w:rPr>
                <w:spacing w:val="-2"/>
                <w:sz w:val="24"/>
              </w:rPr>
              <w:t xml:space="preserve"> belirtiniz.</w:t>
            </w:r>
          </w:p>
        </w:tc>
      </w:tr>
      <w:tr w:rsidR="00E15456">
        <w:trPr>
          <w:trHeight w:val="827"/>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563BD9">
            <w:pPr>
              <w:pStyle w:val="TableParagraph"/>
              <w:rPr>
                <w:sz w:val="24"/>
              </w:rPr>
            </w:pPr>
            <w:r>
              <w:rPr>
                <w:sz w:val="24"/>
              </w:rPr>
              <w:t xml:space="preserve"> Türkiye Maarif </w:t>
            </w:r>
            <w:proofErr w:type="spellStart"/>
            <w:r>
              <w:rPr>
                <w:sz w:val="24"/>
              </w:rPr>
              <w:t>Modeli’nde</w:t>
            </w:r>
            <w:proofErr w:type="spellEnd"/>
            <w:r>
              <w:rPr>
                <w:sz w:val="24"/>
              </w:rPr>
              <w:t xml:space="preserve"> </w:t>
            </w:r>
            <w:r w:rsidR="00AE31B2">
              <w:rPr>
                <w:sz w:val="24"/>
              </w:rPr>
              <w:t xml:space="preserve">Farklılaştırma türleri: </w:t>
            </w:r>
          </w:p>
          <w:p w:rsidR="00AE31B2" w:rsidRDefault="00AE31B2">
            <w:pPr>
              <w:pStyle w:val="TableParagraph"/>
              <w:rPr>
                <w:sz w:val="24"/>
              </w:rPr>
            </w:pPr>
          </w:p>
          <w:p w:rsidR="00AE31B2" w:rsidRDefault="00C12B97" w:rsidP="00C12B97">
            <w:pPr>
              <w:pStyle w:val="TableParagraph"/>
              <w:numPr>
                <w:ilvl w:val="0"/>
                <w:numId w:val="18"/>
              </w:numPr>
              <w:rPr>
                <w:sz w:val="24"/>
              </w:rPr>
            </w:pPr>
            <w:r>
              <w:rPr>
                <w:sz w:val="24"/>
              </w:rPr>
              <w:t>Zenginleştirme</w:t>
            </w:r>
          </w:p>
          <w:p w:rsidR="00C12B97" w:rsidRDefault="00C12B97" w:rsidP="00C12B97">
            <w:pPr>
              <w:pStyle w:val="TableParagraph"/>
              <w:numPr>
                <w:ilvl w:val="0"/>
                <w:numId w:val="18"/>
              </w:numPr>
              <w:rPr>
                <w:sz w:val="24"/>
              </w:rPr>
            </w:pPr>
            <w:r>
              <w:rPr>
                <w:sz w:val="24"/>
              </w:rPr>
              <w:t>Destekleme olarak belirlenmiştir.</w:t>
            </w:r>
          </w:p>
          <w:p w:rsidR="005367A4" w:rsidRDefault="005367A4" w:rsidP="005367A4">
            <w:pPr>
              <w:pStyle w:val="TableParagraph"/>
              <w:rPr>
                <w:sz w:val="24"/>
              </w:rPr>
            </w:pPr>
            <w:r>
              <w:rPr>
                <w:sz w:val="24"/>
              </w:rPr>
              <w:t xml:space="preserve"> </w:t>
            </w:r>
          </w:p>
          <w:p w:rsidR="00AE31B2" w:rsidRDefault="004F1CC3">
            <w:pPr>
              <w:pStyle w:val="TableParagraph"/>
              <w:rPr>
                <w:sz w:val="24"/>
              </w:rPr>
            </w:pPr>
            <w:r>
              <w:rPr>
                <w:sz w:val="24"/>
              </w:rPr>
              <w:t xml:space="preserve">  </w:t>
            </w:r>
            <w:r w:rsidR="00F71FC3">
              <w:rPr>
                <w:sz w:val="24"/>
              </w:rPr>
              <w:t xml:space="preserve">Zenginleştirme sürecinde öğrencilerin </w:t>
            </w:r>
            <w:proofErr w:type="spellStart"/>
            <w:r w:rsidR="00F71FC3">
              <w:rPr>
                <w:sz w:val="24"/>
              </w:rPr>
              <w:t>hazırbulunuşluk</w:t>
            </w:r>
            <w:proofErr w:type="spellEnd"/>
            <w:r w:rsidR="00BC0726">
              <w:rPr>
                <w:sz w:val="24"/>
              </w:rPr>
              <w:t>,</w:t>
            </w:r>
            <w:r w:rsidR="00F71FC3">
              <w:rPr>
                <w:sz w:val="24"/>
              </w:rPr>
              <w:t xml:space="preserve"> öğrenme </w:t>
            </w:r>
            <w:r w:rsidR="001050FF">
              <w:rPr>
                <w:sz w:val="24"/>
              </w:rPr>
              <w:t>stillerine uygun farklı etkinlikler düzenlenebileceği belirtilmiş</w:t>
            </w:r>
            <w:r w:rsidR="00BC0726">
              <w:rPr>
                <w:sz w:val="24"/>
              </w:rPr>
              <w:t xml:space="preserve"> ve </w:t>
            </w:r>
            <w:r w:rsidR="00EA17A2">
              <w:rPr>
                <w:sz w:val="24"/>
              </w:rPr>
              <w:t>böylelikle bireysel farklılıklara</w:t>
            </w:r>
            <w:r w:rsidR="00FE1C8C">
              <w:rPr>
                <w:sz w:val="24"/>
              </w:rPr>
              <w:t xml:space="preserve"> ve bireysel öğrenme ihtiyaçlarına cevap veren nitelikte </w:t>
            </w:r>
            <w:r w:rsidR="008943DF">
              <w:rPr>
                <w:sz w:val="24"/>
              </w:rPr>
              <w:t xml:space="preserve">olmaları önerilmiştir. </w:t>
            </w:r>
          </w:p>
          <w:p w:rsidR="004F1CC3" w:rsidRDefault="004F1CC3">
            <w:pPr>
              <w:pStyle w:val="TableParagraph"/>
              <w:rPr>
                <w:sz w:val="24"/>
              </w:rPr>
            </w:pPr>
            <w:r>
              <w:rPr>
                <w:sz w:val="24"/>
              </w:rPr>
              <w:t xml:space="preserve">  Destekleme </w:t>
            </w:r>
            <w:r w:rsidR="00752765">
              <w:rPr>
                <w:sz w:val="24"/>
              </w:rPr>
              <w:t xml:space="preserve">sürecinde de oyunlar, bilmece sorma gibi eğlendirici etkinliklerle öğrencilerin zorlandıkları </w:t>
            </w:r>
            <w:r w:rsidR="00FD61AF">
              <w:rPr>
                <w:sz w:val="24"/>
              </w:rPr>
              <w:t>yerlerde onlara ipucu vererek kolaylaştırıcı bir yaklaşım benimsenmiştir</w:t>
            </w:r>
            <w:r w:rsidR="00724B2D">
              <w:rPr>
                <w:sz w:val="24"/>
              </w:rPr>
              <w:t>.</w:t>
            </w:r>
          </w:p>
          <w:p w:rsidR="008943DF" w:rsidRDefault="008943DF">
            <w:pPr>
              <w:pStyle w:val="TableParagraph"/>
              <w:rPr>
                <w:sz w:val="24"/>
              </w:rPr>
            </w:pPr>
          </w:p>
          <w:p w:rsidR="00AE31B2" w:rsidRDefault="00AE31B2">
            <w:pPr>
              <w:pStyle w:val="TableParagraph"/>
              <w:rPr>
                <w:sz w:val="24"/>
              </w:rPr>
            </w:pPr>
          </w:p>
        </w:tc>
      </w:tr>
      <w:tr w:rsidR="00E15456">
        <w:trPr>
          <w:trHeight w:val="1103"/>
        </w:trPr>
        <w:tc>
          <w:tcPr>
            <w:tcW w:w="499" w:type="dxa"/>
            <w:vMerge w:val="restart"/>
            <w:shd w:val="clear" w:color="auto" w:fill="E7E6E6"/>
          </w:tcPr>
          <w:p w:rsidR="00E15456" w:rsidRDefault="00E15456">
            <w:pPr>
              <w:pStyle w:val="TableParagraph"/>
              <w:rPr>
                <w:sz w:val="24"/>
              </w:rPr>
            </w:pPr>
          </w:p>
          <w:p w:rsidR="00E15456" w:rsidRDefault="00E15456">
            <w:pPr>
              <w:pStyle w:val="TableParagraph"/>
              <w:spacing w:before="272"/>
              <w:rPr>
                <w:sz w:val="24"/>
              </w:rPr>
            </w:pPr>
          </w:p>
          <w:p w:rsidR="00E15456" w:rsidRDefault="00002C39">
            <w:pPr>
              <w:pStyle w:val="TableParagraph"/>
              <w:ind w:left="107"/>
              <w:rPr>
                <w:b/>
                <w:sz w:val="24"/>
              </w:rPr>
            </w:pPr>
            <w:r>
              <w:rPr>
                <w:b/>
                <w:spacing w:val="-10"/>
                <w:sz w:val="24"/>
              </w:rPr>
              <w:t>7</w:t>
            </w:r>
          </w:p>
        </w:tc>
        <w:tc>
          <w:tcPr>
            <w:tcW w:w="3036" w:type="dxa"/>
            <w:shd w:val="clear" w:color="auto" w:fill="BCD5ED"/>
          </w:tcPr>
          <w:p w:rsidR="00E15456" w:rsidRDefault="00002C39">
            <w:pPr>
              <w:pStyle w:val="TableParagraph"/>
              <w:ind w:left="107" w:right="599"/>
              <w:rPr>
                <w:b/>
                <w:sz w:val="24"/>
              </w:rPr>
            </w:pPr>
            <w:r>
              <w:rPr>
                <w:b/>
                <w:sz w:val="24"/>
              </w:rPr>
              <w:t>Öğretim Programının Uygulanmasına</w:t>
            </w:r>
            <w:r>
              <w:rPr>
                <w:b/>
                <w:spacing w:val="-15"/>
                <w:sz w:val="24"/>
              </w:rPr>
              <w:t xml:space="preserve"> </w:t>
            </w:r>
            <w:r>
              <w:rPr>
                <w:b/>
                <w:sz w:val="24"/>
              </w:rPr>
              <w:t xml:space="preserve">İlişkin </w:t>
            </w:r>
            <w:r>
              <w:rPr>
                <w:b/>
                <w:spacing w:val="-2"/>
                <w:sz w:val="24"/>
              </w:rPr>
              <w:t>Açıklamalar</w:t>
            </w:r>
          </w:p>
        </w:tc>
        <w:tc>
          <w:tcPr>
            <w:tcW w:w="6922" w:type="dxa"/>
            <w:shd w:val="clear" w:color="auto" w:fill="BCD5ED"/>
          </w:tcPr>
          <w:p w:rsidR="00E15456" w:rsidRDefault="00002C39">
            <w:pPr>
              <w:pStyle w:val="TableParagraph"/>
              <w:spacing w:before="131"/>
              <w:ind w:left="81"/>
              <w:rPr>
                <w:sz w:val="24"/>
              </w:rPr>
            </w:pPr>
            <w:r>
              <w:rPr>
                <w:sz w:val="24"/>
              </w:rPr>
              <w:t>Türkiye</w:t>
            </w:r>
            <w:r>
              <w:rPr>
                <w:spacing w:val="-5"/>
                <w:sz w:val="24"/>
              </w:rPr>
              <w:t xml:space="preserve"> </w:t>
            </w:r>
            <w:r>
              <w:rPr>
                <w:sz w:val="24"/>
              </w:rPr>
              <w:t>Yüzyılı</w:t>
            </w:r>
            <w:r>
              <w:rPr>
                <w:spacing w:val="-6"/>
                <w:sz w:val="24"/>
              </w:rPr>
              <w:t xml:space="preserve"> </w:t>
            </w:r>
            <w:r>
              <w:rPr>
                <w:sz w:val="24"/>
              </w:rPr>
              <w:t>Maarif</w:t>
            </w:r>
            <w:r>
              <w:rPr>
                <w:spacing w:val="-5"/>
                <w:sz w:val="24"/>
              </w:rPr>
              <w:t xml:space="preserve"> </w:t>
            </w:r>
            <w:r>
              <w:rPr>
                <w:sz w:val="24"/>
              </w:rPr>
              <w:t>Modeli</w:t>
            </w:r>
            <w:r>
              <w:rPr>
                <w:spacing w:val="-6"/>
                <w:sz w:val="24"/>
              </w:rPr>
              <w:t xml:space="preserve"> </w:t>
            </w:r>
            <w:r>
              <w:rPr>
                <w:sz w:val="24"/>
              </w:rPr>
              <w:t>Programı’nın</w:t>
            </w:r>
            <w:r>
              <w:rPr>
                <w:spacing w:val="-6"/>
                <w:sz w:val="24"/>
              </w:rPr>
              <w:t xml:space="preserve"> </w:t>
            </w:r>
            <w:r>
              <w:rPr>
                <w:sz w:val="24"/>
              </w:rPr>
              <w:t>daha</w:t>
            </w:r>
            <w:r>
              <w:rPr>
                <w:spacing w:val="-7"/>
                <w:sz w:val="24"/>
              </w:rPr>
              <w:t xml:space="preserve"> </w:t>
            </w:r>
            <w:r>
              <w:rPr>
                <w:sz w:val="24"/>
              </w:rPr>
              <w:t>sağlıklı uygulanabilmesi için önerilerinizi lütfen yazınız.</w:t>
            </w:r>
          </w:p>
        </w:tc>
      </w:tr>
      <w:tr w:rsidR="00E15456">
        <w:trPr>
          <w:trHeight w:val="815"/>
        </w:trPr>
        <w:tc>
          <w:tcPr>
            <w:tcW w:w="499" w:type="dxa"/>
            <w:vMerge/>
            <w:tcBorders>
              <w:top w:val="nil"/>
            </w:tcBorders>
            <w:shd w:val="clear" w:color="auto" w:fill="E7E6E6"/>
          </w:tcPr>
          <w:p w:rsidR="00E15456" w:rsidRDefault="00E15456">
            <w:pPr>
              <w:rPr>
                <w:sz w:val="2"/>
                <w:szCs w:val="2"/>
              </w:rPr>
            </w:pPr>
          </w:p>
        </w:tc>
        <w:tc>
          <w:tcPr>
            <w:tcW w:w="9958" w:type="dxa"/>
            <w:gridSpan w:val="2"/>
            <w:shd w:val="clear" w:color="auto" w:fill="DEEAF6"/>
          </w:tcPr>
          <w:p w:rsidR="00E15456" w:rsidRDefault="00C83D5B">
            <w:pPr>
              <w:pStyle w:val="TableParagraph"/>
              <w:rPr>
                <w:sz w:val="24"/>
              </w:rPr>
            </w:pPr>
            <w:r>
              <w:rPr>
                <w:sz w:val="24"/>
              </w:rPr>
              <w:t xml:space="preserve">  </w:t>
            </w:r>
          </w:p>
          <w:p w:rsidR="00C83D5B" w:rsidRDefault="00C83D5B">
            <w:pPr>
              <w:pStyle w:val="TableParagraph"/>
              <w:rPr>
                <w:sz w:val="24"/>
              </w:rPr>
            </w:pPr>
            <w:r>
              <w:rPr>
                <w:sz w:val="24"/>
              </w:rPr>
              <w:t xml:space="preserve">Türkiye </w:t>
            </w:r>
            <w:r w:rsidR="00C56D63">
              <w:rPr>
                <w:sz w:val="24"/>
              </w:rPr>
              <w:t xml:space="preserve">Yüzyılı Maarif </w:t>
            </w:r>
            <w:proofErr w:type="spellStart"/>
            <w:r w:rsidR="00C56D63">
              <w:rPr>
                <w:sz w:val="24"/>
              </w:rPr>
              <w:t>Modeli’nde</w:t>
            </w:r>
            <w:proofErr w:type="spellEnd"/>
            <w:r w:rsidR="00C56D63">
              <w:rPr>
                <w:sz w:val="24"/>
              </w:rPr>
              <w:t xml:space="preserve"> bana göre </w:t>
            </w:r>
            <w:r>
              <w:rPr>
                <w:sz w:val="24"/>
              </w:rPr>
              <w:t>en büyük eksiklik etkileşimli</w:t>
            </w:r>
            <w:r w:rsidR="00C56D63">
              <w:rPr>
                <w:sz w:val="24"/>
              </w:rPr>
              <w:t xml:space="preserve"> </w:t>
            </w:r>
            <w:r w:rsidR="00AD67A0">
              <w:rPr>
                <w:sz w:val="24"/>
              </w:rPr>
              <w:t>dijital içerikler</w:t>
            </w:r>
            <w:r w:rsidR="003D2845">
              <w:rPr>
                <w:sz w:val="24"/>
              </w:rPr>
              <w:t xml:space="preserve"> ile çağın gereklerine ve özellikle tablet telefon ile büyüyen öğrencilere </w:t>
            </w:r>
            <w:r w:rsidR="00E60449">
              <w:rPr>
                <w:sz w:val="24"/>
              </w:rPr>
              <w:t xml:space="preserve">klasik içerikler yerine </w:t>
            </w:r>
            <w:r w:rsidR="00C15784">
              <w:rPr>
                <w:sz w:val="24"/>
              </w:rPr>
              <w:t>akıllı</w:t>
            </w:r>
            <w:r w:rsidR="00E60449">
              <w:rPr>
                <w:sz w:val="24"/>
              </w:rPr>
              <w:t xml:space="preserve"> tahtaya uyumlu</w:t>
            </w:r>
            <w:r w:rsidR="004726E3">
              <w:rPr>
                <w:sz w:val="24"/>
              </w:rPr>
              <w:t>;</w:t>
            </w:r>
            <w:r w:rsidR="00E60449">
              <w:rPr>
                <w:sz w:val="24"/>
              </w:rPr>
              <w:t xml:space="preserve"> </w:t>
            </w:r>
            <w:r w:rsidR="00D15547">
              <w:rPr>
                <w:sz w:val="24"/>
              </w:rPr>
              <w:t>oyunlarla</w:t>
            </w:r>
            <w:r w:rsidR="004726E3">
              <w:rPr>
                <w:sz w:val="24"/>
              </w:rPr>
              <w:t>,</w:t>
            </w:r>
            <w:r w:rsidR="00D15547">
              <w:rPr>
                <w:sz w:val="24"/>
              </w:rPr>
              <w:t xml:space="preserve"> etkinliklerle dolu</w:t>
            </w:r>
            <w:r w:rsidR="004726E3">
              <w:rPr>
                <w:sz w:val="24"/>
              </w:rPr>
              <w:t xml:space="preserve">; </w:t>
            </w:r>
            <w:r w:rsidR="00D15547">
              <w:rPr>
                <w:sz w:val="24"/>
              </w:rPr>
              <w:t xml:space="preserve"> </w:t>
            </w:r>
            <w:r w:rsidR="005F2F97">
              <w:rPr>
                <w:sz w:val="24"/>
              </w:rPr>
              <w:t>milli manevi değerleri ve erdemleri de işleyen çok boyutlu dijital eğitim materyalleri</w:t>
            </w:r>
            <w:r w:rsidR="008D0A9E">
              <w:rPr>
                <w:sz w:val="24"/>
              </w:rPr>
              <w:t xml:space="preserve"> hazırlanmalıdır. Örneğin uyuşturucu</w:t>
            </w:r>
            <w:r w:rsidR="00440610">
              <w:rPr>
                <w:sz w:val="24"/>
              </w:rPr>
              <w:t xml:space="preserve"> maddelerin zararları, </w:t>
            </w:r>
            <w:r w:rsidR="00FD39D1">
              <w:rPr>
                <w:sz w:val="24"/>
              </w:rPr>
              <w:t>dijital</w:t>
            </w:r>
            <w:r w:rsidR="008D0A9E">
              <w:rPr>
                <w:sz w:val="24"/>
              </w:rPr>
              <w:t xml:space="preserve"> </w:t>
            </w:r>
            <w:r w:rsidR="00FD39D1">
              <w:rPr>
                <w:sz w:val="24"/>
              </w:rPr>
              <w:t xml:space="preserve">bir oyunda korkunç boyutları ile </w:t>
            </w:r>
            <w:r w:rsidR="007C0B0E">
              <w:rPr>
                <w:sz w:val="24"/>
              </w:rPr>
              <w:t>enerji tüketen karakterlerle</w:t>
            </w:r>
            <w:r w:rsidR="008837F4">
              <w:rPr>
                <w:sz w:val="24"/>
              </w:rPr>
              <w:t xml:space="preserve"> işlenerek </w:t>
            </w:r>
            <w:r w:rsidR="007C0B0E">
              <w:rPr>
                <w:sz w:val="24"/>
              </w:rPr>
              <w:t xml:space="preserve">öğrencilerin </w:t>
            </w:r>
            <w:r w:rsidR="008837F4">
              <w:rPr>
                <w:sz w:val="24"/>
              </w:rPr>
              <w:t>bilinçaltlarına</w:t>
            </w:r>
            <w:r w:rsidR="007C0B0E">
              <w:rPr>
                <w:sz w:val="24"/>
              </w:rPr>
              <w:t xml:space="preserve"> </w:t>
            </w:r>
            <w:r w:rsidR="00440610">
              <w:rPr>
                <w:sz w:val="24"/>
              </w:rPr>
              <w:t xml:space="preserve">işlenebilir. </w:t>
            </w:r>
          </w:p>
          <w:p w:rsidR="00D07D53" w:rsidRDefault="001D6BFD">
            <w:pPr>
              <w:pStyle w:val="TableParagraph"/>
              <w:rPr>
                <w:sz w:val="24"/>
              </w:rPr>
            </w:pPr>
            <w:r>
              <w:rPr>
                <w:sz w:val="24"/>
              </w:rPr>
              <w:t xml:space="preserve">Kitaplar dijital olmalı </w:t>
            </w:r>
            <w:r w:rsidR="004D40F0">
              <w:rPr>
                <w:sz w:val="24"/>
              </w:rPr>
              <w:t xml:space="preserve">öğrencilerde </w:t>
            </w:r>
            <w:r w:rsidR="00D06FD5">
              <w:rPr>
                <w:sz w:val="24"/>
              </w:rPr>
              <w:t xml:space="preserve">tablet şeklinde ama tablet değil kitap ve defter olarak kullanabileceği sadece bir </w:t>
            </w:r>
            <w:r w:rsidR="00D07D53">
              <w:rPr>
                <w:sz w:val="24"/>
              </w:rPr>
              <w:t xml:space="preserve">dijital not defteri ile çanta ve kitap taşımaktan kurtulması lazım. Böylelikle özellikle ortaokul ve lisede neredeyse </w:t>
            </w:r>
            <w:r w:rsidR="00912052">
              <w:rPr>
                <w:sz w:val="24"/>
              </w:rPr>
              <w:t xml:space="preserve">hiç kullanılmayan milyonlarca ders kitabı </w:t>
            </w:r>
            <w:r w:rsidR="00DB413E">
              <w:rPr>
                <w:sz w:val="24"/>
              </w:rPr>
              <w:t>basılmak</w:t>
            </w:r>
            <w:r w:rsidR="00912052">
              <w:rPr>
                <w:sz w:val="24"/>
              </w:rPr>
              <w:t xml:space="preserve"> zorunda </w:t>
            </w:r>
            <w:r w:rsidR="00DB413E">
              <w:rPr>
                <w:sz w:val="24"/>
              </w:rPr>
              <w:lastRenderedPageBreak/>
              <w:t>kalınmaz</w:t>
            </w:r>
            <w:r w:rsidR="00912052">
              <w:rPr>
                <w:sz w:val="24"/>
              </w:rPr>
              <w:t xml:space="preserve"> ve milli servet heba edilmez.</w:t>
            </w:r>
            <w:r w:rsidR="0085640D">
              <w:rPr>
                <w:sz w:val="24"/>
              </w:rPr>
              <w:t xml:space="preserve"> Bunun için her ilde komisyon kurulur alabilecek öğrenci sayısı ile alamayacak öğrenciler belirlenir bir defa masraf yapılır </w:t>
            </w:r>
            <w:r w:rsidR="00A3459A">
              <w:rPr>
                <w:sz w:val="24"/>
              </w:rPr>
              <w:t xml:space="preserve">ve tablet gibi sık kullanılmadığı için uzun </w:t>
            </w:r>
            <w:r w:rsidR="00404158">
              <w:rPr>
                <w:sz w:val="24"/>
              </w:rPr>
              <w:t>yıllar</w:t>
            </w:r>
            <w:r w:rsidR="00A3459A">
              <w:rPr>
                <w:sz w:val="24"/>
              </w:rPr>
              <w:t xml:space="preserve"> kullanılır. Sadece </w:t>
            </w:r>
            <w:r w:rsidR="006F6647">
              <w:rPr>
                <w:sz w:val="24"/>
              </w:rPr>
              <w:t xml:space="preserve">kitaplar yüklenecek defter ve çizim boya ile dijital içerikler olacak. </w:t>
            </w:r>
          </w:p>
          <w:p w:rsidR="00DB413E" w:rsidRDefault="00DB413E">
            <w:pPr>
              <w:pStyle w:val="TableParagraph"/>
              <w:rPr>
                <w:sz w:val="24"/>
              </w:rPr>
            </w:pPr>
          </w:p>
        </w:tc>
      </w:tr>
    </w:tbl>
    <w:p w:rsidR="008071DD" w:rsidRDefault="008071DD"/>
    <w:p w:rsidR="00A14168" w:rsidRDefault="00A14168"/>
    <w:sectPr w:rsidR="00A14168">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6E6"/>
    <w:multiLevelType w:val="hybridMultilevel"/>
    <w:tmpl w:val="7AAC9CF2"/>
    <w:lvl w:ilvl="0" w:tplc="FFFFFFFF">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 w15:restartNumberingAfterBreak="0">
    <w:nsid w:val="00403C10"/>
    <w:multiLevelType w:val="hybridMultilevel"/>
    <w:tmpl w:val="FFFFFFFF"/>
    <w:lvl w:ilvl="0" w:tplc="03CCF93E">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7B7EFD56">
      <w:numFmt w:val="bullet"/>
      <w:lvlText w:val="•"/>
      <w:lvlJc w:val="left"/>
      <w:pPr>
        <w:ind w:left="1826" w:hanging="360"/>
      </w:pPr>
      <w:rPr>
        <w:rFonts w:hint="default"/>
        <w:lang w:val="tr-TR" w:eastAsia="en-US" w:bidi="ar-SA"/>
      </w:rPr>
    </w:lvl>
    <w:lvl w:ilvl="2" w:tplc="8C424A3C">
      <w:numFmt w:val="bullet"/>
      <w:lvlText w:val="•"/>
      <w:lvlJc w:val="left"/>
      <w:pPr>
        <w:ind w:left="2813" w:hanging="360"/>
      </w:pPr>
      <w:rPr>
        <w:rFonts w:hint="default"/>
        <w:lang w:val="tr-TR" w:eastAsia="en-US" w:bidi="ar-SA"/>
      </w:rPr>
    </w:lvl>
    <w:lvl w:ilvl="3" w:tplc="570E3506">
      <w:numFmt w:val="bullet"/>
      <w:lvlText w:val="•"/>
      <w:lvlJc w:val="left"/>
      <w:pPr>
        <w:ind w:left="3799" w:hanging="360"/>
      </w:pPr>
      <w:rPr>
        <w:rFonts w:hint="default"/>
        <w:lang w:val="tr-TR" w:eastAsia="en-US" w:bidi="ar-SA"/>
      </w:rPr>
    </w:lvl>
    <w:lvl w:ilvl="4" w:tplc="AA4007F6">
      <w:numFmt w:val="bullet"/>
      <w:lvlText w:val="•"/>
      <w:lvlJc w:val="left"/>
      <w:pPr>
        <w:ind w:left="4786" w:hanging="360"/>
      </w:pPr>
      <w:rPr>
        <w:rFonts w:hint="default"/>
        <w:lang w:val="tr-TR" w:eastAsia="en-US" w:bidi="ar-SA"/>
      </w:rPr>
    </w:lvl>
    <w:lvl w:ilvl="5" w:tplc="EC9E2114">
      <w:numFmt w:val="bullet"/>
      <w:lvlText w:val="•"/>
      <w:lvlJc w:val="left"/>
      <w:pPr>
        <w:ind w:left="5773" w:hanging="360"/>
      </w:pPr>
      <w:rPr>
        <w:rFonts w:hint="default"/>
        <w:lang w:val="tr-TR" w:eastAsia="en-US" w:bidi="ar-SA"/>
      </w:rPr>
    </w:lvl>
    <w:lvl w:ilvl="6" w:tplc="7A9C3F70">
      <w:numFmt w:val="bullet"/>
      <w:lvlText w:val="•"/>
      <w:lvlJc w:val="left"/>
      <w:pPr>
        <w:ind w:left="6759" w:hanging="360"/>
      </w:pPr>
      <w:rPr>
        <w:rFonts w:hint="default"/>
        <w:lang w:val="tr-TR" w:eastAsia="en-US" w:bidi="ar-SA"/>
      </w:rPr>
    </w:lvl>
    <w:lvl w:ilvl="7" w:tplc="FF4A44FE">
      <w:numFmt w:val="bullet"/>
      <w:lvlText w:val="•"/>
      <w:lvlJc w:val="left"/>
      <w:pPr>
        <w:ind w:left="7746" w:hanging="360"/>
      </w:pPr>
      <w:rPr>
        <w:rFonts w:hint="default"/>
        <w:lang w:val="tr-TR" w:eastAsia="en-US" w:bidi="ar-SA"/>
      </w:rPr>
    </w:lvl>
    <w:lvl w:ilvl="8" w:tplc="4E2A0164">
      <w:numFmt w:val="bullet"/>
      <w:lvlText w:val="•"/>
      <w:lvlJc w:val="left"/>
      <w:pPr>
        <w:ind w:left="8733" w:hanging="360"/>
      </w:pPr>
      <w:rPr>
        <w:rFonts w:hint="default"/>
        <w:lang w:val="tr-TR" w:eastAsia="en-US" w:bidi="ar-SA"/>
      </w:rPr>
    </w:lvl>
  </w:abstractNum>
  <w:abstractNum w:abstractNumId="2" w15:restartNumberingAfterBreak="0">
    <w:nsid w:val="010E1BD2"/>
    <w:multiLevelType w:val="hybridMultilevel"/>
    <w:tmpl w:val="FFFFFFFF"/>
    <w:lvl w:ilvl="0" w:tplc="053063D8">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C646FABA">
      <w:numFmt w:val="bullet"/>
      <w:lvlText w:val="•"/>
      <w:lvlJc w:val="left"/>
      <w:pPr>
        <w:ind w:left="1148" w:hanging="360"/>
      </w:pPr>
      <w:rPr>
        <w:rFonts w:hint="default"/>
        <w:lang w:val="tr-TR" w:eastAsia="en-US" w:bidi="ar-SA"/>
      </w:rPr>
    </w:lvl>
    <w:lvl w:ilvl="2" w:tplc="34C2831A">
      <w:numFmt w:val="bullet"/>
      <w:lvlText w:val="•"/>
      <w:lvlJc w:val="left"/>
      <w:pPr>
        <w:ind w:left="1476" w:hanging="360"/>
      </w:pPr>
      <w:rPr>
        <w:rFonts w:hint="default"/>
        <w:lang w:val="tr-TR" w:eastAsia="en-US" w:bidi="ar-SA"/>
      </w:rPr>
    </w:lvl>
    <w:lvl w:ilvl="3" w:tplc="DA823516">
      <w:numFmt w:val="bullet"/>
      <w:lvlText w:val="•"/>
      <w:lvlJc w:val="left"/>
      <w:pPr>
        <w:ind w:left="1804" w:hanging="360"/>
      </w:pPr>
      <w:rPr>
        <w:rFonts w:hint="default"/>
        <w:lang w:val="tr-TR" w:eastAsia="en-US" w:bidi="ar-SA"/>
      </w:rPr>
    </w:lvl>
    <w:lvl w:ilvl="4" w:tplc="F774BE32">
      <w:numFmt w:val="bullet"/>
      <w:lvlText w:val="•"/>
      <w:lvlJc w:val="left"/>
      <w:pPr>
        <w:ind w:left="2132" w:hanging="360"/>
      </w:pPr>
      <w:rPr>
        <w:rFonts w:hint="default"/>
        <w:lang w:val="tr-TR" w:eastAsia="en-US" w:bidi="ar-SA"/>
      </w:rPr>
    </w:lvl>
    <w:lvl w:ilvl="5" w:tplc="33F47DA6">
      <w:numFmt w:val="bullet"/>
      <w:lvlText w:val="•"/>
      <w:lvlJc w:val="left"/>
      <w:pPr>
        <w:ind w:left="2460" w:hanging="360"/>
      </w:pPr>
      <w:rPr>
        <w:rFonts w:hint="default"/>
        <w:lang w:val="tr-TR" w:eastAsia="en-US" w:bidi="ar-SA"/>
      </w:rPr>
    </w:lvl>
    <w:lvl w:ilvl="6" w:tplc="DA160BE8">
      <w:numFmt w:val="bullet"/>
      <w:lvlText w:val="•"/>
      <w:lvlJc w:val="left"/>
      <w:pPr>
        <w:ind w:left="2788" w:hanging="360"/>
      </w:pPr>
      <w:rPr>
        <w:rFonts w:hint="default"/>
        <w:lang w:val="tr-TR" w:eastAsia="en-US" w:bidi="ar-SA"/>
      </w:rPr>
    </w:lvl>
    <w:lvl w:ilvl="7" w:tplc="207EEB52">
      <w:numFmt w:val="bullet"/>
      <w:lvlText w:val="•"/>
      <w:lvlJc w:val="left"/>
      <w:pPr>
        <w:ind w:left="3116" w:hanging="360"/>
      </w:pPr>
      <w:rPr>
        <w:rFonts w:hint="default"/>
        <w:lang w:val="tr-TR" w:eastAsia="en-US" w:bidi="ar-SA"/>
      </w:rPr>
    </w:lvl>
    <w:lvl w:ilvl="8" w:tplc="4838E424">
      <w:numFmt w:val="bullet"/>
      <w:lvlText w:val="•"/>
      <w:lvlJc w:val="left"/>
      <w:pPr>
        <w:ind w:left="3444" w:hanging="360"/>
      </w:pPr>
      <w:rPr>
        <w:rFonts w:hint="default"/>
        <w:lang w:val="tr-TR" w:eastAsia="en-US" w:bidi="ar-SA"/>
      </w:rPr>
    </w:lvl>
  </w:abstractNum>
  <w:abstractNum w:abstractNumId="3" w15:restartNumberingAfterBreak="0">
    <w:nsid w:val="1C8D1049"/>
    <w:multiLevelType w:val="hybridMultilevel"/>
    <w:tmpl w:val="FFFFFFFF"/>
    <w:lvl w:ilvl="0" w:tplc="E0D255C0">
      <w:start w:val="1"/>
      <w:numFmt w:val="decimal"/>
      <w:lvlText w:val="%1."/>
      <w:lvlJc w:val="left"/>
      <w:pPr>
        <w:ind w:left="422" w:hanging="360"/>
        <w:jc w:val="left"/>
      </w:pPr>
      <w:rPr>
        <w:rFonts w:ascii="Times New Roman" w:eastAsia="Times New Roman" w:hAnsi="Times New Roman" w:cs="Times New Roman" w:hint="default"/>
        <w:b w:val="0"/>
        <w:bCs w:val="0"/>
        <w:i w:val="0"/>
        <w:iCs w:val="0"/>
        <w:spacing w:val="0"/>
        <w:w w:val="100"/>
        <w:sz w:val="24"/>
        <w:szCs w:val="24"/>
        <w:lang w:val="tr-TR" w:eastAsia="en-US" w:bidi="ar-SA"/>
      </w:rPr>
    </w:lvl>
    <w:lvl w:ilvl="1" w:tplc="08C6043A">
      <w:numFmt w:val="bullet"/>
      <w:lvlText w:val=""/>
      <w:lvlJc w:val="left"/>
      <w:pPr>
        <w:ind w:left="825" w:hanging="356"/>
      </w:pPr>
      <w:rPr>
        <w:rFonts w:ascii="Symbol" w:eastAsia="Symbol" w:hAnsi="Symbol" w:cs="Symbol" w:hint="default"/>
        <w:b w:val="0"/>
        <w:bCs w:val="0"/>
        <w:i w:val="0"/>
        <w:iCs w:val="0"/>
        <w:spacing w:val="0"/>
        <w:w w:val="100"/>
        <w:sz w:val="24"/>
        <w:szCs w:val="24"/>
        <w:lang w:val="tr-TR" w:eastAsia="en-US" w:bidi="ar-SA"/>
      </w:rPr>
    </w:lvl>
    <w:lvl w:ilvl="2" w:tplc="6EF6714E">
      <w:numFmt w:val="bullet"/>
      <w:lvlText w:val="•"/>
      <w:lvlJc w:val="left"/>
      <w:pPr>
        <w:ind w:left="1266" w:hanging="356"/>
      </w:pPr>
      <w:rPr>
        <w:rFonts w:hint="default"/>
        <w:lang w:val="tr-TR" w:eastAsia="en-US" w:bidi="ar-SA"/>
      </w:rPr>
    </w:lvl>
    <w:lvl w:ilvl="3" w:tplc="2000F298">
      <w:numFmt w:val="bullet"/>
      <w:lvlText w:val="•"/>
      <w:lvlJc w:val="left"/>
      <w:pPr>
        <w:ind w:left="1713" w:hanging="356"/>
      </w:pPr>
      <w:rPr>
        <w:rFonts w:hint="default"/>
        <w:lang w:val="tr-TR" w:eastAsia="en-US" w:bidi="ar-SA"/>
      </w:rPr>
    </w:lvl>
    <w:lvl w:ilvl="4" w:tplc="5BE4BF5E">
      <w:numFmt w:val="bullet"/>
      <w:lvlText w:val="•"/>
      <w:lvlJc w:val="left"/>
      <w:pPr>
        <w:ind w:left="2160" w:hanging="356"/>
      </w:pPr>
      <w:rPr>
        <w:rFonts w:hint="default"/>
        <w:lang w:val="tr-TR" w:eastAsia="en-US" w:bidi="ar-SA"/>
      </w:rPr>
    </w:lvl>
    <w:lvl w:ilvl="5" w:tplc="2BE41DBE">
      <w:numFmt w:val="bullet"/>
      <w:lvlText w:val="•"/>
      <w:lvlJc w:val="left"/>
      <w:pPr>
        <w:ind w:left="2607" w:hanging="356"/>
      </w:pPr>
      <w:rPr>
        <w:rFonts w:hint="default"/>
        <w:lang w:val="tr-TR" w:eastAsia="en-US" w:bidi="ar-SA"/>
      </w:rPr>
    </w:lvl>
    <w:lvl w:ilvl="6" w:tplc="61649894">
      <w:numFmt w:val="bullet"/>
      <w:lvlText w:val="•"/>
      <w:lvlJc w:val="left"/>
      <w:pPr>
        <w:ind w:left="3054" w:hanging="356"/>
      </w:pPr>
      <w:rPr>
        <w:rFonts w:hint="default"/>
        <w:lang w:val="tr-TR" w:eastAsia="en-US" w:bidi="ar-SA"/>
      </w:rPr>
    </w:lvl>
    <w:lvl w:ilvl="7" w:tplc="DD72F9CA">
      <w:numFmt w:val="bullet"/>
      <w:lvlText w:val="•"/>
      <w:lvlJc w:val="left"/>
      <w:pPr>
        <w:ind w:left="3501" w:hanging="356"/>
      </w:pPr>
      <w:rPr>
        <w:rFonts w:hint="default"/>
        <w:lang w:val="tr-TR" w:eastAsia="en-US" w:bidi="ar-SA"/>
      </w:rPr>
    </w:lvl>
    <w:lvl w:ilvl="8" w:tplc="86748C38">
      <w:numFmt w:val="bullet"/>
      <w:lvlText w:val="•"/>
      <w:lvlJc w:val="left"/>
      <w:pPr>
        <w:ind w:left="3948" w:hanging="356"/>
      </w:pPr>
      <w:rPr>
        <w:rFonts w:hint="default"/>
        <w:lang w:val="tr-TR" w:eastAsia="en-US" w:bidi="ar-SA"/>
      </w:rPr>
    </w:lvl>
  </w:abstractNum>
  <w:abstractNum w:abstractNumId="4" w15:restartNumberingAfterBreak="0">
    <w:nsid w:val="281A19A0"/>
    <w:multiLevelType w:val="hybridMultilevel"/>
    <w:tmpl w:val="FFFFFFFF"/>
    <w:lvl w:ilvl="0" w:tplc="7C7401EE">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1" w:tplc="6B4E2158">
      <w:numFmt w:val="bullet"/>
      <w:lvlText w:val="•"/>
      <w:lvlJc w:val="left"/>
      <w:pPr>
        <w:ind w:left="1222" w:hanging="360"/>
      </w:pPr>
      <w:rPr>
        <w:rFonts w:hint="default"/>
        <w:lang w:val="tr-TR" w:eastAsia="en-US" w:bidi="ar-SA"/>
      </w:rPr>
    </w:lvl>
    <w:lvl w:ilvl="2" w:tplc="73C60304">
      <w:numFmt w:val="bullet"/>
      <w:lvlText w:val="•"/>
      <w:lvlJc w:val="left"/>
      <w:pPr>
        <w:ind w:left="1624" w:hanging="360"/>
      </w:pPr>
      <w:rPr>
        <w:rFonts w:hint="default"/>
        <w:lang w:val="tr-TR" w:eastAsia="en-US" w:bidi="ar-SA"/>
      </w:rPr>
    </w:lvl>
    <w:lvl w:ilvl="3" w:tplc="060EA4B4">
      <w:numFmt w:val="bullet"/>
      <w:lvlText w:val="•"/>
      <w:lvlJc w:val="left"/>
      <w:pPr>
        <w:ind w:left="2026" w:hanging="360"/>
      </w:pPr>
      <w:rPr>
        <w:rFonts w:hint="default"/>
        <w:lang w:val="tr-TR" w:eastAsia="en-US" w:bidi="ar-SA"/>
      </w:rPr>
    </w:lvl>
    <w:lvl w:ilvl="4" w:tplc="24369CFE">
      <w:numFmt w:val="bullet"/>
      <w:lvlText w:val="•"/>
      <w:lvlJc w:val="left"/>
      <w:pPr>
        <w:ind w:left="2428" w:hanging="360"/>
      </w:pPr>
      <w:rPr>
        <w:rFonts w:hint="default"/>
        <w:lang w:val="tr-TR" w:eastAsia="en-US" w:bidi="ar-SA"/>
      </w:rPr>
    </w:lvl>
    <w:lvl w:ilvl="5" w:tplc="4CEA059A">
      <w:numFmt w:val="bullet"/>
      <w:lvlText w:val="•"/>
      <w:lvlJc w:val="left"/>
      <w:pPr>
        <w:ind w:left="2831" w:hanging="360"/>
      </w:pPr>
      <w:rPr>
        <w:rFonts w:hint="default"/>
        <w:lang w:val="tr-TR" w:eastAsia="en-US" w:bidi="ar-SA"/>
      </w:rPr>
    </w:lvl>
    <w:lvl w:ilvl="6" w:tplc="6042233E">
      <w:numFmt w:val="bullet"/>
      <w:lvlText w:val="•"/>
      <w:lvlJc w:val="left"/>
      <w:pPr>
        <w:ind w:left="3233" w:hanging="360"/>
      </w:pPr>
      <w:rPr>
        <w:rFonts w:hint="default"/>
        <w:lang w:val="tr-TR" w:eastAsia="en-US" w:bidi="ar-SA"/>
      </w:rPr>
    </w:lvl>
    <w:lvl w:ilvl="7" w:tplc="5BA0956A">
      <w:numFmt w:val="bullet"/>
      <w:lvlText w:val="•"/>
      <w:lvlJc w:val="left"/>
      <w:pPr>
        <w:ind w:left="3635" w:hanging="360"/>
      </w:pPr>
      <w:rPr>
        <w:rFonts w:hint="default"/>
        <w:lang w:val="tr-TR" w:eastAsia="en-US" w:bidi="ar-SA"/>
      </w:rPr>
    </w:lvl>
    <w:lvl w:ilvl="8" w:tplc="89341402">
      <w:numFmt w:val="bullet"/>
      <w:lvlText w:val="•"/>
      <w:lvlJc w:val="left"/>
      <w:pPr>
        <w:ind w:left="4037" w:hanging="360"/>
      </w:pPr>
      <w:rPr>
        <w:rFonts w:hint="default"/>
        <w:lang w:val="tr-TR" w:eastAsia="en-US" w:bidi="ar-SA"/>
      </w:rPr>
    </w:lvl>
  </w:abstractNum>
  <w:abstractNum w:abstractNumId="5" w15:restartNumberingAfterBreak="0">
    <w:nsid w:val="31A960BC"/>
    <w:multiLevelType w:val="hybridMultilevel"/>
    <w:tmpl w:val="FFFFFFFF"/>
    <w:lvl w:ilvl="0" w:tplc="A9689570">
      <w:numFmt w:val="bullet"/>
      <w:lvlText w:val=""/>
      <w:lvlJc w:val="left"/>
      <w:pPr>
        <w:ind w:left="828" w:hanging="360"/>
      </w:pPr>
      <w:rPr>
        <w:rFonts w:ascii="Symbol" w:eastAsia="Symbol" w:hAnsi="Symbol" w:cs="Symbol" w:hint="default"/>
        <w:b w:val="0"/>
        <w:bCs w:val="0"/>
        <w:i w:val="0"/>
        <w:iCs w:val="0"/>
        <w:spacing w:val="0"/>
        <w:w w:val="100"/>
        <w:sz w:val="24"/>
        <w:szCs w:val="24"/>
        <w:lang w:val="tr-TR" w:eastAsia="en-US" w:bidi="ar-SA"/>
      </w:rPr>
    </w:lvl>
    <w:lvl w:ilvl="1" w:tplc="71CE8A0C">
      <w:numFmt w:val="bullet"/>
      <w:lvlText w:val="•"/>
      <w:lvlJc w:val="left"/>
      <w:pPr>
        <w:ind w:left="1261" w:hanging="360"/>
      </w:pPr>
      <w:rPr>
        <w:rFonts w:hint="default"/>
        <w:lang w:val="tr-TR" w:eastAsia="en-US" w:bidi="ar-SA"/>
      </w:rPr>
    </w:lvl>
    <w:lvl w:ilvl="2" w:tplc="5FAE2F6E">
      <w:numFmt w:val="bullet"/>
      <w:lvlText w:val="•"/>
      <w:lvlJc w:val="left"/>
      <w:pPr>
        <w:ind w:left="1702" w:hanging="360"/>
      </w:pPr>
      <w:rPr>
        <w:rFonts w:hint="default"/>
        <w:lang w:val="tr-TR" w:eastAsia="en-US" w:bidi="ar-SA"/>
      </w:rPr>
    </w:lvl>
    <w:lvl w:ilvl="3" w:tplc="18943B0E">
      <w:numFmt w:val="bullet"/>
      <w:lvlText w:val="•"/>
      <w:lvlJc w:val="left"/>
      <w:pPr>
        <w:ind w:left="2143" w:hanging="360"/>
      </w:pPr>
      <w:rPr>
        <w:rFonts w:hint="default"/>
        <w:lang w:val="tr-TR" w:eastAsia="en-US" w:bidi="ar-SA"/>
      </w:rPr>
    </w:lvl>
    <w:lvl w:ilvl="4" w:tplc="E62CDBD0">
      <w:numFmt w:val="bullet"/>
      <w:lvlText w:val="•"/>
      <w:lvlJc w:val="left"/>
      <w:pPr>
        <w:ind w:left="2584" w:hanging="360"/>
      </w:pPr>
      <w:rPr>
        <w:rFonts w:hint="default"/>
        <w:lang w:val="tr-TR" w:eastAsia="en-US" w:bidi="ar-SA"/>
      </w:rPr>
    </w:lvl>
    <w:lvl w:ilvl="5" w:tplc="57E2F1D2">
      <w:numFmt w:val="bullet"/>
      <w:lvlText w:val="•"/>
      <w:lvlJc w:val="left"/>
      <w:pPr>
        <w:ind w:left="3026" w:hanging="360"/>
      </w:pPr>
      <w:rPr>
        <w:rFonts w:hint="default"/>
        <w:lang w:val="tr-TR" w:eastAsia="en-US" w:bidi="ar-SA"/>
      </w:rPr>
    </w:lvl>
    <w:lvl w:ilvl="6" w:tplc="9C62FAB6">
      <w:numFmt w:val="bullet"/>
      <w:lvlText w:val="•"/>
      <w:lvlJc w:val="left"/>
      <w:pPr>
        <w:ind w:left="3467" w:hanging="360"/>
      </w:pPr>
      <w:rPr>
        <w:rFonts w:hint="default"/>
        <w:lang w:val="tr-TR" w:eastAsia="en-US" w:bidi="ar-SA"/>
      </w:rPr>
    </w:lvl>
    <w:lvl w:ilvl="7" w:tplc="A5F640C4">
      <w:numFmt w:val="bullet"/>
      <w:lvlText w:val="•"/>
      <w:lvlJc w:val="left"/>
      <w:pPr>
        <w:ind w:left="3908" w:hanging="360"/>
      </w:pPr>
      <w:rPr>
        <w:rFonts w:hint="default"/>
        <w:lang w:val="tr-TR" w:eastAsia="en-US" w:bidi="ar-SA"/>
      </w:rPr>
    </w:lvl>
    <w:lvl w:ilvl="8" w:tplc="F9F84C94">
      <w:numFmt w:val="bullet"/>
      <w:lvlText w:val="•"/>
      <w:lvlJc w:val="left"/>
      <w:pPr>
        <w:ind w:left="4349" w:hanging="360"/>
      </w:pPr>
      <w:rPr>
        <w:rFonts w:hint="default"/>
        <w:lang w:val="tr-TR" w:eastAsia="en-US" w:bidi="ar-SA"/>
      </w:rPr>
    </w:lvl>
  </w:abstractNum>
  <w:abstractNum w:abstractNumId="6" w15:restartNumberingAfterBreak="0">
    <w:nsid w:val="31EF6098"/>
    <w:multiLevelType w:val="hybridMultilevel"/>
    <w:tmpl w:val="FFFFFFFF"/>
    <w:lvl w:ilvl="0" w:tplc="CECE2FBC">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AF386C88">
      <w:numFmt w:val="bullet"/>
      <w:lvlText w:val="•"/>
      <w:lvlJc w:val="left"/>
      <w:pPr>
        <w:ind w:left="1204" w:hanging="360"/>
      </w:pPr>
      <w:rPr>
        <w:rFonts w:hint="default"/>
        <w:lang w:val="tr-TR" w:eastAsia="en-US" w:bidi="ar-SA"/>
      </w:rPr>
    </w:lvl>
    <w:lvl w:ilvl="2" w:tplc="14E6F9AE">
      <w:numFmt w:val="bullet"/>
      <w:lvlText w:val="•"/>
      <w:lvlJc w:val="left"/>
      <w:pPr>
        <w:ind w:left="1589" w:hanging="360"/>
      </w:pPr>
      <w:rPr>
        <w:rFonts w:hint="default"/>
        <w:lang w:val="tr-TR" w:eastAsia="en-US" w:bidi="ar-SA"/>
      </w:rPr>
    </w:lvl>
    <w:lvl w:ilvl="3" w:tplc="25FEF560">
      <w:numFmt w:val="bullet"/>
      <w:lvlText w:val="•"/>
      <w:lvlJc w:val="left"/>
      <w:pPr>
        <w:ind w:left="1974" w:hanging="360"/>
      </w:pPr>
      <w:rPr>
        <w:rFonts w:hint="default"/>
        <w:lang w:val="tr-TR" w:eastAsia="en-US" w:bidi="ar-SA"/>
      </w:rPr>
    </w:lvl>
    <w:lvl w:ilvl="4" w:tplc="22E05DA6">
      <w:numFmt w:val="bullet"/>
      <w:lvlText w:val="•"/>
      <w:lvlJc w:val="left"/>
      <w:pPr>
        <w:ind w:left="2359" w:hanging="360"/>
      </w:pPr>
      <w:rPr>
        <w:rFonts w:hint="default"/>
        <w:lang w:val="tr-TR" w:eastAsia="en-US" w:bidi="ar-SA"/>
      </w:rPr>
    </w:lvl>
    <w:lvl w:ilvl="5" w:tplc="2D86DC84">
      <w:numFmt w:val="bullet"/>
      <w:lvlText w:val="•"/>
      <w:lvlJc w:val="left"/>
      <w:pPr>
        <w:ind w:left="2744" w:hanging="360"/>
      </w:pPr>
      <w:rPr>
        <w:rFonts w:hint="default"/>
        <w:lang w:val="tr-TR" w:eastAsia="en-US" w:bidi="ar-SA"/>
      </w:rPr>
    </w:lvl>
    <w:lvl w:ilvl="6" w:tplc="48C04E66">
      <w:numFmt w:val="bullet"/>
      <w:lvlText w:val="•"/>
      <w:lvlJc w:val="left"/>
      <w:pPr>
        <w:ind w:left="3128" w:hanging="360"/>
      </w:pPr>
      <w:rPr>
        <w:rFonts w:hint="default"/>
        <w:lang w:val="tr-TR" w:eastAsia="en-US" w:bidi="ar-SA"/>
      </w:rPr>
    </w:lvl>
    <w:lvl w:ilvl="7" w:tplc="0E0AF6E6">
      <w:numFmt w:val="bullet"/>
      <w:lvlText w:val="•"/>
      <w:lvlJc w:val="left"/>
      <w:pPr>
        <w:ind w:left="3513" w:hanging="360"/>
      </w:pPr>
      <w:rPr>
        <w:rFonts w:hint="default"/>
        <w:lang w:val="tr-TR" w:eastAsia="en-US" w:bidi="ar-SA"/>
      </w:rPr>
    </w:lvl>
    <w:lvl w:ilvl="8" w:tplc="6EFE8966">
      <w:numFmt w:val="bullet"/>
      <w:lvlText w:val="•"/>
      <w:lvlJc w:val="left"/>
      <w:pPr>
        <w:ind w:left="3898" w:hanging="360"/>
      </w:pPr>
      <w:rPr>
        <w:rFonts w:hint="default"/>
        <w:lang w:val="tr-TR" w:eastAsia="en-US" w:bidi="ar-SA"/>
      </w:rPr>
    </w:lvl>
  </w:abstractNum>
  <w:abstractNum w:abstractNumId="7" w15:restartNumberingAfterBreak="0">
    <w:nsid w:val="330A4C15"/>
    <w:multiLevelType w:val="hybridMultilevel"/>
    <w:tmpl w:val="FFFFFFFF"/>
    <w:lvl w:ilvl="0" w:tplc="1D7093F0">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1" w:tplc="CB1A23F8">
      <w:numFmt w:val="bullet"/>
      <w:lvlText w:val="•"/>
      <w:lvlJc w:val="left"/>
      <w:pPr>
        <w:ind w:left="1233" w:hanging="360"/>
      </w:pPr>
      <w:rPr>
        <w:rFonts w:hint="default"/>
        <w:lang w:val="tr-TR" w:eastAsia="en-US" w:bidi="ar-SA"/>
      </w:rPr>
    </w:lvl>
    <w:lvl w:ilvl="2" w:tplc="3DC8AB70">
      <w:numFmt w:val="bullet"/>
      <w:lvlText w:val="•"/>
      <w:lvlJc w:val="left"/>
      <w:pPr>
        <w:ind w:left="1646" w:hanging="360"/>
      </w:pPr>
      <w:rPr>
        <w:rFonts w:hint="default"/>
        <w:lang w:val="tr-TR" w:eastAsia="en-US" w:bidi="ar-SA"/>
      </w:rPr>
    </w:lvl>
    <w:lvl w:ilvl="3" w:tplc="63F2B5F6">
      <w:numFmt w:val="bullet"/>
      <w:lvlText w:val="•"/>
      <w:lvlJc w:val="left"/>
      <w:pPr>
        <w:ind w:left="2059" w:hanging="360"/>
      </w:pPr>
      <w:rPr>
        <w:rFonts w:hint="default"/>
        <w:lang w:val="tr-TR" w:eastAsia="en-US" w:bidi="ar-SA"/>
      </w:rPr>
    </w:lvl>
    <w:lvl w:ilvl="4" w:tplc="3448FB2C">
      <w:numFmt w:val="bullet"/>
      <w:lvlText w:val="•"/>
      <w:lvlJc w:val="left"/>
      <w:pPr>
        <w:ind w:left="2472" w:hanging="360"/>
      </w:pPr>
      <w:rPr>
        <w:rFonts w:hint="default"/>
        <w:lang w:val="tr-TR" w:eastAsia="en-US" w:bidi="ar-SA"/>
      </w:rPr>
    </w:lvl>
    <w:lvl w:ilvl="5" w:tplc="8C38A08A">
      <w:numFmt w:val="bullet"/>
      <w:lvlText w:val="•"/>
      <w:lvlJc w:val="left"/>
      <w:pPr>
        <w:ind w:left="2885" w:hanging="360"/>
      </w:pPr>
      <w:rPr>
        <w:rFonts w:hint="default"/>
        <w:lang w:val="tr-TR" w:eastAsia="en-US" w:bidi="ar-SA"/>
      </w:rPr>
    </w:lvl>
    <w:lvl w:ilvl="6" w:tplc="43F6A544">
      <w:numFmt w:val="bullet"/>
      <w:lvlText w:val="•"/>
      <w:lvlJc w:val="left"/>
      <w:pPr>
        <w:ind w:left="3298" w:hanging="360"/>
      </w:pPr>
      <w:rPr>
        <w:rFonts w:hint="default"/>
        <w:lang w:val="tr-TR" w:eastAsia="en-US" w:bidi="ar-SA"/>
      </w:rPr>
    </w:lvl>
    <w:lvl w:ilvl="7" w:tplc="B57E5890">
      <w:numFmt w:val="bullet"/>
      <w:lvlText w:val="•"/>
      <w:lvlJc w:val="left"/>
      <w:pPr>
        <w:ind w:left="3711" w:hanging="360"/>
      </w:pPr>
      <w:rPr>
        <w:rFonts w:hint="default"/>
        <w:lang w:val="tr-TR" w:eastAsia="en-US" w:bidi="ar-SA"/>
      </w:rPr>
    </w:lvl>
    <w:lvl w:ilvl="8" w:tplc="20BE7B1C">
      <w:numFmt w:val="bullet"/>
      <w:lvlText w:val="•"/>
      <w:lvlJc w:val="left"/>
      <w:pPr>
        <w:ind w:left="4124" w:hanging="360"/>
      </w:pPr>
      <w:rPr>
        <w:rFonts w:hint="default"/>
        <w:lang w:val="tr-TR" w:eastAsia="en-US" w:bidi="ar-SA"/>
      </w:rPr>
    </w:lvl>
  </w:abstractNum>
  <w:abstractNum w:abstractNumId="8" w15:restartNumberingAfterBreak="0">
    <w:nsid w:val="33A323B3"/>
    <w:multiLevelType w:val="hybridMultilevel"/>
    <w:tmpl w:val="FFFFFFFF"/>
    <w:lvl w:ilvl="0" w:tplc="8CE6BDD0">
      <w:numFmt w:val="bullet"/>
      <w:lvlText w:val=""/>
      <w:lvlJc w:val="left"/>
      <w:pPr>
        <w:ind w:left="827" w:hanging="360"/>
      </w:pPr>
      <w:rPr>
        <w:rFonts w:ascii="Symbol" w:eastAsia="Symbol" w:hAnsi="Symbol" w:cs="Symbol" w:hint="default"/>
        <w:b w:val="0"/>
        <w:bCs w:val="0"/>
        <w:i w:val="0"/>
        <w:iCs w:val="0"/>
        <w:spacing w:val="0"/>
        <w:w w:val="100"/>
        <w:sz w:val="24"/>
        <w:szCs w:val="24"/>
        <w:lang w:val="tr-TR" w:eastAsia="en-US" w:bidi="ar-SA"/>
      </w:rPr>
    </w:lvl>
    <w:lvl w:ilvl="1" w:tplc="61DA63DC">
      <w:numFmt w:val="bullet"/>
      <w:lvlText w:val="•"/>
      <w:lvlJc w:val="left"/>
      <w:pPr>
        <w:ind w:left="1204" w:hanging="360"/>
      </w:pPr>
      <w:rPr>
        <w:rFonts w:hint="default"/>
        <w:lang w:val="tr-TR" w:eastAsia="en-US" w:bidi="ar-SA"/>
      </w:rPr>
    </w:lvl>
    <w:lvl w:ilvl="2" w:tplc="50624C04">
      <w:numFmt w:val="bullet"/>
      <w:lvlText w:val="•"/>
      <w:lvlJc w:val="left"/>
      <w:pPr>
        <w:ind w:left="1589" w:hanging="360"/>
      </w:pPr>
      <w:rPr>
        <w:rFonts w:hint="default"/>
        <w:lang w:val="tr-TR" w:eastAsia="en-US" w:bidi="ar-SA"/>
      </w:rPr>
    </w:lvl>
    <w:lvl w:ilvl="3" w:tplc="A6CA14FA">
      <w:numFmt w:val="bullet"/>
      <w:lvlText w:val="•"/>
      <w:lvlJc w:val="left"/>
      <w:pPr>
        <w:ind w:left="1974" w:hanging="360"/>
      </w:pPr>
      <w:rPr>
        <w:rFonts w:hint="default"/>
        <w:lang w:val="tr-TR" w:eastAsia="en-US" w:bidi="ar-SA"/>
      </w:rPr>
    </w:lvl>
    <w:lvl w:ilvl="4" w:tplc="1A965324">
      <w:numFmt w:val="bullet"/>
      <w:lvlText w:val="•"/>
      <w:lvlJc w:val="left"/>
      <w:pPr>
        <w:ind w:left="2359" w:hanging="360"/>
      </w:pPr>
      <w:rPr>
        <w:rFonts w:hint="default"/>
        <w:lang w:val="tr-TR" w:eastAsia="en-US" w:bidi="ar-SA"/>
      </w:rPr>
    </w:lvl>
    <w:lvl w:ilvl="5" w:tplc="F5042794">
      <w:numFmt w:val="bullet"/>
      <w:lvlText w:val="•"/>
      <w:lvlJc w:val="left"/>
      <w:pPr>
        <w:ind w:left="2744" w:hanging="360"/>
      </w:pPr>
      <w:rPr>
        <w:rFonts w:hint="default"/>
        <w:lang w:val="tr-TR" w:eastAsia="en-US" w:bidi="ar-SA"/>
      </w:rPr>
    </w:lvl>
    <w:lvl w:ilvl="6" w:tplc="A06840C8">
      <w:numFmt w:val="bullet"/>
      <w:lvlText w:val="•"/>
      <w:lvlJc w:val="left"/>
      <w:pPr>
        <w:ind w:left="3128" w:hanging="360"/>
      </w:pPr>
      <w:rPr>
        <w:rFonts w:hint="default"/>
        <w:lang w:val="tr-TR" w:eastAsia="en-US" w:bidi="ar-SA"/>
      </w:rPr>
    </w:lvl>
    <w:lvl w:ilvl="7" w:tplc="C2A4A07A">
      <w:numFmt w:val="bullet"/>
      <w:lvlText w:val="•"/>
      <w:lvlJc w:val="left"/>
      <w:pPr>
        <w:ind w:left="3513" w:hanging="360"/>
      </w:pPr>
      <w:rPr>
        <w:rFonts w:hint="default"/>
        <w:lang w:val="tr-TR" w:eastAsia="en-US" w:bidi="ar-SA"/>
      </w:rPr>
    </w:lvl>
    <w:lvl w:ilvl="8" w:tplc="128A81AA">
      <w:numFmt w:val="bullet"/>
      <w:lvlText w:val="•"/>
      <w:lvlJc w:val="left"/>
      <w:pPr>
        <w:ind w:left="3898" w:hanging="360"/>
      </w:pPr>
      <w:rPr>
        <w:rFonts w:hint="default"/>
        <w:lang w:val="tr-TR" w:eastAsia="en-US" w:bidi="ar-SA"/>
      </w:rPr>
    </w:lvl>
  </w:abstractNum>
  <w:abstractNum w:abstractNumId="9" w15:restartNumberingAfterBreak="0">
    <w:nsid w:val="405A05B8"/>
    <w:multiLevelType w:val="hybridMultilevel"/>
    <w:tmpl w:val="E18C6C28"/>
    <w:lvl w:ilvl="0" w:tplc="FFFFFFFF">
      <w:start w:val="1"/>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0" w15:restartNumberingAfterBreak="0">
    <w:nsid w:val="57425995"/>
    <w:multiLevelType w:val="hybridMultilevel"/>
    <w:tmpl w:val="FFFFFFFF"/>
    <w:lvl w:ilvl="0" w:tplc="F9AAB1A2">
      <w:numFmt w:val="bullet"/>
      <w:lvlText w:val=""/>
      <w:lvlJc w:val="left"/>
      <w:pPr>
        <w:ind w:left="492" w:hanging="384"/>
      </w:pPr>
      <w:rPr>
        <w:rFonts w:ascii="Symbol" w:eastAsia="Symbol" w:hAnsi="Symbol" w:cs="Symbol" w:hint="default"/>
        <w:b w:val="0"/>
        <w:bCs w:val="0"/>
        <w:i w:val="0"/>
        <w:iCs w:val="0"/>
        <w:spacing w:val="0"/>
        <w:w w:val="100"/>
        <w:sz w:val="24"/>
        <w:szCs w:val="24"/>
        <w:lang w:val="tr-TR" w:eastAsia="en-US" w:bidi="ar-SA"/>
      </w:rPr>
    </w:lvl>
    <w:lvl w:ilvl="1" w:tplc="00807222">
      <w:numFmt w:val="bullet"/>
      <w:lvlText w:val="•"/>
      <w:lvlJc w:val="left"/>
      <w:pPr>
        <w:ind w:left="973" w:hanging="384"/>
      </w:pPr>
      <w:rPr>
        <w:rFonts w:hint="default"/>
        <w:lang w:val="tr-TR" w:eastAsia="en-US" w:bidi="ar-SA"/>
      </w:rPr>
    </w:lvl>
    <w:lvl w:ilvl="2" w:tplc="248EAF00">
      <w:numFmt w:val="bullet"/>
      <w:lvlText w:val="•"/>
      <w:lvlJc w:val="left"/>
      <w:pPr>
        <w:ind w:left="1446" w:hanging="384"/>
      </w:pPr>
      <w:rPr>
        <w:rFonts w:hint="default"/>
        <w:lang w:val="tr-TR" w:eastAsia="en-US" w:bidi="ar-SA"/>
      </w:rPr>
    </w:lvl>
    <w:lvl w:ilvl="3" w:tplc="22465DE2">
      <w:numFmt w:val="bullet"/>
      <w:lvlText w:val="•"/>
      <w:lvlJc w:val="left"/>
      <w:pPr>
        <w:ind w:left="1919" w:hanging="384"/>
      </w:pPr>
      <w:rPr>
        <w:rFonts w:hint="default"/>
        <w:lang w:val="tr-TR" w:eastAsia="en-US" w:bidi="ar-SA"/>
      </w:rPr>
    </w:lvl>
    <w:lvl w:ilvl="4" w:tplc="1A2C66C8">
      <w:numFmt w:val="bullet"/>
      <w:lvlText w:val="•"/>
      <w:lvlJc w:val="left"/>
      <w:pPr>
        <w:ind w:left="2392" w:hanging="384"/>
      </w:pPr>
      <w:rPr>
        <w:rFonts w:hint="default"/>
        <w:lang w:val="tr-TR" w:eastAsia="en-US" w:bidi="ar-SA"/>
      </w:rPr>
    </w:lvl>
    <w:lvl w:ilvl="5" w:tplc="A26473BE">
      <w:numFmt w:val="bullet"/>
      <w:lvlText w:val="•"/>
      <w:lvlJc w:val="left"/>
      <w:pPr>
        <w:ind w:left="2866" w:hanging="384"/>
      </w:pPr>
      <w:rPr>
        <w:rFonts w:hint="default"/>
        <w:lang w:val="tr-TR" w:eastAsia="en-US" w:bidi="ar-SA"/>
      </w:rPr>
    </w:lvl>
    <w:lvl w:ilvl="6" w:tplc="B4B2A80E">
      <w:numFmt w:val="bullet"/>
      <w:lvlText w:val="•"/>
      <w:lvlJc w:val="left"/>
      <w:pPr>
        <w:ind w:left="3339" w:hanging="384"/>
      </w:pPr>
      <w:rPr>
        <w:rFonts w:hint="default"/>
        <w:lang w:val="tr-TR" w:eastAsia="en-US" w:bidi="ar-SA"/>
      </w:rPr>
    </w:lvl>
    <w:lvl w:ilvl="7" w:tplc="8B2EE668">
      <w:numFmt w:val="bullet"/>
      <w:lvlText w:val="•"/>
      <w:lvlJc w:val="left"/>
      <w:pPr>
        <w:ind w:left="3812" w:hanging="384"/>
      </w:pPr>
      <w:rPr>
        <w:rFonts w:hint="default"/>
        <w:lang w:val="tr-TR" w:eastAsia="en-US" w:bidi="ar-SA"/>
      </w:rPr>
    </w:lvl>
    <w:lvl w:ilvl="8" w:tplc="EAF0BAA6">
      <w:numFmt w:val="bullet"/>
      <w:lvlText w:val="•"/>
      <w:lvlJc w:val="left"/>
      <w:pPr>
        <w:ind w:left="4285" w:hanging="384"/>
      </w:pPr>
      <w:rPr>
        <w:rFonts w:hint="default"/>
        <w:lang w:val="tr-TR" w:eastAsia="en-US" w:bidi="ar-SA"/>
      </w:rPr>
    </w:lvl>
  </w:abstractNum>
  <w:abstractNum w:abstractNumId="11" w15:restartNumberingAfterBreak="0">
    <w:nsid w:val="6A0648A9"/>
    <w:multiLevelType w:val="hybridMultilevel"/>
    <w:tmpl w:val="FFFFFFFF"/>
    <w:lvl w:ilvl="0" w:tplc="6DF82402">
      <w:start w:val="1"/>
      <w:numFmt w:val="decimal"/>
      <w:lvlText w:val="%1."/>
      <w:lvlJc w:val="left"/>
      <w:pPr>
        <w:ind w:left="458" w:hanging="353"/>
        <w:jc w:val="left"/>
      </w:pPr>
      <w:rPr>
        <w:rFonts w:ascii="Times New Roman" w:eastAsia="Times New Roman" w:hAnsi="Times New Roman" w:cs="Times New Roman" w:hint="default"/>
        <w:b w:val="0"/>
        <w:bCs w:val="0"/>
        <w:i w:val="0"/>
        <w:iCs w:val="0"/>
        <w:spacing w:val="0"/>
        <w:w w:val="100"/>
        <w:sz w:val="24"/>
        <w:szCs w:val="24"/>
        <w:lang w:val="tr-TR" w:eastAsia="en-US" w:bidi="ar-SA"/>
      </w:rPr>
    </w:lvl>
    <w:lvl w:ilvl="1" w:tplc="E24AD70E">
      <w:numFmt w:val="bullet"/>
      <w:lvlText w:val=""/>
      <w:lvlJc w:val="left"/>
      <w:pPr>
        <w:ind w:left="825" w:hanging="360"/>
      </w:pPr>
      <w:rPr>
        <w:rFonts w:ascii="Symbol" w:eastAsia="Symbol" w:hAnsi="Symbol" w:cs="Symbol" w:hint="default"/>
        <w:b w:val="0"/>
        <w:bCs w:val="0"/>
        <w:i w:val="0"/>
        <w:iCs w:val="0"/>
        <w:spacing w:val="0"/>
        <w:w w:val="100"/>
        <w:sz w:val="24"/>
        <w:szCs w:val="24"/>
        <w:lang w:val="tr-TR" w:eastAsia="en-US" w:bidi="ar-SA"/>
      </w:rPr>
    </w:lvl>
    <w:lvl w:ilvl="2" w:tplc="D00E5F34">
      <w:numFmt w:val="bullet"/>
      <w:lvlText w:val="•"/>
      <w:lvlJc w:val="left"/>
      <w:pPr>
        <w:ind w:left="1266" w:hanging="360"/>
      </w:pPr>
      <w:rPr>
        <w:rFonts w:hint="default"/>
        <w:lang w:val="tr-TR" w:eastAsia="en-US" w:bidi="ar-SA"/>
      </w:rPr>
    </w:lvl>
    <w:lvl w:ilvl="3" w:tplc="BC06B0A0">
      <w:numFmt w:val="bullet"/>
      <w:lvlText w:val="•"/>
      <w:lvlJc w:val="left"/>
      <w:pPr>
        <w:ind w:left="1713" w:hanging="360"/>
      </w:pPr>
      <w:rPr>
        <w:rFonts w:hint="default"/>
        <w:lang w:val="tr-TR" w:eastAsia="en-US" w:bidi="ar-SA"/>
      </w:rPr>
    </w:lvl>
    <w:lvl w:ilvl="4" w:tplc="94FCF8B0">
      <w:numFmt w:val="bullet"/>
      <w:lvlText w:val="•"/>
      <w:lvlJc w:val="left"/>
      <w:pPr>
        <w:ind w:left="2160" w:hanging="360"/>
      </w:pPr>
      <w:rPr>
        <w:rFonts w:hint="default"/>
        <w:lang w:val="tr-TR" w:eastAsia="en-US" w:bidi="ar-SA"/>
      </w:rPr>
    </w:lvl>
    <w:lvl w:ilvl="5" w:tplc="1A2EDFEE">
      <w:numFmt w:val="bullet"/>
      <w:lvlText w:val="•"/>
      <w:lvlJc w:val="left"/>
      <w:pPr>
        <w:ind w:left="2607" w:hanging="360"/>
      </w:pPr>
      <w:rPr>
        <w:rFonts w:hint="default"/>
        <w:lang w:val="tr-TR" w:eastAsia="en-US" w:bidi="ar-SA"/>
      </w:rPr>
    </w:lvl>
    <w:lvl w:ilvl="6" w:tplc="4E44D786">
      <w:numFmt w:val="bullet"/>
      <w:lvlText w:val="•"/>
      <w:lvlJc w:val="left"/>
      <w:pPr>
        <w:ind w:left="3054" w:hanging="360"/>
      </w:pPr>
      <w:rPr>
        <w:rFonts w:hint="default"/>
        <w:lang w:val="tr-TR" w:eastAsia="en-US" w:bidi="ar-SA"/>
      </w:rPr>
    </w:lvl>
    <w:lvl w:ilvl="7" w:tplc="B1F0B37C">
      <w:numFmt w:val="bullet"/>
      <w:lvlText w:val="•"/>
      <w:lvlJc w:val="left"/>
      <w:pPr>
        <w:ind w:left="3501" w:hanging="360"/>
      </w:pPr>
      <w:rPr>
        <w:rFonts w:hint="default"/>
        <w:lang w:val="tr-TR" w:eastAsia="en-US" w:bidi="ar-SA"/>
      </w:rPr>
    </w:lvl>
    <w:lvl w:ilvl="8" w:tplc="54780F6A">
      <w:numFmt w:val="bullet"/>
      <w:lvlText w:val="•"/>
      <w:lvlJc w:val="left"/>
      <w:pPr>
        <w:ind w:left="3948" w:hanging="360"/>
      </w:pPr>
      <w:rPr>
        <w:rFonts w:hint="default"/>
        <w:lang w:val="tr-TR" w:eastAsia="en-US" w:bidi="ar-SA"/>
      </w:rPr>
    </w:lvl>
  </w:abstractNum>
  <w:abstractNum w:abstractNumId="12" w15:restartNumberingAfterBreak="0">
    <w:nsid w:val="6C845C6E"/>
    <w:multiLevelType w:val="hybridMultilevel"/>
    <w:tmpl w:val="9C8290C0"/>
    <w:lvl w:ilvl="0" w:tplc="FFFFFFFF">
      <w:start w:val="1"/>
      <w:numFmt w:val="decimal"/>
      <w:lvlText w:val="%1."/>
      <w:lvlJc w:val="left"/>
      <w:pPr>
        <w:ind w:left="2061" w:hanging="1701"/>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0C220EC"/>
    <w:multiLevelType w:val="hybridMultilevel"/>
    <w:tmpl w:val="FFFFFFFF"/>
    <w:lvl w:ilvl="0" w:tplc="6736F6CC">
      <w:numFmt w:val="bullet"/>
      <w:lvlText w:val=""/>
      <w:lvlJc w:val="left"/>
      <w:pPr>
        <w:ind w:left="424" w:hanging="317"/>
      </w:pPr>
      <w:rPr>
        <w:rFonts w:ascii="Symbol" w:eastAsia="Symbol" w:hAnsi="Symbol" w:cs="Symbol" w:hint="default"/>
        <w:b w:val="0"/>
        <w:bCs w:val="0"/>
        <w:i w:val="0"/>
        <w:iCs w:val="0"/>
        <w:spacing w:val="0"/>
        <w:w w:val="90"/>
        <w:sz w:val="24"/>
        <w:szCs w:val="24"/>
        <w:lang w:val="tr-TR" w:eastAsia="en-US" w:bidi="ar-SA"/>
      </w:rPr>
    </w:lvl>
    <w:lvl w:ilvl="1" w:tplc="756AF574">
      <w:numFmt w:val="bullet"/>
      <w:lvlText w:val="•"/>
      <w:lvlJc w:val="left"/>
      <w:pPr>
        <w:ind w:left="844" w:hanging="317"/>
      </w:pPr>
      <w:rPr>
        <w:rFonts w:hint="default"/>
        <w:lang w:val="tr-TR" w:eastAsia="en-US" w:bidi="ar-SA"/>
      </w:rPr>
    </w:lvl>
    <w:lvl w:ilvl="2" w:tplc="18526DD6">
      <w:numFmt w:val="bullet"/>
      <w:lvlText w:val="•"/>
      <w:lvlJc w:val="left"/>
      <w:pPr>
        <w:ind w:left="1269" w:hanging="317"/>
      </w:pPr>
      <w:rPr>
        <w:rFonts w:hint="default"/>
        <w:lang w:val="tr-TR" w:eastAsia="en-US" w:bidi="ar-SA"/>
      </w:rPr>
    </w:lvl>
    <w:lvl w:ilvl="3" w:tplc="1930BD90">
      <w:numFmt w:val="bullet"/>
      <w:lvlText w:val="•"/>
      <w:lvlJc w:val="left"/>
      <w:pPr>
        <w:ind w:left="1694" w:hanging="317"/>
      </w:pPr>
      <w:rPr>
        <w:rFonts w:hint="default"/>
        <w:lang w:val="tr-TR" w:eastAsia="en-US" w:bidi="ar-SA"/>
      </w:rPr>
    </w:lvl>
    <w:lvl w:ilvl="4" w:tplc="DE920956">
      <w:numFmt w:val="bullet"/>
      <w:lvlText w:val="•"/>
      <w:lvlJc w:val="left"/>
      <w:pPr>
        <w:ind w:left="2119" w:hanging="317"/>
      </w:pPr>
      <w:rPr>
        <w:rFonts w:hint="default"/>
        <w:lang w:val="tr-TR" w:eastAsia="en-US" w:bidi="ar-SA"/>
      </w:rPr>
    </w:lvl>
    <w:lvl w:ilvl="5" w:tplc="ACBE8880">
      <w:numFmt w:val="bullet"/>
      <w:lvlText w:val="•"/>
      <w:lvlJc w:val="left"/>
      <w:pPr>
        <w:ind w:left="2544" w:hanging="317"/>
      </w:pPr>
      <w:rPr>
        <w:rFonts w:hint="default"/>
        <w:lang w:val="tr-TR" w:eastAsia="en-US" w:bidi="ar-SA"/>
      </w:rPr>
    </w:lvl>
    <w:lvl w:ilvl="6" w:tplc="FE688698">
      <w:numFmt w:val="bullet"/>
      <w:lvlText w:val="•"/>
      <w:lvlJc w:val="left"/>
      <w:pPr>
        <w:ind w:left="2968" w:hanging="317"/>
      </w:pPr>
      <w:rPr>
        <w:rFonts w:hint="default"/>
        <w:lang w:val="tr-TR" w:eastAsia="en-US" w:bidi="ar-SA"/>
      </w:rPr>
    </w:lvl>
    <w:lvl w:ilvl="7" w:tplc="F95A7B4C">
      <w:numFmt w:val="bullet"/>
      <w:lvlText w:val="•"/>
      <w:lvlJc w:val="left"/>
      <w:pPr>
        <w:ind w:left="3393" w:hanging="317"/>
      </w:pPr>
      <w:rPr>
        <w:rFonts w:hint="default"/>
        <w:lang w:val="tr-TR" w:eastAsia="en-US" w:bidi="ar-SA"/>
      </w:rPr>
    </w:lvl>
    <w:lvl w:ilvl="8" w:tplc="6E8C6FBE">
      <w:numFmt w:val="bullet"/>
      <w:lvlText w:val="•"/>
      <w:lvlJc w:val="left"/>
      <w:pPr>
        <w:ind w:left="3818" w:hanging="317"/>
      </w:pPr>
      <w:rPr>
        <w:rFonts w:hint="default"/>
        <w:lang w:val="tr-TR" w:eastAsia="en-US" w:bidi="ar-SA"/>
      </w:rPr>
    </w:lvl>
  </w:abstractNum>
  <w:abstractNum w:abstractNumId="14" w15:restartNumberingAfterBreak="0">
    <w:nsid w:val="725C15D1"/>
    <w:multiLevelType w:val="hybridMultilevel"/>
    <w:tmpl w:val="FFFFFFFF"/>
    <w:lvl w:ilvl="0" w:tplc="6B4E254C">
      <w:numFmt w:val="bullet"/>
      <w:lvlText w:val=""/>
      <w:lvlJc w:val="left"/>
      <w:pPr>
        <w:ind w:left="815" w:hanging="361"/>
      </w:pPr>
      <w:rPr>
        <w:rFonts w:ascii="Symbol" w:eastAsia="Symbol" w:hAnsi="Symbol" w:cs="Symbol" w:hint="default"/>
        <w:b w:val="0"/>
        <w:bCs w:val="0"/>
        <w:i w:val="0"/>
        <w:iCs w:val="0"/>
        <w:spacing w:val="0"/>
        <w:w w:val="100"/>
        <w:sz w:val="22"/>
        <w:szCs w:val="22"/>
        <w:lang w:val="tr-TR" w:eastAsia="en-US" w:bidi="ar-SA"/>
      </w:rPr>
    </w:lvl>
    <w:lvl w:ilvl="1" w:tplc="591C0AE2">
      <w:numFmt w:val="bullet"/>
      <w:lvlText w:val="•"/>
      <w:lvlJc w:val="left"/>
      <w:pPr>
        <w:ind w:left="1097" w:hanging="361"/>
      </w:pPr>
      <w:rPr>
        <w:rFonts w:hint="default"/>
        <w:lang w:val="tr-TR" w:eastAsia="en-US" w:bidi="ar-SA"/>
      </w:rPr>
    </w:lvl>
    <w:lvl w:ilvl="2" w:tplc="F00A3DE6">
      <w:numFmt w:val="bullet"/>
      <w:lvlText w:val="•"/>
      <w:lvlJc w:val="left"/>
      <w:pPr>
        <w:ind w:left="1375" w:hanging="361"/>
      </w:pPr>
      <w:rPr>
        <w:rFonts w:hint="default"/>
        <w:lang w:val="tr-TR" w:eastAsia="en-US" w:bidi="ar-SA"/>
      </w:rPr>
    </w:lvl>
    <w:lvl w:ilvl="3" w:tplc="29FC057C">
      <w:numFmt w:val="bullet"/>
      <w:lvlText w:val="•"/>
      <w:lvlJc w:val="left"/>
      <w:pPr>
        <w:ind w:left="1653" w:hanging="361"/>
      </w:pPr>
      <w:rPr>
        <w:rFonts w:hint="default"/>
        <w:lang w:val="tr-TR" w:eastAsia="en-US" w:bidi="ar-SA"/>
      </w:rPr>
    </w:lvl>
    <w:lvl w:ilvl="4" w:tplc="9DECEB7A">
      <w:numFmt w:val="bullet"/>
      <w:lvlText w:val="•"/>
      <w:lvlJc w:val="left"/>
      <w:pPr>
        <w:ind w:left="1931" w:hanging="361"/>
      </w:pPr>
      <w:rPr>
        <w:rFonts w:hint="default"/>
        <w:lang w:val="tr-TR" w:eastAsia="en-US" w:bidi="ar-SA"/>
      </w:rPr>
    </w:lvl>
    <w:lvl w:ilvl="5" w:tplc="53C66C7C">
      <w:numFmt w:val="bullet"/>
      <w:lvlText w:val="•"/>
      <w:lvlJc w:val="left"/>
      <w:pPr>
        <w:ind w:left="2209" w:hanging="361"/>
      </w:pPr>
      <w:rPr>
        <w:rFonts w:hint="default"/>
        <w:lang w:val="tr-TR" w:eastAsia="en-US" w:bidi="ar-SA"/>
      </w:rPr>
    </w:lvl>
    <w:lvl w:ilvl="6" w:tplc="5F2ED470">
      <w:numFmt w:val="bullet"/>
      <w:lvlText w:val="•"/>
      <w:lvlJc w:val="left"/>
      <w:pPr>
        <w:ind w:left="2487" w:hanging="361"/>
      </w:pPr>
      <w:rPr>
        <w:rFonts w:hint="default"/>
        <w:lang w:val="tr-TR" w:eastAsia="en-US" w:bidi="ar-SA"/>
      </w:rPr>
    </w:lvl>
    <w:lvl w:ilvl="7" w:tplc="756296B4">
      <w:numFmt w:val="bullet"/>
      <w:lvlText w:val="•"/>
      <w:lvlJc w:val="left"/>
      <w:pPr>
        <w:ind w:left="2765" w:hanging="361"/>
      </w:pPr>
      <w:rPr>
        <w:rFonts w:hint="default"/>
        <w:lang w:val="tr-TR" w:eastAsia="en-US" w:bidi="ar-SA"/>
      </w:rPr>
    </w:lvl>
    <w:lvl w:ilvl="8" w:tplc="FADEDB34">
      <w:numFmt w:val="bullet"/>
      <w:lvlText w:val="•"/>
      <w:lvlJc w:val="left"/>
      <w:pPr>
        <w:ind w:left="3043" w:hanging="361"/>
      </w:pPr>
      <w:rPr>
        <w:rFonts w:hint="default"/>
        <w:lang w:val="tr-TR" w:eastAsia="en-US" w:bidi="ar-SA"/>
      </w:rPr>
    </w:lvl>
  </w:abstractNum>
  <w:abstractNum w:abstractNumId="15" w15:restartNumberingAfterBreak="0">
    <w:nsid w:val="73420719"/>
    <w:multiLevelType w:val="hybridMultilevel"/>
    <w:tmpl w:val="FFFFFFFF"/>
    <w:lvl w:ilvl="0" w:tplc="F8905102">
      <w:numFmt w:val="bullet"/>
      <w:lvlText w:val=""/>
      <w:lvlJc w:val="left"/>
      <w:pPr>
        <w:ind w:left="492" w:hanging="384"/>
      </w:pPr>
      <w:rPr>
        <w:rFonts w:ascii="Symbol" w:eastAsia="Symbol" w:hAnsi="Symbol" w:cs="Symbol" w:hint="default"/>
        <w:b w:val="0"/>
        <w:bCs w:val="0"/>
        <w:i w:val="0"/>
        <w:iCs w:val="0"/>
        <w:spacing w:val="0"/>
        <w:w w:val="100"/>
        <w:sz w:val="24"/>
        <w:szCs w:val="24"/>
        <w:lang w:val="tr-TR" w:eastAsia="en-US" w:bidi="ar-SA"/>
      </w:rPr>
    </w:lvl>
    <w:lvl w:ilvl="1" w:tplc="33163226">
      <w:numFmt w:val="bullet"/>
      <w:lvlText w:val="•"/>
      <w:lvlJc w:val="left"/>
      <w:pPr>
        <w:ind w:left="973" w:hanging="384"/>
      </w:pPr>
      <w:rPr>
        <w:rFonts w:hint="default"/>
        <w:lang w:val="tr-TR" w:eastAsia="en-US" w:bidi="ar-SA"/>
      </w:rPr>
    </w:lvl>
    <w:lvl w:ilvl="2" w:tplc="2C6C7746">
      <w:numFmt w:val="bullet"/>
      <w:lvlText w:val="•"/>
      <w:lvlJc w:val="left"/>
      <w:pPr>
        <w:ind w:left="1446" w:hanging="384"/>
      </w:pPr>
      <w:rPr>
        <w:rFonts w:hint="default"/>
        <w:lang w:val="tr-TR" w:eastAsia="en-US" w:bidi="ar-SA"/>
      </w:rPr>
    </w:lvl>
    <w:lvl w:ilvl="3" w:tplc="1BE43956">
      <w:numFmt w:val="bullet"/>
      <w:lvlText w:val="•"/>
      <w:lvlJc w:val="left"/>
      <w:pPr>
        <w:ind w:left="1919" w:hanging="384"/>
      </w:pPr>
      <w:rPr>
        <w:rFonts w:hint="default"/>
        <w:lang w:val="tr-TR" w:eastAsia="en-US" w:bidi="ar-SA"/>
      </w:rPr>
    </w:lvl>
    <w:lvl w:ilvl="4" w:tplc="F66AE8C2">
      <w:numFmt w:val="bullet"/>
      <w:lvlText w:val="•"/>
      <w:lvlJc w:val="left"/>
      <w:pPr>
        <w:ind w:left="2392" w:hanging="384"/>
      </w:pPr>
      <w:rPr>
        <w:rFonts w:hint="default"/>
        <w:lang w:val="tr-TR" w:eastAsia="en-US" w:bidi="ar-SA"/>
      </w:rPr>
    </w:lvl>
    <w:lvl w:ilvl="5" w:tplc="FD204CCC">
      <w:numFmt w:val="bullet"/>
      <w:lvlText w:val="•"/>
      <w:lvlJc w:val="left"/>
      <w:pPr>
        <w:ind w:left="2866" w:hanging="384"/>
      </w:pPr>
      <w:rPr>
        <w:rFonts w:hint="default"/>
        <w:lang w:val="tr-TR" w:eastAsia="en-US" w:bidi="ar-SA"/>
      </w:rPr>
    </w:lvl>
    <w:lvl w:ilvl="6" w:tplc="BE94D61C">
      <w:numFmt w:val="bullet"/>
      <w:lvlText w:val="•"/>
      <w:lvlJc w:val="left"/>
      <w:pPr>
        <w:ind w:left="3339" w:hanging="384"/>
      </w:pPr>
      <w:rPr>
        <w:rFonts w:hint="default"/>
        <w:lang w:val="tr-TR" w:eastAsia="en-US" w:bidi="ar-SA"/>
      </w:rPr>
    </w:lvl>
    <w:lvl w:ilvl="7" w:tplc="8D126F24">
      <w:numFmt w:val="bullet"/>
      <w:lvlText w:val="•"/>
      <w:lvlJc w:val="left"/>
      <w:pPr>
        <w:ind w:left="3812" w:hanging="384"/>
      </w:pPr>
      <w:rPr>
        <w:rFonts w:hint="default"/>
        <w:lang w:val="tr-TR" w:eastAsia="en-US" w:bidi="ar-SA"/>
      </w:rPr>
    </w:lvl>
    <w:lvl w:ilvl="8" w:tplc="25AC9340">
      <w:numFmt w:val="bullet"/>
      <w:lvlText w:val="•"/>
      <w:lvlJc w:val="left"/>
      <w:pPr>
        <w:ind w:left="4285" w:hanging="384"/>
      </w:pPr>
      <w:rPr>
        <w:rFonts w:hint="default"/>
        <w:lang w:val="tr-TR" w:eastAsia="en-US" w:bidi="ar-SA"/>
      </w:rPr>
    </w:lvl>
  </w:abstractNum>
  <w:abstractNum w:abstractNumId="16" w15:restartNumberingAfterBreak="0">
    <w:nsid w:val="792E23F0"/>
    <w:multiLevelType w:val="hybridMultilevel"/>
    <w:tmpl w:val="FFFFFFFF"/>
    <w:lvl w:ilvl="0" w:tplc="EFD41E16">
      <w:numFmt w:val="bullet"/>
      <w:lvlText w:val=""/>
      <w:lvlJc w:val="left"/>
      <w:pPr>
        <w:ind w:left="1244" w:hanging="425"/>
      </w:pPr>
      <w:rPr>
        <w:rFonts w:ascii="Symbol" w:eastAsia="Symbol" w:hAnsi="Symbol" w:cs="Symbol" w:hint="default"/>
        <w:b w:val="0"/>
        <w:bCs w:val="0"/>
        <w:i w:val="0"/>
        <w:iCs w:val="0"/>
        <w:spacing w:val="0"/>
        <w:w w:val="100"/>
        <w:sz w:val="24"/>
        <w:szCs w:val="24"/>
        <w:lang w:val="tr-TR" w:eastAsia="en-US" w:bidi="ar-SA"/>
      </w:rPr>
    </w:lvl>
    <w:lvl w:ilvl="1" w:tplc="8676CDC6">
      <w:numFmt w:val="bullet"/>
      <w:lvlText w:val="•"/>
      <w:lvlJc w:val="left"/>
      <w:pPr>
        <w:ind w:left="2186" w:hanging="425"/>
      </w:pPr>
      <w:rPr>
        <w:rFonts w:hint="default"/>
        <w:lang w:val="tr-TR" w:eastAsia="en-US" w:bidi="ar-SA"/>
      </w:rPr>
    </w:lvl>
    <w:lvl w:ilvl="2" w:tplc="D57A38EA">
      <w:numFmt w:val="bullet"/>
      <w:lvlText w:val="•"/>
      <w:lvlJc w:val="left"/>
      <w:pPr>
        <w:ind w:left="3133" w:hanging="425"/>
      </w:pPr>
      <w:rPr>
        <w:rFonts w:hint="default"/>
        <w:lang w:val="tr-TR" w:eastAsia="en-US" w:bidi="ar-SA"/>
      </w:rPr>
    </w:lvl>
    <w:lvl w:ilvl="3" w:tplc="F19445BC">
      <w:numFmt w:val="bullet"/>
      <w:lvlText w:val="•"/>
      <w:lvlJc w:val="left"/>
      <w:pPr>
        <w:ind w:left="4079" w:hanging="425"/>
      </w:pPr>
      <w:rPr>
        <w:rFonts w:hint="default"/>
        <w:lang w:val="tr-TR" w:eastAsia="en-US" w:bidi="ar-SA"/>
      </w:rPr>
    </w:lvl>
    <w:lvl w:ilvl="4" w:tplc="B4629964">
      <w:numFmt w:val="bullet"/>
      <w:lvlText w:val="•"/>
      <w:lvlJc w:val="left"/>
      <w:pPr>
        <w:ind w:left="5026" w:hanging="425"/>
      </w:pPr>
      <w:rPr>
        <w:rFonts w:hint="default"/>
        <w:lang w:val="tr-TR" w:eastAsia="en-US" w:bidi="ar-SA"/>
      </w:rPr>
    </w:lvl>
    <w:lvl w:ilvl="5" w:tplc="39D2B10C">
      <w:numFmt w:val="bullet"/>
      <w:lvlText w:val="•"/>
      <w:lvlJc w:val="left"/>
      <w:pPr>
        <w:ind w:left="5973" w:hanging="425"/>
      </w:pPr>
      <w:rPr>
        <w:rFonts w:hint="default"/>
        <w:lang w:val="tr-TR" w:eastAsia="en-US" w:bidi="ar-SA"/>
      </w:rPr>
    </w:lvl>
    <w:lvl w:ilvl="6" w:tplc="A344FA8E">
      <w:numFmt w:val="bullet"/>
      <w:lvlText w:val="•"/>
      <w:lvlJc w:val="left"/>
      <w:pPr>
        <w:ind w:left="6919" w:hanging="425"/>
      </w:pPr>
      <w:rPr>
        <w:rFonts w:hint="default"/>
        <w:lang w:val="tr-TR" w:eastAsia="en-US" w:bidi="ar-SA"/>
      </w:rPr>
    </w:lvl>
    <w:lvl w:ilvl="7" w:tplc="D7D2224E">
      <w:numFmt w:val="bullet"/>
      <w:lvlText w:val="•"/>
      <w:lvlJc w:val="left"/>
      <w:pPr>
        <w:ind w:left="7866" w:hanging="425"/>
      </w:pPr>
      <w:rPr>
        <w:rFonts w:hint="default"/>
        <w:lang w:val="tr-TR" w:eastAsia="en-US" w:bidi="ar-SA"/>
      </w:rPr>
    </w:lvl>
    <w:lvl w:ilvl="8" w:tplc="851027BA">
      <w:numFmt w:val="bullet"/>
      <w:lvlText w:val="•"/>
      <w:lvlJc w:val="left"/>
      <w:pPr>
        <w:ind w:left="8813" w:hanging="425"/>
      </w:pPr>
      <w:rPr>
        <w:rFonts w:hint="default"/>
        <w:lang w:val="tr-TR" w:eastAsia="en-US" w:bidi="ar-SA"/>
      </w:rPr>
    </w:lvl>
  </w:abstractNum>
  <w:abstractNum w:abstractNumId="17" w15:restartNumberingAfterBreak="0">
    <w:nsid w:val="79AC1B7E"/>
    <w:multiLevelType w:val="hybridMultilevel"/>
    <w:tmpl w:val="FFFFFFFF"/>
    <w:lvl w:ilvl="0" w:tplc="D5081F4A">
      <w:numFmt w:val="bullet"/>
      <w:lvlText w:val=""/>
      <w:lvlJc w:val="left"/>
      <w:pPr>
        <w:ind w:left="467" w:hanging="360"/>
      </w:pPr>
      <w:rPr>
        <w:rFonts w:ascii="Symbol" w:eastAsia="Symbol" w:hAnsi="Symbol" w:cs="Symbol" w:hint="default"/>
        <w:b w:val="0"/>
        <w:bCs w:val="0"/>
        <w:i w:val="0"/>
        <w:iCs w:val="0"/>
        <w:spacing w:val="0"/>
        <w:w w:val="90"/>
        <w:sz w:val="24"/>
        <w:szCs w:val="24"/>
        <w:lang w:val="tr-TR" w:eastAsia="en-US" w:bidi="ar-SA"/>
      </w:rPr>
    </w:lvl>
    <w:lvl w:ilvl="1" w:tplc="BA1C5FF2">
      <w:numFmt w:val="bullet"/>
      <w:lvlText w:val="•"/>
      <w:lvlJc w:val="left"/>
      <w:pPr>
        <w:ind w:left="880" w:hanging="360"/>
      </w:pPr>
      <w:rPr>
        <w:rFonts w:hint="default"/>
        <w:lang w:val="tr-TR" w:eastAsia="en-US" w:bidi="ar-SA"/>
      </w:rPr>
    </w:lvl>
    <w:lvl w:ilvl="2" w:tplc="240EB066">
      <w:numFmt w:val="bullet"/>
      <w:lvlText w:val="•"/>
      <w:lvlJc w:val="left"/>
      <w:pPr>
        <w:ind w:left="1301" w:hanging="360"/>
      </w:pPr>
      <w:rPr>
        <w:rFonts w:hint="default"/>
        <w:lang w:val="tr-TR" w:eastAsia="en-US" w:bidi="ar-SA"/>
      </w:rPr>
    </w:lvl>
    <w:lvl w:ilvl="3" w:tplc="E828C9AA">
      <w:numFmt w:val="bullet"/>
      <w:lvlText w:val="•"/>
      <w:lvlJc w:val="left"/>
      <w:pPr>
        <w:ind w:left="1722" w:hanging="360"/>
      </w:pPr>
      <w:rPr>
        <w:rFonts w:hint="default"/>
        <w:lang w:val="tr-TR" w:eastAsia="en-US" w:bidi="ar-SA"/>
      </w:rPr>
    </w:lvl>
    <w:lvl w:ilvl="4" w:tplc="FB022C42">
      <w:numFmt w:val="bullet"/>
      <w:lvlText w:val="•"/>
      <w:lvlJc w:val="left"/>
      <w:pPr>
        <w:ind w:left="2143" w:hanging="360"/>
      </w:pPr>
      <w:rPr>
        <w:rFonts w:hint="default"/>
        <w:lang w:val="tr-TR" w:eastAsia="en-US" w:bidi="ar-SA"/>
      </w:rPr>
    </w:lvl>
    <w:lvl w:ilvl="5" w:tplc="6E0C5378">
      <w:numFmt w:val="bullet"/>
      <w:lvlText w:val="•"/>
      <w:lvlJc w:val="left"/>
      <w:pPr>
        <w:ind w:left="2564" w:hanging="360"/>
      </w:pPr>
      <w:rPr>
        <w:rFonts w:hint="default"/>
        <w:lang w:val="tr-TR" w:eastAsia="en-US" w:bidi="ar-SA"/>
      </w:rPr>
    </w:lvl>
    <w:lvl w:ilvl="6" w:tplc="875C4954">
      <w:numFmt w:val="bullet"/>
      <w:lvlText w:val="•"/>
      <w:lvlJc w:val="left"/>
      <w:pPr>
        <w:ind w:left="2984" w:hanging="360"/>
      </w:pPr>
      <w:rPr>
        <w:rFonts w:hint="default"/>
        <w:lang w:val="tr-TR" w:eastAsia="en-US" w:bidi="ar-SA"/>
      </w:rPr>
    </w:lvl>
    <w:lvl w:ilvl="7" w:tplc="6AEEA6FE">
      <w:numFmt w:val="bullet"/>
      <w:lvlText w:val="•"/>
      <w:lvlJc w:val="left"/>
      <w:pPr>
        <w:ind w:left="3405" w:hanging="360"/>
      </w:pPr>
      <w:rPr>
        <w:rFonts w:hint="default"/>
        <w:lang w:val="tr-TR" w:eastAsia="en-US" w:bidi="ar-SA"/>
      </w:rPr>
    </w:lvl>
    <w:lvl w:ilvl="8" w:tplc="E8A6D912">
      <w:numFmt w:val="bullet"/>
      <w:lvlText w:val="•"/>
      <w:lvlJc w:val="left"/>
      <w:pPr>
        <w:ind w:left="3826" w:hanging="360"/>
      </w:pPr>
      <w:rPr>
        <w:rFonts w:hint="default"/>
        <w:lang w:val="tr-TR" w:eastAsia="en-US" w:bidi="ar-SA"/>
      </w:rPr>
    </w:lvl>
  </w:abstractNum>
  <w:num w:numId="1" w16cid:durableId="301810430">
    <w:abstractNumId w:val="1"/>
  </w:num>
  <w:num w:numId="2" w16cid:durableId="1029143487">
    <w:abstractNumId w:val="5"/>
  </w:num>
  <w:num w:numId="3" w16cid:durableId="1296645386">
    <w:abstractNumId w:val="10"/>
  </w:num>
  <w:num w:numId="4" w16cid:durableId="1048530790">
    <w:abstractNumId w:val="15"/>
  </w:num>
  <w:num w:numId="5" w16cid:durableId="1118598536">
    <w:abstractNumId w:val="8"/>
  </w:num>
  <w:num w:numId="6" w16cid:durableId="1230849504">
    <w:abstractNumId w:val="6"/>
  </w:num>
  <w:num w:numId="7" w16cid:durableId="763116599">
    <w:abstractNumId w:val="13"/>
  </w:num>
  <w:num w:numId="8" w16cid:durableId="1600603791">
    <w:abstractNumId w:val="17"/>
  </w:num>
  <w:num w:numId="9" w16cid:durableId="1865243150">
    <w:abstractNumId w:val="4"/>
  </w:num>
  <w:num w:numId="10" w16cid:durableId="2027368517">
    <w:abstractNumId w:val="3"/>
  </w:num>
  <w:num w:numId="11" w16cid:durableId="1658221875">
    <w:abstractNumId w:val="11"/>
  </w:num>
  <w:num w:numId="12" w16cid:durableId="94446677">
    <w:abstractNumId w:val="7"/>
  </w:num>
  <w:num w:numId="13" w16cid:durableId="1626544991">
    <w:abstractNumId w:val="2"/>
  </w:num>
  <w:num w:numId="14" w16cid:durableId="609582319">
    <w:abstractNumId w:val="14"/>
  </w:num>
  <w:num w:numId="15" w16cid:durableId="1211649986">
    <w:abstractNumId w:val="16"/>
  </w:num>
  <w:num w:numId="16" w16cid:durableId="2132630608">
    <w:abstractNumId w:val="9"/>
  </w:num>
  <w:num w:numId="17" w16cid:durableId="1135757921">
    <w:abstractNumId w:val="0"/>
  </w:num>
  <w:num w:numId="18" w16cid:durableId="20267805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456"/>
    <w:rsid w:val="000029AB"/>
    <w:rsid w:val="00002C39"/>
    <w:rsid w:val="00004662"/>
    <w:rsid w:val="00020B28"/>
    <w:rsid w:val="000424CC"/>
    <w:rsid w:val="000440B5"/>
    <w:rsid w:val="00046FD6"/>
    <w:rsid w:val="000609D2"/>
    <w:rsid w:val="000615E9"/>
    <w:rsid w:val="00077185"/>
    <w:rsid w:val="00085DA6"/>
    <w:rsid w:val="000972BB"/>
    <w:rsid w:val="000A3870"/>
    <w:rsid w:val="000B664E"/>
    <w:rsid w:val="000F7F1E"/>
    <w:rsid w:val="001050FF"/>
    <w:rsid w:val="00122B87"/>
    <w:rsid w:val="0012393B"/>
    <w:rsid w:val="00127D40"/>
    <w:rsid w:val="00174A5E"/>
    <w:rsid w:val="0019692D"/>
    <w:rsid w:val="001C5604"/>
    <w:rsid w:val="001D3CE1"/>
    <w:rsid w:val="001D6BFD"/>
    <w:rsid w:val="001F1E82"/>
    <w:rsid w:val="001F77BB"/>
    <w:rsid w:val="002236EB"/>
    <w:rsid w:val="00227EFC"/>
    <w:rsid w:val="00241524"/>
    <w:rsid w:val="002418EE"/>
    <w:rsid w:val="00243A4E"/>
    <w:rsid w:val="00245238"/>
    <w:rsid w:val="00247883"/>
    <w:rsid w:val="00266C94"/>
    <w:rsid w:val="00270F17"/>
    <w:rsid w:val="00272548"/>
    <w:rsid w:val="00287A47"/>
    <w:rsid w:val="00294ABD"/>
    <w:rsid w:val="002A7F91"/>
    <w:rsid w:val="002B7759"/>
    <w:rsid w:val="00301E8B"/>
    <w:rsid w:val="00312803"/>
    <w:rsid w:val="003170B6"/>
    <w:rsid w:val="00321FCE"/>
    <w:rsid w:val="00327778"/>
    <w:rsid w:val="00333BA9"/>
    <w:rsid w:val="00333DDB"/>
    <w:rsid w:val="003356D9"/>
    <w:rsid w:val="00341032"/>
    <w:rsid w:val="003457B0"/>
    <w:rsid w:val="00350C48"/>
    <w:rsid w:val="00352DB1"/>
    <w:rsid w:val="00360DA4"/>
    <w:rsid w:val="00363C10"/>
    <w:rsid w:val="00367362"/>
    <w:rsid w:val="003712F3"/>
    <w:rsid w:val="003736E8"/>
    <w:rsid w:val="003870D5"/>
    <w:rsid w:val="00390918"/>
    <w:rsid w:val="00393ADE"/>
    <w:rsid w:val="003A4D28"/>
    <w:rsid w:val="003A7C53"/>
    <w:rsid w:val="003C452F"/>
    <w:rsid w:val="003D03BE"/>
    <w:rsid w:val="003D0B6F"/>
    <w:rsid w:val="003D1BB9"/>
    <w:rsid w:val="003D2845"/>
    <w:rsid w:val="003D7DDB"/>
    <w:rsid w:val="003E2C1E"/>
    <w:rsid w:val="003E5560"/>
    <w:rsid w:val="003F069A"/>
    <w:rsid w:val="003F5B80"/>
    <w:rsid w:val="004006BE"/>
    <w:rsid w:val="00401236"/>
    <w:rsid w:val="00404158"/>
    <w:rsid w:val="00410EEE"/>
    <w:rsid w:val="00411343"/>
    <w:rsid w:val="00413107"/>
    <w:rsid w:val="004171E3"/>
    <w:rsid w:val="00426798"/>
    <w:rsid w:val="00440610"/>
    <w:rsid w:val="004461E2"/>
    <w:rsid w:val="00455EAB"/>
    <w:rsid w:val="004726E3"/>
    <w:rsid w:val="00485F6E"/>
    <w:rsid w:val="00496AD4"/>
    <w:rsid w:val="004B29FB"/>
    <w:rsid w:val="004C5C00"/>
    <w:rsid w:val="004D3E78"/>
    <w:rsid w:val="004D40F0"/>
    <w:rsid w:val="004E7154"/>
    <w:rsid w:val="004F1CC3"/>
    <w:rsid w:val="004F1CC6"/>
    <w:rsid w:val="004F1CED"/>
    <w:rsid w:val="004F7BC9"/>
    <w:rsid w:val="00512BAD"/>
    <w:rsid w:val="00515764"/>
    <w:rsid w:val="005317E6"/>
    <w:rsid w:val="005367A4"/>
    <w:rsid w:val="00541DCB"/>
    <w:rsid w:val="00563BD9"/>
    <w:rsid w:val="0056487C"/>
    <w:rsid w:val="00564CF7"/>
    <w:rsid w:val="005717C9"/>
    <w:rsid w:val="005804A2"/>
    <w:rsid w:val="005805A4"/>
    <w:rsid w:val="005938D4"/>
    <w:rsid w:val="00596664"/>
    <w:rsid w:val="005966AC"/>
    <w:rsid w:val="00596736"/>
    <w:rsid w:val="005B09B1"/>
    <w:rsid w:val="005B6464"/>
    <w:rsid w:val="005C12C0"/>
    <w:rsid w:val="005D06F3"/>
    <w:rsid w:val="005D446E"/>
    <w:rsid w:val="005E3122"/>
    <w:rsid w:val="005E7B37"/>
    <w:rsid w:val="005F2F97"/>
    <w:rsid w:val="005F61C5"/>
    <w:rsid w:val="00617C5F"/>
    <w:rsid w:val="00646A46"/>
    <w:rsid w:val="0065101D"/>
    <w:rsid w:val="00670323"/>
    <w:rsid w:val="0068750C"/>
    <w:rsid w:val="00695C9F"/>
    <w:rsid w:val="006A7F6F"/>
    <w:rsid w:val="006B3B77"/>
    <w:rsid w:val="006C0A81"/>
    <w:rsid w:val="006C2777"/>
    <w:rsid w:val="006C3D71"/>
    <w:rsid w:val="006C5CED"/>
    <w:rsid w:val="006C67FA"/>
    <w:rsid w:val="006F6647"/>
    <w:rsid w:val="007069C8"/>
    <w:rsid w:val="00711DAB"/>
    <w:rsid w:val="007125C6"/>
    <w:rsid w:val="00715FDF"/>
    <w:rsid w:val="00716709"/>
    <w:rsid w:val="00720CA7"/>
    <w:rsid w:val="007239CB"/>
    <w:rsid w:val="00724B2D"/>
    <w:rsid w:val="00736CB6"/>
    <w:rsid w:val="00750C42"/>
    <w:rsid w:val="00752765"/>
    <w:rsid w:val="00752AA3"/>
    <w:rsid w:val="0077245A"/>
    <w:rsid w:val="00781BED"/>
    <w:rsid w:val="00781BF9"/>
    <w:rsid w:val="0079153D"/>
    <w:rsid w:val="00796D7D"/>
    <w:rsid w:val="007A7B75"/>
    <w:rsid w:val="007B004F"/>
    <w:rsid w:val="007C0B0E"/>
    <w:rsid w:val="007D3464"/>
    <w:rsid w:val="007E3A68"/>
    <w:rsid w:val="007F05CD"/>
    <w:rsid w:val="007F194E"/>
    <w:rsid w:val="007F29E9"/>
    <w:rsid w:val="007F79F9"/>
    <w:rsid w:val="00804811"/>
    <w:rsid w:val="008071DD"/>
    <w:rsid w:val="008356CE"/>
    <w:rsid w:val="0085640D"/>
    <w:rsid w:val="00864E28"/>
    <w:rsid w:val="00870123"/>
    <w:rsid w:val="0087025B"/>
    <w:rsid w:val="00872E99"/>
    <w:rsid w:val="008737B0"/>
    <w:rsid w:val="00874763"/>
    <w:rsid w:val="0087600B"/>
    <w:rsid w:val="008837F4"/>
    <w:rsid w:val="008943DF"/>
    <w:rsid w:val="00895E9A"/>
    <w:rsid w:val="008B3335"/>
    <w:rsid w:val="008D0A9E"/>
    <w:rsid w:val="008E6D9E"/>
    <w:rsid w:val="008F73C4"/>
    <w:rsid w:val="009023F7"/>
    <w:rsid w:val="00912052"/>
    <w:rsid w:val="00913A29"/>
    <w:rsid w:val="009140FC"/>
    <w:rsid w:val="009177FE"/>
    <w:rsid w:val="009178D8"/>
    <w:rsid w:val="009277F5"/>
    <w:rsid w:val="00943336"/>
    <w:rsid w:val="00956605"/>
    <w:rsid w:val="00976455"/>
    <w:rsid w:val="009A2649"/>
    <w:rsid w:val="009A3011"/>
    <w:rsid w:val="009A4042"/>
    <w:rsid w:val="009A70AD"/>
    <w:rsid w:val="009B448A"/>
    <w:rsid w:val="009C08AA"/>
    <w:rsid w:val="009D4CB7"/>
    <w:rsid w:val="009F3318"/>
    <w:rsid w:val="009F50DF"/>
    <w:rsid w:val="00A06016"/>
    <w:rsid w:val="00A14168"/>
    <w:rsid w:val="00A17C0D"/>
    <w:rsid w:val="00A339A1"/>
    <w:rsid w:val="00A3459A"/>
    <w:rsid w:val="00A35DED"/>
    <w:rsid w:val="00A72B27"/>
    <w:rsid w:val="00A72EC6"/>
    <w:rsid w:val="00A756E6"/>
    <w:rsid w:val="00A8549F"/>
    <w:rsid w:val="00AB1AE7"/>
    <w:rsid w:val="00AB1B12"/>
    <w:rsid w:val="00AD153C"/>
    <w:rsid w:val="00AD67A0"/>
    <w:rsid w:val="00AE31B2"/>
    <w:rsid w:val="00B07EC6"/>
    <w:rsid w:val="00B1507C"/>
    <w:rsid w:val="00B16266"/>
    <w:rsid w:val="00B53D70"/>
    <w:rsid w:val="00B713B5"/>
    <w:rsid w:val="00B74E15"/>
    <w:rsid w:val="00B75FB3"/>
    <w:rsid w:val="00B8029A"/>
    <w:rsid w:val="00B81049"/>
    <w:rsid w:val="00BB32B6"/>
    <w:rsid w:val="00BB3CD0"/>
    <w:rsid w:val="00BC0726"/>
    <w:rsid w:val="00BC2FA1"/>
    <w:rsid w:val="00BC3809"/>
    <w:rsid w:val="00BC602A"/>
    <w:rsid w:val="00BC7087"/>
    <w:rsid w:val="00BD330E"/>
    <w:rsid w:val="00BD43D1"/>
    <w:rsid w:val="00BE6F58"/>
    <w:rsid w:val="00C04AD5"/>
    <w:rsid w:val="00C12B97"/>
    <w:rsid w:val="00C15784"/>
    <w:rsid w:val="00C232C5"/>
    <w:rsid w:val="00C26E46"/>
    <w:rsid w:val="00C50712"/>
    <w:rsid w:val="00C55E7F"/>
    <w:rsid w:val="00C56D63"/>
    <w:rsid w:val="00C73A23"/>
    <w:rsid w:val="00C82041"/>
    <w:rsid w:val="00C83D5B"/>
    <w:rsid w:val="00C956A7"/>
    <w:rsid w:val="00CA7213"/>
    <w:rsid w:val="00CB2EC2"/>
    <w:rsid w:val="00CB736F"/>
    <w:rsid w:val="00CF4C3C"/>
    <w:rsid w:val="00CF79F7"/>
    <w:rsid w:val="00D0435D"/>
    <w:rsid w:val="00D062B8"/>
    <w:rsid w:val="00D06FD5"/>
    <w:rsid w:val="00D07D53"/>
    <w:rsid w:val="00D15547"/>
    <w:rsid w:val="00D21118"/>
    <w:rsid w:val="00D47C34"/>
    <w:rsid w:val="00D52308"/>
    <w:rsid w:val="00D55D75"/>
    <w:rsid w:val="00D63E17"/>
    <w:rsid w:val="00D7033E"/>
    <w:rsid w:val="00D710FD"/>
    <w:rsid w:val="00D9047A"/>
    <w:rsid w:val="00DA2AC4"/>
    <w:rsid w:val="00DB413E"/>
    <w:rsid w:val="00DC1C34"/>
    <w:rsid w:val="00DC46D3"/>
    <w:rsid w:val="00DC770A"/>
    <w:rsid w:val="00DD47F1"/>
    <w:rsid w:val="00DE10BA"/>
    <w:rsid w:val="00DE7E41"/>
    <w:rsid w:val="00DF4085"/>
    <w:rsid w:val="00E15456"/>
    <w:rsid w:val="00E32513"/>
    <w:rsid w:val="00E44966"/>
    <w:rsid w:val="00E56B54"/>
    <w:rsid w:val="00E60449"/>
    <w:rsid w:val="00E754FD"/>
    <w:rsid w:val="00E77C95"/>
    <w:rsid w:val="00E817B1"/>
    <w:rsid w:val="00E8368A"/>
    <w:rsid w:val="00E94700"/>
    <w:rsid w:val="00EA17A2"/>
    <w:rsid w:val="00EA4737"/>
    <w:rsid w:val="00EC4F84"/>
    <w:rsid w:val="00ED315E"/>
    <w:rsid w:val="00EE1F91"/>
    <w:rsid w:val="00F12E6B"/>
    <w:rsid w:val="00F22C1A"/>
    <w:rsid w:val="00F30674"/>
    <w:rsid w:val="00F32397"/>
    <w:rsid w:val="00F35843"/>
    <w:rsid w:val="00F372DF"/>
    <w:rsid w:val="00F448BF"/>
    <w:rsid w:val="00F53823"/>
    <w:rsid w:val="00F55762"/>
    <w:rsid w:val="00F674A2"/>
    <w:rsid w:val="00F71152"/>
    <w:rsid w:val="00F71FC3"/>
    <w:rsid w:val="00F83F62"/>
    <w:rsid w:val="00F95F04"/>
    <w:rsid w:val="00FA2B2D"/>
    <w:rsid w:val="00FD39D1"/>
    <w:rsid w:val="00FD61AF"/>
    <w:rsid w:val="00FE1C8C"/>
    <w:rsid w:val="00FE7E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9549F"/>
  <w15:docId w15:val="{46C0A59D-4C57-DB42-9673-4F26E53F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4"/>
      <w:szCs w:val="24"/>
    </w:rPr>
  </w:style>
  <w:style w:type="paragraph" w:styleId="ListeParagraf">
    <w:name w:val="List Paragraph"/>
    <w:basedOn w:val="Normal"/>
    <w:uiPriority w:val="1"/>
    <w:qFormat/>
    <w:pPr>
      <w:ind w:left="1244" w:right="104" w:hanging="425"/>
      <w:jc w:val="both"/>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59666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6664"/>
    <w:rPr>
      <w:rFonts w:ascii="Segoe UI" w:eastAsia="Times New Roman" w:hAnsi="Segoe UI" w:cs="Segoe UI"/>
      <w:sz w:val="18"/>
      <w:szCs w:val="18"/>
      <w:lang w:val="tr-TR"/>
    </w:rPr>
  </w:style>
  <w:style w:type="paragraph" w:customStyle="1" w:styleId="Default">
    <w:name w:val="Default"/>
    <w:rsid w:val="00D21118"/>
    <w:pPr>
      <w:widowControl/>
      <w:adjustRightInd w:val="0"/>
    </w:pPr>
    <w:rPr>
      <w:rFonts w:ascii="Calibri" w:hAnsi="Calibri" w:cs="Calibri"/>
      <w:color w:val="000000"/>
      <w:sz w:val="24"/>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3482</Words>
  <Characters>19853</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 DUNDAR</dc:creator>
  <dc:description/>
  <cp:lastModifiedBy>Hasan Ayık</cp:lastModifiedBy>
  <cp:revision>3</cp:revision>
  <cp:lastPrinted>2024-06-24T08:12:00Z</cp:lastPrinted>
  <dcterms:created xsi:type="dcterms:W3CDTF">2024-06-26T07:54:00Z</dcterms:created>
  <dcterms:modified xsi:type="dcterms:W3CDTF">2024-06-27T04:33:00Z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2024-05-14T00:00:00Z</vt:filetime>
  </property>
  <property fmtid="{D5CDD505-2E9C-101B-9397-08002B2CF9AE}" pid="3" name="Creator">
    <vt:lpwstr>Word için Acrobat PDFMaker 21</vt:lpwstr>
  </property>
  <property fmtid="{D5CDD505-2E9C-101B-9397-08002B2CF9AE}" pid="4" name="LastSaved">
    <vt:filetime>2024-06-20T00:00:00Z</vt:filetime>
  </property>
  <property fmtid="{D5CDD505-2E9C-101B-9397-08002B2CF9AE}" pid="5" name="Producer">
    <vt:lpwstr>3-Heights(TM) PDF Security Shell 4.8.25.2 (http://www.pdf-tools.com)</vt:lpwstr>
  </property>
  <property fmtid="{D5CDD505-2E9C-101B-9397-08002B2CF9AE}" pid="6" name="SourceModified">
    <vt:lpwstr>D:20240514124124</vt:lpwstr>
  </property>
</Properties>
</file>