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oKlavuzu"/>
        <w:tblpPr w:leftFromText="141" w:rightFromText="141" w:horzAnchor="margin" w:tblpY="-830"/>
        <w:tblW w:w="0" w:type="auto"/>
        <w:tblLook w:val="04A0" w:firstRow="1" w:lastRow="0" w:firstColumn="1" w:lastColumn="0" w:noHBand="0" w:noVBand="1"/>
      </w:tblPr>
      <w:tblGrid>
        <w:gridCol w:w="2328"/>
        <w:gridCol w:w="2322"/>
        <w:gridCol w:w="2214"/>
      </w:tblGrid>
      <w:tr w:rsidR="00A64B9B" w:rsidTr="00A64B9B">
        <w:trPr>
          <w:trHeight w:val="903"/>
        </w:trPr>
        <w:tc>
          <w:tcPr>
            <w:tcW w:w="2991" w:type="dxa"/>
          </w:tcPr>
          <w:p w:rsidR="00A64B9B" w:rsidRDefault="00A64B9B" w:rsidP="00A64B9B">
            <w:r>
              <w:t>AD-SOYAD:</w:t>
            </w:r>
          </w:p>
          <w:p w:rsidR="00A64B9B" w:rsidRDefault="00A64B9B" w:rsidP="00A64B9B">
            <w:r>
              <w:t>NUMARA:</w:t>
            </w:r>
          </w:p>
          <w:p w:rsidR="00A64B9B" w:rsidRDefault="00A64B9B" w:rsidP="00A64B9B">
            <w:r>
              <w:t>SINIF:</w:t>
            </w:r>
          </w:p>
        </w:tc>
        <w:tc>
          <w:tcPr>
            <w:tcW w:w="2992" w:type="dxa"/>
          </w:tcPr>
          <w:p w:rsidR="00A64B9B" w:rsidRDefault="00A64B9B" w:rsidP="00A64B9B">
            <w:r>
              <w:t>6.SINIF 2.DÖNEM 2.YAZILI</w:t>
            </w:r>
          </w:p>
          <w:p w:rsidR="00A64B9B" w:rsidRDefault="00A64B9B" w:rsidP="00A64B9B">
            <w:r>
              <w:t>FEN BİLİMLERİ 2023-2024</w:t>
            </w:r>
          </w:p>
        </w:tc>
        <w:tc>
          <w:tcPr>
            <w:tcW w:w="2992" w:type="dxa"/>
          </w:tcPr>
          <w:p w:rsidR="00A64B9B" w:rsidRDefault="00A64B9B" w:rsidP="00A64B9B">
            <w:r>
              <w:t>PUAN.</w:t>
            </w:r>
          </w:p>
        </w:tc>
      </w:tr>
    </w:tbl>
    <w:p w:rsidR="002602D9" w:rsidRDefault="009C1D93"/>
    <w:p w:rsidR="00A64B9B" w:rsidRDefault="00A64B9B"/>
    <w:p w:rsidR="00A64B9B" w:rsidRDefault="00A64B9B">
      <w:r>
        <w:t>1-Fosil yakıtların zararlı etkilerinin ortadan kaldırılması için yapılması gerekenlere 4 örnek veriniz.(12p)</w:t>
      </w:r>
    </w:p>
    <w:p w:rsidR="00A64B9B" w:rsidRDefault="00A64B9B"/>
    <w:p w:rsidR="00A64B9B" w:rsidRDefault="00A64B9B"/>
    <w:p w:rsidR="00A64B9B" w:rsidRDefault="00A64B9B"/>
    <w:p w:rsidR="00015DAD" w:rsidRDefault="00015DAD"/>
    <w:p w:rsidR="00015DAD" w:rsidRDefault="00A64B9B">
      <w:r>
        <w:t xml:space="preserve">2-Aşağıdaki soruları cevaplandırınız.(18p)                                                                                                                </w:t>
      </w:r>
    </w:p>
    <w:p w:rsidR="00A64B9B" w:rsidRDefault="00A64B9B">
      <w:r>
        <w:t>a. Ses hangi ortamlarda daha çok yansır</w:t>
      </w:r>
      <w:proofErr w:type="gramStart"/>
      <w:r>
        <w:t>?.</w:t>
      </w:r>
      <w:proofErr w:type="gramEnd"/>
      <w:r>
        <w:t xml:space="preserve"> Hangi ortamlarda daha çok soğrulur?</w:t>
      </w:r>
    </w:p>
    <w:p w:rsidR="00A64B9B" w:rsidRDefault="00A64B9B"/>
    <w:p w:rsidR="00015DAD" w:rsidRDefault="00015DAD"/>
    <w:p w:rsidR="00A64B9B" w:rsidRDefault="00A64B9B">
      <w:proofErr w:type="gramStart"/>
      <w:r>
        <w:t>b</w:t>
      </w:r>
      <w:proofErr w:type="gramEnd"/>
      <w:r>
        <w:t>. Hangi maddeler sesi daha çok soğurur?</w:t>
      </w:r>
    </w:p>
    <w:p w:rsidR="00A64B9B" w:rsidRDefault="00A64B9B"/>
    <w:p w:rsidR="00015DAD" w:rsidRDefault="00015DAD"/>
    <w:p w:rsidR="00A64B9B" w:rsidRDefault="00A64B9B">
      <w:proofErr w:type="gramStart"/>
      <w:r>
        <w:t>c</w:t>
      </w:r>
      <w:proofErr w:type="gramEnd"/>
      <w:r>
        <w:t>. Hangi maddeler sesi yansıtır?</w:t>
      </w:r>
    </w:p>
    <w:p w:rsidR="00A64B9B" w:rsidRDefault="00A64B9B"/>
    <w:p w:rsidR="00015DAD" w:rsidRDefault="00015DAD"/>
    <w:p w:rsidR="00041393" w:rsidRDefault="00041393"/>
    <w:p w:rsidR="00015DAD" w:rsidRDefault="00041393">
      <w:pPr>
        <w:rPr>
          <w:noProof/>
          <w:lang w:eastAsia="tr-TR"/>
        </w:rPr>
      </w:pPr>
      <w:r>
        <w:rPr>
          <w:noProof/>
          <w:lang w:eastAsia="tr-TR"/>
        </w:rPr>
        <w:drawing>
          <wp:anchor distT="0" distB="0" distL="114300" distR="114300" simplePos="0" relativeHeight="251664384" behindDoc="0" locked="0" layoutInCell="1" allowOverlap="1">
            <wp:simplePos x="0" y="0"/>
            <wp:positionH relativeFrom="column">
              <wp:posOffset>19050</wp:posOffset>
            </wp:positionH>
            <wp:positionV relativeFrom="paragraph">
              <wp:posOffset>349885</wp:posOffset>
            </wp:positionV>
            <wp:extent cx="1971675" cy="1314450"/>
            <wp:effectExtent l="0" t="0" r="9525" b="0"/>
            <wp:wrapNone/>
            <wp:docPr id="1" name="Resim 1" descr="TEST 1 | FENUS BİL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1 | FENUS BİLİM"/>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71675" cy="1314450"/>
                    </a:xfrm>
                    <a:prstGeom prst="rect">
                      <a:avLst/>
                    </a:prstGeom>
                    <a:noFill/>
                    <a:ln>
                      <a:noFill/>
                    </a:ln>
                  </pic:spPr>
                </pic:pic>
              </a:graphicData>
            </a:graphic>
          </wp:anchor>
        </w:drawing>
      </w:r>
      <w:r w:rsidR="00015DAD">
        <w:t>3-</w:t>
      </w:r>
      <w:r w:rsidR="00015DAD">
        <w:rPr>
          <w:noProof/>
          <w:lang w:eastAsia="tr-TR"/>
        </w:rPr>
        <w:t xml:space="preserve"> Aşağıdaki görselde verilen harflerin yanına hangi organ olduğunu yazınız.L’nin görevini yazınız.</w:t>
      </w:r>
      <w:r w:rsidR="004A524F">
        <w:rPr>
          <w:noProof/>
          <w:lang w:eastAsia="tr-TR"/>
        </w:rPr>
        <w:t>(10p)</w:t>
      </w:r>
      <w:r w:rsidR="00015DAD">
        <w:rPr>
          <w:noProof/>
          <w:lang w:eastAsia="tr-TR"/>
        </w:rPr>
        <w:t xml:space="preserve">            </w:t>
      </w:r>
    </w:p>
    <w:p w:rsidR="00041393" w:rsidRDefault="00041393">
      <w:pPr>
        <w:rPr>
          <w:noProof/>
          <w:lang w:eastAsia="tr-TR"/>
        </w:rPr>
      </w:pPr>
    </w:p>
    <w:p w:rsidR="00041393" w:rsidRDefault="00041393">
      <w:pPr>
        <w:rPr>
          <w:noProof/>
          <w:lang w:eastAsia="tr-TR"/>
        </w:rPr>
      </w:pPr>
    </w:p>
    <w:p w:rsidR="00041393" w:rsidRDefault="00041393">
      <w:pPr>
        <w:rPr>
          <w:noProof/>
          <w:lang w:eastAsia="tr-TR"/>
        </w:rPr>
      </w:pPr>
    </w:p>
    <w:p w:rsidR="00041393" w:rsidRDefault="00041393">
      <w:pPr>
        <w:rPr>
          <w:noProof/>
          <w:lang w:eastAsia="tr-TR"/>
        </w:rPr>
      </w:pPr>
    </w:p>
    <w:p w:rsidR="00041393" w:rsidRDefault="00041393">
      <w:pPr>
        <w:rPr>
          <w:noProof/>
          <w:lang w:eastAsia="tr-TR"/>
        </w:rPr>
      </w:pPr>
    </w:p>
    <w:p w:rsidR="00041393" w:rsidRDefault="00041393">
      <w:pPr>
        <w:rPr>
          <w:noProof/>
          <w:lang w:eastAsia="tr-TR"/>
        </w:rPr>
      </w:pPr>
    </w:p>
    <w:p w:rsidR="00015DAD" w:rsidRDefault="00015DAD">
      <w:pPr>
        <w:rPr>
          <w:noProof/>
          <w:lang w:eastAsia="tr-TR"/>
        </w:rPr>
      </w:pPr>
      <w:r>
        <w:rPr>
          <w:noProof/>
          <w:lang w:eastAsia="tr-TR"/>
        </w:rPr>
        <w:t>4-Pankreasın salgıladığı hormonları ve hormonların görevlerini yazınız.</w:t>
      </w:r>
      <w:r w:rsidR="004A524F">
        <w:rPr>
          <w:noProof/>
          <w:lang w:eastAsia="tr-TR"/>
        </w:rPr>
        <w:t>(5p)</w:t>
      </w:r>
      <w:r>
        <w:rPr>
          <w:noProof/>
          <w:lang w:eastAsia="tr-TR"/>
        </w:rPr>
        <w:t xml:space="preserve">     </w:t>
      </w:r>
    </w:p>
    <w:p w:rsidR="00041393" w:rsidRDefault="00041393">
      <w:pPr>
        <w:rPr>
          <w:noProof/>
          <w:lang w:eastAsia="tr-TR"/>
        </w:rPr>
      </w:pPr>
    </w:p>
    <w:p w:rsidR="00041393" w:rsidRDefault="00041393">
      <w:pPr>
        <w:rPr>
          <w:noProof/>
          <w:lang w:eastAsia="tr-TR"/>
        </w:rPr>
      </w:pPr>
    </w:p>
    <w:p w:rsidR="009C0B71" w:rsidRDefault="009C0B71">
      <w:pPr>
        <w:rPr>
          <w:noProof/>
          <w:lang w:eastAsia="tr-TR"/>
        </w:rPr>
      </w:pPr>
    </w:p>
    <w:p w:rsidR="00015DAD" w:rsidRDefault="00015DAD">
      <w:pPr>
        <w:rPr>
          <w:noProof/>
          <w:lang w:eastAsia="tr-TR"/>
        </w:rPr>
      </w:pPr>
      <w:r>
        <w:rPr>
          <w:noProof/>
          <w:lang w:eastAsia="tr-TR"/>
        </w:rPr>
        <w:t xml:space="preserve">  </w:t>
      </w:r>
      <w:r w:rsidR="009C0B71">
        <w:rPr>
          <w:noProof/>
          <w:lang w:eastAsia="tr-TR"/>
        </w:rPr>
        <w:t>5</w:t>
      </w:r>
      <w:r>
        <w:rPr>
          <w:noProof/>
          <w:lang w:eastAsia="tr-TR"/>
        </w:rPr>
        <w:t>. Numaralandırılmış yerlerin ismini sayıların yanına yazınız.</w:t>
      </w:r>
      <w:r w:rsidR="004A524F">
        <w:rPr>
          <w:noProof/>
          <w:lang w:eastAsia="tr-TR"/>
        </w:rPr>
        <w:t>(10p)</w:t>
      </w:r>
      <w:r>
        <w:rPr>
          <w:noProof/>
          <w:lang w:eastAsia="tr-TR"/>
        </w:rPr>
        <w:t xml:space="preserve">                       </w:t>
      </w:r>
    </w:p>
    <w:p w:rsidR="00015DAD" w:rsidRDefault="00015DAD" w:rsidP="00015DAD">
      <w:pPr>
        <w:rPr>
          <w:lang w:eastAsia="tr-TR"/>
        </w:rPr>
      </w:pPr>
    </w:p>
    <w:p w:rsidR="00041393" w:rsidRDefault="00041393" w:rsidP="00015DAD">
      <w:pPr>
        <w:rPr>
          <w:lang w:eastAsia="tr-TR"/>
        </w:rPr>
      </w:pPr>
      <w:r w:rsidRPr="00015DAD">
        <w:rPr>
          <w:noProof/>
          <w:lang w:eastAsia="tr-TR"/>
        </w:rPr>
        <w:drawing>
          <wp:anchor distT="0" distB="0" distL="114300" distR="114300" simplePos="0" relativeHeight="251658240" behindDoc="1" locked="0" layoutInCell="1" allowOverlap="1">
            <wp:simplePos x="0" y="0"/>
            <wp:positionH relativeFrom="column">
              <wp:posOffset>-76200</wp:posOffset>
            </wp:positionH>
            <wp:positionV relativeFrom="paragraph">
              <wp:posOffset>66040</wp:posOffset>
            </wp:positionV>
            <wp:extent cx="1666875" cy="1374775"/>
            <wp:effectExtent l="0" t="0" r="9525" b="0"/>
            <wp:wrapNone/>
            <wp:docPr id="3" name="Resim 3" descr="6.Sınıf Duyu Organları Test - fenbilim.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6.Sınıf Duyu Organları Test - fenbilim.ne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66875" cy="1374775"/>
                    </a:xfrm>
                    <a:prstGeom prst="rect">
                      <a:avLst/>
                    </a:prstGeom>
                    <a:noFill/>
                    <a:ln>
                      <a:noFill/>
                    </a:ln>
                  </pic:spPr>
                </pic:pic>
              </a:graphicData>
            </a:graphic>
          </wp:anchor>
        </w:drawing>
      </w:r>
    </w:p>
    <w:p w:rsidR="00041393" w:rsidRDefault="00041393" w:rsidP="00015DAD">
      <w:pPr>
        <w:rPr>
          <w:lang w:eastAsia="tr-TR"/>
        </w:rPr>
      </w:pPr>
    </w:p>
    <w:p w:rsidR="00041393" w:rsidRDefault="00041393" w:rsidP="00015DAD">
      <w:pPr>
        <w:rPr>
          <w:lang w:eastAsia="tr-TR"/>
        </w:rPr>
      </w:pPr>
    </w:p>
    <w:p w:rsidR="00041393" w:rsidRDefault="00041393" w:rsidP="00015DAD">
      <w:pPr>
        <w:rPr>
          <w:lang w:eastAsia="tr-TR"/>
        </w:rPr>
      </w:pPr>
    </w:p>
    <w:p w:rsidR="00041393" w:rsidRDefault="00041393" w:rsidP="00015DAD">
      <w:pPr>
        <w:rPr>
          <w:lang w:eastAsia="tr-TR"/>
        </w:rPr>
      </w:pPr>
    </w:p>
    <w:p w:rsidR="00041393" w:rsidRDefault="00041393" w:rsidP="00015DAD">
      <w:pPr>
        <w:rPr>
          <w:lang w:eastAsia="tr-TR"/>
        </w:rPr>
      </w:pPr>
    </w:p>
    <w:p w:rsidR="00015DAD" w:rsidRDefault="009C1D93" w:rsidP="00015DAD">
      <w:r>
        <w:rPr>
          <w:noProof/>
          <w:lang w:eastAsia="tr-TR"/>
        </w:rPr>
        <w:lastRenderedPageBreak/>
        <w:pict>
          <v:shapetype id="_x0000_t32" coordsize="21600,21600" o:spt="32" o:oned="t" path="m,l21600,21600e" filled="f">
            <v:path arrowok="t" fillok="f" o:connecttype="none"/>
            <o:lock v:ext="edit" shapetype="t"/>
          </v:shapetype>
          <v:shape id="Düz Ok Bağlayıcısı 7" o:spid="_x0000_s1026" type="#_x0000_t32" style="position:absolute;margin-left:89.65pt;margin-top:74pt;width:6.75pt;height:46.5pt;flip:x;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" strokecolor="black [3200]" strokeweight="1.5pt">
            <v:stroke endarrow="block" joinstyle="miter"/>
          </v:shape>
        </w:pict>
      </w:r>
      <w:r>
        <w:rPr>
          <w:noProof/>
          <w:lang w:eastAsia="tr-TR"/>
        </w:rPr>
        <w:pict>
          <v:shape id="Düz Ok Bağlayıcısı 5" o:spid="_x0000_s1031" type="#_x0000_t32" style="position:absolute;margin-left:159.4pt;margin-top:100.4pt;width:49.5pt;height:3.6pt;flip:y;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" strokecolor="black [3200]" strokeweight="1.5pt">
            <v:stroke endarrow="block" joinstyle="miter"/>
          </v:shape>
        </w:pict>
      </w:r>
      <w:r>
        <w:rPr>
          <w:noProof/>
          <w:lang w:eastAsia="tr-TR"/>
        </w:rPr>
        <w:pict>
          <v:shape id="Düz Ok Bağlayıcısı 9" o:spid="_x0000_s1030" type="#_x0000_t32" style="position:absolute;margin-left:109.9pt;margin-top:34.9pt;width:52.5pt;height:12pt;flip:y;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" strokecolor="black [3200]" strokeweight="1.5pt">
            <v:stroke endarrow="block" joinstyle="miter"/>
          </v:shape>
        </w:pict>
      </w:r>
      <w:r>
        <w:rPr>
          <w:noProof/>
          <w:lang w:eastAsia="tr-TR"/>
        </w:rPr>
        <w:pict>
          <v:shape id="Düz Ok Bağlayıcısı 6" o:spid="_x0000_s1029" type="#_x0000_t32" style="position:absolute;margin-left:126.35pt;margin-top:55.95pt;width:56.25pt;height:6pt;flip:y;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" strokecolor="black [3200]" strokeweight="1.5pt">
            <v:stroke endarrow="block" joinstyle="miter"/>
          </v:shape>
        </w:pict>
      </w:r>
      <w:r w:rsidR="00041393" w:rsidRPr="00015DAD">
        <w:rPr>
          <w:noProof/>
          <w:lang w:eastAsia="tr-TR"/>
        </w:rPr>
        <w:drawing>
          <wp:anchor distT="0" distB="0" distL="114300" distR="114300" simplePos="0" relativeHeight="251659264" behindDoc="1" locked="0" layoutInCell="1" allowOverlap="1">
            <wp:simplePos x="0" y="0"/>
            <wp:positionH relativeFrom="column">
              <wp:posOffset>-213995</wp:posOffset>
            </wp:positionH>
            <wp:positionV relativeFrom="paragraph">
              <wp:posOffset>275590</wp:posOffset>
            </wp:positionV>
            <wp:extent cx="2762250" cy="1836743"/>
            <wp:effectExtent l="0" t="0" r="0" b="0"/>
            <wp:wrapNone/>
            <wp:docPr id="4" name="Resim 4" descr="Kulak Mikrocerrahisi / İzmir Ekol Hastane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Kulak Mikrocerrahisi / İzmir Ekol Hastanesi"/>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62250" cy="1836743"/>
                    </a:xfrm>
                    <a:prstGeom prst="rect">
                      <a:avLst/>
                    </a:prstGeom>
                    <a:noFill/>
                    <a:ln>
                      <a:noFill/>
                    </a:ln>
                  </pic:spPr>
                </pic:pic>
              </a:graphicData>
            </a:graphic>
          </wp:anchor>
        </w:drawing>
      </w:r>
      <w:r w:rsidR="009C0B71">
        <w:rPr>
          <w:lang w:eastAsia="tr-TR"/>
        </w:rPr>
        <w:t>6</w:t>
      </w:r>
      <w:r w:rsidR="00015DAD" w:rsidRPr="00041393">
        <w:rPr>
          <w:u w:val="single"/>
          <w:lang w:eastAsia="tr-TR"/>
        </w:rPr>
        <w:t>.</w:t>
      </w:r>
      <w:r w:rsidR="00015DAD" w:rsidRPr="00015DAD">
        <w:t xml:space="preserve"> </w:t>
      </w:r>
      <w:r w:rsidR="00041393">
        <w:t>Gösterilen yerlere o yerin ismini yazınız.</w:t>
      </w:r>
      <w:r w:rsidR="004A524F">
        <w:t>(10p)</w:t>
      </w:r>
      <w:r w:rsidR="009C0B71">
        <w:t xml:space="preserve">                                                                             </w:t>
      </w:r>
    </w:p>
    <w:p w:rsidR="00041393" w:rsidRDefault="00041393" w:rsidP="00015DAD"/>
    <w:p w:rsidR="00041393" w:rsidRDefault="00041393" w:rsidP="00015DAD"/>
    <w:p w:rsidR="00041393" w:rsidRDefault="00041393" w:rsidP="00015DAD"/>
    <w:p w:rsidR="00041393" w:rsidRDefault="00041393" w:rsidP="00015DAD"/>
    <w:p w:rsidR="00041393" w:rsidRDefault="00041393" w:rsidP="00015DAD"/>
    <w:p w:rsidR="00041393" w:rsidRDefault="00041393" w:rsidP="00015DAD"/>
    <w:p w:rsidR="00041393" w:rsidRDefault="00041393" w:rsidP="00015DAD"/>
    <w:p w:rsidR="00041393" w:rsidRDefault="009C0B71" w:rsidP="00015DAD">
      <w:r>
        <w:t>7</w:t>
      </w:r>
      <w:r w:rsidR="00041393">
        <w:t>-</w:t>
      </w:r>
      <w:r w:rsidR="005E4A42">
        <w:t xml:space="preserve"> Kübra tat almayla koku alma arasındaki ilişkiyi test etmek için bir deney yapıyor. Kübra, önce sadece gözünü kapatarak patates yiyor ve yediği şeyin ne olduğunu anlıyor. Sonra burnunu ve gözünü kapatarak elmayı yiyor ve elmanın tadını alamadığından patates yediğini sanıyor. Buna göre tat almayla koku alma arasında nasıl bir ilişki vardır?</w:t>
      </w:r>
      <w:r w:rsidR="004A524F">
        <w:t>(10p)</w:t>
      </w:r>
    </w:p>
    <w:p w:rsidR="005E4A42" w:rsidRDefault="005E4A42" w:rsidP="00015DAD"/>
    <w:p w:rsidR="005E4A42" w:rsidRDefault="005E4A42" w:rsidP="00015DAD"/>
    <w:p w:rsidR="005E4A42" w:rsidRDefault="005E4A42" w:rsidP="00015DAD"/>
    <w:p w:rsidR="005E4A42" w:rsidRDefault="005E4A42" w:rsidP="00015DAD"/>
    <w:p w:rsidR="005E4A42" w:rsidRDefault="009C0B71" w:rsidP="00015DAD">
      <w:r>
        <w:t>8-Miyopla şaşılık nedir ve nasıl düzeltilir?</w:t>
      </w:r>
      <w:r w:rsidR="004A524F">
        <w:t>(5p)</w:t>
      </w:r>
    </w:p>
    <w:p w:rsidR="009C0B71" w:rsidRDefault="009C0B71" w:rsidP="00015DAD"/>
    <w:p w:rsidR="009C0B71" w:rsidRDefault="009C0B71" w:rsidP="00015DAD"/>
    <w:p w:rsidR="009C0B71" w:rsidRDefault="009C0B71" w:rsidP="00015DAD"/>
    <w:p w:rsidR="009C0B71" w:rsidRDefault="009C0B71" w:rsidP="00015DAD">
      <w:r>
        <w:t>9</w:t>
      </w:r>
      <w:r w:rsidR="004A524F">
        <w:t>-İletken ve yalıtkan maddelere 5şe</w:t>
      </w:r>
      <w:r>
        <w:t>r tane örnek veriniz.</w:t>
      </w:r>
      <w:r w:rsidR="004A524F">
        <w:t>(10p)</w:t>
      </w:r>
    </w:p>
    <w:p w:rsidR="009C0B71" w:rsidRDefault="009C0B71" w:rsidP="00015DAD">
      <w:r>
        <w:t xml:space="preserve">       İLETKEN                                                                YALITKAN</w:t>
      </w:r>
    </w:p>
    <w:p w:rsidR="009C0B71" w:rsidRDefault="009C0B71" w:rsidP="00015DAD"/>
    <w:p w:rsidR="009C0B71" w:rsidRDefault="009C0B71" w:rsidP="00015DAD"/>
    <w:p w:rsidR="003823EB" w:rsidRDefault="003823EB" w:rsidP="00015DAD"/>
    <w:p w:rsidR="003823EB" w:rsidRDefault="003823EB" w:rsidP="00015DAD"/>
    <w:p w:rsidR="009C0B71" w:rsidRDefault="009C0B71" w:rsidP="00015DAD"/>
    <w:p w:rsidR="009C0B71" w:rsidRDefault="009C0B71" w:rsidP="00015DAD"/>
    <w:p w:rsidR="009C0B71" w:rsidRDefault="009C1D93" w:rsidP="00015DAD">
      <w:r>
        <w:rPr>
          <w:noProof/>
          <w:lang w:eastAsia="tr-TR"/>
        </w:rPr>
        <w:pict>
          <v:shapetype id="_x0000_t202" coordsize="21600,21600" o:spt="202" path="m,l,21600r21600,l21600,xe">
            <v:stroke joinstyle="miter"/>
            <v:path gradientshapeok="t" o:connecttype="rect"/>
          </v:shapetype>
          <v:shape id="Metin Kutusu 12" o:spid="_x0000_s1028" type="#_x0000_t202" style="position:absolute;margin-left:217.6pt;margin-top:6.45pt;width:2in;height:2in;z-index:-25164800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" filled="f" strokecolor="white [3212]" strokeweight=".5pt">
            <v:fill o:detectmouseclick="t"/>
            <v:textbox style="mso-fit-shape-to-text:t">
              <w:txbxContent>
                <w:p w:rsidR="003823EB" w:rsidRDefault="003823EB">
                  <w:r>
                    <w:t>DİRENÇLERİNİ KIYASLAYIN</w:t>
                  </w:r>
                </w:p>
                <w:p w:rsidR="003823EB" w:rsidRDefault="003823EB"/>
                <w:p w:rsidR="003823EB" w:rsidRPr="007D2CE7" w:rsidRDefault="003823EB">
                  <w:r>
                    <w:t>AMPUL PARKLIĞINI KIYASLAYIN</w:t>
                  </w:r>
                </w:p>
              </w:txbxContent>
            </v:textbox>
          </v:shape>
        </w:pict>
      </w:r>
      <w:r w:rsidR="003823EB" w:rsidRPr="003823EB">
        <w:rPr>
          <w:noProof/>
          <w:lang w:eastAsia="tr-TR"/>
        </w:rPr>
        <w:drawing>
          <wp:anchor distT="0" distB="0" distL="114300" distR="114300" simplePos="0" relativeHeight="251665408" behindDoc="0" locked="0" layoutInCell="1" allowOverlap="1">
            <wp:simplePos x="0" y="0"/>
            <wp:positionH relativeFrom="column">
              <wp:posOffset>476885</wp:posOffset>
            </wp:positionH>
            <wp:positionV relativeFrom="paragraph">
              <wp:posOffset>5715</wp:posOffset>
            </wp:positionV>
            <wp:extent cx="2185535" cy="1104900"/>
            <wp:effectExtent l="0" t="0" r="5715" b="0"/>
            <wp:wrapNone/>
            <wp:docPr id="10" name="Resim 10" descr="6.Sınıf Elektriksel Direnç ve Bağlı Olduğu Faktörler Konu Anlatımı -  fenbilim.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Sınıf Elektriksel Direnç ve Bağlı Olduğu Faktörler Konu Anlatımı -  fenbilim.ne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85535" cy="1104900"/>
                    </a:xfrm>
                    <a:prstGeom prst="rect">
                      <a:avLst/>
                    </a:prstGeom>
                    <a:noFill/>
                    <a:ln>
                      <a:noFill/>
                    </a:ln>
                  </pic:spPr>
                </pic:pic>
              </a:graphicData>
            </a:graphic>
          </wp:anchor>
        </w:drawing>
      </w:r>
      <w:r w:rsidR="009C0B71">
        <w:t>10-</w:t>
      </w:r>
      <w:r w:rsidR="004A524F">
        <w:t>(10p)</w:t>
      </w:r>
    </w:p>
    <w:p w:rsidR="009C0B71" w:rsidRDefault="009C0B71" w:rsidP="00015DAD"/>
    <w:p w:rsidR="003823EB" w:rsidRDefault="003823EB" w:rsidP="00015DAD"/>
    <w:p w:rsidR="003823EB" w:rsidRDefault="003823EB" w:rsidP="00015DAD"/>
    <w:p w:rsidR="003823EB" w:rsidRDefault="003823EB" w:rsidP="00015DAD"/>
    <w:p w:rsidR="003823EB" w:rsidRDefault="009C1D93" w:rsidP="00015DAD">
      <w:r>
        <w:rPr>
          <w:noProof/>
          <w:lang w:eastAsia="tr-TR"/>
        </w:rPr>
        <w:pict>
          <v:shape id="Metin Kutusu 13" o:spid="_x0000_s1027" type="#_x0000_t202" style="position:absolute;margin-left:219.85pt;margin-top:5.75pt;width:1in;height:1in;z-index:25166950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" fillcolor="white [3201]" strokecolor="white [3212]" strokeweight=".5pt">
            <v:textbox>
              <w:txbxContent>
                <w:p w:rsidR="003823EB" w:rsidRDefault="003823EB">
                  <w:r>
                    <w:t>DİRENÇLERİNİ KIYASLAYIN</w:t>
                  </w:r>
                </w:p>
                <w:p w:rsidR="003823EB" w:rsidRDefault="003823EB"/>
                <w:p w:rsidR="003823EB" w:rsidRDefault="003823EB">
                  <w:r>
                    <w:t>AMPUL PARLAKLIĞINI KIYASLAYIN</w:t>
                  </w:r>
                </w:p>
              </w:txbxContent>
            </v:textbox>
          </v:shape>
        </w:pict>
      </w:r>
      <w:r w:rsidR="003823EB">
        <w:rPr>
          <w:noProof/>
          <w:lang w:eastAsia="tr-TR"/>
        </w:rPr>
        <w:drawing>
          <wp:anchor distT="0" distB="0" distL="114300" distR="114300" simplePos="0" relativeHeight="251666432" behindDoc="0" locked="0" layoutInCell="1" allowOverlap="1">
            <wp:simplePos x="0" y="0"/>
            <wp:positionH relativeFrom="column">
              <wp:posOffset>477520</wp:posOffset>
            </wp:positionH>
            <wp:positionV relativeFrom="paragraph">
              <wp:posOffset>6350</wp:posOffset>
            </wp:positionV>
            <wp:extent cx="1981200" cy="1115060"/>
            <wp:effectExtent l="0" t="0" r="0" b="8890"/>
            <wp:wrapNone/>
            <wp:docPr id="11" name="Resim 11" descr="6.Sınıf Elektriksel Direnç ve Bağlı Olduğu Faktörler Konu Anlatımı -  fenbilim.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6.Sınıf Elektriksel Direnç ve Bağlı Olduğu Faktörler Konu Anlatımı -  fenbilim.ne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81200" cy="1115060"/>
                    </a:xfrm>
                    <a:prstGeom prst="rect">
                      <a:avLst/>
                    </a:prstGeom>
                    <a:noFill/>
                    <a:ln>
                      <a:noFill/>
                    </a:ln>
                  </pic:spPr>
                </pic:pic>
              </a:graphicData>
            </a:graphic>
          </wp:anchor>
        </w:drawing>
      </w:r>
      <w:r w:rsidR="003823EB">
        <w:rPr>
          <w:noProof/>
          <w:lang w:eastAsia="tr-TR"/>
        </w:rPr>
        <w:t xml:space="preserve">                     </w:t>
      </w:r>
    </w:p>
    <w:p w:rsidR="003823EB" w:rsidRDefault="003823EB" w:rsidP="00015DAD"/>
    <w:p w:rsidR="009C0B71" w:rsidRPr="00015DAD" w:rsidRDefault="009C0B71" w:rsidP="00015DAD">
      <w:pPr>
        <w:rPr>
          <w:lang w:eastAsia="tr-TR"/>
        </w:rPr>
      </w:pPr>
    </w:p>
    <w:p w:rsidR="0052730A" w:rsidRDefault="0052730A"/>
    <w:p w:rsidR="0052730A" w:rsidRDefault="0052730A"/>
    <w:p w:rsidR="004B3A95" w:rsidRDefault="004B3A95">
      <w:bookmarkStart w:id="0" w:name="_GoBack"/>
      <w:bookmarkEnd w:id="0"/>
    </w:p>
    <w:sectPr w:rsidR="004B3A95" w:rsidSect="00041393">
      <w:headerReference w:type="even" r:id="rId11"/>
      <w:headerReference w:type="default" r:id="rId12"/>
      <w:footerReference w:type="even" r:id="rId13"/>
      <w:footerReference w:type="default" r:id="rId14"/>
      <w:headerReference w:type="first" r:id="rId15"/>
      <w:footerReference w:type="first" r:id="rId16"/>
      <w:pgSz w:w="16838" w:h="11906" w:orient="landscape"/>
      <w:pgMar w:top="1417" w:right="1417" w:bottom="1417" w:left="1417"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1D93" w:rsidRDefault="009C1D93" w:rsidP="003823EB">
      <w:pPr>
        <w:spacing w:after="0" w:line="240" w:lineRule="auto"/>
      </w:pPr>
      <w:r>
        <w:separator/>
      </w:r>
    </w:p>
  </w:endnote>
  <w:endnote w:type="continuationSeparator" w:id="0">
    <w:p w:rsidR="009C1D93" w:rsidRDefault="009C1D93" w:rsidP="003823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8F3" w:rsidRDefault="004638F3">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8F3" w:rsidRDefault="004638F3">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8F3" w:rsidRDefault="004638F3">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1D93" w:rsidRDefault="009C1D93" w:rsidP="003823EB">
      <w:pPr>
        <w:spacing w:after="0" w:line="240" w:lineRule="auto"/>
      </w:pPr>
      <w:r>
        <w:separator/>
      </w:r>
    </w:p>
  </w:footnote>
  <w:footnote w:type="continuationSeparator" w:id="0">
    <w:p w:rsidR="009C1D93" w:rsidRDefault="009C1D93" w:rsidP="003823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3EB" w:rsidRDefault="009C1D93">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02043" o:spid="_x0000_s2050" type="#_x0000_t136" style="position:absolute;margin-left:0;margin-top:0;width:426.35pt;height:213.15pt;rotation:315;z-index:-251655168;mso-position-horizontal:center;mso-position-horizontal-relative:margin;mso-position-vertical:center;mso-position-vertical-relative:margin" o:allowincell="f" fillcolor="#d8d8d8 [2732]" stroked="f">
          <v:fill opacity=".5"/>
          <v:textpath style="font-family:&quot;Calibri&quot;;font-size:1pt" string="tlkhnm"/>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3EB" w:rsidRDefault="009C1D93">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02044" o:spid="_x0000_s2051" type="#_x0000_t136" style="position:absolute;margin-left:0;margin-top:0;width:426.35pt;height:213.15pt;rotation:315;z-index:-251653120;mso-position-horizontal:center;mso-position-horizontal-relative:margin;mso-position-vertical:center;mso-position-vertical-relative:margin" o:allowincell="f" fillcolor="#d8d8d8 [2732]" stroked="f">
          <v:fill opacity=".5"/>
          <v:textpath style="font-family:&quot;Calibri&quot;;font-size:1pt" string="tlkhnm"/>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3EB" w:rsidRDefault="009C1D93">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02042" o:spid="_x0000_s2049" type="#_x0000_t136" style="position:absolute;margin-left:0;margin-top:0;width:426.35pt;height:213.15pt;rotation:315;z-index:-251657216;mso-position-horizontal:center;mso-position-horizontal-relative:margin;mso-position-vertical:center;mso-position-vertical-relative:margin" o:allowincell="f" fillcolor="#d8d8d8 [2732]" stroked="f">
          <v:fill opacity=".5"/>
          <v:textpath style="font-family:&quot;Calibri&quot;;font-size:1pt" string="tlkhnm"/>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A64B9B"/>
    <w:rsid w:val="00015DAD"/>
    <w:rsid w:val="00041393"/>
    <w:rsid w:val="00051E07"/>
    <w:rsid w:val="003823EB"/>
    <w:rsid w:val="004638F3"/>
    <w:rsid w:val="004A524F"/>
    <w:rsid w:val="004B3A95"/>
    <w:rsid w:val="0052730A"/>
    <w:rsid w:val="005E4A42"/>
    <w:rsid w:val="008C56B8"/>
    <w:rsid w:val="009520F8"/>
    <w:rsid w:val="009C0B71"/>
    <w:rsid w:val="009C1D93"/>
    <w:rsid w:val="00A64B9B"/>
    <w:rsid w:val="00BA5DB7"/>
    <w:rsid w:val="00C02B23"/>
    <w:rsid w:val="00E8774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rules v:ext="edit">
        <o:r id="V:Rule1" type="connector" idref="#Düz Ok Bağlayıcısı 7"/>
        <o:r id="V:Rule2" type="connector" idref="#Düz Ok Bağlayıcısı 9"/>
        <o:r id="V:Rule3" type="connector" idref="#Düz Ok Bağlayıcısı 5"/>
        <o:r id="V:Rule4" type="connector" idref="#Düz Ok Bağlayıcısı 6"/>
      </o:rules>
    </o:shapelayout>
  </w:shapeDefaults>
  <w:decimalSymbol w:val=","/>
  <w:listSeparator w:val=";"/>
  <w15:docId w15:val="{44982004-0AD6-424B-A44D-9A126AD05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3A9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A64B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3823E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3823EB"/>
  </w:style>
  <w:style w:type="paragraph" w:styleId="Altbilgi">
    <w:name w:val="footer"/>
    <w:basedOn w:val="Normal"/>
    <w:link w:val="AltbilgiChar"/>
    <w:uiPriority w:val="99"/>
    <w:unhideWhenUsed/>
    <w:rsid w:val="003823E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3823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oter" Target="footer2.xml"/></Relationships>
</file>

<file path=word/theme/theme1.xml><?xml version="1.0" encoding="utf-8"?>
<a:theme xmlns:a="http://schemas.openxmlformats.org/drawingml/2006/main" name="Office Teması">
  <a:themeElements>
    <a:clrScheme name="Turuncu">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2</Pages>
  <Words>233</Words>
  <Characters>1330</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YILMAZ</dc:creator>
  <cp:keywords/>
  <dc:description/>
  <cp:lastModifiedBy>SAGLIK MESLEK LİSESİ</cp:lastModifiedBy>
  <cp:revision>7</cp:revision>
  <dcterms:created xsi:type="dcterms:W3CDTF">2024-05-29T13:17:00Z</dcterms:created>
  <dcterms:modified xsi:type="dcterms:W3CDTF">2024-05-31T13:25:00Z</dcterms:modified>
</cp:coreProperties>
</file>