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412" w:rsidRDefault="00AB7412" w:rsidP="00072FCA">
      <w:pPr>
        <w:spacing w:line="360" w:lineRule="auto"/>
        <w:jc w:val="center"/>
        <w:rPr>
          <w:b/>
        </w:rPr>
      </w:pPr>
      <w:r>
        <w:rPr>
          <w:b/>
        </w:rPr>
        <w:t xml:space="preserve">2023-2024 EĞİTİM-ÖĞRETİM YILI </w:t>
      </w:r>
      <w:r w:rsidR="006B6D1A">
        <w:rPr>
          <w:b/>
        </w:rPr>
        <w:t>…………………..</w:t>
      </w:r>
      <w:bookmarkStart w:id="0" w:name="_GoBack"/>
      <w:bookmarkEnd w:id="0"/>
      <w:r>
        <w:rPr>
          <w:b/>
        </w:rPr>
        <w:t xml:space="preserve"> ORTAOKULU</w:t>
      </w:r>
    </w:p>
    <w:p w:rsidR="00072FCA" w:rsidRPr="001F2444" w:rsidRDefault="00AB7412" w:rsidP="001F2444">
      <w:pPr>
        <w:spacing w:line="360" w:lineRule="auto"/>
        <w:jc w:val="center"/>
        <w:rPr>
          <w:b/>
        </w:rPr>
      </w:pPr>
      <w:r>
        <w:rPr>
          <w:b/>
        </w:rPr>
        <w:t>DİLİMİ</w:t>
      </w:r>
      <w:r w:rsidR="003324D4">
        <w:rPr>
          <w:b/>
        </w:rPr>
        <w:t>ZİN ZENGİNLİKLERİ PROJESİ MAYIS</w:t>
      </w:r>
      <w:r>
        <w:rPr>
          <w:b/>
        </w:rPr>
        <w:t xml:space="preserve"> AYI FAALİYET RAPORU</w:t>
      </w:r>
    </w:p>
    <w:p w:rsidR="008A5871" w:rsidRPr="00380EB5" w:rsidRDefault="008A5871" w:rsidP="00380EB5">
      <w:pPr>
        <w:ind w:firstLine="708"/>
      </w:pPr>
      <w:r w:rsidRPr="00380EB5">
        <w:rPr>
          <w:shd w:val="clear" w:color="auto" w:fill="FFFFFF"/>
        </w:rPr>
        <w:t>Dilimizin Zenginlikleri Projesi, öğrencilerin dilimizi daha iyi öğrenmelerini ve kullanmalarını sağlamak amacıyla hayata geçirilmiştir. Bu proje kapsamında, öğrencilere Türkçemizin zenginlikleri tanıtılmakta ve onların dilimizi daha etkili bir şekilde kullanm</w:t>
      </w:r>
      <w:r w:rsidR="003324D4" w:rsidRPr="00380EB5">
        <w:rPr>
          <w:shd w:val="clear" w:color="auto" w:fill="FFFFFF"/>
        </w:rPr>
        <w:t xml:space="preserve">aları için teşvik edilmektedir. </w:t>
      </w:r>
      <w:r w:rsidR="003324D4" w:rsidRPr="00380EB5">
        <w:rPr>
          <w:shd w:val="clear" w:color="auto" w:fill="FFFFFF"/>
        </w:rPr>
        <w:t>Mayıs ayında dilin zenginliklerini keşfetmek ve öğrencilerimizin kültürel mirasa olan bağlı</w:t>
      </w:r>
      <w:r w:rsidR="003324D4" w:rsidRPr="00380EB5">
        <w:rPr>
          <w:shd w:val="clear" w:color="auto" w:fill="FFFFFF"/>
        </w:rPr>
        <w:t>lığını güçlendirmek için şu</w:t>
      </w:r>
      <w:r w:rsidR="003324D4" w:rsidRPr="00380EB5">
        <w:rPr>
          <w:shd w:val="clear" w:color="auto" w:fill="FFFFFF"/>
        </w:rPr>
        <w:t xml:space="preserve"> etkin</w:t>
      </w:r>
      <w:r w:rsidR="003324D4" w:rsidRPr="00380EB5">
        <w:rPr>
          <w:shd w:val="clear" w:color="auto" w:fill="FFFFFF"/>
        </w:rPr>
        <w:t>likleri gerçekleştirdik;</w:t>
      </w:r>
    </w:p>
    <w:p w:rsidR="008A5871" w:rsidRPr="00380EB5" w:rsidRDefault="008A5871" w:rsidP="00380EB5">
      <w:pPr>
        <w:rPr>
          <w:b/>
        </w:rPr>
      </w:pPr>
    </w:p>
    <w:p w:rsidR="004C64C9" w:rsidRPr="00380EB5" w:rsidRDefault="003324D4" w:rsidP="00380EB5">
      <w:pPr>
        <w:rPr>
          <w:rFonts w:eastAsia="Times New Roman"/>
          <w:b/>
          <w:bCs/>
          <w:bdr w:val="none" w:sz="0" w:space="0" w:color="auto" w:frame="1"/>
          <w:lang w:eastAsia="tr-TR"/>
        </w:rPr>
      </w:pPr>
      <w:r w:rsidRPr="00380EB5">
        <w:rPr>
          <w:rFonts w:eastAsia="Times New Roman"/>
          <w:b/>
          <w:bCs/>
          <w:bdr w:val="none" w:sz="0" w:space="0" w:color="auto" w:frame="1"/>
          <w:lang w:eastAsia="tr-TR"/>
        </w:rPr>
        <w:t>Türkü Ezberleme Faaliyeti (1-31</w:t>
      </w:r>
      <w:r w:rsidR="004C64C9" w:rsidRPr="00380EB5">
        <w:rPr>
          <w:rFonts w:eastAsia="Times New Roman"/>
          <w:b/>
          <w:bCs/>
          <w:bdr w:val="none" w:sz="0" w:space="0" w:color="auto" w:frame="1"/>
          <w:lang w:eastAsia="tr-TR"/>
        </w:rPr>
        <w:t xml:space="preserve"> Mayıs 2024) </w:t>
      </w:r>
    </w:p>
    <w:p w:rsidR="003324D4" w:rsidRPr="00380EB5" w:rsidRDefault="003324D4" w:rsidP="00380EB5">
      <w:pPr>
        <w:ind w:firstLine="708"/>
        <w:rPr>
          <w:rFonts w:eastAsia="Times New Roman"/>
          <w:lang w:eastAsia="tr-TR"/>
        </w:rPr>
      </w:pPr>
      <w:r w:rsidRPr="003324D4">
        <w:rPr>
          <w:rFonts w:eastAsia="Times New Roman"/>
          <w:lang w:eastAsia="tr-TR"/>
        </w:rPr>
        <w:t> Öğrenciler</w:t>
      </w:r>
      <w:r w:rsidR="007A3B9B">
        <w:rPr>
          <w:rFonts w:eastAsia="Times New Roman"/>
          <w:lang w:eastAsia="tr-TR"/>
        </w:rPr>
        <w:t>imizin</w:t>
      </w:r>
      <w:r w:rsidRPr="00380EB5">
        <w:rPr>
          <w:rFonts w:eastAsia="Times New Roman"/>
          <w:lang w:eastAsia="tr-TR"/>
        </w:rPr>
        <w:t xml:space="preserve"> Türk hal</w:t>
      </w:r>
      <w:r w:rsidR="007A3B9B">
        <w:rPr>
          <w:rFonts w:eastAsia="Times New Roman"/>
          <w:lang w:eastAsia="tr-TR"/>
        </w:rPr>
        <w:t>k müziği</w:t>
      </w:r>
      <w:r w:rsidRPr="003324D4">
        <w:rPr>
          <w:rFonts w:eastAsia="Times New Roman"/>
          <w:lang w:eastAsia="tr-TR"/>
        </w:rPr>
        <w:t xml:space="preserve"> eserlerinden baz</w:t>
      </w:r>
      <w:r w:rsidRPr="00380EB5">
        <w:rPr>
          <w:rFonts w:eastAsia="Times New Roman"/>
          <w:lang w:eastAsia="tr-TR"/>
        </w:rPr>
        <w:t>ılarını ezberlemelerini sağladık</w:t>
      </w:r>
      <w:r w:rsidRPr="003324D4">
        <w:rPr>
          <w:rFonts w:eastAsia="Times New Roman"/>
          <w:lang w:eastAsia="tr-TR"/>
        </w:rPr>
        <w:t>. “Çanakkale Türküsü”, “Yemen Türküsü”, “Uzun İnce Bir Yoldayım” ve “Çayeli’nden Öteye” gibi türkülerle öğrencilerimizin kültürel birikimlerini artırmayı hedefledik. Bu türkülerin sözlerini ezberleyerek, öğrencilerimizin dil becerilerini geliştirmeye ve kültürel mirasa olan ilgilerini artırmaya çalıştık.</w:t>
      </w:r>
    </w:p>
    <w:p w:rsidR="004C64C9" w:rsidRPr="003324D4" w:rsidRDefault="004C64C9" w:rsidP="00380EB5">
      <w:pPr>
        <w:rPr>
          <w:rFonts w:eastAsia="Times New Roman"/>
          <w:lang w:eastAsia="tr-TR"/>
        </w:rPr>
      </w:pPr>
    </w:p>
    <w:p w:rsidR="004C64C9" w:rsidRPr="00380EB5" w:rsidRDefault="003324D4" w:rsidP="00380EB5">
      <w:pPr>
        <w:rPr>
          <w:rFonts w:eastAsia="Times New Roman"/>
          <w:b/>
          <w:bCs/>
          <w:bdr w:val="none" w:sz="0" w:space="0" w:color="auto" w:frame="1"/>
          <w:lang w:eastAsia="tr-TR"/>
        </w:rPr>
      </w:pPr>
      <w:r w:rsidRPr="00380EB5">
        <w:rPr>
          <w:rFonts w:eastAsia="Times New Roman"/>
          <w:b/>
          <w:bCs/>
          <w:bdr w:val="none" w:sz="0" w:space="0" w:color="auto" w:frame="1"/>
          <w:lang w:eastAsia="tr-TR"/>
        </w:rPr>
        <w:t>“Baş</w:t>
      </w:r>
      <w:r w:rsidR="004C64C9" w:rsidRPr="00380EB5">
        <w:rPr>
          <w:rFonts w:eastAsia="Times New Roman"/>
          <w:b/>
          <w:bCs/>
          <w:bdr w:val="none" w:sz="0" w:space="0" w:color="auto" w:frame="1"/>
          <w:lang w:eastAsia="tr-TR"/>
        </w:rPr>
        <w:t xml:space="preserve"> Harflerini Değiştir” Etkinliği (1-10 Mayıs 2024)</w:t>
      </w:r>
    </w:p>
    <w:p w:rsidR="003324D4" w:rsidRPr="00380EB5" w:rsidRDefault="003324D4" w:rsidP="00380EB5">
      <w:pPr>
        <w:rPr>
          <w:rFonts w:eastAsia="Times New Roman"/>
          <w:lang w:eastAsia="tr-TR"/>
        </w:rPr>
      </w:pPr>
      <w:r w:rsidRPr="003324D4">
        <w:rPr>
          <w:rFonts w:eastAsia="Times New Roman"/>
          <w:lang w:eastAsia="tr-TR"/>
        </w:rPr>
        <w:t> </w:t>
      </w:r>
      <w:r w:rsidR="00380EB5">
        <w:rPr>
          <w:rFonts w:eastAsia="Times New Roman"/>
          <w:lang w:eastAsia="tr-TR"/>
        </w:rPr>
        <w:tab/>
        <w:t xml:space="preserve">Öğretmen, </w:t>
      </w:r>
      <w:r w:rsidR="007A3B9B">
        <w:rPr>
          <w:rFonts w:eastAsia="Times New Roman"/>
          <w:lang w:eastAsia="tr-TR"/>
        </w:rPr>
        <w:t xml:space="preserve">öğrencilere </w:t>
      </w:r>
      <w:r w:rsidR="00380EB5">
        <w:rPr>
          <w:rFonts w:eastAsia="Times New Roman"/>
          <w:lang w:eastAsia="tr-TR"/>
        </w:rPr>
        <w:t>proje kapsamında yeni öğrenilen kelimelerden bir kelime söyledi ve öğrenciler bu kelimenin tüm harflerini yukarıdan aşağıya yazdılar. Öğrenciler yukarıdan aşağıya dizili olan harflerle başlayan yeni sözcükler türettiler. Türetilen kelimeler yine proje kapsamında öğrenilen kelimelerden seçildi</w:t>
      </w:r>
      <w:r w:rsidRPr="003324D4">
        <w:rPr>
          <w:rFonts w:eastAsia="Times New Roman"/>
          <w:lang w:eastAsia="tr-TR"/>
        </w:rPr>
        <w:t>. Bu etkinlik, öğrencilerimizin kelime dağarcıklarını genişletmeye ve yaratıcılıklarını geliştirmeye yönelikti. Ayrıca dil bilgisi ve kelime oyunlarıyla öğrenmeyi eğlenceli hale getirdik.</w:t>
      </w:r>
    </w:p>
    <w:p w:rsidR="004C64C9" w:rsidRPr="003324D4" w:rsidRDefault="004C64C9" w:rsidP="00380EB5">
      <w:pPr>
        <w:rPr>
          <w:rFonts w:eastAsia="Times New Roman"/>
          <w:lang w:eastAsia="tr-TR"/>
        </w:rPr>
      </w:pPr>
    </w:p>
    <w:p w:rsidR="004C64C9" w:rsidRPr="00380EB5" w:rsidRDefault="003324D4" w:rsidP="00380EB5">
      <w:pPr>
        <w:rPr>
          <w:rFonts w:eastAsia="Times New Roman"/>
          <w:b/>
          <w:bCs/>
          <w:bdr w:val="none" w:sz="0" w:space="0" w:color="auto" w:frame="1"/>
          <w:lang w:eastAsia="tr-TR"/>
        </w:rPr>
      </w:pPr>
      <w:r w:rsidRPr="00380EB5">
        <w:rPr>
          <w:rFonts w:eastAsia="Times New Roman"/>
          <w:b/>
          <w:bCs/>
          <w:bdr w:val="none" w:sz="0" w:space="0" w:color="auto" w:frame="1"/>
          <w:lang w:eastAsia="tr-TR"/>
        </w:rPr>
        <w:t>Sözsüz Oyu</w:t>
      </w:r>
      <w:r w:rsidR="004C64C9" w:rsidRPr="00380EB5">
        <w:rPr>
          <w:rFonts w:eastAsia="Times New Roman"/>
          <w:b/>
          <w:bCs/>
          <w:bdr w:val="none" w:sz="0" w:space="0" w:color="auto" w:frame="1"/>
          <w:lang w:eastAsia="tr-TR"/>
        </w:rPr>
        <w:t>n (</w:t>
      </w:r>
      <w:proofErr w:type="spellStart"/>
      <w:r w:rsidR="004C64C9" w:rsidRPr="00380EB5">
        <w:rPr>
          <w:rFonts w:eastAsia="Times New Roman"/>
          <w:b/>
          <w:bCs/>
          <w:bdr w:val="none" w:sz="0" w:space="0" w:color="auto" w:frame="1"/>
          <w:lang w:eastAsia="tr-TR"/>
        </w:rPr>
        <w:t>Pandomim</w:t>
      </w:r>
      <w:proofErr w:type="spellEnd"/>
      <w:r w:rsidR="004C64C9" w:rsidRPr="00380EB5">
        <w:rPr>
          <w:rFonts w:eastAsia="Times New Roman"/>
          <w:b/>
          <w:bCs/>
          <w:bdr w:val="none" w:sz="0" w:space="0" w:color="auto" w:frame="1"/>
          <w:lang w:eastAsia="tr-TR"/>
        </w:rPr>
        <w:t>) ile Kelime Anlatma (13-17 Mayıs 2024)</w:t>
      </w:r>
    </w:p>
    <w:p w:rsidR="003324D4" w:rsidRPr="00380EB5" w:rsidRDefault="00380EB5" w:rsidP="00380EB5">
      <w:pPr>
        <w:ind w:firstLine="708"/>
        <w:rPr>
          <w:rFonts w:eastAsia="Times New Roman"/>
          <w:lang w:eastAsia="tr-TR"/>
        </w:rPr>
      </w:pPr>
      <w:r>
        <w:rPr>
          <w:rFonts w:eastAsia="Times New Roman"/>
          <w:lang w:eastAsia="tr-TR"/>
        </w:rPr>
        <w:t>Ö</w:t>
      </w:r>
      <w:r w:rsidR="003324D4" w:rsidRPr="003324D4">
        <w:rPr>
          <w:rFonts w:eastAsia="Times New Roman"/>
          <w:lang w:eastAsia="tr-TR"/>
        </w:rPr>
        <w:t>ğrencilere sözsüz oyun (</w:t>
      </w:r>
      <w:proofErr w:type="spellStart"/>
      <w:r w:rsidR="003324D4" w:rsidRPr="003324D4">
        <w:rPr>
          <w:rFonts w:eastAsia="Times New Roman"/>
          <w:lang w:eastAsia="tr-TR"/>
        </w:rPr>
        <w:t>pandomim</w:t>
      </w:r>
      <w:proofErr w:type="spellEnd"/>
      <w:r w:rsidR="003324D4" w:rsidRPr="003324D4">
        <w:rPr>
          <w:rFonts w:eastAsia="Times New Roman"/>
          <w:lang w:eastAsia="tr-TR"/>
        </w:rPr>
        <w:t>) ile kelime anlatma etkinliği düzenledik. Öğrenciler, jest ve mimiklerini kullanarak belirli kelimeleri veya kavramları diğer öğrencilere anlatmaya çalıştılar. Bu etkinlik, öğrencilerimizin iletişim becerilerini geliştirmeye ve dilin farklı yönlerini keşfetmeye yardımcı oldu.</w:t>
      </w:r>
    </w:p>
    <w:p w:rsidR="004C64C9" w:rsidRPr="003324D4" w:rsidRDefault="004C64C9" w:rsidP="00380EB5">
      <w:pPr>
        <w:rPr>
          <w:rFonts w:eastAsia="Times New Roman"/>
          <w:lang w:eastAsia="tr-TR"/>
        </w:rPr>
      </w:pPr>
    </w:p>
    <w:p w:rsidR="004C64C9" w:rsidRPr="00380EB5" w:rsidRDefault="003324D4" w:rsidP="00380EB5">
      <w:pPr>
        <w:rPr>
          <w:rFonts w:eastAsia="Times New Roman"/>
          <w:lang w:eastAsia="tr-TR"/>
        </w:rPr>
      </w:pPr>
      <w:r w:rsidRPr="00380EB5">
        <w:rPr>
          <w:rFonts w:eastAsia="Times New Roman"/>
          <w:b/>
          <w:bCs/>
          <w:bdr w:val="none" w:sz="0" w:space="0" w:color="auto" w:frame="1"/>
          <w:lang w:eastAsia="tr-TR"/>
        </w:rPr>
        <w:t>Türkülerle İ</w:t>
      </w:r>
      <w:r w:rsidR="004C64C9" w:rsidRPr="00380EB5">
        <w:rPr>
          <w:rFonts w:eastAsia="Times New Roman"/>
          <w:b/>
          <w:bCs/>
          <w:bdr w:val="none" w:sz="0" w:space="0" w:color="auto" w:frame="1"/>
          <w:lang w:eastAsia="tr-TR"/>
        </w:rPr>
        <w:t>lgili Beyin Fırtınası Etkinliği (20-24 Mayıs 2024)</w:t>
      </w:r>
      <w:r w:rsidRPr="003324D4">
        <w:rPr>
          <w:rFonts w:eastAsia="Times New Roman"/>
          <w:lang w:eastAsia="tr-TR"/>
        </w:rPr>
        <w:t> </w:t>
      </w:r>
    </w:p>
    <w:p w:rsidR="003324D4" w:rsidRPr="00380EB5" w:rsidRDefault="00380EB5" w:rsidP="00380EB5">
      <w:pPr>
        <w:ind w:firstLine="708"/>
        <w:rPr>
          <w:rFonts w:eastAsia="Times New Roman"/>
          <w:lang w:eastAsia="tr-TR"/>
        </w:rPr>
      </w:pPr>
      <w:r>
        <w:rPr>
          <w:rFonts w:eastAsia="Times New Roman"/>
          <w:lang w:eastAsia="tr-TR"/>
        </w:rPr>
        <w:t>Öğretmen, öğrencilere belirlenen türküde geçen bir kelimeyi</w:t>
      </w:r>
      <w:r w:rsidR="000275BD">
        <w:rPr>
          <w:rFonts w:eastAsia="Times New Roman"/>
          <w:lang w:eastAsia="tr-TR"/>
        </w:rPr>
        <w:t xml:space="preserve"> söyledi ve öğrenciler bu kelimeyi </w:t>
      </w:r>
      <w:r>
        <w:rPr>
          <w:rFonts w:eastAsia="Times New Roman"/>
          <w:lang w:eastAsia="tr-TR"/>
        </w:rPr>
        <w:t>çağrıştıran yakın kelimeler</w:t>
      </w:r>
      <w:r w:rsidR="000275BD">
        <w:rPr>
          <w:rFonts w:eastAsia="Times New Roman"/>
          <w:lang w:eastAsia="tr-TR"/>
        </w:rPr>
        <w:t xml:space="preserve"> söylediler. Verilen kelimeyi anımsatan en çok sözcüğü söyleyen öğrenci etkinliği başarıyla tamamlamış oldu.</w:t>
      </w:r>
      <w:r>
        <w:rPr>
          <w:rFonts w:eastAsia="Times New Roman"/>
          <w:lang w:eastAsia="tr-TR"/>
        </w:rPr>
        <w:t xml:space="preserve"> </w:t>
      </w:r>
      <w:r w:rsidR="003324D4" w:rsidRPr="003324D4">
        <w:rPr>
          <w:rFonts w:eastAsia="Times New Roman"/>
          <w:lang w:eastAsia="tr-TR"/>
        </w:rPr>
        <w:t>Öğrencilere türkülerin sözleri, melodileri ve anlamları hakkında dü</w:t>
      </w:r>
      <w:r w:rsidR="000275BD">
        <w:rPr>
          <w:rFonts w:eastAsia="Times New Roman"/>
          <w:lang w:eastAsia="tr-TR"/>
        </w:rPr>
        <w:t>şünme ve tartışma fırsatı verilmiş oldu</w:t>
      </w:r>
      <w:r w:rsidR="003324D4" w:rsidRPr="003324D4">
        <w:rPr>
          <w:rFonts w:eastAsia="Times New Roman"/>
          <w:lang w:eastAsia="tr-TR"/>
        </w:rPr>
        <w:t>. Bu etkinlik, öğrencilerimizin kültürel mirasa olan bağlılıklarını güçlendirmeye ve türkülerin derinliğini keşfetmeye yönelikti.</w:t>
      </w:r>
    </w:p>
    <w:p w:rsidR="004C64C9" w:rsidRPr="00380EB5" w:rsidRDefault="003324D4" w:rsidP="00380EB5">
      <w:pPr>
        <w:rPr>
          <w:rFonts w:eastAsia="Times New Roman"/>
          <w:lang w:eastAsia="tr-TR"/>
        </w:rPr>
      </w:pPr>
      <w:r w:rsidRPr="00380EB5">
        <w:rPr>
          <w:rFonts w:eastAsia="Times New Roman"/>
          <w:b/>
          <w:bCs/>
          <w:bdr w:val="none" w:sz="0" w:space="0" w:color="auto" w:frame="1"/>
          <w:lang w:eastAsia="tr-TR"/>
        </w:rPr>
        <w:lastRenderedPageBreak/>
        <w:t>Tişört Tasarımı Yarışması</w:t>
      </w:r>
      <w:r w:rsidR="004C64C9" w:rsidRPr="00380EB5">
        <w:rPr>
          <w:rFonts w:eastAsia="Times New Roman"/>
          <w:b/>
          <w:bCs/>
          <w:bdr w:val="none" w:sz="0" w:space="0" w:color="auto" w:frame="1"/>
          <w:lang w:eastAsia="tr-TR"/>
        </w:rPr>
        <w:t xml:space="preserve"> (1-31 Mayıs 2024)</w:t>
      </w:r>
      <w:r w:rsidR="004C64C9" w:rsidRPr="00380EB5">
        <w:rPr>
          <w:rFonts w:eastAsia="Times New Roman"/>
          <w:lang w:eastAsia="tr-TR"/>
        </w:rPr>
        <w:t xml:space="preserve"> </w:t>
      </w:r>
    </w:p>
    <w:p w:rsidR="003324D4" w:rsidRPr="003324D4" w:rsidRDefault="003324D4" w:rsidP="00380EB5">
      <w:pPr>
        <w:ind w:firstLine="708"/>
        <w:rPr>
          <w:rFonts w:eastAsia="Times New Roman"/>
          <w:lang w:eastAsia="tr-TR"/>
        </w:rPr>
      </w:pPr>
      <w:r w:rsidRPr="003324D4">
        <w:rPr>
          <w:rFonts w:eastAsia="Times New Roman"/>
          <w:lang w:eastAsia="tr-TR"/>
        </w:rPr>
        <w:t>Okul</w:t>
      </w:r>
      <w:r w:rsidR="000275BD">
        <w:rPr>
          <w:rFonts w:eastAsia="Times New Roman"/>
          <w:lang w:eastAsia="tr-TR"/>
        </w:rPr>
        <w:t>umuz</w:t>
      </w:r>
      <w:r w:rsidRPr="003324D4">
        <w:rPr>
          <w:rFonts w:eastAsia="Times New Roman"/>
          <w:lang w:eastAsia="tr-TR"/>
        </w:rPr>
        <w:t xml:space="preserve"> içinde</w:t>
      </w:r>
      <w:r w:rsidR="000275BD">
        <w:rPr>
          <w:rFonts w:eastAsia="Times New Roman"/>
          <w:lang w:eastAsia="tr-TR"/>
        </w:rPr>
        <w:t xml:space="preserve"> Antalya İl Milli Eğitim Müdürlüğünün belirlemiş olduğu il geneli tişört</w:t>
      </w:r>
      <w:r w:rsidR="007A3B9B">
        <w:rPr>
          <w:rFonts w:eastAsia="Times New Roman"/>
          <w:lang w:eastAsia="tr-TR"/>
        </w:rPr>
        <w:t xml:space="preserve"> tasarım</w:t>
      </w:r>
      <w:r w:rsidR="000275BD">
        <w:rPr>
          <w:rFonts w:eastAsia="Times New Roman"/>
          <w:lang w:eastAsia="tr-TR"/>
        </w:rPr>
        <w:t xml:space="preserve"> yarışma şartnamesine uygun olarak </w:t>
      </w:r>
      <w:r w:rsidR="007A3B9B">
        <w:rPr>
          <w:rFonts w:eastAsia="Times New Roman"/>
          <w:lang w:eastAsia="tr-TR"/>
        </w:rPr>
        <w:t>tişört tasarım</w:t>
      </w:r>
      <w:r w:rsidRPr="003324D4">
        <w:rPr>
          <w:rFonts w:eastAsia="Times New Roman"/>
          <w:lang w:eastAsia="tr-TR"/>
        </w:rPr>
        <w:t xml:space="preserve"> yarışması düzenledik. Öğrenciler, kendi tasarladıkları tişörtleri ile</w:t>
      </w:r>
      <w:r w:rsidR="000275BD">
        <w:rPr>
          <w:rFonts w:eastAsia="Times New Roman"/>
          <w:lang w:eastAsia="tr-TR"/>
        </w:rPr>
        <w:t xml:space="preserve"> yarışmaya</w:t>
      </w:r>
      <w:r w:rsidRPr="003324D4">
        <w:rPr>
          <w:rFonts w:eastAsia="Times New Roman"/>
          <w:lang w:eastAsia="tr-TR"/>
        </w:rPr>
        <w:t xml:space="preserve"> katılarak yaratıcılıklarını sergilediler.</w:t>
      </w:r>
      <w:r w:rsidR="000275BD">
        <w:rPr>
          <w:rFonts w:eastAsia="Times New Roman"/>
          <w:lang w:eastAsia="tr-TR"/>
        </w:rPr>
        <w:t xml:space="preserve"> Komisyon kararı ile birinci seçilen eseri il geneli yarışmaya katılmak üzere ilçe milli eğitim müdürlüğüne teslim ettik.</w:t>
      </w:r>
      <w:r w:rsidRPr="003324D4">
        <w:rPr>
          <w:rFonts w:eastAsia="Times New Roman"/>
          <w:lang w:eastAsia="tr-TR"/>
        </w:rPr>
        <w:t xml:space="preserve"> Bu etkinlik, öğrencilerimizin sanatsal becerilerini ve ifade yeteneklerini geliştirmeye yönelikti.</w:t>
      </w:r>
    </w:p>
    <w:p w:rsidR="003324D4" w:rsidRPr="003324D4" w:rsidRDefault="003324D4" w:rsidP="00380EB5">
      <w:pPr>
        <w:ind w:firstLine="708"/>
        <w:rPr>
          <w:rFonts w:eastAsia="Times New Roman"/>
          <w:lang w:eastAsia="tr-TR"/>
        </w:rPr>
      </w:pPr>
      <w:r w:rsidRPr="003324D4">
        <w:rPr>
          <w:rFonts w:eastAsia="Times New Roman"/>
          <w:lang w:eastAsia="tr-TR"/>
        </w:rPr>
        <w:t>Mayıs ayında gerçekleştirdiğimiz bu etkinlikler, öğrencilerimizin dilin zenginliklerini keşfetmelerini, kültürel mirasa olan bağlılıklarını güçlendirmelerini ve yaratıcılıklarını destekle</w:t>
      </w:r>
      <w:r w:rsidR="007A3B9B">
        <w:rPr>
          <w:rFonts w:eastAsia="Times New Roman"/>
          <w:lang w:eastAsia="tr-TR"/>
        </w:rPr>
        <w:t>melerini sağladı</w:t>
      </w:r>
      <w:r w:rsidRPr="003324D4">
        <w:rPr>
          <w:rFonts w:eastAsia="Times New Roman"/>
          <w:lang w:eastAsia="tr-TR"/>
        </w:rPr>
        <w:t>.</w:t>
      </w:r>
    </w:p>
    <w:p w:rsidR="00B1472E" w:rsidRPr="00380EB5" w:rsidRDefault="00B1472E" w:rsidP="007F08D8">
      <w:pPr>
        <w:pStyle w:val="NormalWeb"/>
        <w:shd w:val="clear" w:color="auto" w:fill="FFFFFF"/>
        <w:spacing w:before="0" w:beforeAutospacing="0" w:after="375" w:afterAutospacing="0" w:line="360" w:lineRule="auto"/>
        <w:rPr>
          <w:rFonts w:asciiTheme="minorHAnsi" w:hAnsiTheme="minorHAnsi" w:cstheme="minorHAnsi"/>
          <w:color w:val="2C2F34"/>
          <w:sz w:val="22"/>
          <w:szCs w:val="22"/>
        </w:rPr>
      </w:pPr>
    </w:p>
    <w:p w:rsidR="00AB7412" w:rsidRPr="00380EB5" w:rsidRDefault="00AB7412" w:rsidP="00072FCA">
      <w:pPr>
        <w:spacing w:line="360" w:lineRule="auto"/>
        <w:ind w:firstLine="708"/>
        <w:rPr>
          <w:rFonts w:cstheme="minorHAnsi"/>
        </w:rPr>
      </w:pPr>
    </w:p>
    <w:p w:rsidR="00AB7412" w:rsidRPr="00380EB5" w:rsidRDefault="00AB7412" w:rsidP="00072FCA">
      <w:pPr>
        <w:spacing w:line="360" w:lineRule="auto"/>
        <w:rPr>
          <w:rFonts w:cstheme="minorHAnsi"/>
        </w:rPr>
      </w:pPr>
      <w:r w:rsidRPr="00380EB5">
        <w:rPr>
          <w:rFonts w:cstheme="minorHAnsi"/>
        </w:rPr>
        <w:t xml:space="preserve">        Türkçe Öğretmeni</w:t>
      </w:r>
      <w:r w:rsidRPr="00380EB5">
        <w:rPr>
          <w:rFonts w:cstheme="minorHAnsi"/>
        </w:rPr>
        <w:tab/>
      </w:r>
      <w:r w:rsidRPr="00380EB5">
        <w:rPr>
          <w:rFonts w:cstheme="minorHAnsi"/>
        </w:rPr>
        <w:tab/>
        <w:t xml:space="preserve">         Türkçe Öğretmeni</w:t>
      </w:r>
      <w:r w:rsidRPr="00380EB5">
        <w:rPr>
          <w:rFonts w:cstheme="minorHAnsi"/>
        </w:rPr>
        <w:tab/>
      </w:r>
      <w:r w:rsidRPr="00380EB5">
        <w:rPr>
          <w:rFonts w:cstheme="minorHAnsi"/>
        </w:rPr>
        <w:tab/>
        <w:t xml:space="preserve">                  Türkçe Öğretmeni</w:t>
      </w:r>
      <w:r w:rsidRPr="00380EB5">
        <w:rPr>
          <w:rFonts w:cstheme="minorHAnsi"/>
        </w:rPr>
        <w:tab/>
      </w:r>
    </w:p>
    <w:p w:rsidR="00AB7412" w:rsidRPr="00380EB5" w:rsidRDefault="00AB7412" w:rsidP="00072FCA">
      <w:pPr>
        <w:spacing w:line="360" w:lineRule="auto"/>
        <w:rPr>
          <w:rFonts w:cstheme="minorHAnsi"/>
        </w:rPr>
      </w:pPr>
    </w:p>
    <w:p w:rsidR="00AB7412" w:rsidRPr="00380EB5" w:rsidRDefault="00AB7412" w:rsidP="00072FCA">
      <w:pPr>
        <w:spacing w:line="360" w:lineRule="auto"/>
        <w:rPr>
          <w:rFonts w:cstheme="minorHAnsi"/>
        </w:rPr>
      </w:pPr>
    </w:p>
    <w:p w:rsidR="00AB7412" w:rsidRPr="00380EB5" w:rsidRDefault="00AB7412" w:rsidP="00072FCA">
      <w:pPr>
        <w:spacing w:line="360" w:lineRule="auto"/>
        <w:rPr>
          <w:rFonts w:cstheme="minorHAnsi"/>
        </w:rPr>
      </w:pPr>
    </w:p>
    <w:p w:rsidR="00AB7412" w:rsidRPr="00380EB5" w:rsidRDefault="00AB7412" w:rsidP="00072FCA">
      <w:pPr>
        <w:spacing w:line="360" w:lineRule="auto"/>
        <w:rPr>
          <w:rFonts w:cstheme="minorHAnsi"/>
        </w:rPr>
      </w:pPr>
      <w:r w:rsidRPr="00380EB5">
        <w:rPr>
          <w:rFonts w:cstheme="minorHAnsi"/>
        </w:rPr>
        <w:t xml:space="preserve">                                         Müdür Yardımcısı</w:t>
      </w:r>
      <w:r w:rsidRPr="00380EB5">
        <w:rPr>
          <w:rFonts w:cstheme="minorHAnsi"/>
        </w:rPr>
        <w:tab/>
      </w:r>
      <w:r w:rsidRPr="00380EB5">
        <w:rPr>
          <w:rFonts w:cstheme="minorHAnsi"/>
        </w:rPr>
        <w:tab/>
        <w:t xml:space="preserve">       Okul Müdürü</w:t>
      </w:r>
    </w:p>
    <w:sectPr w:rsidR="00AB7412" w:rsidRPr="00380E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CD5E86"/>
    <w:multiLevelType w:val="multilevel"/>
    <w:tmpl w:val="1A7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BB92A8C"/>
    <w:multiLevelType w:val="multilevel"/>
    <w:tmpl w:val="0F941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412"/>
    <w:rsid w:val="000275BD"/>
    <w:rsid w:val="00072FCA"/>
    <w:rsid w:val="000A5DBF"/>
    <w:rsid w:val="00151AAA"/>
    <w:rsid w:val="001F2444"/>
    <w:rsid w:val="003324D4"/>
    <w:rsid w:val="003509FA"/>
    <w:rsid w:val="00380EB5"/>
    <w:rsid w:val="004C64C9"/>
    <w:rsid w:val="006B6D1A"/>
    <w:rsid w:val="00740604"/>
    <w:rsid w:val="007A3B9B"/>
    <w:rsid w:val="007F08D8"/>
    <w:rsid w:val="008A5871"/>
    <w:rsid w:val="00AB7412"/>
    <w:rsid w:val="00AE01E7"/>
    <w:rsid w:val="00B1472E"/>
    <w:rsid w:val="00B22B2C"/>
    <w:rsid w:val="00CE7524"/>
    <w:rsid w:val="00FD71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412"/>
  </w:style>
  <w:style w:type="paragraph" w:styleId="Balk1">
    <w:name w:val="heading 1"/>
    <w:basedOn w:val="Normal"/>
    <w:link w:val="Balk1Char"/>
    <w:uiPriority w:val="1"/>
    <w:qFormat/>
    <w:rsid w:val="008A5871"/>
    <w:pPr>
      <w:widowControl w:val="0"/>
      <w:autoSpaceDE w:val="0"/>
      <w:autoSpaceDN w:val="0"/>
      <w:spacing w:after="0" w:line="240" w:lineRule="auto"/>
      <w:ind w:left="2238"/>
      <w:outlineLvl w:val="0"/>
    </w:pPr>
    <w:rPr>
      <w:rFonts w:ascii="Cambria" w:eastAsia="Cambria" w:hAnsi="Cambria" w:cs="Cambria"/>
      <w:b/>
      <w:bCs/>
      <w:sz w:val="37"/>
      <w:szCs w:val="3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B741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B7412"/>
    <w:rPr>
      <w:b/>
      <w:bCs/>
    </w:rPr>
  </w:style>
  <w:style w:type="character" w:customStyle="1" w:styleId="Balk1Char">
    <w:name w:val="Başlık 1 Char"/>
    <w:basedOn w:val="VarsaylanParagrafYazTipi"/>
    <w:link w:val="Balk1"/>
    <w:uiPriority w:val="1"/>
    <w:rsid w:val="008A5871"/>
    <w:rPr>
      <w:rFonts w:ascii="Cambria" w:eastAsia="Cambria" w:hAnsi="Cambria" w:cs="Cambria"/>
      <w:b/>
      <w:bCs/>
      <w:sz w:val="37"/>
      <w:szCs w:val="37"/>
    </w:rPr>
  </w:style>
  <w:style w:type="character" w:customStyle="1" w:styleId="oypena">
    <w:name w:val="oypena"/>
    <w:basedOn w:val="VarsaylanParagrafYazTipi"/>
    <w:rsid w:val="008A58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412"/>
  </w:style>
  <w:style w:type="paragraph" w:styleId="Balk1">
    <w:name w:val="heading 1"/>
    <w:basedOn w:val="Normal"/>
    <w:link w:val="Balk1Char"/>
    <w:uiPriority w:val="1"/>
    <w:qFormat/>
    <w:rsid w:val="008A5871"/>
    <w:pPr>
      <w:widowControl w:val="0"/>
      <w:autoSpaceDE w:val="0"/>
      <w:autoSpaceDN w:val="0"/>
      <w:spacing w:after="0" w:line="240" w:lineRule="auto"/>
      <w:ind w:left="2238"/>
      <w:outlineLvl w:val="0"/>
    </w:pPr>
    <w:rPr>
      <w:rFonts w:ascii="Cambria" w:eastAsia="Cambria" w:hAnsi="Cambria" w:cs="Cambria"/>
      <w:b/>
      <w:bCs/>
      <w:sz w:val="37"/>
      <w:szCs w:val="3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B741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B7412"/>
    <w:rPr>
      <w:b/>
      <w:bCs/>
    </w:rPr>
  </w:style>
  <w:style w:type="character" w:customStyle="1" w:styleId="Balk1Char">
    <w:name w:val="Başlık 1 Char"/>
    <w:basedOn w:val="VarsaylanParagrafYazTipi"/>
    <w:link w:val="Balk1"/>
    <w:uiPriority w:val="1"/>
    <w:rsid w:val="008A5871"/>
    <w:rPr>
      <w:rFonts w:ascii="Cambria" w:eastAsia="Cambria" w:hAnsi="Cambria" w:cs="Cambria"/>
      <w:b/>
      <w:bCs/>
      <w:sz w:val="37"/>
      <w:szCs w:val="37"/>
    </w:rPr>
  </w:style>
  <w:style w:type="character" w:customStyle="1" w:styleId="oypena">
    <w:name w:val="oypena"/>
    <w:basedOn w:val="VarsaylanParagrafYazTipi"/>
    <w:rsid w:val="008A5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7921">
      <w:bodyDiv w:val="1"/>
      <w:marLeft w:val="0"/>
      <w:marRight w:val="0"/>
      <w:marTop w:val="0"/>
      <w:marBottom w:val="0"/>
      <w:divBdr>
        <w:top w:val="none" w:sz="0" w:space="0" w:color="auto"/>
        <w:left w:val="none" w:sz="0" w:space="0" w:color="auto"/>
        <w:bottom w:val="none" w:sz="0" w:space="0" w:color="auto"/>
        <w:right w:val="none" w:sz="0" w:space="0" w:color="auto"/>
      </w:divBdr>
    </w:div>
    <w:div w:id="793060103">
      <w:bodyDiv w:val="1"/>
      <w:marLeft w:val="0"/>
      <w:marRight w:val="0"/>
      <w:marTop w:val="0"/>
      <w:marBottom w:val="0"/>
      <w:divBdr>
        <w:top w:val="none" w:sz="0" w:space="0" w:color="auto"/>
        <w:left w:val="none" w:sz="0" w:space="0" w:color="auto"/>
        <w:bottom w:val="none" w:sz="0" w:space="0" w:color="auto"/>
        <w:right w:val="none" w:sz="0" w:space="0" w:color="auto"/>
      </w:divBdr>
    </w:div>
    <w:div w:id="1426220131">
      <w:bodyDiv w:val="1"/>
      <w:marLeft w:val="0"/>
      <w:marRight w:val="0"/>
      <w:marTop w:val="0"/>
      <w:marBottom w:val="0"/>
      <w:divBdr>
        <w:top w:val="none" w:sz="0" w:space="0" w:color="auto"/>
        <w:left w:val="none" w:sz="0" w:space="0" w:color="auto"/>
        <w:bottom w:val="none" w:sz="0" w:space="0" w:color="auto"/>
        <w:right w:val="none" w:sz="0" w:space="0" w:color="auto"/>
      </w:divBdr>
    </w:div>
    <w:div w:id="144384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2856</Characters>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2024-05-22T14:20:00Z</dcterms:created>
  <dcterms:modified xsi:type="dcterms:W3CDTF">2024-05-22T14:20:00Z</dcterms:modified>
</cp:coreProperties>
</file>