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3C6" w:rsidRPr="007E5C7E" w:rsidRDefault="007443C6" w:rsidP="007E5C7E">
      <w:pPr>
        <w:pStyle w:val="AralkYok"/>
        <w:rPr>
          <w:rFonts w:asciiTheme="majorBidi" w:hAnsiTheme="majorBidi" w:cstheme="majorBidi"/>
          <w:sz w:val="18"/>
          <w:szCs w:val="18"/>
        </w:rPr>
      </w:pPr>
      <w:r w:rsidRPr="007E5C7E">
        <w:rPr>
          <w:rFonts w:asciiTheme="majorBidi" w:hAnsiTheme="majorBidi" w:cstheme="majorBidi"/>
          <w:sz w:val="18"/>
          <w:szCs w:val="18"/>
        </w:rPr>
        <w:t>CEVAP ANAHTARI</w:t>
      </w:r>
    </w:p>
    <w:p w:rsidR="00C83305" w:rsidRPr="007E5C7E" w:rsidRDefault="00C83305" w:rsidP="007E5C7E">
      <w:pPr>
        <w:pStyle w:val="AralkYok"/>
        <w:rPr>
          <w:rFonts w:asciiTheme="majorBidi" w:hAnsiTheme="majorBidi" w:cstheme="majorBidi"/>
          <w:sz w:val="18"/>
          <w:szCs w:val="18"/>
        </w:rPr>
      </w:pPr>
      <w:r w:rsidRPr="007E5C7E">
        <w:rPr>
          <w:rFonts w:asciiTheme="majorBidi" w:hAnsiTheme="majorBidi" w:cstheme="majorBidi"/>
          <w:sz w:val="18"/>
          <w:szCs w:val="18"/>
        </w:rPr>
        <w:t xml:space="preserve">1-Din ve dini </w:t>
      </w:r>
      <w:r w:rsidR="004760AF" w:rsidRPr="007E5C7E">
        <w:rPr>
          <w:rFonts w:asciiTheme="majorBidi" w:hAnsiTheme="majorBidi" w:cstheme="majorBidi"/>
          <w:sz w:val="18"/>
          <w:szCs w:val="18"/>
        </w:rPr>
        <w:t>yorum arasındaki farklardan 4 tanesini yazınız.(2</w:t>
      </w:r>
      <w:r w:rsidR="00856884" w:rsidRPr="007E5C7E">
        <w:rPr>
          <w:rFonts w:asciiTheme="majorBidi" w:hAnsiTheme="majorBidi" w:cstheme="majorBidi"/>
          <w:sz w:val="18"/>
          <w:szCs w:val="18"/>
        </w:rPr>
        <w:t>0</w:t>
      </w:r>
      <w:r w:rsidR="004760AF" w:rsidRPr="007E5C7E">
        <w:rPr>
          <w:rFonts w:asciiTheme="majorBidi" w:hAnsiTheme="majorBidi" w:cstheme="majorBidi"/>
          <w:sz w:val="18"/>
          <w:szCs w:val="18"/>
        </w:rPr>
        <w:t>p)</w:t>
      </w:r>
    </w:p>
    <w:p w:rsidR="007443C6" w:rsidRDefault="007443C6" w:rsidP="007E5C7E">
      <w:pPr>
        <w:pStyle w:val="AralkYok"/>
        <w:rPr>
          <w:rStyle w:val="fontstyle31"/>
          <w:rFonts w:asciiTheme="majorBidi" w:hAnsiTheme="majorBidi" w:cstheme="majorBidi"/>
          <w:sz w:val="18"/>
          <w:szCs w:val="18"/>
        </w:rPr>
      </w:pPr>
      <w:r w:rsidRPr="007E5C7E">
        <w:rPr>
          <w:rStyle w:val="fontstyle01"/>
          <w:rFonts w:asciiTheme="majorBidi" w:hAnsiTheme="majorBidi" w:cstheme="majorBidi"/>
          <w:sz w:val="18"/>
          <w:szCs w:val="18"/>
        </w:rPr>
        <w:t>Din (İslam) ve dinî yorum arasındaki temel farklar:</w:t>
      </w:r>
      <w:r w:rsidRPr="007E5C7E">
        <w:rPr>
          <w:rFonts w:asciiTheme="majorBidi" w:hAnsiTheme="majorBidi" w:cstheme="majorBidi"/>
          <w:b/>
          <w:bCs/>
          <w:color w:val="242021"/>
          <w:sz w:val="18"/>
          <w:szCs w:val="18"/>
        </w:rPr>
        <w:br/>
      </w:r>
      <w:r w:rsidRPr="007E5C7E">
        <w:rPr>
          <w:rStyle w:val="fontstyle21"/>
          <w:rFonts w:ascii="Segoe UI Symbol" w:hAnsi="Segoe UI Symbol" w:cs="Segoe UI Symbol"/>
          <w:sz w:val="18"/>
          <w:szCs w:val="18"/>
        </w:rPr>
        <w:t>✓</w:t>
      </w:r>
      <w:r w:rsidRPr="007E5C7E">
        <w:rPr>
          <w:rStyle w:val="fontstyle21"/>
          <w:rFonts w:asciiTheme="majorBidi" w:hAnsiTheme="majorBidi" w:cstheme="majorBidi"/>
          <w:sz w:val="18"/>
          <w:szCs w:val="18"/>
        </w:rPr>
        <w:t xml:space="preserve"> </w:t>
      </w:r>
      <w:r w:rsidRPr="007E5C7E">
        <w:rPr>
          <w:rStyle w:val="fontstyle31"/>
          <w:rFonts w:asciiTheme="majorBidi" w:hAnsiTheme="majorBidi" w:cstheme="majorBidi"/>
          <w:sz w:val="18"/>
          <w:szCs w:val="18"/>
        </w:rPr>
        <w:t>Din tektir. Dinî yorumlar ise birden fazla olabilir.</w:t>
      </w:r>
      <w:r w:rsidRPr="007E5C7E">
        <w:rPr>
          <w:rFonts w:asciiTheme="majorBidi" w:hAnsiTheme="majorBidi" w:cstheme="majorBidi"/>
          <w:color w:val="242021"/>
          <w:sz w:val="18"/>
          <w:szCs w:val="18"/>
        </w:rPr>
        <w:br/>
      </w:r>
      <w:r w:rsidRPr="007E5C7E">
        <w:rPr>
          <w:rStyle w:val="fontstyle21"/>
          <w:rFonts w:ascii="Segoe UI Symbol" w:hAnsi="Segoe UI Symbol" w:cs="Segoe UI Symbol"/>
          <w:sz w:val="18"/>
          <w:szCs w:val="18"/>
        </w:rPr>
        <w:t>✓</w:t>
      </w:r>
      <w:r w:rsidRPr="007E5C7E">
        <w:rPr>
          <w:rStyle w:val="fontstyle21"/>
          <w:rFonts w:asciiTheme="majorBidi" w:hAnsiTheme="majorBidi" w:cstheme="majorBidi"/>
          <w:sz w:val="18"/>
          <w:szCs w:val="18"/>
        </w:rPr>
        <w:t xml:space="preserve"> </w:t>
      </w:r>
      <w:r w:rsidRPr="007E5C7E">
        <w:rPr>
          <w:rStyle w:val="fontstyle31"/>
          <w:rFonts w:asciiTheme="majorBidi" w:hAnsiTheme="majorBidi" w:cstheme="majorBidi"/>
          <w:sz w:val="18"/>
          <w:szCs w:val="18"/>
        </w:rPr>
        <w:t>Din evrenseldir. Dinî yorumlar bölgeseldir.</w:t>
      </w:r>
      <w:r w:rsidRPr="007E5C7E">
        <w:rPr>
          <w:rFonts w:asciiTheme="majorBidi" w:hAnsiTheme="majorBidi" w:cstheme="majorBidi"/>
          <w:color w:val="242021"/>
          <w:sz w:val="18"/>
          <w:szCs w:val="18"/>
        </w:rPr>
        <w:br/>
      </w:r>
      <w:r w:rsidRPr="007E5C7E">
        <w:rPr>
          <w:rStyle w:val="fontstyle21"/>
          <w:rFonts w:ascii="Segoe UI Symbol" w:hAnsi="Segoe UI Symbol" w:cs="Segoe UI Symbol"/>
          <w:sz w:val="18"/>
          <w:szCs w:val="18"/>
        </w:rPr>
        <w:t>✓</w:t>
      </w:r>
      <w:r w:rsidRPr="007E5C7E">
        <w:rPr>
          <w:rStyle w:val="fontstyle21"/>
          <w:rFonts w:asciiTheme="majorBidi" w:hAnsiTheme="majorBidi" w:cstheme="majorBidi"/>
          <w:sz w:val="18"/>
          <w:szCs w:val="18"/>
        </w:rPr>
        <w:t xml:space="preserve"> </w:t>
      </w:r>
      <w:r w:rsidRPr="007E5C7E">
        <w:rPr>
          <w:rStyle w:val="fontstyle31"/>
          <w:rFonts w:asciiTheme="majorBidi" w:hAnsiTheme="majorBidi" w:cstheme="majorBidi"/>
          <w:sz w:val="18"/>
          <w:szCs w:val="18"/>
        </w:rPr>
        <w:t>Din vahye dayanır. Dinî yorumlar ise kişilerin görüşlerine dayanır. Dinî kaynakları referans almakla beraber kişilerin</w:t>
      </w:r>
      <w:r w:rsidRPr="007E5C7E">
        <w:rPr>
          <w:rFonts w:asciiTheme="majorBidi" w:hAnsiTheme="majorBidi" w:cstheme="majorBidi"/>
          <w:color w:val="242021"/>
          <w:sz w:val="18"/>
          <w:szCs w:val="18"/>
        </w:rPr>
        <w:br/>
      </w:r>
      <w:r w:rsidRPr="007E5C7E">
        <w:rPr>
          <w:rStyle w:val="fontstyle31"/>
          <w:rFonts w:asciiTheme="majorBidi" w:hAnsiTheme="majorBidi" w:cstheme="majorBidi"/>
          <w:sz w:val="18"/>
          <w:szCs w:val="18"/>
        </w:rPr>
        <w:t>akıl, bilgi, kültür ve düşünceleri bu yorumlara kaynaklık yapar.</w:t>
      </w:r>
      <w:r w:rsidRPr="007E5C7E">
        <w:rPr>
          <w:rFonts w:asciiTheme="majorBidi" w:hAnsiTheme="majorBidi" w:cstheme="majorBidi"/>
          <w:color w:val="242021"/>
          <w:sz w:val="18"/>
          <w:szCs w:val="18"/>
        </w:rPr>
        <w:br/>
      </w:r>
      <w:r w:rsidRPr="007E5C7E">
        <w:rPr>
          <w:rStyle w:val="fontstyle21"/>
          <w:rFonts w:ascii="Segoe UI Symbol" w:hAnsi="Segoe UI Symbol" w:cs="Segoe UI Symbol"/>
          <w:sz w:val="18"/>
          <w:szCs w:val="18"/>
        </w:rPr>
        <w:t>✓</w:t>
      </w:r>
      <w:r w:rsidRPr="007E5C7E">
        <w:rPr>
          <w:rStyle w:val="fontstyle21"/>
          <w:rFonts w:asciiTheme="majorBidi" w:hAnsiTheme="majorBidi" w:cstheme="majorBidi"/>
          <w:sz w:val="18"/>
          <w:szCs w:val="18"/>
        </w:rPr>
        <w:t xml:space="preserve"> </w:t>
      </w:r>
      <w:r w:rsidRPr="007E5C7E">
        <w:rPr>
          <w:rStyle w:val="fontstyle31"/>
          <w:rFonts w:asciiTheme="majorBidi" w:hAnsiTheme="majorBidi" w:cstheme="majorBidi"/>
          <w:sz w:val="18"/>
          <w:szCs w:val="18"/>
        </w:rPr>
        <w:t>Dinin hükümleri değişmez. Dinî yorumlar değişebilir. Bölgeden bölgeye, insandan insana, kültürden kültüre ihtiyaç</w:t>
      </w:r>
      <w:r w:rsidRPr="007E5C7E">
        <w:rPr>
          <w:rFonts w:asciiTheme="majorBidi" w:hAnsiTheme="majorBidi" w:cstheme="majorBidi"/>
          <w:color w:val="242021"/>
          <w:sz w:val="18"/>
          <w:szCs w:val="18"/>
        </w:rPr>
        <w:br/>
      </w:r>
      <w:r w:rsidRPr="007E5C7E">
        <w:rPr>
          <w:rStyle w:val="fontstyle31"/>
          <w:rFonts w:asciiTheme="majorBidi" w:hAnsiTheme="majorBidi" w:cstheme="majorBidi"/>
          <w:sz w:val="18"/>
          <w:szCs w:val="18"/>
        </w:rPr>
        <w:t>ve şartlara göre farklılık gösterebilir.</w:t>
      </w:r>
      <w:r w:rsidRPr="007E5C7E">
        <w:rPr>
          <w:rFonts w:asciiTheme="majorBidi" w:hAnsiTheme="majorBidi" w:cstheme="majorBidi"/>
          <w:color w:val="242021"/>
          <w:sz w:val="18"/>
          <w:szCs w:val="18"/>
        </w:rPr>
        <w:br/>
      </w:r>
      <w:r w:rsidRPr="007E5C7E">
        <w:rPr>
          <w:rStyle w:val="fontstyle21"/>
          <w:rFonts w:ascii="Segoe UI Symbol" w:hAnsi="Segoe UI Symbol" w:cs="Segoe UI Symbol"/>
          <w:sz w:val="18"/>
          <w:szCs w:val="18"/>
        </w:rPr>
        <w:t>✓</w:t>
      </w:r>
      <w:r w:rsidRPr="007E5C7E">
        <w:rPr>
          <w:rStyle w:val="fontstyle21"/>
          <w:rFonts w:asciiTheme="majorBidi" w:hAnsiTheme="majorBidi" w:cstheme="majorBidi"/>
          <w:sz w:val="18"/>
          <w:szCs w:val="18"/>
        </w:rPr>
        <w:t xml:space="preserve"> </w:t>
      </w:r>
      <w:r w:rsidRPr="007E5C7E">
        <w:rPr>
          <w:rStyle w:val="fontstyle31"/>
          <w:rFonts w:asciiTheme="majorBidi" w:hAnsiTheme="majorBidi" w:cstheme="majorBidi"/>
          <w:sz w:val="18"/>
          <w:szCs w:val="18"/>
        </w:rPr>
        <w:t>Din bağlayıcıdır. Dinî yorumunun herkese yönelik bir bağlayıcılığı yoktur. Sadece o görüşü benimseyen kişileri bağlar.</w:t>
      </w:r>
      <w:r w:rsidRPr="007E5C7E">
        <w:rPr>
          <w:rFonts w:asciiTheme="majorBidi" w:hAnsiTheme="majorBidi" w:cstheme="majorBidi"/>
          <w:color w:val="242021"/>
          <w:sz w:val="18"/>
          <w:szCs w:val="18"/>
        </w:rPr>
        <w:br/>
      </w:r>
      <w:r w:rsidRPr="007E5C7E">
        <w:rPr>
          <w:rStyle w:val="fontstyle31"/>
          <w:rFonts w:asciiTheme="majorBidi" w:hAnsiTheme="majorBidi" w:cstheme="majorBidi"/>
          <w:sz w:val="18"/>
          <w:szCs w:val="18"/>
        </w:rPr>
        <w:t>Kimse dinî bir yorumu benimsemeye zorlanamaz.</w:t>
      </w:r>
    </w:p>
    <w:p w:rsidR="007E5C7E" w:rsidRPr="007E5C7E" w:rsidRDefault="007E5C7E" w:rsidP="007E5C7E">
      <w:pPr>
        <w:pStyle w:val="AralkYok"/>
        <w:rPr>
          <w:rFonts w:asciiTheme="majorBidi" w:hAnsiTheme="majorBidi" w:cstheme="majorBidi"/>
          <w:sz w:val="18"/>
          <w:szCs w:val="18"/>
        </w:rPr>
      </w:pPr>
    </w:p>
    <w:p w:rsidR="004760AF" w:rsidRPr="007E5C7E" w:rsidRDefault="006F21D3" w:rsidP="007E5C7E">
      <w:pPr>
        <w:pStyle w:val="AralkYok"/>
        <w:rPr>
          <w:rFonts w:asciiTheme="majorBidi" w:hAnsiTheme="majorBidi" w:cstheme="majorBidi"/>
          <w:sz w:val="18"/>
          <w:szCs w:val="18"/>
        </w:rPr>
      </w:pPr>
      <w:r w:rsidRPr="007E5C7E">
        <w:rPr>
          <w:rFonts w:asciiTheme="majorBidi" w:hAnsiTheme="majorBidi" w:cstheme="majorBidi"/>
          <w:sz w:val="18"/>
          <w:szCs w:val="18"/>
        </w:rPr>
        <w:t xml:space="preserve">2-İslam düşüncesindeki yorum farklılıklarının </w:t>
      </w:r>
      <w:r w:rsidR="008431C4" w:rsidRPr="007E5C7E">
        <w:rPr>
          <w:rFonts w:asciiTheme="majorBidi" w:hAnsiTheme="majorBidi" w:cstheme="majorBidi"/>
          <w:sz w:val="18"/>
          <w:szCs w:val="18"/>
        </w:rPr>
        <w:t>ortaya çıkış sebeplerini yazınız.(2</w:t>
      </w:r>
      <w:r w:rsidR="00856884" w:rsidRPr="007E5C7E">
        <w:rPr>
          <w:rFonts w:asciiTheme="majorBidi" w:hAnsiTheme="majorBidi" w:cstheme="majorBidi"/>
          <w:sz w:val="18"/>
          <w:szCs w:val="18"/>
        </w:rPr>
        <w:t>0</w:t>
      </w:r>
      <w:r w:rsidR="008431C4" w:rsidRPr="007E5C7E">
        <w:rPr>
          <w:rFonts w:asciiTheme="majorBidi" w:hAnsiTheme="majorBidi" w:cstheme="majorBidi"/>
          <w:sz w:val="18"/>
          <w:szCs w:val="18"/>
        </w:rPr>
        <w:t>p)</w:t>
      </w:r>
    </w:p>
    <w:p w:rsidR="007443C6" w:rsidRPr="007E5C7E" w:rsidRDefault="007443C6" w:rsidP="007E5C7E">
      <w:pPr>
        <w:pStyle w:val="AralkYok"/>
        <w:rPr>
          <w:rFonts w:asciiTheme="majorBidi" w:hAnsiTheme="majorBidi" w:cstheme="majorBidi"/>
          <w:color w:val="242021"/>
          <w:sz w:val="18"/>
          <w:szCs w:val="18"/>
        </w:rPr>
      </w:pPr>
      <w:r w:rsidRPr="007E5C7E">
        <w:rPr>
          <w:rFonts w:ascii="Segoe UI Symbol" w:hAnsi="Segoe UI Symbol" w:cs="Segoe UI Symbol"/>
          <w:b/>
          <w:bCs/>
          <w:color w:val="F05A5B"/>
          <w:sz w:val="18"/>
          <w:szCs w:val="18"/>
        </w:rPr>
        <w:t>✓</w:t>
      </w:r>
      <w:r w:rsidRPr="007E5C7E">
        <w:rPr>
          <w:rFonts w:asciiTheme="majorBidi" w:hAnsiTheme="majorBidi" w:cstheme="majorBidi"/>
          <w:b/>
          <w:bCs/>
          <w:color w:val="F05A5B"/>
          <w:sz w:val="18"/>
          <w:szCs w:val="18"/>
        </w:rPr>
        <w:t xml:space="preserve"> </w:t>
      </w:r>
      <w:r w:rsidRPr="007E5C7E">
        <w:rPr>
          <w:rFonts w:asciiTheme="majorBidi" w:hAnsiTheme="majorBidi" w:cstheme="majorBidi"/>
          <w:color w:val="242021"/>
          <w:sz w:val="18"/>
          <w:szCs w:val="18"/>
        </w:rPr>
        <w:t xml:space="preserve">Dinî metinlerin lafızlarından ve anlamlarından kaynaklanan sebepler </w:t>
      </w:r>
    </w:p>
    <w:p w:rsidR="007443C6" w:rsidRDefault="007443C6" w:rsidP="007E5C7E">
      <w:pPr>
        <w:pStyle w:val="AralkYok"/>
        <w:rPr>
          <w:rFonts w:asciiTheme="majorBidi" w:hAnsiTheme="majorBidi" w:cstheme="majorBidi"/>
          <w:color w:val="242021"/>
          <w:sz w:val="18"/>
          <w:szCs w:val="18"/>
        </w:rPr>
      </w:pPr>
      <w:r w:rsidRPr="007E5C7E">
        <w:rPr>
          <w:rFonts w:ascii="Segoe UI Symbol" w:hAnsi="Segoe UI Symbol" w:cs="Segoe UI Symbol"/>
          <w:b/>
          <w:bCs/>
          <w:color w:val="F05A5B"/>
          <w:sz w:val="18"/>
          <w:szCs w:val="18"/>
        </w:rPr>
        <w:t>✓</w:t>
      </w:r>
      <w:r w:rsidRPr="007E5C7E">
        <w:rPr>
          <w:rFonts w:asciiTheme="majorBidi" w:hAnsiTheme="majorBidi" w:cstheme="majorBidi"/>
          <w:b/>
          <w:bCs/>
          <w:color w:val="F05A5B"/>
          <w:sz w:val="18"/>
          <w:szCs w:val="18"/>
        </w:rPr>
        <w:t xml:space="preserve"> </w:t>
      </w:r>
      <w:r w:rsidRPr="007E5C7E">
        <w:rPr>
          <w:rFonts w:asciiTheme="majorBidi" w:hAnsiTheme="majorBidi" w:cstheme="majorBidi"/>
          <w:color w:val="242021"/>
          <w:sz w:val="18"/>
          <w:szCs w:val="18"/>
        </w:rPr>
        <w:t>Hilafet meselesi ve siyaset</w:t>
      </w:r>
      <w:r w:rsidRPr="007E5C7E">
        <w:rPr>
          <w:rFonts w:asciiTheme="majorBidi" w:hAnsiTheme="majorBidi" w:cstheme="majorBidi"/>
          <w:color w:val="242021"/>
          <w:sz w:val="18"/>
          <w:szCs w:val="18"/>
        </w:rPr>
        <w:br/>
      </w:r>
      <w:r w:rsidRPr="007E5C7E">
        <w:rPr>
          <w:rFonts w:ascii="Segoe UI Symbol" w:hAnsi="Segoe UI Symbol" w:cs="Segoe UI Symbol"/>
          <w:b/>
          <w:bCs/>
          <w:color w:val="F05A5B"/>
          <w:sz w:val="18"/>
          <w:szCs w:val="18"/>
        </w:rPr>
        <w:t>✓</w:t>
      </w:r>
      <w:r w:rsidRPr="007E5C7E">
        <w:rPr>
          <w:rFonts w:asciiTheme="majorBidi" w:hAnsiTheme="majorBidi" w:cstheme="majorBidi"/>
          <w:b/>
          <w:bCs/>
          <w:color w:val="F05A5B"/>
          <w:sz w:val="18"/>
          <w:szCs w:val="18"/>
        </w:rPr>
        <w:t xml:space="preserve"> </w:t>
      </w:r>
      <w:r w:rsidRPr="007E5C7E">
        <w:rPr>
          <w:rFonts w:asciiTheme="majorBidi" w:hAnsiTheme="majorBidi" w:cstheme="majorBidi"/>
          <w:color w:val="242021"/>
          <w:sz w:val="18"/>
          <w:szCs w:val="18"/>
        </w:rPr>
        <w:t>Müslümanlar arasındaki iç savaşlar</w:t>
      </w:r>
      <w:r w:rsidRPr="007E5C7E">
        <w:rPr>
          <w:rFonts w:asciiTheme="majorBidi" w:hAnsiTheme="majorBidi" w:cstheme="majorBidi"/>
          <w:color w:val="242021"/>
          <w:sz w:val="18"/>
          <w:szCs w:val="18"/>
        </w:rPr>
        <w:br/>
      </w:r>
      <w:r w:rsidRPr="007E5C7E">
        <w:rPr>
          <w:rFonts w:ascii="Segoe UI Symbol" w:hAnsi="Segoe UI Symbol" w:cs="Segoe UI Symbol"/>
          <w:b/>
          <w:bCs/>
          <w:color w:val="F05A5B"/>
          <w:sz w:val="18"/>
          <w:szCs w:val="18"/>
        </w:rPr>
        <w:t>✓</w:t>
      </w:r>
      <w:r w:rsidRPr="007E5C7E">
        <w:rPr>
          <w:rFonts w:asciiTheme="majorBidi" w:hAnsiTheme="majorBidi" w:cstheme="majorBidi"/>
          <w:b/>
          <w:bCs/>
          <w:color w:val="F05A5B"/>
          <w:sz w:val="18"/>
          <w:szCs w:val="18"/>
        </w:rPr>
        <w:t xml:space="preserve"> </w:t>
      </w:r>
      <w:r w:rsidRPr="007E5C7E">
        <w:rPr>
          <w:rFonts w:asciiTheme="majorBidi" w:hAnsiTheme="majorBidi" w:cstheme="majorBidi"/>
          <w:color w:val="242021"/>
          <w:sz w:val="18"/>
          <w:szCs w:val="18"/>
        </w:rPr>
        <w:t>İslam’ın İnsanlara tanıdığı fikir ve vicdan hürriyeti</w:t>
      </w:r>
      <w:r w:rsidRPr="007E5C7E">
        <w:rPr>
          <w:rFonts w:asciiTheme="majorBidi" w:hAnsiTheme="majorBidi" w:cstheme="majorBidi"/>
          <w:color w:val="242021"/>
          <w:sz w:val="18"/>
          <w:szCs w:val="18"/>
        </w:rPr>
        <w:br/>
      </w:r>
      <w:r w:rsidRPr="007E5C7E">
        <w:rPr>
          <w:rFonts w:ascii="Segoe UI Symbol" w:hAnsi="Segoe UI Symbol" w:cs="Segoe UI Symbol"/>
          <w:b/>
          <w:bCs/>
          <w:color w:val="F05A5B"/>
          <w:sz w:val="18"/>
          <w:szCs w:val="18"/>
        </w:rPr>
        <w:t>✓</w:t>
      </w:r>
      <w:r w:rsidRPr="007E5C7E">
        <w:rPr>
          <w:rFonts w:asciiTheme="majorBidi" w:hAnsiTheme="majorBidi" w:cstheme="majorBidi"/>
          <w:b/>
          <w:bCs/>
          <w:color w:val="F05A5B"/>
          <w:sz w:val="18"/>
          <w:szCs w:val="18"/>
        </w:rPr>
        <w:t xml:space="preserve"> </w:t>
      </w:r>
      <w:r w:rsidRPr="007E5C7E">
        <w:rPr>
          <w:rFonts w:asciiTheme="majorBidi" w:hAnsiTheme="majorBidi" w:cstheme="majorBidi"/>
          <w:color w:val="242021"/>
          <w:sz w:val="18"/>
          <w:szCs w:val="18"/>
        </w:rPr>
        <w:t xml:space="preserve">Yabancı din, kültür ve medeniyetlerin </w:t>
      </w:r>
      <w:proofErr w:type="spellStart"/>
      <w:r w:rsidRPr="007E5C7E">
        <w:rPr>
          <w:rFonts w:asciiTheme="majorBidi" w:hAnsiTheme="majorBidi" w:cstheme="majorBidi"/>
          <w:color w:val="242021"/>
          <w:sz w:val="18"/>
          <w:szCs w:val="18"/>
        </w:rPr>
        <w:t>islam</w:t>
      </w:r>
      <w:proofErr w:type="spellEnd"/>
      <w:r w:rsidRPr="007E5C7E">
        <w:rPr>
          <w:rFonts w:asciiTheme="majorBidi" w:hAnsiTheme="majorBidi" w:cstheme="majorBidi"/>
          <w:color w:val="242021"/>
          <w:sz w:val="18"/>
          <w:szCs w:val="18"/>
        </w:rPr>
        <w:t xml:space="preserve"> dünyasına etkisi</w:t>
      </w:r>
      <w:r w:rsidRPr="007E5C7E">
        <w:rPr>
          <w:rFonts w:asciiTheme="majorBidi" w:hAnsiTheme="majorBidi" w:cstheme="majorBidi"/>
          <w:color w:val="242021"/>
          <w:sz w:val="18"/>
          <w:szCs w:val="18"/>
        </w:rPr>
        <w:br/>
      </w:r>
      <w:r w:rsidRPr="007E5C7E">
        <w:rPr>
          <w:rFonts w:ascii="Segoe UI Symbol" w:hAnsi="Segoe UI Symbol" w:cs="Segoe UI Symbol"/>
          <w:b/>
          <w:bCs/>
          <w:color w:val="F05A5B"/>
          <w:sz w:val="18"/>
          <w:szCs w:val="18"/>
        </w:rPr>
        <w:t>✓</w:t>
      </w:r>
      <w:r w:rsidRPr="007E5C7E">
        <w:rPr>
          <w:rFonts w:asciiTheme="majorBidi" w:hAnsiTheme="majorBidi" w:cstheme="majorBidi"/>
          <w:b/>
          <w:bCs/>
          <w:color w:val="F05A5B"/>
          <w:sz w:val="18"/>
          <w:szCs w:val="18"/>
        </w:rPr>
        <w:t xml:space="preserve"> </w:t>
      </w:r>
      <w:r w:rsidRPr="007E5C7E">
        <w:rPr>
          <w:rFonts w:asciiTheme="majorBidi" w:hAnsiTheme="majorBidi" w:cstheme="majorBidi"/>
          <w:color w:val="242021"/>
          <w:sz w:val="18"/>
          <w:szCs w:val="18"/>
        </w:rPr>
        <w:t>İnsanın düşünen varlık olması</w:t>
      </w:r>
    </w:p>
    <w:p w:rsidR="007E5C7E" w:rsidRPr="007E5C7E" w:rsidRDefault="007E5C7E" w:rsidP="007E5C7E">
      <w:pPr>
        <w:pStyle w:val="AralkYok"/>
        <w:rPr>
          <w:rFonts w:asciiTheme="majorBidi" w:hAnsiTheme="majorBidi" w:cstheme="majorBidi"/>
          <w:sz w:val="18"/>
          <w:szCs w:val="18"/>
        </w:rPr>
      </w:pPr>
    </w:p>
    <w:p w:rsidR="008431C4" w:rsidRPr="007E5C7E" w:rsidRDefault="007E45C3" w:rsidP="007E5C7E">
      <w:pPr>
        <w:pStyle w:val="AralkYok"/>
        <w:rPr>
          <w:rFonts w:asciiTheme="majorBidi" w:hAnsiTheme="majorBidi" w:cstheme="majorBidi"/>
          <w:sz w:val="18"/>
          <w:szCs w:val="18"/>
        </w:rPr>
      </w:pPr>
      <w:r w:rsidRPr="007E5C7E">
        <w:rPr>
          <w:rFonts w:asciiTheme="majorBidi" w:hAnsiTheme="majorBidi" w:cstheme="majorBidi"/>
          <w:sz w:val="18"/>
          <w:szCs w:val="18"/>
        </w:rPr>
        <w:t xml:space="preserve">3-Ehl-i Sünnet </w:t>
      </w:r>
      <w:proofErr w:type="spellStart"/>
      <w:r w:rsidRPr="007E5C7E">
        <w:rPr>
          <w:rFonts w:asciiTheme="majorBidi" w:hAnsiTheme="majorBidi" w:cstheme="majorBidi"/>
          <w:sz w:val="18"/>
          <w:szCs w:val="18"/>
        </w:rPr>
        <w:t>vel'cemaat</w:t>
      </w:r>
      <w:proofErr w:type="spellEnd"/>
      <w:r w:rsidRPr="007E5C7E">
        <w:rPr>
          <w:rFonts w:asciiTheme="majorBidi" w:hAnsiTheme="majorBidi" w:cstheme="majorBidi"/>
          <w:sz w:val="18"/>
          <w:szCs w:val="18"/>
        </w:rPr>
        <w:t xml:space="preserve"> </w:t>
      </w:r>
      <w:r w:rsidR="00156F20" w:rsidRPr="007E5C7E">
        <w:rPr>
          <w:rFonts w:asciiTheme="majorBidi" w:hAnsiTheme="majorBidi" w:cstheme="majorBidi"/>
          <w:sz w:val="18"/>
          <w:szCs w:val="18"/>
        </w:rPr>
        <w:t xml:space="preserve">nedir? </w:t>
      </w:r>
    </w:p>
    <w:p w:rsidR="007E5C7E" w:rsidRDefault="007443C6" w:rsidP="007E5C7E">
      <w:pPr>
        <w:pStyle w:val="AralkYok"/>
        <w:rPr>
          <w:rFonts w:asciiTheme="majorBidi" w:hAnsiTheme="majorBidi" w:cstheme="majorBidi"/>
          <w:sz w:val="18"/>
          <w:szCs w:val="18"/>
        </w:rPr>
      </w:pPr>
      <w:proofErr w:type="spellStart"/>
      <w:r w:rsidRPr="007E5C7E">
        <w:rPr>
          <w:rFonts w:asciiTheme="majorBidi" w:hAnsiTheme="majorBidi" w:cstheme="majorBidi"/>
          <w:color w:val="242021"/>
          <w:sz w:val="18"/>
          <w:szCs w:val="18"/>
        </w:rPr>
        <w:t>Ehl</w:t>
      </w:r>
      <w:proofErr w:type="spellEnd"/>
      <w:r w:rsidRPr="007E5C7E">
        <w:rPr>
          <w:rFonts w:asciiTheme="majorBidi" w:hAnsiTheme="majorBidi" w:cstheme="majorBidi"/>
          <w:color w:val="242021"/>
          <w:sz w:val="18"/>
          <w:szCs w:val="18"/>
        </w:rPr>
        <w:t xml:space="preserve">-i sünnet </w:t>
      </w:r>
      <w:proofErr w:type="spellStart"/>
      <w:r w:rsidRPr="007E5C7E">
        <w:rPr>
          <w:rFonts w:asciiTheme="majorBidi" w:hAnsiTheme="majorBidi" w:cstheme="majorBidi"/>
          <w:color w:val="242021"/>
          <w:sz w:val="18"/>
          <w:szCs w:val="18"/>
        </w:rPr>
        <w:t>ve’l</w:t>
      </w:r>
      <w:proofErr w:type="spellEnd"/>
      <w:r w:rsidRPr="007E5C7E">
        <w:rPr>
          <w:rFonts w:asciiTheme="majorBidi" w:hAnsiTheme="majorBidi" w:cstheme="majorBidi"/>
          <w:color w:val="242021"/>
          <w:sz w:val="18"/>
          <w:szCs w:val="18"/>
        </w:rPr>
        <w:t xml:space="preserve"> cemaat, Hz. Muhammed’in (s.a.v.) sünnetine uyan, onun ve ashabının yolundan yürüyen kimselere</w:t>
      </w:r>
      <w:r w:rsidRPr="007E5C7E">
        <w:rPr>
          <w:rFonts w:asciiTheme="majorBidi" w:hAnsiTheme="majorBidi" w:cstheme="majorBidi"/>
          <w:color w:val="242021"/>
          <w:sz w:val="18"/>
          <w:szCs w:val="18"/>
        </w:rPr>
        <w:br/>
        <w:t>verilen bir isimdir</w:t>
      </w:r>
      <w:r w:rsidR="007E5C7E" w:rsidRPr="007E5C7E">
        <w:rPr>
          <w:rFonts w:asciiTheme="majorBidi" w:hAnsiTheme="majorBidi" w:cstheme="majorBidi"/>
          <w:sz w:val="18"/>
          <w:szCs w:val="18"/>
        </w:rPr>
        <w:t xml:space="preserve"> </w:t>
      </w:r>
    </w:p>
    <w:p w:rsidR="007E5C7E" w:rsidRPr="007E5C7E" w:rsidRDefault="007E5C7E" w:rsidP="007E5C7E">
      <w:pPr>
        <w:pStyle w:val="AralkYok"/>
        <w:rPr>
          <w:rFonts w:asciiTheme="majorBidi" w:hAnsiTheme="majorBidi" w:cstheme="majorBidi"/>
          <w:sz w:val="18"/>
          <w:szCs w:val="18"/>
        </w:rPr>
      </w:pPr>
    </w:p>
    <w:p w:rsidR="007443C6" w:rsidRPr="007E5C7E" w:rsidRDefault="007E5C7E" w:rsidP="007E5C7E">
      <w:pPr>
        <w:pStyle w:val="AralkYok"/>
        <w:rPr>
          <w:rFonts w:asciiTheme="majorBidi" w:hAnsiTheme="majorBidi" w:cstheme="majorBidi"/>
          <w:color w:val="242021"/>
          <w:sz w:val="18"/>
          <w:szCs w:val="18"/>
        </w:rPr>
      </w:pPr>
      <w:r w:rsidRPr="007E5C7E">
        <w:rPr>
          <w:rFonts w:asciiTheme="majorBidi" w:hAnsiTheme="majorBidi" w:cstheme="majorBidi"/>
          <w:sz w:val="18"/>
          <w:szCs w:val="18"/>
        </w:rPr>
        <w:t>4-Ehl-i Sünnetin genel görüşlerinden 3 tanesini yazınız.(10p)</w:t>
      </w:r>
    </w:p>
    <w:p w:rsidR="007443C6" w:rsidRDefault="007443C6" w:rsidP="007E5C7E">
      <w:pPr>
        <w:pStyle w:val="AralkYok"/>
        <w:rPr>
          <w:rStyle w:val="fontstyle31"/>
          <w:rFonts w:asciiTheme="majorBidi" w:hAnsiTheme="majorBidi" w:cstheme="majorBidi"/>
          <w:sz w:val="18"/>
          <w:szCs w:val="18"/>
        </w:rPr>
      </w:pPr>
      <w:proofErr w:type="spellStart"/>
      <w:r w:rsidRPr="007E5C7E">
        <w:rPr>
          <w:rStyle w:val="fontstyle01"/>
          <w:rFonts w:asciiTheme="majorBidi" w:hAnsiTheme="majorBidi" w:cstheme="majorBidi"/>
          <w:sz w:val="18"/>
          <w:szCs w:val="18"/>
        </w:rPr>
        <w:t>Ehl</w:t>
      </w:r>
      <w:proofErr w:type="spellEnd"/>
      <w:r w:rsidRPr="007E5C7E">
        <w:rPr>
          <w:rStyle w:val="fontstyle01"/>
          <w:rFonts w:asciiTheme="majorBidi" w:hAnsiTheme="majorBidi" w:cstheme="majorBidi"/>
          <w:sz w:val="18"/>
          <w:szCs w:val="18"/>
        </w:rPr>
        <w:t xml:space="preserve">-i </w:t>
      </w:r>
      <w:proofErr w:type="spellStart"/>
      <w:r w:rsidRPr="007E5C7E">
        <w:rPr>
          <w:rStyle w:val="fontstyle01"/>
          <w:rFonts w:asciiTheme="majorBidi" w:hAnsiTheme="majorBidi" w:cstheme="majorBidi"/>
          <w:sz w:val="18"/>
          <w:szCs w:val="18"/>
        </w:rPr>
        <w:t>sünnet’in</w:t>
      </w:r>
      <w:proofErr w:type="spellEnd"/>
      <w:r w:rsidRPr="007E5C7E">
        <w:rPr>
          <w:rStyle w:val="fontstyle01"/>
          <w:rFonts w:asciiTheme="majorBidi" w:hAnsiTheme="majorBidi" w:cstheme="majorBidi"/>
          <w:sz w:val="18"/>
          <w:szCs w:val="18"/>
        </w:rPr>
        <w:t xml:space="preserve"> genel görüşleri6 :</w:t>
      </w:r>
      <w:r w:rsidRPr="007E5C7E">
        <w:rPr>
          <w:rFonts w:asciiTheme="majorBidi" w:hAnsiTheme="majorBidi" w:cstheme="majorBidi"/>
          <w:b/>
          <w:bCs/>
          <w:color w:val="242021"/>
          <w:sz w:val="18"/>
          <w:szCs w:val="18"/>
        </w:rPr>
        <w:br/>
      </w:r>
      <w:r w:rsidRPr="007E5C7E">
        <w:rPr>
          <w:rStyle w:val="fontstyle21"/>
          <w:rFonts w:ascii="Segoe UI Symbol" w:hAnsi="Segoe UI Symbol" w:cs="Segoe UI Symbol"/>
          <w:sz w:val="18"/>
          <w:szCs w:val="18"/>
        </w:rPr>
        <w:t>✓</w:t>
      </w:r>
      <w:r w:rsidRPr="007E5C7E">
        <w:rPr>
          <w:rStyle w:val="fontstyle21"/>
          <w:rFonts w:asciiTheme="majorBidi" w:hAnsiTheme="majorBidi" w:cstheme="majorBidi"/>
          <w:sz w:val="18"/>
          <w:szCs w:val="18"/>
        </w:rPr>
        <w:t xml:space="preserve"> </w:t>
      </w:r>
      <w:r w:rsidRPr="007E5C7E">
        <w:rPr>
          <w:rStyle w:val="fontstyle31"/>
          <w:rFonts w:asciiTheme="majorBidi" w:hAnsiTheme="majorBidi" w:cstheme="majorBidi"/>
          <w:sz w:val="18"/>
          <w:szCs w:val="18"/>
        </w:rPr>
        <w:t>Allah vardır, birdir, eşi benzeri yoktur ve O’na mahsus sıfatlar vardır.</w:t>
      </w:r>
      <w:r w:rsidRPr="007E5C7E">
        <w:rPr>
          <w:rFonts w:asciiTheme="majorBidi" w:hAnsiTheme="majorBidi" w:cstheme="majorBidi"/>
          <w:color w:val="242021"/>
          <w:sz w:val="18"/>
          <w:szCs w:val="18"/>
        </w:rPr>
        <w:br/>
      </w:r>
      <w:r w:rsidRPr="007E5C7E">
        <w:rPr>
          <w:rStyle w:val="fontstyle21"/>
          <w:rFonts w:ascii="Segoe UI Symbol" w:hAnsi="Segoe UI Symbol" w:cs="Segoe UI Symbol"/>
          <w:sz w:val="18"/>
          <w:szCs w:val="18"/>
        </w:rPr>
        <w:t>✓</w:t>
      </w:r>
      <w:r w:rsidRPr="007E5C7E">
        <w:rPr>
          <w:rStyle w:val="fontstyle21"/>
          <w:rFonts w:asciiTheme="majorBidi" w:hAnsiTheme="majorBidi" w:cstheme="majorBidi"/>
          <w:sz w:val="18"/>
          <w:szCs w:val="18"/>
        </w:rPr>
        <w:t xml:space="preserve"> </w:t>
      </w:r>
      <w:r w:rsidRPr="007E5C7E">
        <w:rPr>
          <w:rStyle w:val="fontstyle31"/>
          <w:rFonts w:asciiTheme="majorBidi" w:hAnsiTheme="majorBidi" w:cstheme="majorBidi"/>
          <w:sz w:val="18"/>
          <w:szCs w:val="18"/>
        </w:rPr>
        <w:t>Allah, her şeyin yaratıcısıdır.</w:t>
      </w:r>
      <w:r w:rsidRPr="007E5C7E">
        <w:rPr>
          <w:rFonts w:asciiTheme="majorBidi" w:hAnsiTheme="majorBidi" w:cstheme="majorBidi"/>
          <w:color w:val="242021"/>
          <w:sz w:val="18"/>
          <w:szCs w:val="18"/>
        </w:rPr>
        <w:br/>
      </w:r>
      <w:r w:rsidRPr="007E5C7E">
        <w:rPr>
          <w:rStyle w:val="fontstyle21"/>
          <w:rFonts w:ascii="Segoe UI Symbol" w:hAnsi="Segoe UI Symbol" w:cs="Segoe UI Symbol"/>
          <w:sz w:val="18"/>
          <w:szCs w:val="18"/>
        </w:rPr>
        <w:t>✓</w:t>
      </w:r>
      <w:r w:rsidRPr="007E5C7E">
        <w:rPr>
          <w:rStyle w:val="fontstyle21"/>
          <w:rFonts w:asciiTheme="majorBidi" w:hAnsiTheme="majorBidi" w:cstheme="majorBidi"/>
          <w:sz w:val="18"/>
          <w:szCs w:val="18"/>
        </w:rPr>
        <w:t xml:space="preserve"> </w:t>
      </w:r>
      <w:r w:rsidRPr="007E5C7E">
        <w:rPr>
          <w:rStyle w:val="fontstyle31"/>
          <w:rFonts w:asciiTheme="majorBidi" w:hAnsiTheme="majorBidi" w:cstheme="majorBidi"/>
          <w:sz w:val="18"/>
          <w:szCs w:val="18"/>
        </w:rPr>
        <w:t>İman, dil ile ikrar ve kalp ile tasdikten ibarettir.</w:t>
      </w:r>
      <w:r w:rsidRPr="007E5C7E">
        <w:rPr>
          <w:rFonts w:asciiTheme="majorBidi" w:hAnsiTheme="majorBidi" w:cstheme="majorBidi"/>
          <w:color w:val="242021"/>
          <w:sz w:val="18"/>
          <w:szCs w:val="18"/>
        </w:rPr>
        <w:br/>
      </w:r>
      <w:r w:rsidRPr="007E5C7E">
        <w:rPr>
          <w:rStyle w:val="fontstyle21"/>
          <w:rFonts w:ascii="Segoe UI Symbol" w:hAnsi="Segoe UI Symbol" w:cs="Segoe UI Symbol"/>
          <w:sz w:val="18"/>
          <w:szCs w:val="18"/>
        </w:rPr>
        <w:t>✓</w:t>
      </w:r>
      <w:r w:rsidRPr="007E5C7E">
        <w:rPr>
          <w:rStyle w:val="fontstyle21"/>
          <w:rFonts w:asciiTheme="majorBidi" w:hAnsiTheme="majorBidi" w:cstheme="majorBidi"/>
          <w:sz w:val="18"/>
          <w:szCs w:val="18"/>
        </w:rPr>
        <w:t xml:space="preserve"> </w:t>
      </w:r>
      <w:r w:rsidRPr="007E5C7E">
        <w:rPr>
          <w:rStyle w:val="fontstyle31"/>
          <w:rFonts w:asciiTheme="majorBidi" w:hAnsiTheme="majorBidi" w:cstheme="majorBidi"/>
          <w:sz w:val="18"/>
          <w:szCs w:val="18"/>
        </w:rPr>
        <w:t>İman ve amel birbirinden farklıdır. Amel imanın bir parçası değildir. İnandığı hâlde dinin emir ve yasaklarını yerine</w:t>
      </w:r>
      <w:r w:rsidRPr="007E5C7E">
        <w:rPr>
          <w:rFonts w:asciiTheme="majorBidi" w:hAnsiTheme="majorBidi" w:cstheme="majorBidi"/>
          <w:color w:val="242021"/>
          <w:sz w:val="18"/>
          <w:szCs w:val="18"/>
        </w:rPr>
        <w:br/>
      </w:r>
      <w:r w:rsidRPr="007E5C7E">
        <w:rPr>
          <w:rStyle w:val="fontstyle31"/>
          <w:rFonts w:asciiTheme="majorBidi" w:hAnsiTheme="majorBidi" w:cstheme="majorBidi"/>
          <w:sz w:val="18"/>
          <w:szCs w:val="18"/>
        </w:rPr>
        <w:t>getiremeyen kimse haramları helal saymadıkça dinden çıkmaz.</w:t>
      </w:r>
      <w:r w:rsidRPr="007E5C7E">
        <w:rPr>
          <w:rFonts w:asciiTheme="majorBidi" w:hAnsiTheme="majorBidi" w:cstheme="majorBidi"/>
          <w:color w:val="242021"/>
          <w:sz w:val="18"/>
          <w:szCs w:val="18"/>
        </w:rPr>
        <w:br/>
      </w:r>
      <w:r w:rsidRPr="007E5C7E">
        <w:rPr>
          <w:rStyle w:val="fontstyle21"/>
          <w:rFonts w:ascii="Segoe UI Symbol" w:hAnsi="Segoe UI Symbol" w:cs="Segoe UI Symbol"/>
          <w:sz w:val="18"/>
          <w:szCs w:val="18"/>
        </w:rPr>
        <w:t>✓</w:t>
      </w:r>
      <w:r w:rsidRPr="007E5C7E">
        <w:rPr>
          <w:rStyle w:val="fontstyle21"/>
          <w:rFonts w:asciiTheme="majorBidi" w:hAnsiTheme="majorBidi" w:cstheme="majorBidi"/>
          <w:sz w:val="18"/>
          <w:szCs w:val="18"/>
        </w:rPr>
        <w:t xml:space="preserve"> </w:t>
      </w:r>
      <w:r w:rsidRPr="007E5C7E">
        <w:rPr>
          <w:rStyle w:val="fontstyle31"/>
          <w:rFonts w:asciiTheme="majorBidi" w:hAnsiTheme="majorBidi" w:cstheme="majorBidi"/>
          <w:sz w:val="18"/>
          <w:szCs w:val="18"/>
        </w:rPr>
        <w:t>İnsanlar hür irade sahibidirler ve yaptıklarından sorumludurlar.</w:t>
      </w:r>
      <w:r w:rsidRPr="007E5C7E">
        <w:rPr>
          <w:rFonts w:asciiTheme="majorBidi" w:hAnsiTheme="majorBidi" w:cstheme="majorBidi"/>
          <w:color w:val="242021"/>
          <w:sz w:val="18"/>
          <w:szCs w:val="18"/>
        </w:rPr>
        <w:br/>
      </w:r>
      <w:r w:rsidRPr="007E5C7E">
        <w:rPr>
          <w:rStyle w:val="fontstyle21"/>
          <w:rFonts w:ascii="Segoe UI Symbol" w:hAnsi="Segoe UI Symbol" w:cs="Segoe UI Symbol"/>
          <w:sz w:val="18"/>
          <w:szCs w:val="18"/>
        </w:rPr>
        <w:t>✓</w:t>
      </w:r>
      <w:r w:rsidRPr="007E5C7E">
        <w:rPr>
          <w:rStyle w:val="fontstyle21"/>
          <w:rFonts w:asciiTheme="majorBidi" w:hAnsiTheme="majorBidi" w:cstheme="majorBidi"/>
          <w:sz w:val="18"/>
          <w:szCs w:val="18"/>
        </w:rPr>
        <w:t xml:space="preserve"> </w:t>
      </w:r>
      <w:r w:rsidRPr="007E5C7E">
        <w:rPr>
          <w:rStyle w:val="fontstyle31"/>
          <w:rFonts w:asciiTheme="majorBidi" w:hAnsiTheme="majorBidi" w:cstheme="majorBidi"/>
          <w:sz w:val="18"/>
          <w:szCs w:val="18"/>
        </w:rPr>
        <w:t>Allah her topluma peygamber göndermiştir. Hz. Muhammed peygamberlerin sonuncusudur. Ondan sonra peygamber gelmeyecektir. Onun peygamberliği evrenseldir, tüm cihana şamildir.</w:t>
      </w:r>
      <w:r w:rsidRPr="007E5C7E">
        <w:rPr>
          <w:rFonts w:asciiTheme="majorBidi" w:hAnsiTheme="majorBidi" w:cstheme="majorBidi"/>
          <w:color w:val="242021"/>
          <w:sz w:val="18"/>
          <w:szCs w:val="18"/>
        </w:rPr>
        <w:br/>
      </w:r>
      <w:r w:rsidRPr="007E5C7E">
        <w:rPr>
          <w:rStyle w:val="fontstyle21"/>
          <w:rFonts w:ascii="Segoe UI Symbol" w:hAnsi="Segoe UI Symbol" w:cs="Segoe UI Symbol"/>
          <w:sz w:val="18"/>
          <w:szCs w:val="18"/>
        </w:rPr>
        <w:t>✓</w:t>
      </w:r>
      <w:r w:rsidRPr="007E5C7E">
        <w:rPr>
          <w:rStyle w:val="fontstyle21"/>
          <w:rFonts w:asciiTheme="majorBidi" w:hAnsiTheme="majorBidi" w:cstheme="majorBidi"/>
          <w:sz w:val="18"/>
          <w:szCs w:val="18"/>
        </w:rPr>
        <w:t xml:space="preserve"> </w:t>
      </w:r>
      <w:r w:rsidRPr="007E5C7E">
        <w:rPr>
          <w:rStyle w:val="fontstyle31"/>
          <w:rFonts w:asciiTheme="majorBidi" w:hAnsiTheme="majorBidi" w:cstheme="majorBidi"/>
          <w:sz w:val="18"/>
          <w:szCs w:val="18"/>
        </w:rPr>
        <w:t>Kur’an Allah’ın vahyidir ve Allah’tan geldiği gibidir, değişmemiştir.</w:t>
      </w:r>
      <w:r w:rsidRPr="007E5C7E">
        <w:rPr>
          <w:rFonts w:asciiTheme="majorBidi" w:hAnsiTheme="majorBidi" w:cstheme="majorBidi"/>
          <w:color w:val="242021"/>
          <w:sz w:val="18"/>
          <w:szCs w:val="18"/>
        </w:rPr>
        <w:br/>
      </w:r>
      <w:r w:rsidRPr="007E5C7E">
        <w:rPr>
          <w:rStyle w:val="fontstyle21"/>
          <w:rFonts w:ascii="Segoe UI Symbol" w:hAnsi="Segoe UI Symbol" w:cs="Segoe UI Symbol"/>
          <w:sz w:val="18"/>
          <w:szCs w:val="18"/>
        </w:rPr>
        <w:t>✓</w:t>
      </w:r>
      <w:r w:rsidRPr="007E5C7E">
        <w:rPr>
          <w:rStyle w:val="fontstyle21"/>
          <w:rFonts w:asciiTheme="majorBidi" w:hAnsiTheme="majorBidi" w:cstheme="majorBidi"/>
          <w:sz w:val="18"/>
          <w:szCs w:val="18"/>
        </w:rPr>
        <w:t xml:space="preserve"> </w:t>
      </w:r>
      <w:r w:rsidRPr="007E5C7E">
        <w:rPr>
          <w:rStyle w:val="fontstyle31"/>
          <w:rFonts w:asciiTheme="majorBidi" w:hAnsiTheme="majorBidi" w:cstheme="majorBidi"/>
          <w:sz w:val="18"/>
          <w:szCs w:val="18"/>
        </w:rPr>
        <w:t xml:space="preserve">İnsanlar öldükten sonra tekrar diriltileceklerdir. Cennet ve cehennem haktır, </w:t>
      </w:r>
      <w:proofErr w:type="spellStart"/>
      <w:r w:rsidRPr="007E5C7E">
        <w:rPr>
          <w:rStyle w:val="fontstyle31"/>
          <w:rFonts w:asciiTheme="majorBidi" w:hAnsiTheme="majorBidi" w:cstheme="majorBidi"/>
          <w:sz w:val="18"/>
          <w:szCs w:val="18"/>
        </w:rPr>
        <w:t>el’an</w:t>
      </w:r>
      <w:proofErr w:type="spellEnd"/>
      <w:r w:rsidRPr="007E5C7E">
        <w:rPr>
          <w:rStyle w:val="fontstyle31"/>
          <w:rFonts w:asciiTheme="majorBidi" w:hAnsiTheme="majorBidi" w:cstheme="majorBidi"/>
          <w:sz w:val="18"/>
          <w:szCs w:val="18"/>
        </w:rPr>
        <w:t xml:space="preserve"> yaratılmışlardır. Allah ahirette</w:t>
      </w:r>
      <w:r w:rsidRPr="007E5C7E">
        <w:rPr>
          <w:rFonts w:asciiTheme="majorBidi" w:hAnsiTheme="majorBidi" w:cstheme="majorBidi"/>
          <w:color w:val="242021"/>
          <w:sz w:val="18"/>
          <w:szCs w:val="18"/>
        </w:rPr>
        <w:br/>
      </w:r>
      <w:r w:rsidRPr="007E5C7E">
        <w:rPr>
          <w:rStyle w:val="fontstyle31"/>
          <w:rFonts w:asciiTheme="majorBidi" w:hAnsiTheme="majorBidi" w:cstheme="majorBidi"/>
          <w:sz w:val="18"/>
          <w:szCs w:val="18"/>
        </w:rPr>
        <w:t>müminler tarafından görülecektir.</w:t>
      </w:r>
      <w:r w:rsidRPr="007E5C7E">
        <w:rPr>
          <w:rFonts w:asciiTheme="majorBidi" w:hAnsiTheme="majorBidi" w:cstheme="majorBidi"/>
          <w:color w:val="242021"/>
          <w:sz w:val="18"/>
          <w:szCs w:val="18"/>
        </w:rPr>
        <w:br/>
      </w:r>
      <w:r w:rsidRPr="007E5C7E">
        <w:rPr>
          <w:rStyle w:val="fontstyle21"/>
          <w:rFonts w:ascii="Segoe UI Symbol" w:hAnsi="Segoe UI Symbol" w:cs="Segoe UI Symbol"/>
          <w:sz w:val="18"/>
          <w:szCs w:val="18"/>
        </w:rPr>
        <w:t>✓</w:t>
      </w:r>
      <w:r w:rsidRPr="007E5C7E">
        <w:rPr>
          <w:rStyle w:val="fontstyle21"/>
          <w:rFonts w:asciiTheme="majorBidi" w:hAnsiTheme="majorBidi" w:cstheme="majorBidi"/>
          <w:sz w:val="18"/>
          <w:szCs w:val="18"/>
        </w:rPr>
        <w:t xml:space="preserve"> </w:t>
      </w:r>
      <w:r w:rsidRPr="007E5C7E">
        <w:rPr>
          <w:rStyle w:val="fontstyle31"/>
          <w:rFonts w:asciiTheme="majorBidi" w:hAnsiTheme="majorBidi" w:cstheme="majorBidi"/>
          <w:sz w:val="18"/>
          <w:szCs w:val="18"/>
        </w:rPr>
        <w:t>İlk dört halifenin hilafet sırası; Hz. Ebu Bekir, Hz. Ömer, Hz. Osman ve Hz. Ali şeklindedir.</w:t>
      </w:r>
      <w:r w:rsidRPr="007E5C7E">
        <w:rPr>
          <w:rFonts w:asciiTheme="majorBidi" w:hAnsiTheme="majorBidi" w:cstheme="majorBidi"/>
          <w:color w:val="242021"/>
          <w:sz w:val="18"/>
          <w:szCs w:val="18"/>
        </w:rPr>
        <w:br/>
      </w:r>
      <w:r w:rsidRPr="007E5C7E">
        <w:rPr>
          <w:rStyle w:val="fontstyle21"/>
          <w:rFonts w:ascii="Segoe UI Symbol" w:hAnsi="Segoe UI Symbol" w:cs="Segoe UI Symbol"/>
          <w:sz w:val="18"/>
          <w:szCs w:val="18"/>
        </w:rPr>
        <w:t>✓</w:t>
      </w:r>
      <w:r w:rsidRPr="007E5C7E">
        <w:rPr>
          <w:rStyle w:val="fontstyle21"/>
          <w:rFonts w:asciiTheme="majorBidi" w:hAnsiTheme="majorBidi" w:cstheme="majorBidi"/>
          <w:sz w:val="18"/>
          <w:szCs w:val="18"/>
        </w:rPr>
        <w:t xml:space="preserve"> </w:t>
      </w:r>
      <w:r w:rsidRPr="007E5C7E">
        <w:rPr>
          <w:rStyle w:val="fontstyle31"/>
          <w:rFonts w:asciiTheme="majorBidi" w:hAnsiTheme="majorBidi" w:cstheme="majorBidi"/>
          <w:sz w:val="18"/>
          <w:szCs w:val="18"/>
        </w:rPr>
        <w:t xml:space="preserve">Bir mümine kâfir demek doğru değildir. </w:t>
      </w:r>
      <w:proofErr w:type="spellStart"/>
      <w:r w:rsidRPr="007E5C7E">
        <w:rPr>
          <w:rStyle w:val="fontstyle31"/>
          <w:rFonts w:asciiTheme="majorBidi" w:hAnsiTheme="majorBidi" w:cstheme="majorBidi"/>
          <w:sz w:val="18"/>
          <w:szCs w:val="18"/>
        </w:rPr>
        <w:t>Ehl</w:t>
      </w:r>
      <w:proofErr w:type="spellEnd"/>
      <w:r w:rsidRPr="007E5C7E">
        <w:rPr>
          <w:rStyle w:val="fontstyle31"/>
          <w:rFonts w:asciiTheme="majorBidi" w:hAnsiTheme="majorBidi" w:cstheme="majorBidi"/>
          <w:sz w:val="18"/>
          <w:szCs w:val="18"/>
        </w:rPr>
        <w:t>-i kıble (namaz kılan bir kimse) tekfir edilemez</w:t>
      </w:r>
    </w:p>
    <w:p w:rsidR="007E5C7E" w:rsidRPr="007E5C7E" w:rsidRDefault="007E5C7E" w:rsidP="007E5C7E">
      <w:pPr>
        <w:pStyle w:val="AralkYok"/>
        <w:rPr>
          <w:rFonts w:asciiTheme="majorBidi" w:hAnsiTheme="majorBidi" w:cstheme="majorBidi"/>
          <w:color w:val="242021"/>
          <w:sz w:val="18"/>
          <w:szCs w:val="18"/>
        </w:rPr>
      </w:pPr>
    </w:p>
    <w:p w:rsidR="002E562A" w:rsidRPr="007E5C7E" w:rsidRDefault="007E5C7E" w:rsidP="007E5C7E">
      <w:pPr>
        <w:pStyle w:val="AralkYok"/>
        <w:rPr>
          <w:rFonts w:asciiTheme="majorBidi" w:hAnsiTheme="majorBidi" w:cstheme="majorBidi"/>
          <w:sz w:val="18"/>
          <w:szCs w:val="18"/>
        </w:rPr>
      </w:pPr>
      <w:r w:rsidRPr="007E5C7E">
        <w:rPr>
          <w:rFonts w:asciiTheme="majorBidi" w:hAnsiTheme="majorBidi" w:cstheme="majorBidi"/>
          <w:sz w:val="18"/>
          <w:szCs w:val="18"/>
        </w:rPr>
        <w:t>5</w:t>
      </w:r>
      <w:r w:rsidR="009E3190" w:rsidRPr="007E5C7E">
        <w:rPr>
          <w:rFonts w:asciiTheme="majorBidi" w:hAnsiTheme="majorBidi" w:cstheme="majorBidi"/>
          <w:sz w:val="18"/>
          <w:szCs w:val="18"/>
        </w:rPr>
        <w:t xml:space="preserve">-Selefiliğin 7 temel prensibini yazınız. </w:t>
      </w:r>
      <w:r w:rsidR="00275F98" w:rsidRPr="007E5C7E">
        <w:rPr>
          <w:rFonts w:asciiTheme="majorBidi" w:hAnsiTheme="majorBidi" w:cstheme="majorBidi"/>
          <w:sz w:val="18"/>
          <w:szCs w:val="18"/>
        </w:rPr>
        <w:t>(20p)</w:t>
      </w:r>
    </w:p>
    <w:p w:rsidR="007443C6" w:rsidRDefault="007443C6" w:rsidP="007E5C7E">
      <w:pPr>
        <w:pStyle w:val="AralkYok"/>
        <w:rPr>
          <w:rFonts w:asciiTheme="majorBidi" w:hAnsiTheme="majorBidi" w:cstheme="majorBidi"/>
          <w:color w:val="242021"/>
          <w:sz w:val="18"/>
          <w:szCs w:val="18"/>
        </w:rPr>
      </w:pPr>
      <w:r w:rsidRPr="007E5C7E">
        <w:rPr>
          <w:rFonts w:asciiTheme="majorBidi" w:hAnsiTheme="majorBidi" w:cstheme="majorBidi"/>
          <w:b/>
          <w:bCs/>
          <w:color w:val="242021"/>
          <w:sz w:val="18"/>
          <w:szCs w:val="18"/>
        </w:rPr>
        <w:t xml:space="preserve">Takdis: </w:t>
      </w:r>
      <w:r w:rsidRPr="007E5C7E">
        <w:rPr>
          <w:rFonts w:ascii="Segoe UI Symbol" w:hAnsi="Segoe UI Symbol" w:cs="Segoe UI Symbol"/>
          <w:b/>
          <w:bCs/>
          <w:color w:val="F05A5B"/>
          <w:sz w:val="18"/>
          <w:szCs w:val="18"/>
        </w:rPr>
        <w:t>✓</w:t>
      </w:r>
      <w:r w:rsidRPr="007E5C7E">
        <w:rPr>
          <w:rFonts w:asciiTheme="majorBidi" w:hAnsiTheme="majorBidi" w:cstheme="majorBidi"/>
          <w:b/>
          <w:bCs/>
          <w:color w:val="F05A5B"/>
          <w:sz w:val="18"/>
          <w:szCs w:val="18"/>
        </w:rPr>
        <w:t xml:space="preserve"> </w:t>
      </w:r>
      <w:r w:rsidRPr="007E5C7E">
        <w:rPr>
          <w:rFonts w:asciiTheme="majorBidi" w:hAnsiTheme="majorBidi" w:cstheme="majorBidi"/>
          <w:b/>
          <w:bCs/>
          <w:color w:val="242021"/>
          <w:sz w:val="18"/>
          <w:szCs w:val="18"/>
        </w:rPr>
        <w:t xml:space="preserve">Tasdik: </w:t>
      </w:r>
      <w:r w:rsidRPr="007E5C7E">
        <w:rPr>
          <w:rFonts w:ascii="Segoe UI Symbol" w:hAnsi="Segoe UI Symbol" w:cs="Segoe UI Symbol"/>
          <w:b/>
          <w:bCs/>
          <w:color w:val="F05A5B"/>
          <w:sz w:val="18"/>
          <w:szCs w:val="18"/>
        </w:rPr>
        <w:t>✓</w:t>
      </w:r>
      <w:r w:rsidRPr="007E5C7E">
        <w:rPr>
          <w:rFonts w:asciiTheme="majorBidi" w:hAnsiTheme="majorBidi" w:cstheme="majorBidi"/>
          <w:b/>
          <w:bCs/>
          <w:color w:val="F05A5B"/>
          <w:sz w:val="18"/>
          <w:szCs w:val="18"/>
        </w:rPr>
        <w:t xml:space="preserve"> </w:t>
      </w:r>
      <w:r w:rsidRPr="007E5C7E">
        <w:rPr>
          <w:rFonts w:asciiTheme="majorBidi" w:hAnsiTheme="majorBidi" w:cstheme="majorBidi"/>
          <w:b/>
          <w:bCs/>
          <w:color w:val="242021"/>
          <w:sz w:val="18"/>
          <w:szCs w:val="18"/>
        </w:rPr>
        <w:t xml:space="preserve">Aczini itiraf etmek: </w:t>
      </w:r>
      <w:r w:rsidRPr="007E5C7E">
        <w:rPr>
          <w:rFonts w:ascii="Segoe UI Symbol" w:hAnsi="Segoe UI Symbol" w:cs="Segoe UI Symbol"/>
          <w:b/>
          <w:bCs/>
          <w:color w:val="F05A5B"/>
          <w:sz w:val="18"/>
          <w:szCs w:val="18"/>
        </w:rPr>
        <w:t>✓</w:t>
      </w:r>
      <w:r w:rsidRPr="007E5C7E">
        <w:rPr>
          <w:rFonts w:asciiTheme="majorBidi" w:hAnsiTheme="majorBidi" w:cstheme="majorBidi"/>
          <w:b/>
          <w:bCs/>
          <w:color w:val="F05A5B"/>
          <w:sz w:val="18"/>
          <w:szCs w:val="18"/>
        </w:rPr>
        <w:t xml:space="preserve"> </w:t>
      </w:r>
      <w:r w:rsidRPr="007E5C7E">
        <w:rPr>
          <w:rFonts w:asciiTheme="majorBidi" w:hAnsiTheme="majorBidi" w:cstheme="majorBidi"/>
          <w:b/>
          <w:bCs/>
          <w:color w:val="242021"/>
          <w:sz w:val="18"/>
          <w:szCs w:val="18"/>
        </w:rPr>
        <w:t xml:space="preserve">Sükût (susmak): </w:t>
      </w:r>
      <w:r w:rsidRPr="007E5C7E">
        <w:rPr>
          <w:rFonts w:ascii="Segoe UI Symbol" w:hAnsi="Segoe UI Symbol" w:cs="Segoe UI Symbol"/>
          <w:b/>
          <w:bCs/>
          <w:color w:val="F05A5B"/>
          <w:sz w:val="18"/>
          <w:szCs w:val="18"/>
        </w:rPr>
        <w:t>✓</w:t>
      </w:r>
      <w:r w:rsidRPr="007E5C7E">
        <w:rPr>
          <w:rFonts w:asciiTheme="majorBidi" w:hAnsiTheme="majorBidi" w:cstheme="majorBidi"/>
          <w:b/>
          <w:bCs/>
          <w:color w:val="F05A5B"/>
          <w:sz w:val="18"/>
          <w:szCs w:val="18"/>
        </w:rPr>
        <w:t xml:space="preserve"> </w:t>
      </w:r>
      <w:r w:rsidRPr="007E5C7E">
        <w:rPr>
          <w:rFonts w:asciiTheme="majorBidi" w:hAnsiTheme="majorBidi" w:cstheme="majorBidi"/>
          <w:b/>
          <w:bCs/>
          <w:color w:val="242021"/>
          <w:sz w:val="18"/>
          <w:szCs w:val="18"/>
        </w:rPr>
        <w:t>İmsak (uzak tutma):</w:t>
      </w:r>
      <w:r w:rsidRPr="007E5C7E">
        <w:rPr>
          <w:rFonts w:asciiTheme="majorBidi" w:hAnsiTheme="majorBidi" w:cstheme="majorBidi"/>
          <w:color w:val="242021"/>
          <w:sz w:val="18"/>
          <w:szCs w:val="18"/>
        </w:rPr>
        <w:t>.</w:t>
      </w:r>
      <w:r w:rsidRPr="007E5C7E">
        <w:rPr>
          <w:rFonts w:ascii="Segoe UI Symbol" w:hAnsi="Segoe UI Symbol" w:cs="Segoe UI Symbol"/>
          <w:b/>
          <w:bCs/>
          <w:color w:val="F05A5B"/>
          <w:sz w:val="18"/>
          <w:szCs w:val="18"/>
        </w:rPr>
        <w:t>✓</w:t>
      </w:r>
      <w:r w:rsidRPr="007E5C7E">
        <w:rPr>
          <w:rFonts w:asciiTheme="majorBidi" w:hAnsiTheme="majorBidi" w:cstheme="majorBidi"/>
          <w:b/>
          <w:bCs/>
          <w:color w:val="F05A5B"/>
          <w:sz w:val="18"/>
          <w:szCs w:val="18"/>
        </w:rPr>
        <w:t xml:space="preserve"> </w:t>
      </w:r>
      <w:r w:rsidRPr="007E5C7E">
        <w:rPr>
          <w:rFonts w:asciiTheme="majorBidi" w:hAnsiTheme="majorBidi" w:cstheme="majorBidi"/>
          <w:b/>
          <w:bCs/>
          <w:color w:val="242021"/>
          <w:sz w:val="18"/>
          <w:szCs w:val="18"/>
        </w:rPr>
        <w:t>Marifet ehlini teslim:</w:t>
      </w:r>
      <w:r w:rsidRPr="007E5C7E">
        <w:rPr>
          <w:rFonts w:asciiTheme="majorBidi" w:hAnsiTheme="majorBidi" w:cstheme="majorBidi"/>
          <w:color w:val="242021"/>
          <w:sz w:val="18"/>
          <w:szCs w:val="18"/>
        </w:rPr>
        <w:t>.</w:t>
      </w:r>
    </w:p>
    <w:p w:rsidR="007E5C7E" w:rsidRPr="007E5C7E" w:rsidRDefault="007E5C7E" w:rsidP="007E5C7E">
      <w:pPr>
        <w:pStyle w:val="AralkYok"/>
        <w:rPr>
          <w:rFonts w:asciiTheme="majorBidi" w:hAnsiTheme="majorBidi" w:cstheme="majorBidi"/>
          <w:sz w:val="18"/>
          <w:szCs w:val="18"/>
        </w:rPr>
      </w:pPr>
    </w:p>
    <w:p w:rsidR="00156F20" w:rsidRPr="007E5C7E" w:rsidRDefault="007E5C7E" w:rsidP="007E5C7E">
      <w:pPr>
        <w:pStyle w:val="AralkYok"/>
        <w:rPr>
          <w:rFonts w:asciiTheme="majorBidi" w:hAnsiTheme="majorBidi" w:cstheme="majorBidi"/>
          <w:sz w:val="18"/>
          <w:szCs w:val="18"/>
        </w:rPr>
      </w:pPr>
      <w:r w:rsidRPr="007E5C7E">
        <w:rPr>
          <w:rFonts w:asciiTheme="majorBidi" w:hAnsiTheme="majorBidi" w:cstheme="majorBidi"/>
          <w:sz w:val="18"/>
          <w:szCs w:val="18"/>
        </w:rPr>
        <w:t>6</w:t>
      </w:r>
      <w:r w:rsidR="00F874A3" w:rsidRPr="007E5C7E">
        <w:rPr>
          <w:rFonts w:asciiTheme="majorBidi" w:hAnsiTheme="majorBidi" w:cstheme="majorBidi"/>
          <w:sz w:val="18"/>
          <w:szCs w:val="18"/>
        </w:rPr>
        <w:t xml:space="preserve">-Aşağıdaki boşluklara uygun kavramları yazınız </w:t>
      </w:r>
      <w:r w:rsidR="00275F98" w:rsidRPr="007E5C7E">
        <w:rPr>
          <w:rFonts w:asciiTheme="majorBidi" w:hAnsiTheme="majorBidi" w:cstheme="majorBidi"/>
          <w:sz w:val="18"/>
          <w:szCs w:val="18"/>
        </w:rPr>
        <w:t>(20p)</w:t>
      </w:r>
    </w:p>
    <w:p w:rsidR="008E2843" w:rsidRPr="007E5C7E" w:rsidRDefault="008E2843" w:rsidP="007E5C7E">
      <w:pPr>
        <w:pStyle w:val="AralkYok"/>
        <w:rPr>
          <w:rFonts w:asciiTheme="majorBidi" w:hAnsiTheme="majorBidi" w:cstheme="majorBidi"/>
          <w:sz w:val="18"/>
          <w:szCs w:val="18"/>
        </w:rPr>
      </w:pPr>
      <w:r w:rsidRPr="007E5C7E">
        <w:rPr>
          <w:rFonts w:asciiTheme="majorBidi" w:hAnsiTheme="majorBidi" w:cstheme="majorBidi"/>
          <w:sz w:val="18"/>
          <w:szCs w:val="18"/>
        </w:rPr>
        <w:t xml:space="preserve">-Daha çok siyasi ayrışmayla ortaya çıkan </w:t>
      </w:r>
      <w:r w:rsidR="00D534A4" w:rsidRPr="007E5C7E">
        <w:rPr>
          <w:rFonts w:asciiTheme="majorBidi" w:hAnsiTheme="majorBidi" w:cstheme="majorBidi"/>
          <w:sz w:val="18"/>
          <w:szCs w:val="18"/>
        </w:rPr>
        <w:t>topluluk (.......</w:t>
      </w:r>
      <w:r w:rsidR="007443C6" w:rsidRPr="007E5C7E">
        <w:rPr>
          <w:rFonts w:asciiTheme="majorBidi" w:hAnsiTheme="majorBidi" w:cstheme="majorBidi"/>
          <w:sz w:val="18"/>
          <w:szCs w:val="18"/>
        </w:rPr>
        <w:t>FIRKA</w:t>
      </w:r>
      <w:r w:rsidR="00D534A4" w:rsidRPr="007E5C7E">
        <w:rPr>
          <w:rFonts w:asciiTheme="majorBidi" w:hAnsiTheme="majorBidi" w:cstheme="majorBidi"/>
          <w:sz w:val="18"/>
          <w:szCs w:val="18"/>
        </w:rPr>
        <w:t>...............)</w:t>
      </w:r>
    </w:p>
    <w:p w:rsidR="00D534A4" w:rsidRPr="007E5C7E" w:rsidRDefault="007211AF" w:rsidP="007E5C7E">
      <w:pPr>
        <w:pStyle w:val="AralkYok"/>
        <w:rPr>
          <w:rFonts w:asciiTheme="majorBidi" w:hAnsiTheme="majorBidi" w:cstheme="majorBidi"/>
          <w:sz w:val="18"/>
          <w:szCs w:val="18"/>
        </w:rPr>
      </w:pPr>
      <w:r w:rsidRPr="007E5C7E">
        <w:rPr>
          <w:rFonts w:asciiTheme="majorBidi" w:hAnsiTheme="majorBidi" w:cstheme="majorBidi"/>
          <w:sz w:val="18"/>
          <w:szCs w:val="18"/>
        </w:rPr>
        <w:t>-Dinin ibadet alanı (........</w:t>
      </w:r>
      <w:r w:rsidR="007443C6" w:rsidRPr="007E5C7E">
        <w:rPr>
          <w:rFonts w:asciiTheme="majorBidi" w:hAnsiTheme="majorBidi" w:cstheme="majorBidi"/>
          <w:sz w:val="18"/>
          <w:szCs w:val="18"/>
        </w:rPr>
        <w:t>FIKIH</w:t>
      </w:r>
      <w:r w:rsidRPr="007E5C7E">
        <w:rPr>
          <w:rFonts w:asciiTheme="majorBidi" w:hAnsiTheme="majorBidi" w:cstheme="majorBidi"/>
          <w:sz w:val="18"/>
          <w:szCs w:val="18"/>
        </w:rPr>
        <w:t>............)</w:t>
      </w:r>
    </w:p>
    <w:p w:rsidR="007211AF" w:rsidRPr="007E5C7E" w:rsidRDefault="007211AF" w:rsidP="007E5C7E">
      <w:pPr>
        <w:pStyle w:val="AralkYok"/>
        <w:rPr>
          <w:rFonts w:asciiTheme="majorBidi" w:hAnsiTheme="majorBidi" w:cstheme="majorBidi"/>
          <w:sz w:val="18"/>
          <w:szCs w:val="18"/>
        </w:rPr>
      </w:pPr>
      <w:r w:rsidRPr="007E5C7E">
        <w:rPr>
          <w:rFonts w:asciiTheme="majorBidi" w:hAnsiTheme="majorBidi" w:cstheme="majorBidi"/>
          <w:sz w:val="18"/>
          <w:szCs w:val="18"/>
        </w:rPr>
        <w:t xml:space="preserve">-İnanç </w:t>
      </w:r>
      <w:r w:rsidR="00873898" w:rsidRPr="007E5C7E">
        <w:rPr>
          <w:rFonts w:asciiTheme="majorBidi" w:hAnsiTheme="majorBidi" w:cstheme="majorBidi"/>
          <w:sz w:val="18"/>
          <w:szCs w:val="18"/>
        </w:rPr>
        <w:t>ve ibadetler konusundaki dini yorumlar (..........</w:t>
      </w:r>
      <w:r w:rsidR="007443C6" w:rsidRPr="007E5C7E">
        <w:rPr>
          <w:rFonts w:asciiTheme="majorBidi" w:hAnsiTheme="majorBidi" w:cstheme="majorBidi"/>
          <w:sz w:val="18"/>
          <w:szCs w:val="18"/>
        </w:rPr>
        <w:t>MEZHEP</w:t>
      </w:r>
      <w:r w:rsidR="00873898" w:rsidRPr="007E5C7E">
        <w:rPr>
          <w:rFonts w:asciiTheme="majorBidi" w:hAnsiTheme="majorBidi" w:cstheme="majorBidi"/>
          <w:sz w:val="18"/>
          <w:szCs w:val="18"/>
        </w:rPr>
        <w:t>............)</w:t>
      </w:r>
    </w:p>
    <w:p w:rsidR="00873898" w:rsidRPr="007E5C7E" w:rsidRDefault="00873898" w:rsidP="007E5C7E">
      <w:pPr>
        <w:pStyle w:val="AralkYok"/>
        <w:rPr>
          <w:rFonts w:asciiTheme="majorBidi" w:hAnsiTheme="majorBidi" w:cstheme="majorBidi"/>
          <w:sz w:val="18"/>
          <w:szCs w:val="18"/>
        </w:rPr>
      </w:pPr>
      <w:r w:rsidRPr="007E5C7E">
        <w:rPr>
          <w:rFonts w:asciiTheme="majorBidi" w:hAnsiTheme="majorBidi" w:cstheme="majorBidi"/>
          <w:sz w:val="18"/>
          <w:szCs w:val="18"/>
        </w:rPr>
        <w:t>-</w:t>
      </w:r>
      <w:r w:rsidR="00B4412A" w:rsidRPr="007E5C7E">
        <w:rPr>
          <w:rFonts w:asciiTheme="majorBidi" w:hAnsiTheme="majorBidi" w:cstheme="majorBidi"/>
          <w:sz w:val="18"/>
          <w:szCs w:val="18"/>
        </w:rPr>
        <w:t>İslam itikadını delilleriyle savunan ilim (.......</w:t>
      </w:r>
      <w:r w:rsidR="007443C6" w:rsidRPr="007E5C7E">
        <w:rPr>
          <w:rFonts w:asciiTheme="majorBidi" w:hAnsiTheme="majorBidi" w:cstheme="majorBidi"/>
          <w:sz w:val="18"/>
          <w:szCs w:val="18"/>
        </w:rPr>
        <w:t>KELAM</w:t>
      </w:r>
      <w:r w:rsidR="00B4412A" w:rsidRPr="007E5C7E">
        <w:rPr>
          <w:rFonts w:asciiTheme="majorBidi" w:hAnsiTheme="majorBidi" w:cstheme="majorBidi"/>
          <w:sz w:val="18"/>
          <w:szCs w:val="18"/>
        </w:rPr>
        <w:t>..................)</w:t>
      </w:r>
    </w:p>
    <w:p w:rsidR="00856884" w:rsidRPr="007E5C7E" w:rsidRDefault="00856884" w:rsidP="007E5C7E">
      <w:pPr>
        <w:pStyle w:val="AralkYok"/>
        <w:rPr>
          <w:rFonts w:asciiTheme="majorBidi" w:hAnsiTheme="majorBidi" w:cstheme="majorBidi"/>
          <w:sz w:val="18"/>
          <w:szCs w:val="18"/>
        </w:rPr>
      </w:pPr>
      <w:r w:rsidRPr="007E5C7E">
        <w:rPr>
          <w:rFonts w:asciiTheme="majorBidi" w:hAnsiTheme="majorBidi" w:cstheme="majorBidi"/>
          <w:sz w:val="18"/>
          <w:szCs w:val="18"/>
        </w:rPr>
        <w:t xml:space="preserve">                                                                                               </w:t>
      </w:r>
      <w:r w:rsidR="0024626A" w:rsidRPr="007E5C7E">
        <w:rPr>
          <w:rFonts w:asciiTheme="majorBidi" w:hAnsiTheme="majorBidi" w:cstheme="majorBidi"/>
          <w:sz w:val="18"/>
          <w:szCs w:val="18"/>
        </w:rPr>
        <w:t xml:space="preserve">BAŞARILAR </w:t>
      </w:r>
      <w:r w:rsidR="0024626A" w:rsidRPr="007E5C7E">
        <w:rPr>
          <w:rFonts w:asciiTheme="majorBidi" w:hAnsiTheme="majorBidi" w:cstheme="majorBidi"/>
          <w:sz w:val="18"/>
          <w:szCs w:val="18"/>
        </w:rPr>
        <w:sym w:font="Wingdings" w:char="F04A"/>
      </w:r>
      <w:r w:rsidR="0024626A" w:rsidRPr="007E5C7E">
        <w:rPr>
          <w:rFonts w:asciiTheme="majorBidi" w:hAnsiTheme="majorBidi" w:cstheme="majorBidi"/>
          <w:sz w:val="18"/>
          <w:szCs w:val="18"/>
        </w:rPr>
        <w:t xml:space="preserve"> </w:t>
      </w:r>
      <w:r w:rsidR="0024626A" w:rsidRPr="007E5C7E">
        <w:rPr>
          <w:rFonts w:asciiTheme="majorBidi" w:hAnsiTheme="majorBidi" w:cstheme="majorBidi"/>
          <w:sz w:val="18"/>
          <w:szCs w:val="18"/>
        </w:rPr>
        <w:sym w:font="Wingdings" w:char="F04A"/>
      </w:r>
    </w:p>
    <w:p w:rsidR="00053135" w:rsidRDefault="0024626A" w:rsidP="007E5C7E">
      <w:pPr>
        <w:pStyle w:val="AralkYok"/>
        <w:rPr>
          <w:rFonts w:asciiTheme="majorBidi" w:hAnsiTheme="majorBidi" w:cstheme="majorBidi"/>
          <w:sz w:val="18"/>
          <w:szCs w:val="18"/>
        </w:rPr>
      </w:pPr>
      <w:r w:rsidRPr="007E5C7E">
        <w:rPr>
          <w:rFonts w:asciiTheme="majorBidi" w:hAnsiTheme="majorBidi" w:cstheme="majorBidi"/>
          <w:sz w:val="18"/>
          <w:szCs w:val="18"/>
        </w:rPr>
        <w:t xml:space="preserve">                                                                         EMİNE YERLİ / ABDÜLKADİR PARLAK</w:t>
      </w:r>
    </w:p>
    <w:p w:rsidR="00053135" w:rsidRPr="00053135" w:rsidRDefault="00053135" w:rsidP="00053135"/>
    <w:p w:rsidR="00053135" w:rsidRPr="00053135" w:rsidRDefault="00053135" w:rsidP="00053135"/>
    <w:p w:rsidR="00053135" w:rsidRPr="00053135" w:rsidRDefault="00053135" w:rsidP="00053135"/>
    <w:p w:rsidR="00053135" w:rsidRPr="00053135" w:rsidRDefault="00053135" w:rsidP="00053135"/>
    <w:p w:rsidR="00053135" w:rsidRDefault="00053135" w:rsidP="00053135"/>
    <w:p w:rsidR="0024626A" w:rsidRPr="00053135" w:rsidRDefault="0024626A" w:rsidP="00053135">
      <w:pPr>
        <w:tabs>
          <w:tab w:val="left" w:pos="6060"/>
        </w:tabs>
      </w:pPr>
      <w:bookmarkStart w:id="0" w:name="_GoBack"/>
      <w:bookmarkEnd w:id="0"/>
    </w:p>
    <w:sectPr w:rsidR="0024626A" w:rsidRPr="00053135" w:rsidSect="00DB4A9F">
      <w:pgSz w:w="11906" w:h="16838"/>
      <w:pgMar w:top="426" w:right="1417" w:bottom="1135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HelveticaNeueLTPro-BdCn">
    <w:altName w:val="Arial"/>
    <w:panose1 w:val="00000000000000000000"/>
    <w:charset w:val="00"/>
    <w:family w:val="roman"/>
    <w:notTrueType/>
    <w:pitch w:val="default"/>
  </w:font>
  <w:font w:name="PFDinDisplayPro-Bold">
    <w:altName w:val="Cambria"/>
    <w:panose1 w:val="00000000000000000000"/>
    <w:charset w:val="00"/>
    <w:family w:val="roman"/>
    <w:notTrueType/>
    <w:pitch w:val="default"/>
  </w:font>
  <w:font w:name="HelveticaNeueLTPro-LtCn">
    <w:altName w:val="Arial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0F6A2D"/>
    <w:multiLevelType w:val="hybridMultilevel"/>
    <w:tmpl w:val="96FE2246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C83305"/>
    <w:rsid w:val="00053135"/>
    <w:rsid w:val="00156F20"/>
    <w:rsid w:val="0024626A"/>
    <w:rsid w:val="00275F98"/>
    <w:rsid w:val="002E562A"/>
    <w:rsid w:val="004760AF"/>
    <w:rsid w:val="005C2306"/>
    <w:rsid w:val="006F21D3"/>
    <w:rsid w:val="007211AF"/>
    <w:rsid w:val="007443C6"/>
    <w:rsid w:val="007E45C3"/>
    <w:rsid w:val="007E5C7E"/>
    <w:rsid w:val="008431C4"/>
    <w:rsid w:val="00856884"/>
    <w:rsid w:val="00873898"/>
    <w:rsid w:val="008E2843"/>
    <w:rsid w:val="009E3190"/>
    <w:rsid w:val="00B4412A"/>
    <w:rsid w:val="00C83305"/>
    <w:rsid w:val="00D534A4"/>
    <w:rsid w:val="00DB4A9F"/>
    <w:rsid w:val="00E5474E"/>
    <w:rsid w:val="00EA369F"/>
    <w:rsid w:val="00F8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54867E-1E31-4959-BDCE-103E9EFD9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tr-TR" w:eastAsia="tr-TR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2306"/>
  </w:style>
  <w:style w:type="paragraph" w:styleId="Balk1">
    <w:name w:val="heading 1"/>
    <w:basedOn w:val="Normal"/>
    <w:next w:val="Normal"/>
    <w:link w:val="Balk1Char"/>
    <w:uiPriority w:val="9"/>
    <w:qFormat/>
    <w:rsid w:val="00C833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C833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C833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C833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C833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C833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C833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C833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C833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C833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C833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C833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C83305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C83305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C83305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C83305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C83305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C83305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C833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C833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C833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C833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C833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C83305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C83305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C83305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C833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C83305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C83305"/>
    <w:rPr>
      <w:b/>
      <w:bCs/>
      <w:smallCaps/>
      <w:color w:val="0F4761" w:themeColor="accent1" w:themeShade="BF"/>
      <w:spacing w:val="5"/>
    </w:rPr>
  </w:style>
  <w:style w:type="character" w:customStyle="1" w:styleId="fontstyle01">
    <w:name w:val="fontstyle01"/>
    <w:basedOn w:val="VarsaylanParagrafYazTipi"/>
    <w:rsid w:val="007443C6"/>
    <w:rPr>
      <w:rFonts w:ascii="HelveticaNeueLTPro-BdCn" w:hAnsi="HelveticaNeueLTPro-BdCn" w:hint="default"/>
      <w:b/>
      <w:bCs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VarsaylanParagrafYazTipi"/>
    <w:rsid w:val="007443C6"/>
    <w:rPr>
      <w:rFonts w:ascii="PFDinDisplayPro-Bold" w:hAnsi="PFDinDisplayPro-Bold" w:hint="default"/>
      <w:b/>
      <w:bCs/>
      <w:i w:val="0"/>
      <w:iCs w:val="0"/>
      <w:color w:val="F05A5B"/>
      <w:sz w:val="24"/>
      <w:szCs w:val="24"/>
    </w:rPr>
  </w:style>
  <w:style w:type="character" w:customStyle="1" w:styleId="fontstyle31">
    <w:name w:val="fontstyle31"/>
    <w:basedOn w:val="VarsaylanParagrafYazTipi"/>
    <w:rsid w:val="007443C6"/>
    <w:rPr>
      <w:rFonts w:ascii="HelveticaNeueLTPro-LtCn" w:hAnsi="HelveticaNeueLTPro-LtCn" w:hint="default"/>
      <w:b w:val="0"/>
      <w:bCs w:val="0"/>
      <w:i w:val="0"/>
      <w:iCs w:val="0"/>
      <w:color w:val="242021"/>
      <w:sz w:val="20"/>
      <w:szCs w:val="20"/>
    </w:rPr>
  </w:style>
  <w:style w:type="paragraph" w:styleId="AralkYok">
    <w:name w:val="No Spacing"/>
    <w:uiPriority w:val="1"/>
    <w:qFormat/>
    <w:rsid w:val="007E5C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28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eyerli85@gmail.com</dc:creator>
  <cp:keywords/>
  <dc:description/>
  <cp:lastModifiedBy>SAGLIK MESLEK LİSESİ</cp:lastModifiedBy>
  <cp:revision>4</cp:revision>
  <dcterms:created xsi:type="dcterms:W3CDTF">2024-03-23T06:41:00Z</dcterms:created>
  <dcterms:modified xsi:type="dcterms:W3CDTF">2024-04-16T07:33:00Z</dcterms:modified>
</cp:coreProperties>
</file>