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69B4" w:rsidRPr="00A56B0A" w:rsidRDefault="00F01071" w:rsidP="00F01071">
      <w:pPr>
        <w:pStyle w:val="NormalWeb"/>
        <w:rPr>
          <w:rFonts w:ascii="Comic Sans MS" w:hAnsi="Comic Sans MS"/>
          <w:b/>
        </w:rPr>
      </w:pPr>
      <w:r>
        <w:rPr>
          <w:rFonts w:ascii="Comic Sans MS" w:hAnsi="Comic Sans MS"/>
          <w:b/>
          <w:bCs/>
        </w:rPr>
        <w:t xml:space="preserve">            </w:t>
      </w:r>
      <w:r w:rsidR="00072B77">
        <w:rPr>
          <w:rFonts w:ascii="Comic Sans MS" w:hAnsi="Comic Sans MS"/>
          <w:b/>
          <w:bCs/>
        </w:rPr>
        <w:t xml:space="preserve">  </w:t>
      </w:r>
      <w:r w:rsidR="00B86E02">
        <w:rPr>
          <w:rFonts w:ascii="Comic Sans MS" w:hAnsi="Comic Sans MS"/>
          <w:b/>
          <w:bCs/>
        </w:rPr>
        <w:t>EMİN ALİ</w:t>
      </w:r>
      <w:r w:rsidR="00554F9D">
        <w:rPr>
          <w:rFonts w:ascii="Comic Sans MS" w:hAnsi="Comic Sans MS"/>
          <w:b/>
          <w:bCs/>
        </w:rPr>
        <w:t xml:space="preserve"> YAŞİN </w:t>
      </w:r>
      <w:r w:rsidR="008A3110">
        <w:rPr>
          <w:rFonts w:ascii="Comic Sans MS" w:hAnsi="Comic Sans MS"/>
          <w:b/>
          <w:bCs/>
        </w:rPr>
        <w:t xml:space="preserve"> İLK</w:t>
      </w:r>
      <w:r w:rsidR="00290B4F" w:rsidRPr="00A56B0A">
        <w:rPr>
          <w:rFonts w:ascii="Comic Sans MS" w:hAnsi="Comic Sans MS"/>
          <w:b/>
          <w:bCs/>
        </w:rPr>
        <w:t>OKULU 20</w:t>
      </w:r>
      <w:r w:rsidR="000E277C">
        <w:rPr>
          <w:rFonts w:ascii="Comic Sans MS" w:hAnsi="Comic Sans MS"/>
          <w:b/>
          <w:bCs/>
        </w:rPr>
        <w:t>23/2024</w:t>
      </w:r>
      <w:r w:rsidR="007069B4" w:rsidRPr="00A56B0A">
        <w:rPr>
          <w:rFonts w:ascii="Comic Sans MS" w:hAnsi="Comic Sans MS"/>
          <w:b/>
          <w:bCs/>
        </w:rPr>
        <w:t xml:space="preserve"> ÖĞRETİM YILI</w:t>
      </w:r>
    </w:p>
    <w:p w:rsidR="00072B77" w:rsidRPr="00244AAD" w:rsidRDefault="00244AAD" w:rsidP="00F01071">
      <w:pPr>
        <w:pStyle w:val="NormalWeb"/>
        <w:jc w:val="center"/>
        <w:rPr>
          <w:rFonts w:ascii="Comic Sans MS" w:hAnsi="Comic Sans MS"/>
          <w:b/>
          <w:sz w:val="32"/>
        </w:rPr>
      </w:pPr>
      <w:hyperlink r:id="rId5" w:history="1">
        <w:r w:rsidR="00554F9D" w:rsidRPr="00244AAD">
          <w:rPr>
            <w:rStyle w:val="Kpr"/>
            <w:rFonts w:ascii="Comic Sans MS" w:hAnsi="Comic Sans MS"/>
            <w:b/>
            <w:color w:val="auto"/>
            <w:sz w:val="32"/>
            <w:u w:val="none"/>
          </w:rPr>
          <w:t>ZEKA OYUNLARI KULÜBÜ</w:t>
        </w:r>
        <w:r w:rsidR="007069B4" w:rsidRPr="00244AAD">
          <w:rPr>
            <w:rStyle w:val="Kpr"/>
            <w:rFonts w:ascii="Comic Sans MS" w:hAnsi="Comic Sans MS"/>
            <w:b/>
            <w:color w:val="auto"/>
            <w:sz w:val="32"/>
            <w:u w:val="none"/>
          </w:rPr>
          <w:t xml:space="preserve"> TOPLUM HİZMETİ YILLIK ÇALIŞMA PLANI</w:t>
        </w:r>
        <w:bookmarkStart w:id="0" w:name="table01"/>
        <w:bookmarkEnd w:id="0"/>
      </w:hyperlink>
    </w:p>
    <w:tbl>
      <w:tblPr>
        <w:tblW w:w="1003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88"/>
        <w:gridCol w:w="5121"/>
        <w:gridCol w:w="3021"/>
      </w:tblGrid>
      <w:tr w:rsidR="00F01071" w:rsidRPr="00A56B0A" w:rsidTr="00F01071">
        <w:trPr>
          <w:trHeight w:val="781"/>
          <w:tblCellSpacing w:w="0" w:type="dxa"/>
        </w:trPr>
        <w:tc>
          <w:tcPr>
            <w:tcW w:w="1888" w:type="dxa"/>
          </w:tcPr>
          <w:p w:rsidR="00F01071" w:rsidRDefault="00F01071" w:rsidP="00290B4F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  <w:bCs/>
              </w:rPr>
              <w:t>AY</w:t>
            </w:r>
          </w:p>
        </w:tc>
        <w:tc>
          <w:tcPr>
            <w:tcW w:w="5121" w:type="dxa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br/>
            </w:r>
            <w:r w:rsidRPr="00A56B0A">
              <w:rPr>
                <w:rFonts w:ascii="Comic Sans MS" w:hAnsi="Comic Sans MS"/>
                <w:bCs/>
              </w:rPr>
              <w:t>YAPILACAK ÇALIŞMALAR</w:t>
            </w:r>
          </w:p>
        </w:tc>
        <w:tc>
          <w:tcPr>
            <w:tcW w:w="3021" w:type="dxa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br/>
            </w:r>
            <w:r w:rsidRPr="00A56B0A">
              <w:rPr>
                <w:rFonts w:ascii="Comic Sans MS" w:hAnsi="Comic Sans MS"/>
                <w:bCs/>
              </w:rPr>
              <w:t>KATILANLAR</w:t>
            </w:r>
          </w:p>
        </w:tc>
      </w:tr>
      <w:tr w:rsidR="00F01071" w:rsidRPr="00A56B0A" w:rsidTr="00F01071">
        <w:trPr>
          <w:trHeight w:val="141"/>
          <w:tblCellSpacing w:w="0" w:type="dxa"/>
        </w:trPr>
        <w:tc>
          <w:tcPr>
            <w:tcW w:w="1888" w:type="dxa"/>
          </w:tcPr>
          <w:p w:rsidR="00F01071" w:rsidRDefault="00F01071" w:rsidP="000157E7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Pr="00A56B0A" w:rsidRDefault="00F01071" w:rsidP="000157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KASIM</w:t>
            </w:r>
          </w:p>
        </w:tc>
        <w:tc>
          <w:tcPr>
            <w:tcW w:w="5121" w:type="dxa"/>
          </w:tcPr>
          <w:p w:rsidR="00F01071" w:rsidRDefault="00F01071" w:rsidP="002B0552">
            <w:pPr>
              <w:rPr>
                <w:rFonts w:ascii="Verdana" w:hAnsi="Verdana"/>
                <w:sz w:val="20"/>
                <w:szCs w:val="20"/>
              </w:rPr>
            </w:pPr>
            <w:r w:rsidRPr="00A56B0A">
              <w:t> </w:t>
            </w:r>
            <w:r w:rsidRPr="00A56B0A">
              <w:br/>
            </w:r>
            <w:r>
              <w:rPr>
                <w:rFonts w:ascii="Verdana" w:hAnsi="Verdana"/>
                <w:sz w:val="20"/>
                <w:szCs w:val="20"/>
              </w:rPr>
              <w:t>Kulüp panosunda Atatürk ile ilgili görsellerin sergilenmesi</w:t>
            </w:r>
          </w:p>
          <w:p w:rsidR="00794D7B" w:rsidRDefault="00794D7B" w:rsidP="002B05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Sudoku oyununda zorlanan arkadaşlarına yardımcı olmaları</w:t>
            </w:r>
          </w:p>
          <w:p w:rsidR="00F01071" w:rsidRDefault="00F01071" w:rsidP="002B05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Mangala  oyununun tanıtılması </w:t>
            </w:r>
          </w:p>
          <w:p w:rsidR="00F01071" w:rsidRPr="00554F9D" w:rsidRDefault="00F01071" w:rsidP="002B055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Bilen -öğrenen öğrencilerin bilmeyen sınıf veya kulüp arkadaşlarına teneffüste serbest etkinlikler dersinde mangala öğretmesi </w:t>
            </w:r>
          </w:p>
          <w:p w:rsidR="00F01071" w:rsidRPr="002B0552" w:rsidRDefault="00F01071" w:rsidP="007069B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1" w:type="dxa"/>
          </w:tcPr>
          <w:p w:rsidR="00F01071" w:rsidRPr="00A56B0A" w:rsidRDefault="00F01071" w:rsidP="007069B4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1222"/>
          <w:tblCellSpacing w:w="0" w:type="dxa"/>
        </w:trPr>
        <w:tc>
          <w:tcPr>
            <w:tcW w:w="1888" w:type="dxa"/>
            <w:vMerge w:val="restart"/>
            <w:vAlign w:val="center"/>
          </w:tcPr>
          <w:p w:rsidR="00F01071" w:rsidRPr="00A56B0A" w:rsidRDefault="00F01071" w:rsidP="000157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ARALIK</w:t>
            </w:r>
          </w:p>
        </w:tc>
        <w:tc>
          <w:tcPr>
            <w:tcW w:w="5121" w:type="dxa"/>
            <w:vMerge w:val="restart"/>
          </w:tcPr>
          <w:p w:rsidR="00F01071" w:rsidRPr="00A56B0A" w:rsidRDefault="00F01071" w:rsidP="007069B4">
            <w:r w:rsidRPr="00A56B0A">
              <w:t> </w:t>
            </w:r>
          </w:p>
          <w:p w:rsidR="00F01071" w:rsidRPr="00F01071" w:rsidRDefault="00F01071" w:rsidP="00F01071">
            <w:r w:rsidRPr="00A56B0A">
              <w:t> </w:t>
            </w:r>
            <w:r w:rsidRPr="00F01071">
              <w:t>Zekası ile öne çıkan kişilerin araştırılması</w:t>
            </w:r>
          </w:p>
          <w:p w:rsidR="00F01071" w:rsidRDefault="00F01071" w:rsidP="00F01071">
            <w:r w:rsidRPr="00F01071">
              <w:t>Mangala oyununu ailesine öğretme</w:t>
            </w:r>
          </w:p>
          <w:p w:rsidR="00F01071" w:rsidRPr="00F01071" w:rsidRDefault="00F01071" w:rsidP="00F01071">
            <w:r>
              <w:t>Koridor</w:t>
            </w:r>
            <w:r w:rsidR="00794D7B">
              <w:t xml:space="preserve"> oyununun tanıtılması ve öğrenen öğrencilerin bilmeyen arkadaşlarına, ailelerine hatta sınıf öğretmenlerine öğretmeleri</w:t>
            </w:r>
          </w:p>
          <w:p w:rsidR="00F01071" w:rsidRPr="00A56B0A" w:rsidRDefault="00F01071" w:rsidP="006D4400"/>
        </w:tc>
        <w:tc>
          <w:tcPr>
            <w:tcW w:w="3021" w:type="dxa"/>
            <w:vMerge w:val="restart"/>
          </w:tcPr>
          <w:p w:rsidR="00F01071" w:rsidRPr="00A56B0A" w:rsidRDefault="00F01071" w:rsidP="00554F9D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1031"/>
          <w:tblCellSpacing w:w="0" w:type="dxa"/>
        </w:trPr>
        <w:tc>
          <w:tcPr>
            <w:tcW w:w="1888" w:type="dxa"/>
            <w:vMerge/>
            <w:vAlign w:val="center"/>
          </w:tcPr>
          <w:p w:rsidR="00F01071" w:rsidRPr="00A56B0A" w:rsidRDefault="00F01071" w:rsidP="000157E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21" w:type="dxa"/>
            <w:vMerge/>
          </w:tcPr>
          <w:p w:rsidR="00F01071" w:rsidRPr="00A56B0A" w:rsidRDefault="00F01071" w:rsidP="007069B4"/>
        </w:tc>
        <w:tc>
          <w:tcPr>
            <w:tcW w:w="3021" w:type="dxa"/>
            <w:vMerge/>
          </w:tcPr>
          <w:p w:rsidR="00F01071" w:rsidRPr="00A56B0A" w:rsidRDefault="00F01071" w:rsidP="002B0552"/>
        </w:tc>
      </w:tr>
      <w:tr w:rsidR="00F01071" w:rsidRPr="00A56B0A" w:rsidTr="00F01071">
        <w:trPr>
          <w:trHeight w:val="825"/>
          <w:tblCellSpacing w:w="0" w:type="dxa"/>
        </w:trPr>
        <w:tc>
          <w:tcPr>
            <w:tcW w:w="1888" w:type="dxa"/>
          </w:tcPr>
          <w:p w:rsidR="00F01071" w:rsidRDefault="00F01071" w:rsidP="000157E7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Pr="00A56B0A" w:rsidRDefault="00F01071" w:rsidP="000157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OCAK</w:t>
            </w:r>
          </w:p>
        </w:tc>
        <w:tc>
          <w:tcPr>
            <w:tcW w:w="5121" w:type="dxa"/>
          </w:tcPr>
          <w:p w:rsidR="00F01071" w:rsidRDefault="00794D7B" w:rsidP="008A3110">
            <w:r>
              <w:t> Zeka oyunları ile ilgili site isimlerini duyurma öğrencilerin çevresindeki zeka oyunlarını merak eden arkadaşlarına duyurması</w:t>
            </w:r>
          </w:p>
          <w:p w:rsidR="00794D7B" w:rsidRDefault="00794D7B" w:rsidP="008A3110">
            <w:proofErr w:type="spellStart"/>
            <w:r>
              <w:t>Reversi</w:t>
            </w:r>
            <w:proofErr w:type="spellEnd"/>
            <w:r>
              <w:t xml:space="preserve"> oyununun tanıtılması bilmeyen arkadaşlarına öğretmeleri</w:t>
            </w:r>
          </w:p>
          <w:p w:rsidR="00D47E7D" w:rsidRPr="00A56B0A" w:rsidRDefault="00D47E7D" w:rsidP="008A3110">
            <w:proofErr w:type="spellStart"/>
            <w:r>
              <w:t>Qbitz</w:t>
            </w:r>
            <w:proofErr w:type="spellEnd"/>
            <w:r>
              <w:t xml:space="preserve"> oyununun tanıtılması grupça oynanması </w:t>
            </w:r>
          </w:p>
          <w:p w:rsidR="00F01071" w:rsidRPr="00A56B0A" w:rsidRDefault="00F01071" w:rsidP="008A3110">
            <w:r w:rsidRPr="00A56B0A">
              <w:t> </w:t>
            </w:r>
          </w:p>
        </w:tc>
        <w:tc>
          <w:tcPr>
            <w:tcW w:w="3021" w:type="dxa"/>
          </w:tcPr>
          <w:p w:rsidR="00F01071" w:rsidRPr="00A56B0A" w:rsidRDefault="00F01071" w:rsidP="003A2BEA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334"/>
          <w:tblCellSpacing w:w="0" w:type="dxa"/>
        </w:trPr>
        <w:tc>
          <w:tcPr>
            <w:tcW w:w="1888" w:type="dxa"/>
            <w:vMerge w:val="restart"/>
          </w:tcPr>
          <w:p w:rsidR="00F01071" w:rsidRDefault="00F01071" w:rsidP="000157E7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Default="00F01071" w:rsidP="000157E7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Pr="00A56B0A" w:rsidRDefault="00F01071" w:rsidP="000157E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ŞUBAT</w:t>
            </w:r>
          </w:p>
        </w:tc>
        <w:tc>
          <w:tcPr>
            <w:tcW w:w="5121" w:type="dxa"/>
            <w:vMerge w:val="restart"/>
          </w:tcPr>
          <w:p w:rsidR="00F01071" w:rsidRPr="00A56B0A" w:rsidRDefault="00F01071" w:rsidP="004C4D3D">
            <w:r w:rsidRPr="00A56B0A">
              <w:t> </w:t>
            </w:r>
          </w:p>
          <w:p w:rsidR="00F01071" w:rsidRDefault="00D47E7D" w:rsidP="007069B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Kulüp içi mangala yarışması</w:t>
            </w:r>
          </w:p>
          <w:p w:rsidR="004C00FE" w:rsidRDefault="004C00FE" w:rsidP="007069B4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Mangalası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olmayan arkadaşlarına yumurta kutusundan mangala yapmaları</w:t>
            </w:r>
          </w:p>
          <w:p w:rsidR="00D47E7D" w:rsidRPr="00A56B0A" w:rsidRDefault="00D47E7D" w:rsidP="007069B4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Equlibrio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oyununun tanıtılması </w:t>
            </w:r>
          </w:p>
          <w:p w:rsidR="00F01071" w:rsidRDefault="00D47E7D" w:rsidP="008A3110">
            <w:r>
              <w:t>Koridor turnuvası yarışması yapılması</w:t>
            </w:r>
          </w:p>
          <w:p w:rsidR="00D47E7D" w:rsidRDefault="00D47E7D" w:rsidP="008A3110">
            <w:proofErr w:type="spellStart"/>
            <w:r>
              <w:t>Reversi</w:t>
            </w:r>
            <w:proofErr w:type="spellEnd"/>
            <w:r>
              <w:t xml:space="preserve"> oyunun tanıtılması bilmeyen arkadaşlarına ailelerine öğretmeleri</w:t>
            </w:r>
          </w:p>
          <w:p w:rsidR="00D47E7D" w:rsidRDefault="00D47E7D" w:rsidP="008A3110">
            <w:proofErr w:type="spellStart"/>
            <w:r>
              <w:t>Abolone</w:t>
            </w:r>
            <w:proofErr w:type="spellEnd"/>
            <w:r>
              <w:t xml:space="preserve"> oyununun tanıtılması arkadaşlarına ,ailelerine öğretmeleri</w:t>
            </w:r>
          </w:p>
          <w:p w:rsidR="000C5CC4" w:rsidRPr="000C5CC4" w:rsidRDefault="000C5CC4" w:rsidP="000C5CC4"/>
          <w:p w:rsidR="000C5CC4" w:rsidRPr="000C5CC4" w:rsidRDefault="000C5CC4" w:rsidP="000C5CC4"/>
          <w:p w:rsidR="000C5CC4" w:rsidRPr="000C5CC4" w:rsidRDefault="000C5CC4" w:rsidP="000C5CC4"/>
        </w:tc>
        <w:tc>
          <w:tcPr>
            <w:tcW w:w="3021" w:type="dxa"/>
            <w:vMerge w:val="restart"/>
          </w:tcPr>
          <w:p w:rsidR="00F01071" w:rsidRPr="00A56B0A" w:rsidRDefault="00F01071" w:rsidP="007069B4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1228"/>
          <w:tblCellSpacing w:w="0" w:type="dxa"/>
        </w:trPr>
        <w:tc>
          <w:tcPr>
            <w:tcW w:w="1888" w:type="dxa"/>
            <w:vMerge/>
            <w:vAlign w:val="center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21" w:type="dxa"/>
            <w:vMerge/>
          </w:tcPr>
          <w:p w:rsidR="00F01071" w:rsidRPr="00A56B0A" w:rsidRDefault="00F01071" w:rsidP="007069B4"/>
        </w:tc>
        <w:tc>
          <w:tcPr>
            <w:tcW w:w="3021" w:type="dxa"/>
            <w:vMerge/>
          </w:tcPr>
          <w:p w:rsidR="00F01071" w:rsidRPr="00A56B0A" w:rsidRDefault="00F01071" w:rsidP="007069B4"/>
        </w:tc>
      </w:tr>
      <w:tr w:rsidR="00F01071" w:rsidRPr="00A56B0A" w:rsidTr="00F01071">
        <w:trPr>
          <w:trHeight w:val="1610"/>
          <w:tblCellSpacing w:w="0" w:type="dxa"/>
        </w:trPr>
        <w:tc>
          <w:tcPr>
            <w:tcW w:w="1888" w:type="dxa"/>
            <w:vMerge w:val="restart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  <w:bCs/>
              </w:rPr>
            </w:pPr>
          </w:p>
          <w:p w:rsidR="004C00FE" w:rsidRDefault="004C00FE" w:rsidP="00290B4F">
            <w:pPr>
              <w:jc w:val="center"/>
              <w:rPr>
                <w:rFonts w:ascii="Comic Sans MS" w:hAnsi="Comic Sans MS"/>
                <w:bCs/>
              </w:rPr>
            </w:pPr>
          </w:p>
          <w:p w:rsidR="004C00FE" w:rsidRDefault="004C00FE" w:rsidP="00290B4F">
            <w:pPr>
              <w:jc w:val="center"/>
              <w:rPr>
                <w:rFonts w:ascii="Comic Sans MS" w:hAnsi="Comic Sans MS"/>
                <w:bCs/>
              </w:rPr>
            </w:pPr>
          </w:p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Cs/>
              </w:rPr>
              <w:t>MART</w:t>
            </w:r>
          </w:p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21" w:type="dxa"/>
            <w:vMerge w:val="restart"/>
          </w:tcPr>
          <w:p w:rsidR="004C00FE" w:rsidRDefault="00F01071" w:rsidP="004C4D3D">
            <w:r w:rsidRPr="00A56B0A">
              <w:t> </w:t>
            </w:r>
          </w:p>
          <w:p w:rsidR="004C00FE" w:rsidRDefault="004C00FE" w:rsidP="004C4D3D"/>
          <w:p w:rsidR="00F01071" w:rsidRDefault="00F01071" w:rsidP="004C4D3D">
            <w:r w:rsidRPr="00A56B0A">
              <w:br/>
              <w:t>  </w:t>
            </w:r>
            <w:r w:rsidR="00D47E7D">
              <w:t xml:space="preserve">Zeka oyunları yarışmalarına hazırlık </w:t>
            </w:r>
          </w:p>
          <w:p w:rsidR="00F01071" w:rsidRPr="00A56B0A" w:rsidRDefault="00D47E7D" w:rsidP="00D47E7D">
            <w:r>
              <w:t>Oyunlarda geliştirdikleri taktikleri arkadaşlarına anlatma</w:t>
            </w:r>
          </w:p>
        </w:tc>
        <w:tc>
          <w:tcPr>
            <w:tcW w:w="3021" w:type="dxa"/>
            <w:vMerge w:val="restart"/>
          </w:tcPr>
          <w:p w:rsidR="004C00FE" w:rsidRDefault="004C00FE" w:rsidP="007069B4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4C00FE" w:rsidRDefault="004C00FE" w:rsidP="007069B4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4C00FE" w:rsidRDefault="004C00FE" w:rsidP="007069B4">
            <w:pPr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  <w:p w:rsidR="00F01071" w:rsidRPr="00A56B0A" w:rsidRDefault="00F01071" w:rsidP="007069B4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1326"/>
          <w:tblCellSpacing w:w="0" w:type="dxa"/>
        </w:trPr>
        <w:tc>
          <w:tcPr>
            <w:tcW w:w="1888" w:type="dxa"/>
            <w:vMerge/>
            <w:vAlign w:val="center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21" w:type="dxa"/>
            <w:vMerge/>
          </w:tcPr>
          <w:p w:rsidR="00F01071" w:rsidRPr="00A56B0A" w:rsidRDefault="00F01071" w:rsidP="008F514E"/>
        </w:tc>
        <w:tc>
          <w:tcPr>
            <w:tcW w:w="3021" w:type="dxa"/>
            <w:vMerge/>
          </w:tcPr>
          <w:p w:rsidR="00F01071" w:rsidRPr="00A56B0A" w:rsidRDefault="00F01071" w:rsidP="007069B4"/>
        </w:tc>
      </w:tr>
      <w:tr w:rsidR="00F01071" w:rsidRPr="00A56B0A" w:rsidTr="004C00FE">
        <w:trPr>
          <w:trHeight w:val="334"/>
          <w:tblCellSpacing w:w="0" w:type="dxa"/>
        </w:trPr>
        <w:tc>
          <w:tcPr>
            <w:tcW w:w="1888" w:type="dxa"/>
            <w:vMerge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21" w:type="dxa"/>
            <w:vMerge/>
          </w:tcPr>
          <w:p w:rsidR="00F01071" w:rsidRPr="00A56B0A" w:rsidRDefault="00F01071" w:rsidP="008F514E"/>
        </w:tc>
        <w:tc>
          <w:tcPr>
            <w:tcW w:w="3021" w:type="dxa"/>
            <w:vMerge/>
          </w:tcPr>
          <w:p w:rsidR="00F01071" w:rsidRPr="00A56B0A" w:rsidRDefault="00F01071" w:rsidP="007069B4"/>
        </w:tc>
      </w:tr>
      <w:tr w:rsidR="00F01071" w:rsidRPr="00A56B0A" w:rsidTr="00F01071">
        <w:trPr>
          <w:trHeight w:val="1193"/>
          <w:tblCellSpacing w:w="0" w:type="dxa"/>
        </w:trPr>
        <w:tc>
          <w:tcPr>
            <w:tcW w:w="1888" w:type="dxa"/>
            <w:vAlign w:val="center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 w:rsidRPr="00A56B0A">
              <w:rPr>
                <w:rFonts w:ascii="Comic Sans MS" w:hAnsi="Comic Sans MS"/>
              </w:rPr>
              <w:t>NİSAN</w:t>
            </w:r>
          </w:p>
        </w:tc>
        <w:tc>
          <w:tcPr>
            <w:tcW w:w="5121" w:type="dxa"/>
          </w:tcPr>
          <w:p w:rsidR="00F01071" w:rsidRDefault="00B86E02" w:rsidP="00B86E02">
            <w:r>
              <w:t>Akıl ve Zeka Oyunları turnuvalarına katılma</w:t>
            </w:r>
          </w:p>
          <w:p w:rsidR="00B86E02" w:rsidRDefault="00B86E02" w:rsidP="00B86E02">
            <w:r>
              <w:t>Zihinden dört işlemin püf noktalarını anlamayan arkadaşlarına anlatma</w:t>
            </w:r>
          </w:p>
          <w:p w:rsidR="00B86E02" w:rsidRDefault="00B86E02" w:rsidP="00B86E02">
            <w:r>
              <w:t>Kelime oyunları oynama</w:t>
            </w:r>
          </w:p>
          <w:p w:rsidR="00B86E02" w:rsidRPr="00A56B0A" w:rsidRDefault="00B86E02" w:rsidP="00B86E02">
            <w:r>
              <w:t>Okul içinde sınıflar arası akıl oyunları turnuvası düzenleme</w:t>
            </w:r>
          </w:p>
        </w:tc>
        <w:tc>
          <w:tcPr>
            <w:tcW w:w="3021" w:type="dxa"/>
          </w:tcPr>
          <w:p w:rsidR="00F01071" w:rsidRPr="00A56B0A" w:rsidRDefault="00F01071" w:rsidP="007069B4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  <w:tr w:rsidR="00F01071" w:rsidRPr="00A56B0A" w:rsidTr="00F01071">
        <w:trPr>
          <w:trHeight w:val="1193"/>
          <w:tblCellSpacing w:w="0" w:type="dxa"/>
        </w:trPr>
        <w:tc>
          <w:tcPr>
            <w:tcW w:w="1888" w:type="dxa"/>
            <w:vAlign w:val="center"/>
          </w:tcPr>
          <w:p w:rsidR="00F01071" w:rsidRPr="00A56B0A" w:rsidRDefault="00F01071" w:rsidP="00290B4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MAYIS</w:t>
            </w:r>
          </w:p>
        </w:tc>
        <w:tc>
          <w:tcPr>
            <w:tcW w:w="5121" w:type="dxa"/>
          </w:tcPr>
          <w:p w:rsidR="00B86E02" w:rsidRDefault="00B86E02" w:rsidP="00325E74"/>
          <w:p w:rsidR="00F01071" w:rsidRPr="00A56B0A" w:rsidRDefault="00F01071" w:rsidP="00325E74">
            <w:r>
              <w:t>TOPLUM HİZMETİ ÇALIŞMALARININ DEĞERLENDİRİLMESİ,İLGİLİ RAPORLARI HAZIRLAMA ÇALIŞMALARINA BAŞLANILMASI</w:t>
            </w:r>
          </w:p>
        </w:tc>
        <w:tc>
          <w:tcPr>
            <w:tcW w:w="3021" w:type="dxa"/>
          </w:tcPr>
          <w:p w:rsidR="00F01071" w:rsidRPr="00A56B0A" w:rsidRDefault="00F01071" w:rsidP="007069B4">
            <w:r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ZEKA OYUNLARI </w:t>
            </w:r>
            <w:r w:rsidRPr="00A56B0A">
              <w:rPr>
                <w:rFonts w:ascii="Verdana" w:hAnsi="Verdana"/>
                <w:bCs/>
                <w:color w:val="000000"/>
                <w:sz w:val="20"/>
                <w:szCs w:val="20"/>
              </w:rPr>
              <w:t>KULÜBÜ</w:t>
            </w:r>
            <w:r>
              <w:rPr>
                <w:rFonts w:ascii="Verdana" w:hAnsi="Verdana"/>
                <w:sz w:val="20"/>
                <w:szCs w:val="20"/>
              </w:rPr>
              <w:t xml:space="preserve"> ÖĞRENCİLERİ (1. 2.3.4.</w:t>
            </w:r>
            <w:r w:rsidRPr="00A56B0A">
              <w:rPr>
                <w:rFonts w:ascii="Verdana" w:hAnsi="Verdana"/>
                <w:sz w:val="20"/>
                <w:szCs w:val="20"/>
              </w:rPr>
              <w:t xml:space="preserve"> Sınıflar)</w:t>
            </w:r>
          </w:p>
        </w:tc>
      </w:tr>
    </w:tbl>
    <w:p w:rsidR="00A56B0A" w:rsidRPr="00F01071" w:rsidRDefault="007069B4" w:rsidP="00F01071">
      <w:r w:rsidRPr="00A56B0A">
        <w:t> </w:t>
      </w:r>
      <w:r w:rsidRPr="00A56B0A">
        <w:br/>
        <w:t> </w:t>
      </w:r>
    </w:p>
    <w:p w:rsidR="00B86E02" w:rsidRPr="00851B1D" w:rsidRDefault="00B86E02" w:rsidP="00B86E02">
      <w:pPr>
        <w:pStyle w:val="AralkYok"/>
        <w:ind w:firstLine="709"/>
        <w:rPr>
          <w:b/>
          <w:sz w:val="24"/>
        </w:rPr>
      </w:pPr>
      <w:r w:rsidRPr="00851B1D">
        <w:rPr>
          <w:b/>
          <w:sz w:val="24"/>
        </w:rPr>
        <w:t>Yapacağınız her çalışma; kendinize, ailenize ve topluma karşı saygılı, çevreye ve toplumsal sorunlara duyarlı, sorun çözen, iş birliği içinde çalışan bireyler olmayı hedeflemektedir.</w:t>
      </w:r>
    </w:p>
    <w:p w:rsidR="00B86E02" w:rsidRPr="00851B1D" w:rsidRDefault="00B86E02" w:rsidP="00B86E02">
      <w:pPr>
        <w:pStyle w:val="AralkYok"/>
        <w:ind w:firstLine="709"/>
        <w:rPr>
          <w:b/>
          <w:sz w:val="24"/>
        </w:rPr>
      </w:pPr>
      <w:r w:rsidRPr="00851B1D">
        <w:rPr>
          <w:b/>
          <w:sz w:val="24"/>
        </w:rPr>
        <w:t>Her çalışma sonrasında hissedeceğiniz mutluluk, kendinizle duyacağınız gurur ve kazanacağınız beceriler ile hayatınızın en önemli adımlarını atmış olacaksınız.</w:t>
      </w:r>
    </w:p>
    <w:p w:rsidR="004C00FE" w:rsidRDefault="00B86E02" w:rsidP="004C00FE">
      <w:pPr>
        <w:pStyle w:val="AralkYok"/>
        <w:ind w:firstLine="709"/>
        <w:rPr>
          <w:b/>
          <w:sz w:val="24"/>
        </w:rPr>
      </w:pPr>
      <w:r w:rsidRPr="00851B1D">
        <w:rPr>
          <w:b/>
          <w:sz w:val="24"/>
        </w:rPr>
        <w:t xml:space="preserve">Gönüllü olarak; içtenlikle ve özveri ile çalışacağınızdan hiç şüphemiz yok; hepinize şimdiden çok teşekkür ederiz. İyi ki varsınız </w:t>
      </w:r>
      <w:r w:rsidRPr="00851B1D">
        <w:rPr>
          <w:b/>
          <w:sz w:val="24"/>
        </w:rPr>
        <w:sym w:font="Wingdings" w:char="F04A"/>
      </w:r>
    </w:p>
    <w:p w:rsidR="007069B4" w:rsidRPr="004C00FE" w:rsidRDefault="007069B4" w:rsidP="004C00FE">
      <w:pPr>
        <w:pStyle w:val="AralkYok"/>
        <w:ind w:firstLine="709"/>
        <w:rPr>
          <w:b/>
          <w:sz w:val="24"/>
        </w:rPr>
      </w:pPr>
      <w:r w:rsidRPr="00A56B0A">
        <w:rPr>
          <w:rFonts w:ascii="Arial" w:hAnsi="Arial" w:cs="Arial"/>
          <w:bCs/>
          <w:u w:val="single"/>
        </w:rPr>
        <w:t>NOT</w:t>
      </w:r>
      <w:r w:rsidRPr="00A56B0A">
        <w:rPr>
          <w:rFonts w:ascii="Arial" w:hAnsi="Arial" w:cs="Arial"/>
          <w:bCs/>
        </w:rPr>
        <w:t>:</w:t>
      </w:r>
    </w:p>
    <w:p w:rsidR="007069B4" w:rsidRPr="00B86E02" w:rsidRDefault="007069B4" w:rsidP="00B86E02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</w:rPr>
      </w:pPr>
      <w:r w:rsidRPr="00A56B0A">
        <w:rPr>
          <w:rFonts w:ascii="Arial" w:hAnsi="Arial" w:cs="Arial"/>
          <w:bCs/>
          <w:color w:val="000000"/>
        </w:rPr>
        <w:t>Toplum</w:t>
      </w:r>
      <w:r w:rsidRPr="00A56B0A">
        <w:rPr>
          <w:rFonts w:ascii="Arial" w:hAnsi="Arial" w:cs="Arial"/>
        </w:rPr>
        <w:t xml:space="preserve"> </w:t>
      </w:r>
      <w:r w:rsidRPr="00A56B0A">
        <w:rPr>
          <w:rFonts w:ascii="Arial" w:hAnsi="Arial" w:cs="Arial"/>
          <w:bCs/>
          <w:color w:val="000000"/>
        </w:rPr>
        <w:t>hizmeti</w:t>
      </w:r>
      <w:r w:rsidRPr="00A56B0A">
        <w:rPr>
          <w:rFonts w:ascii="Arial" w:hAnsi="Arial" w:cs="Arial"/>
        </w:rPr>
        <w:t xml:space="preserve"> çevreyi rahatsız etmeyecek şekilde yapılacaktır</w:t>
      </w:r>
    </w:p>
    <w:p w:rsidR="007069B4" w:rsidRPr="00A56B0A" w:rsidRDefault="007069B4" w:rsidP="007069B4">
      <w:pPr>
        <w:rPr>
          <w:rFonts w:ascii="Arial" w:hAnsi="Arial" w:cs="Arial"/>
        </w:rPr>
      </w:pPr>
      <w:r w:rsidRPr="00A56B0A">
        <w:rPr>
          <w:rFonts w:ascii="Arial" w:hAnsi="Arial" w:cs="Arial"/>
        </w:rPr>
        <w:t> </w:t>
      </w:r>
      <w:r w:rsidRPr="00A56B0A">
        <w:rPr>
          <w:rFonts w:ascii="Arial" w:hAnsi="Arial" w:cs="Arial"/>
        </w:rPr>
        <w:br/>
        <w:t xml:space="preserve">       </w:t>
      </w:r>
      <w:r w:rsidR="00B86E02">
        <w:rPr>
          <w:rFonts w:ascii="Arial" w:hAnsi="Arial" w:cs="Arial"/>
        </w:rPr>
        <w:t>2</w:t>
      </w:r>
      <w:r w:rsidRPr="00A56B0A">
        <w:rPr>
          <w:rFonts w:ascii="Arial" w:hAnsi="Arial" w:cs="Arial"/>
        </w:rPr>
        <w:t xml:space="preserve">. Toplum Hizmeti  çalışmaları için öğrenci velilerinden izin belgesi alınacaktır.                      </w:t>
      </w:r>
    </w:p>
    <w:p w:rsidR="00B86E02" w:rsidRDefault="00B86E02" w:rsidP="00B86E02">
      <w:pPr>
        <w:rPr>
          <w:rFonts w:ascii="Arial" w:hAnsi="Arial" w:cs="Arial"/>
        </w:rPr>
      </w:pPr>
    </w:p>
    <w:p w:rsidR="00B86E02" w:rsidRDefault="00B86E02" w:rsidP="00B86E02">
      <w:pPr>
        <w:rPr>
          <w:rFonts w:ascii="Arial" w:hAnsi="Arial" w:cs="Arial"/>
        </w:rPr>
      </w:pPr>
    </w:p>
    <w:p w:rsidR="00B86E02" w:rsidRDefault="00B86E02" w:rsidP="00B86E02">
      <w:r>
        <w:t xml:space="preserve">Vildan TEZCAN                           </w:t>
      </w:r>
    </w:p>
    <w:p w:rsidR="00B86E02" w:rsidRDefault="00B86E02" w:rsidP="00B86E02">
      <w:r>
        <w:t>Danışman Öğretmen</w:t>
      </w:r>
      <w:r>
        <w:tab/>
        <w:t xml:space="preserve">             Danışman Öğretmen                          Danışman Öğretmen            </w:t>
      </w:r>
    </w:p>
    <w:p w:rsidR="00B86E02" w:rsidRDefault="00B86E02" w:rsidP="00B86E02"/>
    <w:p w:rsidR="004C00FE" w:rsidRDefault="00B86E02" w:rsidP="00B86E02">
      <w:r>
        <w:t xml:space="preserve">                                                                                       </w:t>
      </w:r>
      <w:r w:rsidR="004C00FE">
        <w:t xml:space="preserve">                            </w:t>
      </w:r>
    </w:p>
    <w:p w:rsidR="006326A5" w:rsidRPr="00237AD4" w:rsidRDefault="00B86E02">
      <w:r>
        <w:t xml:space="preserve">                                                                                                                            Okul Müdürü</w:t>
      </w:r>
      <w:r>
        <w:tab/>
      </w:r>
      <w:r w:rsidR="007069B4" w:rsidRPr="00A56B0A">
        <w:rPr>
          <w:sz w:val="32"/>
          <w:szCs w:val="32"/>
        </w:rPr>
        <w:t xml:space="preserve">                                </w:t>
      </w:r>
      <w:r w:rsidR="008F514E">
        <w:rPr>
          <w:sz w:val="32"/>
          <w:szCs w:val="32"/>
        </w:rPr>
        <w:t xml:space="preserve">                </w:t>
      </w:r>
      <w:r w:rsidR="007069B4" w:rsidRPr="00A56B0A">
        <w:rPr>
          <w:sz w:val="32"/>
          <w:szCs w:val="32"/>
        </w:rPr>
        <w:t xml:space="preserve"> </w:t>
      </w:r>
    </w:p>
    <w:sectPr w:rsidR="006326A5" w:rsidRPr="00237AD4" w:rsidSect="00692BC3">
      <w:pgSz w:w="11906" w:h="16838"/>
      <w:pgMar w:top="1898" w:right="1418" w:bottom="1418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02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B4"/>
    <w:rsid w:val="000157E7"/>
    <w:rsid w:val="00072B77"/>
    <w:rsid w:val="000C5CC4"/>
    <w:rsid w:val="000E1202"/>
    <w:rsid w:val="000E277C"/>
    <w:rsid w:val="000F2925"/>
    <w:rsid w:val="00234381"/>
    <w:rsid w:val="00237AD4"/>
    <w:rsid w:val="00244AAD"/>
    <w:rsid w:val="00290B4F"/>
    <w:rsid w:val="002B0552"/>
    <w:rsid w:val="00325E74"/>
    <w:rsid w:val="003A2BEA"/>
    <w:rsid w:val="003D6655"/>
    <w:rsid w:val="004B6A51"/>
    <w:rsid w:val="004C00FE"/>
    <w:rsid w:val="004C4D3D"/>
    <w:rsid w:val="0053268B"/>
    <w:rsid w:val="00554F9D"/>
    <w:rsid w:val="005E4D28"/>
    <w:rsid w:val="006326A5"/>
    <w:rsid w:val="00692BC3"/>
    <w:rsid w:val="006D4400"/>
    <w:rsid w:val="006E2126"/>
    <w:rsid w:val="006E2313"/>
    <w:rsid w:val="007069B4"/>
    <w:rsid w:val="00717438"/>
    <w:rsid w:val="00794D7B"/>
    <w:rsid w:val="007A0767"/>
    <w:rsid w:val="00803DC6"/>
    <w:rsid w:val="00867045"/>
    <w:rsid w:val="008A3110"/>
    <w:rsid w:val="008F514E"/>
    <w:rsid w:val="009047B5"/>
    <w:rsid w:val="00992FAA"/>
    <w:rsid w:val="00A56B0A"/>
    <w:rsid w:val="00B86E02"/>
    <w:rsid w:val="00D47E7D"/>
    <w:rsid w:val="00D56853"/>
    <w:rsid w:val="00D74D4C"/>
    <w:rsid w:val="00F01071"/>
    <w:rsid w:val="00F0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7FB7AD3"/>
  <w15:chartTrackingRefBased/>
  <w15:docId w15:val="{11CD4F79-CDE1-A04E-9038-8079D200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69B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7069B4"/>
    <w:pPr>
      <w:spacing w:before="100" w:beforeAutospacing="1" w:after="100" w:afterAutospacing="1"/>
    </w:pPr>
  </w:style>
  <w:style w:type="character" w:styleId="Gl">
    <w:name w:val="Strong"/>
    <w:qFormat/>
    <w:rsid w:val="007069B4"/>
    <w:rPr>
      <w:b/>
      <w:bCs/>
    </w:rPr>
  </w:style>
  <w:style w:type="paragraph" w:styleId="AralkYok">
    <w:name w:val="No Spacing"/>
    <w:link w:val="AralkYokChar"/>
    <w:qFormat/>
    <w:rsid w:val="007069B4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7069B4"/>
    <w:rPr>
      <w:rFonts w:ascii="Calibri" w:eastAsia="Calibri" w:hAnsi="Calibri"/>
      <w:sz w:val="22"/>
      <w:szCs w:val="22"/>
      <w:lang w:val="tr-TR" w:eastAsia="en-US" w:bidi="ar-SA"/>
    </w:rPr>
  </w:style>
  <w:style w:type="character" w:styleId="Kpr">
    <w:name w:val="Hyperlink"/>
    <w:rsid w:val="000E12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EPÇİLER İLKÖĞRETİM OKULU 2008/2009 ÖĞRETİM YILI</vt:lpstr>
    </vt:vector>
  </TitlesOfParts>
  <Company>HOME</Company>
  <LinksUpToDate>false</LinksUpToDate>
  <CharactersWithSpaces>3202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EPÇİLER İLKÖĞRETİM OKULU 2008/2009 ÖĞRETİM YILI</dc:title>
  <dc:subject/>
  <dc:creator>Exper Computer</dc:creator>
  <cp:keywords/>
  <dc:description/>
  <cp:lastModifiedBy>Hasan Ayık</cp:lastModifiedBy>
  <cp:revision>3</cp:revision>
  <cp:lastPrinted>2015-10-17T18:47:00Z</cp:lastPrinted>
  <dcterms:created xsi:type="dcterms:W3CDTF">2024-02-10T17:51:00Z</dcterms:created>
  <dcterms:modified xsi:type="dcterms:W3CDTF">2024-02-10T17:51:00Z</dcterms:modified>
</cp:coreProperties>
</file>