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2563A" w:rsidRPr="00C05C59" w:rsidRDefault="00A3709C" w:rsidP="00532241">
      <w:pPr>
        <w:pStyle w:val="GvdeMetni"/>
        <w:spacing w:before="0" w:beforeAutospacing="0" w:after="0" w:afterAutospacing="0" w:line="360" w:lineRule="auto"/>
        <w:jc w:val="center"/>
        <w:rPr>
          <w:b/>
          <w:color w:val="000000"/>
        </w:rPr>
      </w:pPr>
      <w:r>
        <w:rPr>
          <w:b/>
          <w:color w:val="000000"/>
        </w:rPr>
        <w:t>2023-2024</w:t>
      </w:r>
      <w:r w:rsidR="00AF540A" w:rsidRPr="00C05C59">
        <w:rPr>
          <w:b/>
          <w:color w:val="000000"/>
        </w:rPr>
        <w:t xml:space="preserve"> EĞİTİM ÖĞRETİM </w:t>
      </w:r>
      <w:r w:rsidR="002B7E12" w:rsidRPr="00C05C59">
        <w:rPr>
          <w:b/>
          <w:color w:val="000000"/>
        </w:rPr>
        <w:t xml:space="preserve">YILI </w:t>
      </w:r>
      <w:r w:rsidR="00EB4719">
        <w:rPr>
          <w:b/>
          <w:color w:val="000000"/>
        </w:rPr>
        <w:t>....................................</w:t>
      </w:r>
      <w:r w:rsidR="004B68A2" w:rsidRPr="00C05C59">
        <w:rPr>
          <w:b/>
          <w:color w:val="000000"/>
        </w:rPr>
        <w:t xml:space="preserve"> </w:t>
      </w:r>
      <w:r w:rsidR="008922FC" w:rsidRPr="00C05C59">
        <w:rPr>
          <w:b/>
          <w:color w:val="000000"/>
        </w:rPr>
        <w:t>ORTA</w:t>
      </w:r>
      <w:r w:rsidR="0062563A" w:rsidRPr="00C05C59">
        <w:rPr>
          <w:b/>
          <w:color w:val="000000"/>
        </w:rPr>
        <w:t xml:space="preserve">OKULU </w:t>
      </w:r>
    </w:p>
    <w:p w:rsidR="00532241" w:rsidRPr="00C05C59" w:rsidRDefault="007A6B96" w:rsidP="008E12A5">
      <w:pPr>
        <w:pStyle w:val="GvdeMetni"/>
        <w:spacing w:before="0" w:beforeAutospacing="0" w:after="0" w:afterAutospacing="0" w:line="360" w:lineRule="auto"/>
        <w:jc w:val="center"/>
        <w:rPr>
          <w:b/>
          <w:color w:val="000000"/>
        </w:rPr>
      </w:pPr>
      <w:r w:rsidRPr="00C05C59">
        <w:rPr>
          <w:b/>
          <w:color w:val="000000"/>
        </w:rPr>
        <w:t>II. DÖNEM</w:t>
      </w:r>
      <w:r w:rsidR="00AF540A" w:rsidRPr="00C05C59">
        <w:rPr>
          <w:b/>
          <w:color w:val="000000"/>
        </w:rPr>
        <w:t xml:space="preserve"> </w:t>
      </w:r>
      <w:r w:rsidR="002B7E12" w:rsidRPr="00C05C59">
        <w:rPr>
          <w:b/>
          <w:color w:val="000000"/>
        </w:rPr>
        <w:t>MATEMATİK DERSİ ZÜMRE ÖĞRETMENLERİ</w:t>
      </w:r>
      <w:r w:rsidR="00233626" w:rsidRPr="00C05C59">
        <w:rPr>
          <w:b/>
          <w:color w:val="000000"/>
        </w:rPr>
        <w:t xml:space="preserve"> TOPLANTI TUTANAĞI</w:t>
      </w:r>
    </w:p>
    <w:p w:rsidR="009076E4" w:rsidRPr="00C05C59" w:rsidRDefault="00532241" w:rsidP="00532241">
      <w:pPr>
        <w:spacing w:line="360" w:lineRule="auto"/>
        <w:rPr>
          <w:color w:val="000000"/>
        </w:rPr>
      </w:pPr>
      <w:r w:rsidRPr="00C05C59">
        <w:rPr>
          <w:b/>
          <w:color w:val="000000"/>
        </w:rPr>
        <w:t xml:space="preserve">Toplantı No                </w:t>
      </w:r>
      <w:r w:rsidR="00931507" w:rsidRPr="00C05C59">
        <w:rPr>
          <w:b/>
          <w:color w:val="000000"/>
        </w:rPr>
        <w:t xml:space="preserve"> </w:t>
      </w:r>
      <w:r w:rsidR="002B7E12" w:rsidRPr="00C05C59">
        <w:rPr>
          <w:b/>
          <w:color w:val="000000"/>
        </w:rPr>
        <w:t xml:space="preserve"> </w:t>
      </w:r>
      <w:r w:rsidRPr="00C05C59">
        <w:rPr>
          <w:color w:val="000000"/>
        </w:rPr>
        <w:t>:</w:t>
      </w:r>
      <w:r w:rsidR="00931507" w:rsidRPr="00C05C59">
        <w:rPr>
          <w:color w:val="000000"/>
        </w:rPr>
        <w:t xml:space="preserve"> </w:t>
      </w:r>
      <w:r w:rsidR="00E3237E" w:rsidRPr="00C05C59">
        <w:rPr>
          <w:color w:val="000000"/>
        </w:rPr>
        <w:t>2</w:t>
      </w:r>
    </w:p>
    <w:p w:rsidR="009076E4" w:rsidRPr="00C05C59" w:rsidRDefault="009076E4" w:rsidP="00532241">
      <w:pPr>
        <w:pStyle w:val="Balk1"/>
        <w:tabs>
          <w:tab w:val="left" w:pos="6915"/>
        </w:tabs>
        <w:spacing w:before="0" w:beforeAutospacing="0" w:after="0" w:afterAutospacing="0" w:line="360" w:lineRule="auto"/>
        <w:rPr>
          <w:b w:val="0"/>
          <w:color w:val="000000"/>
          <w:sz w:val="24"/>
          <w:szCs w:val="24"/>
        </w:rPr>
      </w:pPr>
      <w:r w:rsidRPr="00C05C59">
        <w:rPr>
          <w:color w:val="000000"/>
          <w:sz w:val="24"/>
          <w:szCs w:val="24"/>
        </w:rPr>
        <w:t>Toplantı Tarihi</w:t>
      </w:r>
      <w:r w:rsidRPr="00C05C59">
        <w:rPr>
          <w:b w:val="0"/>
          <w:color w:val="000000"/>
          <w:sz w:val="24"/>
          <w:szCs w:val="24"/>
        </w:rPr>
        <w:t xml:space="preserve">  </w:t>
      </w:r>
      <w:r w:rsidR="003604B6" w:rsidRPr="00C05C59">
        <w:rPr>
          <w:b w:val="0"/>
          <w:color w:val="000000"/>
          <w:sz w:val="24"/>
          <w:szCs w:val="24"/>
        </w:rPr>
        <w:t xml:space="preserve">        </w:t>
      </w:r>
      <w:r w:rsidR="00931507" w:rsidRPr="00C05C59">
        <w:rPr>
          <w:b w:val="0"/>
          <w:color w:val="000000"/>
          <w:sz w:val="24"/>
          <w:szCs w:val="24"/>
        </w:rPr>
        <w:t xml:space="preserve"> </w:t>
      </w:r>
      <w:r w:rsidRPr="00C05C59">
        <w:rPr>
          <w:b w:val="0"/>
          <w:color w:val="000000"/>
          <w:sz w:val="24"/>
          <w:szCs w:val="24"/>
        </w:rPr>
        <w:t xml:space="preserve"> :</w:t>
      </w:r>
      <w:r w:rsidR="00484A31" w:rsidRPr="00C05C59">
        <w:rPr>
          <w:b w:val="0"/>
          <w:color w:val="000000"/>
          <w:sz w:val="24"/>
          <w:szCs w:val="24"/>
        </w:rPr>
        <w:t xml:space="preserve"> </w:t>
      </w:r>
      <w:r w:rsidR="00EB4719">
        <w:rPr>
          <w:b w:val="0"/>
          <w:color w:val="000000"/>
          <w:sz w:val="24"/>
          <w:szCs w:val="24"/>
        </w:rPr>
        <w:t>…….</w:t>
      </w:r>
      <w:r w:rsidR="00E3237E" w:rsidRPr="00C05C59">
        <w:rPr>
          <w:b w:val="0"/>
          <w:color w:val="000000"/>
          <w:sz w:val="24"/>
          <w:szCs w:val="24"/>
        </w:rPr>
        <w:t>/02</w:t>
      </w:r>
      <w:r w:rsidR="001F73EF">
        <w:rPr>
          <w:b w:val="0"/>
          <w:color w:val="000000"/>
          <w:sz w:val="24"/>
          <w:szCs w:val="24"/>
        </w:rPr>
        <w:t>/20</w:t>
      </w:r>
      <w:r w:rsidR="00EB4719">
        <w:rPr>
          <w:b w:val="0"/>
          <w:color w:val="000000"/>
          <w:sz w:val="24"/>
          <w:szCs w:val="24"/>
        </w:rPr>
        <w:t>2</w:t>
      </w:r>
      <w:r w:rsidR="00A3709C">
        <w:rPr>
          <w:b w:val="0"/>
          <w:color w:val="000000"/>
          <w:sz w:val="24"/>
          <w:szCs w:val="24"/>
        </w:rPr>
        <w:t>4</w:t>
      </w:r>
    </w:p>
    <w:p w:rsidR="009076E4" w:rsidRPr="00C05C59" w:rsidRDefault="009076E4" w:rsidP="007829A5">
      <w:pPr>
        <w:spacing w:line="360" w:lineRule="auto"/>
        <w:rPr>
          <w:color w:val="000000"/>
        </w:rPr>
      </w:pPr>
      <w:r w:rsidRPr="00C05C59">
        <w:rPr>
          <w:b/>
          <w:color w:val="000000"/>
        </w:rPr>
        <w:t>Toplantı Yeri</w:t>
      </w:r>
      <w:r w:rsidRPr="00C05C59">
        <w:rPr>
          <w:color w:val="000000"/>
        </w:rPr>
        <w:t xml:space="preserve">      </w:t>
      </w:r>
      <w:r w:rsidR="003604B6" w:rsidRPr="00C05C59">
        <w:rPr>
          <w:color w:val="000000"/>
        </w:rPr>
        <w:t xml:space="preserve">        </w:t>
      </w:r>
      <w:r w:rsidR="00931507" w:rsidRPr="00C05C59">
        <w:rPr>
          <w:color w:val="000000"/>
        </w:rPr>
        <w:t xml:space="preserve"> </w:t>
      </w:r>
      <w:r w:rsidRPr="00C05C59">
        <w:rPr>
          <w:color w:val="000000"/>
        </w:rPr>
        <w:t xml:space="preserve">: </w:t>
      </w:r>
      <w:r w:rsidR="009B4F60" w:rsidRPr="00C05C59">
        <w:rPr>
          <w:color w:val="000000"/>
        </w:rPr>
        <w:t>5/B</w:t>
      </w:r>
    </w:p>
    <w:p w:rsidR="0062563A" w:rsidRPr="00C05C59" w:rsidRDefault="0062563A" w:rsidP="007829A5">
      <w:pPr>
        <w:spacing w:line="360" w:lineRule="auto"/>
        <w:rPr>
          <w:color w:val="000000"/>
        </w:rPr>
      </w:pPr>
      <w:r w:rsidRPr="00C05C59">
        <w:rPr>
          <w:b/>
          <w:color w:val="000000"/>
        </w:rPr>
        <w:t>Toplantı Saati</w:t>
      </w:r>
      <w:r w:rsidR="002B7E12" w:rsidRPr="00C05C59">
        <w:rPr>
          <w:color w:val="000000"/>
        </w:rPr>
        <w:t xml:space="preserve"> </w:t>
      </w:r>
      <w:r w:rsidR="002B7E12" w:rsidRPr="00C05C59">
        <w:rPr>
          <w:color w:val="000000"/>
        </w:rPr>
        <w:tab/>
      </w:r>
      <w:r w:rsidR="00F15D4E">
        <w:rPr>
          <w:color w:val="000000"/>
        </w:rPr>
        <w:t xml:space="preserve"> </w:t>
      </w:r>
      <w:r w:rsidR="00931507" w:rsidRPr="00C05C59">
        <w:rPr>
          <w:color w:val="000000"/>
        </w:rPr>
        <w:t xml:space="preserve"> </w:t>
      </w:r>
      <w:r w:rsidR="002B7E12" w:rsidRPr="00C05C59">
        <w:rPr>
          <w:color w:val="000000"/>
        </w:rPr>
        <w:t xml:space="preserve"> </w:t>
      </w:r>
      <w:r w:rsidRPr="00C05C59">
        <w:rPr>
          <w:color w:val="000000"/>
        </w:rPr>
        <w:t>:</w:t>
      </w:r>
      <w:r w:rsidR="002B7E12" w:rsidRPr="00C05C59">
        <w:rPr>
          <w:color w:val="000000"/>
        </w:rPr>
        <w:t xml:space="preserve"> </w:t>
      </w:r>
      <w:r w:rsidR="009B4F60" w:rsidRPr="00C05C59">
        <w:rPr>
          <w:color w:val="000000"/>
        </w:rPr>
        <w:t>15:35</w:t>
      </w:r>
    </w:p>
    <w:p w:rsidR="008938E6" w:rsidRPr="00C05C59" w:rsidRDefault="009076E4" w:rsidP="008938E6">
      <w:pPr>
        <w:spacing w:line="360" w:lineRule="auto"/>
        <w:rPr>
          <w:color w:val="000000"/>
        </w:rPr>
      </w:pPr>
      <w:r w:rsidRPr="00C05C59">
        <w:rPr>
          <w:b/>
          <w:color w:val="000000"/>
        </w:rPr>
        <w:t>Toplantıya Katılanlar</w:t>
      </w:r>
      <w:r w:rsidR="002B7E12" w:rsidRPr="00C05C59">
        <w:rPr>
          <w:b/>
          <w:color w:val="000000"/>
        </w:rPr>
        <w:t xml:space="preserve"> </w:t>
      </w:r>
      <w:r w:rsidRPr="00C05C59">
        <w:rPr>
          <w:color w:val="000000"/>
        </w:rPr>
        <w:t>:</w:t>
      </w:r>
      <w:r w:rsidR="00240F66" w:rsidRPr="00C05C59">
        <w:rPr>
          <w:color w:val="000000"/>
        </w:rPr>
        <w:t xml:space="preserve"> </w:t>
      </w:r>
      <w:r w:rsidR="00233626" w:rsidRPr="00C05C59">
        <w:rPr>
          <w:color w:val="000000"/>
        </w:rPr>
        <w:t xml:space="preserve"> </w:t>
      </w:r>
      <w:r w:rsidR="00EB4719">
        <w:rPr>
          <w:color w:val="000000"/>
        </w:rPr>
        <w:t>....................................</w:t>
      </w:r>
      <w:r w:rsidR="008938E6" w:rsidRPr="00C05C59">
        <w:rPr>
          <w:color w:val="000000"/>
        </w:rPr>
        <w:t xml:space="preserve">(Zümre Başkanı), </w:t>
      </w:r>
      <w:r w:rsidR="00EB4719">
        <w:rPr>
          <w:color w:val="000000"/>
        </w:rPr>
        <w:t>....................................</w:t>
      </w:r>
      <w:r w:rsidR="008938E6" w:rsidRPr="00C05C59">
        <w:rPr>
          <w:color w:val="000000"/>
        </w:rPr>
        <w:t xml:space="preserve">, </w:t>
      </w:r>
      <w:r w:rsidR="00EB4719">
        <w:rPr>
          <w:color w:val="000000"/>
        </w:rPr>
        <w:t>....................................</w:t>
      </w:r>
      <w:r w:rsidR="008938E6" w:rsidRPr="00C05C59">
        <w:rPr>
          <w:color w:val="000000"/>
        </w:rPr>
        <w:t xml:space="preserve">, </w:t>
      </w:r>
      <w:r w:rsidR="000D5928" w:rsidRPr="00C05C59">
        <w:rPr>
          <w:color w:val="000000"/>
        </w:rPr>
        <w:t xml:space="preserve">                 </w:t>
      </w:r>
      <w:r w:rsidR="00EB4719">
        <w:rPr>
          <w:color w:val="000000"/>
        </w:rPr>
        <w:t>....................................</w:t>
      </w:r>
      <w:r w:rsidR="009B4F60" w:rsidRPr="00C05C59">
        <w:rPr>
          <w:color w:val="000000"/>
        </w:rPr>
        <w:t xml:space="preserve">, </w:t>
      </w:r>
      <w:r w:rsidR="00EB4719">
        <w:rPr>
          <w:color w:val="000000"/>
        </w:rPr>
        <w:t>....................................</w:t>
      </w:r>
      <w:r w:rsidR="000762AA" w:rsidRPr="00C05C59">
        <w:rPr>
          <w:color w:val="000000"/>
        </w:rPr>
        <w:t xml:space="preserve">, </w:t>
      </w:r>
      <w:r w:rsidR="00EB4719">
        <w:rPr>
          <w:color w:val="000000"/>
        </w:rPr>
        <w:t>....................................</w:t>
      </w:r>
      <w:r w:rsidR="00C339FA" w:rsidRPr="00C05C59">
        <w:rPr>
          <w:color w:val="000000"/>
        </w:rPr>
        <w:t xml:space="preserve">, </w:t>
      </w:r>
      <w:r w:rsidR="00EB4719">
        <w:rPr>
          <w:color w:val="000000"/>
        </w:rPr>
        <w:t>....................................</w:t>
      </w:r>
      <w:r w:rsidR="00C339FA" w:rsidRPr="00C05C59">
        <w:rPr>
          <w:color w:val="000000"/>
        </w:rPr>
        <w:t xml:space="preserve">, </w:t>
      </w:r>
      <w:r w:rsidR="00EB4719">
        <w:rPr>
          <w:color w:val="000000"/>
        </w:rPr>
        <w:t>....................................</w:t>
      </w:r>
      <w:r w:rsidR="00C339FA" w:rsidRPr="00C05C59">
        <w:rPr>
          <w:color w:val="000000"/>
        </w:rPr>
        <w:t xml:space="preserve">, </w:t>
      </w:r>
      <w:r w:rsidR="00EB4719">
        <w:rPr>
          <w:color w:val="000000"/>
        </w:rPr>
        <w:t>....................................</w:t>
      </w:r>
    </w:p>
    <w:p w:rsidR="008922FC" w:rsidRPr="00C05C59" w:rsidRDefault="008922FC" w:rsidP="008922FC">
      <w:pPr>
        <w:spacing w:line="360" w:lineRule="auto"/>
        <w:rPr>
          <w:color w:val="000000"/>
        </w:rPr>
      </w:pPr>
    </w:p>
    <w:p w:rsidR="00B33970" w:rsidRPr="00C05C59" w:rsidRDefault="00811F43" w:rsidP="007829A5">
      <w:pPr>
        <w:spacing w:line="360" w:lineRule="auto"/>
        <w:rPr>
          <w:b/>
          <w:color w:val="000000"/>
          <w:u w:val="single"/>
        </w:rPr>
      </w:pPr>
      <w:r w:rsidRPr="00C05C59">
        <w:rPr>
          <w:b/>
          <w:color w:val="000000"/>
          <w:u w:val="single"/>
        </w:rPr>
        <w:t>Gündem Maddeleri:</w:t>
      </w:r>
    </w:p>
    <w:p w:rsidR="004C37AD" w:rsidRPr="00C05C59" w:rsidRDefault="00346E2A" w:rsidP="00931507">
      <w:pPr>
        <w:numPr>
          <w:ilvl w:val="0"/>
          <w:numId w:val="4"/>
        </w:numPr>
        <w:spacing w:line="360" w:lineRule="auto"/>
        <w:jc w:val="both"/>
        <w:rPr>
          <w:color w:val="000000"/>
        </w:rPr>
      </w:pPr>
      <w:r w:rsidRPr="00C05C59">
        <w:rPr>
          <w:color w:val="000000"/>
        </w:rPr>
        <w:t>Açılış ve y</w:t>
      </w:r>
      <w:r w:rsidR="00532241" w:rsidRPr="00C05C59">
        <w:rPr>
          <w:color w:val="000000"/>
        </w:rPr>
        <w:t>oklama</w:t>
      </w:r>
      <w:r w:rsidR="004C37AD" w:rsidRPr="00C05C59">
        <w:rPr>
          <w:color w:val="000000"/>
        </w:rPr>
        <w:t>.</w:t>
      </w:r>
    </w:p>
    <w:p w:rsidR="002B178D" w:rsidRPr="00C05C59" w:rsidRDefault="00E3237E" w:rsidP="00931507">
      <w:pPr>
        <w:numPr>
          <w:ilvl w:val="0"/>
          <w:numId w:val="4"/>
        </w:numPr>
        <w:spacing w:line="360" w:lineRule="auto"/>
        <w:jc w:val="both"/>
        <w:rPr>
          <w:color w:val="000000"/>
        </w:rPr>
      </w:pPr>
      <w:r w:rsidRPr="00C05C59">
        <w:rPr>
          <w:color w:val="000000"/>
        </w:rPr>
        <w:t xml:space="preserve">I.Dönem yapılan ünitelendirilmiş yıllık planlara göre, konu,-ünite-temaların zamanında işlenip işlenmediğinin, iş takvimi ve çalışma programına uyulup uyulmadığının tespiti. </w:t>
      </w:r>
    </w:p>
    <w:p w:rsidR="00E3237E" w:rsidRPr="00C05C59" w:rsidRDefault="00E3237E" w:rsidP="00931507">
      <w:pPr>
        <w:numPr>
          <w:ilvl w:val="0"/>
          <w:numId w:val="4"/>
        </w:numPr>
        <w:spacing w:line="360" w:lineRule="auto"/>
        <w:jc w:val="both"/>
        <w:rPr>
          <w:color w:val="000000"/>
        </w:rPr>
      </w:pPr>
      <w:r w:rsidRPr="00C05C59">
        <w:rPr>
          <w:color w:val="000000"/>
        </w:rPr>
        <w:t>I.Dönem plana yazılan amaç ve kazanımların gerçekleşme durumunun değerlendirilmesi ve aksaklık varsa yapılacak değişikliklerin belirlenip plana eklenmesi.</w:t>
      </w:r>
    </w:p>
    <w:p w:rsidR="002B178D" w:rsidRPr="00C05C59" w:rsidRDefault="00E3237E" w:rsidP="00931507">
      <w:pPr>
        <w:numPr>
          <w:ilvl w:val="0"/>
          <w:numId w:val="4"/>
        </w:numPr>
        <w:spacing w:line="360" w:lineRule="auto"/>
        <w:jc w:val="both"/>
        <w:rPr>
          <w:color w:val="000000"/>
        </w:rPr>
      </w:pPr>
      <w:r w:rsidRPr="00C05C59">
        <w:rPr>
          <w:color w:val="000000"/>
        </w:rPr>
        <w:t xml:space="preserve">I.Dönem uygulanan yöntem, teknik ve etkinliklerdeki isabet ve aksaklıkların tespiti, ilave yöntem, teknik ve etkinliklere gerek olup olmadığı, varsa neler olduğu ve ünitelendirilmiş yıllık plana not edilmesi. </w:t>
      </w:r>
    </w:p>
    <w:p w:rsidR="002B178D" w:rsidRPr="00C05C59" w:rsidRDefault="00885729" w:rsidP="00931507">
      <w:pPr>
        <w:numPr>
          <w:ilvl w:val="0"/>
          <w:numId w:val="4"/>
        </w:numPr>
        <w:spacing w:line="360" w:lineRule="auto"/>
        <w:jc w:val="both"/>
        <w:rPr>
          <w:color w:val="000000"/>
        </w:rPr>
      </w:pPr>
      <w:r w:rsidRPr="00C05C59">
        <w:rPr>
          <w:color w:val="000000"/>
        </w:rPr>
        <w:t>I.</w:t>
      </w:r>
      <w:r w:rsidR="00E3237E" w:rsidRPr="00C05C59">
        <w:rPr>
          <w:color w:val="000000"/>
        </w:rPr>
        <w:t>Dönem yararlanılan kaynak, araç-gereçlerin seçimindeki uygunluk ve aksaklıkların tespiti.</w:t>
      </w:r>
    </w:p>
    <w:p w:rsidR="00B932E1" w:rsidRPr="00C05C59" w:rsidRDefault="00885729" w:rsidP="00931507">
      <w:pPr>
        <w:numPr>
          <w:ilvl w:val="0"/>
          <w:numId w:val="4"/>
        </w:numPr>
        <w:spacing w:line="360" w:lineRule="auto"/>
        <w:jc w:val="both"/>
        <w:rPr>
          <w:color w:val="000000"/>
        </w:rPr>
      </w:pPr>
      <w:r w:rsidRPr="00C05C59">
        <w:rPr>
          <w:color w:val="000000"/>
        </w:rPr>
        <w:t>I.</w:t>
      </w:r>
      <w:r w:rsidR="00E3237E" w:rsidRPr="00C05C59">
        <w:rPr>
          <w:color w:val="000000"/>
        </w:rPr>
        <w:t>Dönem diğer zümre ve ders öğretmenleri ile yapılması kararlaştırılan işbirliğinin yararlı olup olmadığı, görülen aksaklıkların neler olduğu ve giderilmesi için yapılacak değişikliklerin belirlenmesi.</w:t>
      </w:r>
    </w:p>
    <w:p w:rsidR="00FB27FE" w:rsidRPr="00C05C59" w:rsidRDefault="00885729" w:rsidP="00931507">
      <w:pPr>
        <w:numPr>
          <w:ilvl w:val="0"/>
          <w:numId w:val="4"/>
        </w:numPr>
        <w:spacing w:line="360" w:lineRule="auto"/>
        <w:jc w:val="both"/>
        <w:rPr>
          <w:color w:val="000000"/>
        </w:rPr>
      </w:pPr>
      <w:r w:rsidRPr="00C05C59">
        <w:rPr>
          <w:color w:val="000000"/>
        </w:rPr>
        <w:t>I.</w:t>
      </w:r>
      <w:r w:rsidR="00E3237E" w:rsidRPr="00C05C59">
        <w:rPr>
          <w:color w:val="000000"/>
        </w:rPr>
        <w:t>Dönem yapılan yazılı sına</w:t>
      </w:r>
      <w:r w:rsidR="008922FC" w:rsidRPr="00C05C59">
        <w:rPr>
          <w:color w:val="000000"/>
        </w:rPr>
        <w:t xml:space="preserve">vlar sonrası soru analizlerinin yapılması </w:t>
      </w:r>
      <w:r w:rsidR="004C37AD" w:rsidRPr="00C05C59">
        <w:rPr>
          <w:color w:val="000000"/>
        </w:rPr>
        <w:t>ve öğrencilerin anlamakta güçlük çektiği konuların tespiti</w:t>
      </w:r>
      <w:r w:rsidR="008922FC" w:rsidRPr="00C05C59">
        <w:rPr>
          <w:color w:val="000000"/>
        </w:rPr>
        <w:t xml:space="preserve">, proje </w:t>
      </w:r>
      <w:r w:rsidR="004C37AD" w:rsidRPr="00C05C59">
        <w:rPr>
          <w:color w:val="000000"/>
        </w:rPr>
        <w:t>g</w:t>
      </w:r>
      <w:r w:rsidR="000762AA" w:rsidRPr="00C05C59">
        <w:rPr>
          <w:color w:val="000000"/>
        </w:rPr>
        <w:t xml:space="preserve">örevlerinin, ölçme değerlendirme </w:t>
      </w:r>
      <w:r w:rsidR="004C37AD" w:rsidRPr="00C05C59">
        <w:rPr>
          <w:color w:val="000000"/>
        </w:rPr>
        <w:t xml:space="preserve">kriterlerinin </w:t>
      </w:r>
      <w:r w:rsidRPr="00C05C59">
        <w:rPr>
          <w:color w:val="000000"/>
        </w:rPr>
        <w:t>görüşülmesi.</w:t>
      </w:r>
    </w:p>
    <w:p w:rsidR="00885729" w:rsidRPr="00C05C59" w:rsidRDefault="00885729" w:rsidP="00885729">
      <w:pPr>
        <w:numPr>
          <w:ilvl w:val="0"/>
          <w:numId w:val="4"/>
        </w:numPr>
        <w:spacing w:line="360" w:lineRule="auto"/>
        <w:jc w:val="both"/>
        <w:rPr>
          <w:color w:val="000000"/>
        </w:rPr>
      </w:pPr>
      <w:r w:rsidRPr="00C05C59">
        <w:rPr>
          <w:color w:val="000000"/>
        </w:rPr>
        <w:t>I.Dönem de</w:t>
      </w:r>
      <w:r w:rsidR="00452150" w:rsidRPr="00C05C59">
        <w:rPr>
          <w:color w:val="000000"/>
        </w:rPr>
        <w:t xml:space="preserve">rslerdeki </w:t>
      </w:r>
      <w:r w:rsidR="000762AA" w:rsidRPr="00C05C59">
        <w:rPr>
          <w:color w:val="000000"/>
        </w:rPr>
        <w:t>başarı yüzdelerinin</w:t>
      </w:r>
      <w:r w:rsidRPr="00C05C59">
        <w:rPr>
          <w:color w:val="000000"/>
        </w:rPr>
        <w:t xml:space="preserve"> şubeler bazında tespiti. </w:t>
      </w:r>
    </w:p>
    <w:p w:rsidR="00885729" w:rsidRPr="00C05C59" w:rsidRDefault="00452150" w:rsidP="00885729">
      <w:pPr>
        <w:numPr>
          <w:ilvl w:val="0"/>
          <w:numId w:val="4"/>
        </w:numPr>
        <w:spacing w:line="360" w:lineRule="auto"/>
        <w:jc w:val="both"/>
        <w:rPr>
          <w:color w:val="000000"/>
        </w:rPr>
      </w:pPr>
      <w:r w:rsidRPr="00C05C59">
        <w:rPr>
          <w:color w:val="000000"/>
        </w:rPr>
        <w:t>Eğitim öğretim yılının ikinci döneminde</w:t>
      </w:r>
      <w:r w:rsidR="00885729" w:rsidRPr="00C05C59">
        <w:rPr>
          <w:color w:val="000000"/>
        </w:rPr>
        <w:t xml:space="preserve"> uygulanacak sınavların</w:t>
      </w:r>
      <w:r w:rsidR="004C37AD" w:rsidRPr="00C05C59">
        <w:rPr>
          <w:color w:val="000000"/>
        </w:rPr>
        <w:t xml:space="preserve"> ve</w:t>
      </w:r>
      <w:r w:rsidR="00885729" w:rsidRPr="00C05C59">
        <w:rPr>
          <w:color w:val="000000"/>
        </w:rPr>
        <w:t xml:space="preserve"> zamanlarının belirlenmesi.</w:t>
      </w:r>
    </w:p>
    <w:p w:rsidR="008938E6" w:rsidRPr="00C05C59" w:rsidRDefault="008938E6" w:rsidP="008938E6">
      <w:pPr>
        <w:numPr>
          <w:ilvl w:val="0"/>
          <w:numId w:val="4"/>
        </w:numPr>
        <w:spacing w:line="360" w:lineRule="auto"/>
        <w:jc w:val="both"/>
        <w:rPr>
          <w:color w:val="000000"/>
        </w:rPr>
      </w:pPr>
      <w:r w:rsidRPr="00C05C59">
        <w:rPr>
          <w:color w:val="000000"/>
        </w:rPr>
        <w:t>Programda yer alan Atatürkçülük konuları.</w:t>
      </w:r>
    </w:p>
    <w:p w:rsidR="008938E6" w:rsidRPr="00C05C59" w:rsidRDefault="00D60F02" w:rsidP="00D60F02">
      <w:pPr>
        <w:numPr>
          <w:ilvl w:val="0"/>
          <w:numId w:val="4"/>
        </w:numPr>
        <w:spacing w:line="360" w:lineRule="auto"/>
        <w:jc w:val="both"/>
        <w:rPr>
          <w:color w:val="000000"/>
        </w:rPr>
      </w:pPr>
      <w:r w:rsidRPr="00C05C59">
        <w:rPr>
          <w:color w:val="000000"/>
        </w:rPr>
        <w:t xml:space="preserve">II. Dönem için alınacak tedbirlerin görüşülmesi, </w:t>
      </w:r>
      <w:r w:rsidR="008938E6" w:rsidRPr="00C05C59">
        <w:rPr>
          <w:color w:val="000000"/>
        </w:rPr>
        <w:t>Düşünceler.</w:t>
      </w:r>
    </w:p>
    <w:p w:rsidR="008938E6" w:rsidRPr="00C05C59" w:rsidRDefault="008938E6" w:rsidP="008938E6">
      <w:pPr>
        <w:numPr>
          <w:ilvl w:val="0"/>
          <w:numId w:val="4"/>
        </w:numPr>
        <w:spacing w:line="360" w:lineRule="auto"/>
        <w:jc w:val="both"/>
        <w:rPr>
          <w:color w:val="000000"/>
        </w:rPr>
      </w:pPr>
      <w:r w:rsidRPr="00C05C59">
        <w:rPr>
          <w:color w:val="000000"/>
        </w:rPr>
        <w:t xml:space="preserve">Kapanış.               </w:t>
      </w:r>
    </w:p>
    <w:p w:rsidR="003A40A7" w:rsidRPr="00C05C59" w:rsidRDefault="003A40A7" w:rsidP="007829A5">
      <w:pPr>
        <w:spacing w:line="360" w:lineRule="auto"/>
        <w:rPr>
          <w:b/>
          <w:color w:val="000000"/>
          <w:u w:val="single"/>
        </w:rPr>
      </w:pPr>
    </w:p>
    <w:p w:rsidR="003A40A7" w:rsidRPr="00C05C59" w:rsidRDefault="003A40A7" w:rsidP="007829A5">
      <w:pPr>
        <w:spacing w:line="360" w:lineRule="auto"/>
        <w:rPr>
          <w:b/>
          <w:color w:val="000000"/>
          <w:u w:val="single"/>
        </w:rPr>
      </w:pPr>
    </w:p>
    <w:p w:rsidR="003A40A7" w:rsidRPr="00C05C59" w:rsidRDefault="003A40A7" w:rsidP="007829A5">
      <w:pPr>
        <w:spacing w:line="360" w:lineRule="auto"/>
        <w:rPr>
          <w:b/>
          <w:color w:val="000000"/>
          <w:u w:val="single"/>
        </w:rPr>
      </w:pPr>
    </w:p>
    <w:p w:rsidR="00EE10F7" w:rsidRPr="00C05C59" w:rsidRDefault="00317D47" w:rsidP="007829A5">
      <w:pPr>
        <w:spacing w:line="360" w:lineRule="auto"/>
        <w:rPr>
          <w:b/>
          <w:color w:val="000000"/>
        </w:rPr>
      </w:pPr>
      <w:r w:rsidRPr="00C05C59">
        <w:rPr>
          <w:b/>
          <w:color w:val="000000"/>
          <w:u w:val="single"/>
        </w:rPr>
        <w:t>Toplantı Gündeminin Görüşülmesi</w:t>
      </w:r>
      <w:r w:rsidRPr="00C05C59">
        <w:rPr>
          <w:b/>
          <w:color w:val="000000"/>
        </w:rPr>
        <w:t>:</w:t>
      </w:r>
    </w:p>
    <w:p w:rsidR="00B060B6" w:rsidRPr="00C05C59" w:rsidRDefault="00B060B6" w:rsidP="00B060B6">
      <w:pPr>
        <w:numPr>
          <w:ilvl w:val="0"/>
          <w:numId w:val="28"/>
        </w:numPr>
        <w:tabs>
          <w:tab w:val="left" w:pos="1080"/>
        </w:tabs>
        <w:spacing w:line="360" w:lineRule="auto"/>
        <w:jc w:val="both"/>
        <w:rPr>
          <w:b/>
          <w:color w:val="000000"/>
        </w:rPr>
      </w:pPr>
      <w:r w:rsidRPr="00C05C59">
        <w:rPr>
          <w:color w:val="000000"/>
        </w:rPr>
        <w:lastRenderedPageBreak/>
        <w:t>Matematik zümre öğretmenler</w:t>
      </w:r>
      <w:r w:rsidR="004C37AD" w:rsidRPr="00C05C59">
        <w:rPr>
          <w:color w:val="000000"/>
        </w:rPr>
        <w:t xml:space="preserve">i toplantısı </w:t>
      </w:r>
      <w:r w:rsidR="00EB4719">
        <w:rPr>
          <w:color w:val="000000"/>
        </w:rPr>
        <w:t>....................................</w:t>
      </w:r>
      <w:r w:rsidRPr="00C05C59">
        <w:rPr>
          <w:color w:val="000000"/>
        </w:rPr>
        <w:t xml:space="preserve"> başkanlığında başlatıldı. Gündem gereği yapılan yoklamada</w:t>
      </w:r>
      <w:r w:rsidR="008938E6" w:rsidRPr="00C05C59">
        <w:rPr>
          <w:color w:val="000000"/>
        </w:rPr>
        <w:t xml:space="preserve"> diğer</w:t>
      </w:r>
      <w:r w:rsidRPr="00C05C59">
        <w:rPr>
          <w:color w:val="000000"/>
        </w:rPr>
        <w:t xml:space="preserve"> matem</w:t>
      </w:r>
      <w:r w:rsidR="004C37AD" w:rsidRPr="00C05C59">
        <w:rPr>
          <w:color w:val="000000"/>
        </w:rPr>
        <w:t xml:space="preserve">atik </w:t>
      </w:r>
      <w:r w:rsidR="008938E6" w:rsidRPr="00C05C59">
        <w:rPr>
          <w:color w:val="000000"/>
        </w:rPr>
        <w:t xml:space="preserve">öğretmenlerinin </w:t>
      </w:r>
      <w:r w:rsidRPr="00C05C59">
        <w:rPr>
          <w:color w:val="000000"/>
        </w:rPr>
        <w:t>toplantıda hazır olarak bulunduğu tespit edildi.</w:t>
      </w:r>
    </w:p>
    <w:p w:rsidR="00885729" w:rsidRPr="00C05C59" w:rsidRDefault="00E64F70" w:rsidP="00885729">
      <w:pPr>
        <w:numPr>
          <w:ilvl w:val="0"/>
          <w:numId w:val="28"/>
        </w:numPr>
        <w:spacing w:line="360" w:lineRule="auto"/>
        <w:jc w:val="both"/>
        <w:rPr>
          <w:color w:val="000000"/>
        </w:rPr>
      </w:pPr>
      <w:r w:rsidRPr="00C05C59">
        <w:rPr>
          <w:color w:val="000000"/>
        </w:rPr>
        <w:t xml:space="preserve">Matematik </w:t>
      </w:r>
      <w:r w:rsidR="002B7E12" w:rsidRPr="00C05C59">
        <w:rPr>
          <w:color w:val="000000"/>
        </w:rPr>
        <w:t>öğretmeni</w:t>
      </w:r>
      <w:r w:rsidR="009A1B7F" w:rsidRPr="00C05C59">
        <w:rPr>
          <w:color w:val="000000"/>
        </w:rPr>
        <w:t xml:space="preserve"> </w:t>
      </w:r>
      <w:r w:rsidR="00EB4719">
        <w:rPr>
          <w:color w:val="000000"/>
        </w:rPr>
        <w:t>....................................</w:t>
      </w:r>
      <w:r w:rsidR="002B7E12" w:rsidRPr="00C05C59">
        <w:rPr>
          <w:color w:val="000000"/>
        </w:rPr>
        <w:t xml:space="preserve"> </w:t>
      </w:r>
      <w:r w:rsidRPr="00C05C59">
        <w:rPr>
          <w:color w:val="000000"/>
        </w:rPr>
        <w:t xml:space="preserve">tarafından </w:t>
      </w:r>
      <w:r w:rsidR="00885729" w:rsidRPr="00C05C59">
        <w:rPr>
          <w:color w:val="000000"/>
        </w:rPr>
        <w:t>I. Dönem yapılan ünitelendirilmiş yıllık planlara göre, konu,-ünite-temaların zamanında işlendiği, iş takvimi ve çalışma programına uyulduğu belirtildi.</w:t>
      </w:r>
      <w:r w:rsidR="008938E6" w:rsidRPr="00C05C59">
        <w:rPr>
          <w:color w:val="000000"/>
        </w:rPr>
        <w:t xml:space="preserve">8. sınıflarda MEB’in yayınladığı kazanım çizelgesine ve takvime göre gidildiği belirtildi. </w:t>
      </w:r>
      <w:r w:rsidR="00885729" w:rsidRPr="00C05C59">
        <w:rPr>
          <w:color w:val="000000"/>
        </w:rPr>
        <w:t xml:space="preserve"> </w:t>
      </w:r>
    </w:p>
    <w:p w:rsidR="00885729" w:rsidRPr="00C05C59" w:rsidRDefault="00B060B6" w:rsidP="00885729">
      <w:pPr>
        <w:numPr>
          <w:ilvl w:val="0"/>
          <w:numId w:val="28"/>
        </w:numPr>
        <w:spacing w:line="360" w:lineRule="auto"/>
        <w:jc w:val="both"/>
        <w:rPr>
          <w:color w:val="000000"/>
        </w:rPr>
      </w:pPr>
      <w:r w:rsidRPr="00C05C59">
        <w:rPr>
          <w:color w:val="000000"/>
        </w:rPr>
        <w:t xml:space="preserve">Matematik öğretmeni </w:t>
      </w:r>
      <w:r w:rsidR="00EB4719">
        <w:rPr>
          <w:color w:val="000000"/>
        </w:rPr>
        <w:t>....................................</w:t>
      </w:r>
      <w:r w:rsidR="009A1B7F" w:rsidRPr="00C05C59">
        <w:rPr>
          <w:color w:val="000000"/>
        </w:rPr>
        <w:t xml:space="preserve"> </w:t>
      </w:r>
      <w:r w:rsidR="00885729" w:rsidRPr="00C05C59">
        <w:rPr>
          <w:color w:val="000000"/>
        </w:rPr>
        <w:t>tarafından I.Dönem plana yazılan amaç ve ka</w:t>
      </w:r>
      <w:r w:rsidRPr="00C05C59">
        <w:rPr>
          <w:color w:val="000000"/>
        </w:rPr>
        <w:t>zanımların gerçekleşme durumu</w:t>
      </w:r>
      <w:r w:rsidR="00885729" w:rsidRPr="00C05C59">
        <w:rPr>
          <w:color w:val="000000"/>
        </w:rPr>
        <w:t xml:space="preserve"> değerlendirildi </w:t>
      </w:r>
      <w:r w:rsidR="008938E6" w:rsidRPr="00C05C59">
        <w:rPr>
          <w:color w:val="000000"/>
        </w:rPr>
        <w:t xml:space="preserve">kazanımların rahat verildiği konusunda ortak bir fikir oluşturuldu. </w:t>
      </w:r>
    </w:p>
    <w:p w:rsidR="00885729" w:rsidRPr="00C05C59" w:rsidRDefault="00885729" w:rsidP="00885729">
      <w:pPr>
        <w:numPr>
          <w:ilvl w:val="0"/>
          <w:numId w:val="28"/>
        </w:numPr>
        <w:spacing w:line="360" w:lineRule="auto"/>
        <w:jc w:val="both"/>
        <w:rPr>
          <w:color w:val="000000"/>
        </w:rPr>
      </w:pPr>
      <w:r w:rsidRPr="00C05C59">
        <w:rPr>
          <w:color w:val="000000"/>
        </w:rPr>
        <w:t>I.Dönem uygulanan yöntem, teknik ve etkinlikler görüşüldü. Bireysel farklılıkları dikkate alan, grup çalışmalarını destekleyen yöntem ve teknikler</w:t>
      </w:r>
      <w:r w:rsidR="008F5C55" w:rsidRPr="00C05C59">
        <w:rPr>
          <w:color w:val="000000"/>
        </w:rPr>
        <w:t xml:space="preserve">in II. Dönemde de uygulanması gerektiği belirtildi. </w:t>
      </w:r>
    </w:p>
    <w:p w:rsidR="00885729" w:rsidRPr="00C05C59" w:rsidRDefault="00B060B6" w:rsidP="00885729">
      <w:pPr>
        <w:numPr>
          <w:ilvl w:val="0"/>
          <w:numId w:val="28"/>
        </w:numPr>
        <w:spacing w:line="360" w:lineRule="auto"/>
        <w:jc w:val="both"/>
        <w:rPr>
          <w:color w:val="000000"/>
        </w:rPr>
      </w:pPr>
      <w:r w:rsidRPr="00C05C59">
        <w:rPr>
          <w:color w:val="000000"/>
        </w:rPr>
        <w:t>Matematik öğretmeni</w:t>
      </w:r>
      <w:r w:rsidR="008938E6" w:rsidRPr="00C05C59">
        <w:rPr>
          <w:color w:val="000000"/>
        </w:rPr>
        <w:t xml:space="preserve"> </w:t>
      </w:r>
      <w:r w:rsidR="00EB4719">
        <w:rPr>
          <w:color w:val="000000"/>
        </w:rPr>
        <w:t>....................................</w:t>
      </w:r>
      <w:r w:rsidR="00885729" w:rsidRPr="00C05C59">
        <w:rPr>
          <w:color w:val="000000"/>
        </w:rPr>
        <w:t xml:space="preserve"> tarafından matematik dersinde yararlanılan kaynakların uygun olduğu, görsel araç ve gereçlerin daha çok kullanılması gerektiği belirtildi. Sınıflardaki </w:t>
      </w:r>
      <w:r w:rsidR="00220E9E" w:rsidRPr="00C05C59">
        <w:rPr>
          <w:color w:val="000000"/>
        </w:rPr>
        <w:t>yansıtım</w:t>
      </w:r>
      <w:r w:rsidR="00885729" w:rsidRPr="00C05C59">
        <w:rPr>
          <w:color w:val="000000"/>
        </w:rPr>
        <w:t xml:space="preserve"> aletlerinden matematikteki görsel konuların anlatımında daha çok yararlanılması </w:t>
      </w:r>
      <w:r w:rsidR="008F5C55" w:rsidRPr="00C05C59">
        <w:rPr>
          <w:color w:val="000000"/>
        </w:rPr>
        <w:t xml:space="preserve">gerektiği belirtildi. </w:t>
      </w:r>
      <w:r w:rsidR="00885729" w:rsidRPr="00C05C59">
        <w:rPr>
          <w:color w:val="000000"/>
        </w:rPr>
        <w:t xml:space="preserve"> </w:t>
      </w:r>
      <w:r w:rsidR="008938E6" w:rsidRPr="00C05C59">
        <w:rPr>
          <w:color w:val="000000"/>
        </w:rPr>
        <w:t xml:space="preserve">Okula gelen matematik araç-gereçlerinin konuları somutlaştırması açısından yararlı olduğu söylendi. </w:t>
      </w:r>
    </w:p>
    <w:p w:rsidR="00452150" w:rsidRPr="00C05C59" w:rsidRDefault="00452150" w:rsidP="00452150">
      <w:pPr>
        <w:numPr>
          <w:ilvl w:val="0"/>
          <w:numId w:val="28"/>
        </w:numPr>
        <w:spacing w:line="360" w:lineRule="auto"/>
        <w:jc w:val="both"/>
        <w:rPr>
          <w:color w:val="000000"/>
        </w:rPr>
      </w:pPr>
      <w:r w:rsidRPr="00C05C59">
        <w:rPr>
          <w:color w:val="000000"/>
        </w:rPr>
        <w:t xml:space="preserve">Matematik Öğretmeni </w:t>
      </w:r>
      <w:r w:rsidR="00EB4719">
        <w:rPr>
          <w:color w:val="000000"/>
        </w:rPr>
        <w:t>....................................</w:t>
      </w:r>
      <w:r w:rsidRPr="00C05C59">
        <w:rPr>
          <w:color w:val="000000"/>
        </w:rPr>
        <w:t xml:space="preserve"> I.Dönem diğer zümre ve ders öğretmenleri ile yapılması kararlaştırılan işbirliğinin yararlı olduğunu belirtti. </w:t>
      </w:r>
      <w:r w:rsidR="00B33970" w:rsidRPr="00C05C59">
        <w:rPr>
          <w:color w:val="000000"/>
        </w:rPr>
        <w:t xml:space="preserve">II. Dönem için de bu işbirliğinin devam ettirilmesi gerektiği vurgulandı. </w:t>
      </w:r>
      <w:r w:rsidR="008938E6" w:rsidRPr="00C05C59">
        <w:rPr>
          <w:color w:val="000000"/>
        </w:rPr>
        <w:t xml:space="preserve">Özellikle Sosyal Bilgiler dersi harita konusu ve Fen ve Teknoloji dersi hız-zaman konularında oran orantı ve grafikleri yorumlama konularının verilmesinin derse yardımcı olduğu belirtildi. </w:t>
      </w:r>
    </w:p>
    <w:p w:rsidR="00885729" w:rsidRPr="00C05C59" w:rsidRDefault="00885729" w:rsidP="00885729">
      <w:pPr>
        <w:numPr>
          <w:ilvl w:val="0"/>
          <w:numId w:val="28"/>
        </w:numPr>
        <w:spacing w:line="360" w:lineRule="auto"/>
        <w:jc w:val="both"/>
        <w:rPr>
          <w:color w:val="000000"/>
        </w:rPr>
      </w:pPr>
      <w:r w:rsidRPr="00C05C59">
        <w:rPr>
          <w:color w:val="000000"/>
        </w:rPr>
        <w:t>İlköğretim Kurumları yönetmeliğini</w:t>
      </w:r>
      <w:r w:rsidR="00B060B6" w:rsidRPr="00C05C59">
        <w:rPr>
          <w:color w:val="000000"/>
        </w:rPr>
        <w:t>n</w:t>
      </w:r>
      <w:r w:rsidRPr="00C05C59">
        <w:rPr>
          <w:color w:val="000000"/>
        </w:rPr>
        <w:t xml:space="preserve"> ölçme ve değerlendirme ile ilgili maddeleri gereği I.Dönem yapılan yazılı sınavların yeterli olduğu belir</w:t>
      </w:r>
      <w:r w:rsidR="00B060B6" w:rsidRPr="00C05C59">
        <w:rPr>
          <w:color w:val="000000"/>
        </w:rPr>
        <w:t>tildi.</w:t>
      </w:r>
      <w:r w:rsidR="004C37AD" w:rsidRPr="00C05C59">
        <w:rPr>
          <w:color w:val="000000"/>
        </w:rPr>
        <w:t xml:space="preserve"> Yapılan analizler sonucunda öğrencilerin eksik olduğu konuların yazılılar sonrası son zümre tutanaklarında ayrıntılı olarak belirlendiği vurgulandı.</w:t>
      </w:r>
      <w:r w:rsidR="00B060B6" w:rsidRPr="00C05C59">
        <w:rPr>
          <w:color w:val="000000"/>
        </w:rPr>
        <w:t xml:space="preserve"> </w:t>
      </w:r>
      <w:r w:rsidR="00220E9E" w:rsidRPr="00C05C59">
        <w:rPr>
          <w:color w:val="000000"/>
        </w:rPr>
        <w:t>Projelerin Nisan</w:t>
      </w:r>
      <w:r w:rsidR="008F5C55" w:rsidRPr="00C05C59">
        <w:rPr>
          <w:color w:val="000000"/>
        </w:rPr>
        <w:t xml:space="preserve"> Ayının son haftası toplanması</w:t>
      </w:r>
      <w:r w:rsidRPr="00C05C59">
        <w:rPr>
          <w:color w:val="000000"/>
        </w:rPr>
        <w:t xml:space="preserve"> </w:t>
      </w:r>
      <w:r w:rsidR="008F5C55" w:rsidRPr="00C05C59">
        <w:rPr>
          <w:color w:val="000000"/>
        </w:rPr>
        <w:t>görüşüldü</w:t>
      </w:r>
      <w:r w:rsidR="00913157">
        <w:rPr>
          <w:color w:val="000000"/>
        </w:rPr>
        <w:t xml:space="preserve">. </w:t>
      </w:r>
      <w:r w:rsidR="004C37AD" w:rsidRPr="00C05C59">
        <w:rPr>
          <w:color w:val="000000"/>
        </w:rPr>
        <w:t xml:space="preserve">Görevlerin değerlendirilmesinde ve ders ve etkinliklere katılım notlarının belirlenmesinde dereceli puanlama anahtarlarının kullanılması gerektiği görüşüldü. </w:t>
      </w:r>
    </w:p>
    <w:p w:rsidR="00452150" w:rsidRPr="00C05C59" w:rsidRDefault="00C947DC" w:rsidP="00452150">
      <w:pPr>
        <w:numPr>
          <w:ilvl w:val="0"/>
          <w:numId w:val="28"/>
        </w:numPr>
        <w:spacing w:line="360" w:lineRule="auto"/>
        <w:jc w:val="both"/>
        <w:rPr>
          <w:b/>
          <w:color w:val="000000"/>
        </w:rPr>
      </w:pPr>
      <w:r w:rsidRPr="00C05C59">
        <w:rPr>
          <w:color w:val="000000"/>
        </w:rPr>
        <w:t xml:space="preserve">Matematik Öğretmeni </w:t>
      </w:r>
      <w:r w:rsidR="00EB4719">
        <w:rPr>
          <w:color w:val="000000"/>
        </w:rPr>
        <w:t>....................................</w:t>
      </w:r>
      <w:r w:rsidRPr="00C05C59">
        <w:rPr>
          <w:color w:val="000000"/>
        </w:rPr>
        <w:t xml:space="preserve"> </w:t>
      </w:r>
      <w:r w:rsidR="009B4F60" w:rsidRPr="00C05C59">
        <w:rPr>
          <w:color w:val="000000"/>
        </w:rPr>
        <w:t>I.Dönem derslerdeki başarı yüzde</w:t>
      </w:r>
      <w:r w:rsidR="00452150" w:rsidRPr="00C05C59">
        <w:rPr>
          <w:color w:val="000000"/>
        </w:rPr>
        <w:t>leri</w:t>
      </w:r>
      <w:r w:rsidRPr="00C05C59">
        <w:rPr>
          <w:color w:val="000000"/>
        </w:rPr>
        <w:t>ni</w:t>
      </w:r>
      <w:r w:rsidR="00452150" w:rsidRPr="00C05C59">
        <w:rPr>
          <w:color w:val="000000"/>
        </w:rPr>
        <w:t xml:space="preserve"> şubeler bazında tespit </w:t>
      </w:r>
      <w:r w:rsidRPr="00C05C59">
        <w:rPr>
          <w:color w:val="000000"/>
        </w:rPr>
        <w:t xml:space="preserve">ettiğini belirtti. Başarı yüzdeleri aşağıdaki tabloda belirtilmiştir. </w:t>
      </w:r>
      <w:r w:rsidR="00452150" w:rsidRPr="00C05C59">
        <w:rPr>
          <w:color w:val="000000"/>
        </w:rPr>
        <w:t xml:space="preserve"> </w:t>
      </w:r>
    </w:p>
    <w:p w:rsidR="00452150" w:rsidRPr="00C05C59" w:rsidRDefault="00452150" w:rsidP="00452150">
      <w:pPr>
        <w:spacing w:line="360" w:lineRule="auto"/>
        <w:ind w:left="360"/>
        <w:jc w:val="both"/>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942"/>
        <w:gridCol w:w="942"/>
        <w:gridCol w:w="942"/>
        <w:gridCol w:w="943"/>
        <w:gridCol w:w="943"/>
        <w:gridCol w:w="956"/>
        <w:gridCol w:w="956"/>
        <w:gridCol w:w="780"/>
        <w:gridCol w:w="780"/>
        <w:gridCol w:w="780"/>
      </w:tblGrid>
      <w:tr w:rsidR="00C339FA" w:rsidRPr="00C05C59" w:rsidTr="00D17FD3">
        <w:trPr>
          <w:trHeight w:val="209"/>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Sınıf</w:t>
            </w:r>
          </w:p>
        </w:tc>
        <w:tc>
          <w:tcPr>
            <w:tcW w:w="974"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A</w:t>
            </w:r>
          </w:p>
        </w:tc>
        <w:tc>
          <w:tcPr>
            <w:tcW w:w="974"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B</w:t>
            </w:r>
          </w:p>
        </w:tc>
        <w:tc>
          <w:tcPr>
            <w:tcW w:w="974"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C</w:t>
            </w:r>
          </w:p>
        </w:tc>
        <w:tc>
          <w:tcPr>
            <w:tcW w:w="975"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D</w:t>
            </w:r>
          </w:p>
        </w:tc>
        <w:tc>
          <w:tcPr>
            <w:tcW w:w="975"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E</w:t>
            </w:r>
          </w:p>
        </w:tc>
        <w:tc>
          <w:tcPr>
            <w:tcW w:w="975"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F</w:t>
            </w:r>
          </w:p>
        </w:tc>
        <w:tc>
          <w:tcPr>
            <w:tcW w:w="975"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G</w:t>
            </w:r>
          </w:p>
        </w:tc>
        <w:tc>
          <w:tcPr>
            <w:tcW w:w="788"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H</w:t>
            </w:r>
          </w:p>
        </w:tc>
        <w:tc>
          <w:tcPr>
            <w:tcW w:w="788"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İ</w:t>
            </w:r>
          </w:p>
        </w:tc>
        <w:tc>
          <w:tcPr>
            <w:tcW w:w="788" w:type="dxa"/>
            <w:shd w:val="clear" w:color="auto" w:fill="auto"/>
          </w:tcPr>
          <w:p w:rsidR="00C339FA" w:rsidRPr="00C05C59" w:rsidRDefault="00C339FA" w:rsidP="00D17FD3">
            <w:pPr>
              <w:spacing w:line="360" w:lineRule="auto"/>
              <w:jc w:val="center"/>
              <w:rPr>
                <w:b/>
                <w:color w:val="000000"/>
              </w:rPr>
            </w:pPr>
            <w:r w:rsidRPr="00C05C59">
              <w:rPr>
                <w:b/>
                <w:color w:val="000000"/>
              </w:rPr>
              <w:t>J</w:t>
            </w:r>
          </w:p>
        </w:tc>
      </w:tr>
      <w:tr w:rsidR="00C339FA" w:rsidRPr="00C05C59" w:rsidTr="00D17FD3">
        <w:trPr>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Yüzde</w:t>
            </w:r>
          </w:p>
        </w:tc>
        <w:tc>
          <w:tcPr>
            <w:tcW w:w="8398" w:type="dxa"/>
            <w:gridSpan w:val="9"/>
            <w:shd w:val="clear" w:color="auto" w:fill="D9D9D9"/>
            <w:vAlign w:val="center"/>
          </w:tcPr>
          <w:p w:rsidR="00C339FA" w:rsidRPr="00C05C59" w:rsidRDefault="00C339FA" w:rsidP="00D17FD3">
            <w:pPr>
              <w:spacing w:line="360" w:lineRule="auto"/>
              <w:jc w:val="center"/>
              <w:rPr>
                <w:color w:val="000000"/>
              </w:rPr>
            </w:pPr>
          </w:p>
        </w:tc>
        <w:tc>
          <w:tcPr>
            <w:tcW w:w="788" w:type="dxa"/>
            <w:shd w:val="clear" w:color="auto" w:fill="D9D9D9"/>
          </w:tcPr>
          <w:p w:rsidR="00C339FA" w:rsidRPr="00C05C59" w:rsidRDefault="00C339FA" w:rsidP="00D17FD3">
            <w:pPr>
              <w:spacing w:line="360" w:lineRule="auto"/>
              <w:jc w:val="center"/>
              <w:rPr>
                <w:color w:val="000000"/>
              </w:rPr>
            </w:pPr>
          </w:p>
        </w:tc>
      </w:tr>
      <w:tr w:rsidR="00C339FA" w:rsidRPr="00C05C59" w:rsidTr="00D17FD3">
        <w:trPr>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 xml:space="preserve">5 </w:t>
            </w:r>
          </w:p>
        </w:tc>
        <w:tc>
          <w:tcPr>
            <w:tcW w:w="974" w:type="dxa"/>
            <w:shd w:val="clear" w:color="auto" w:fill="auto"/>
            <w:vAlign w:val="center"/>
          </w:tcPr>
          <w:p w:rsidR="00C339FA" w:rsidRPr="00C05C59" w:rsidRDefault="00C339FA" w:rsidP="00D17FD3">
            <w:pPr>
              <w:spacing w:line="360" w:lineRule="auto"/>
              <w:jc w:val="center"/>
              <w:rPr>
                <w:color w:val="000000"/>
              </w:rPr>
            </w:pPr>
            <w:r w:rsidRPr="00C05C59">
              <w:rPr>
                <w:color w:val="000000"/>
              </w:rPr>
              <w:t>% 87</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94</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87</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91</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87</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94</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88</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 84</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%80</w:t>
            </w:r>
          </w:p>
        </w:tc>
        <w:tc>
          <w:tcPr>
            <w:tcW w:w="788" w:type="dxa"/>
            <w:shd w:val="clear" w:color="auto" w:fill="auto"/>
          </w:tcPr>
          <w:p w:rsidR="00C339FA" w:rsidRPr="00C05C59" w:rsidRDefault="00C339FA" w:rsidP="00D17FD3">
            <w:pPr>
              <w:spacing w:line="360" w:lineRule="auto"/>
              <w:jc w:val="center"/>
              <w:rPr>
                <w:color w:val="000000"/>
              </w:rPr>
            </w:pPr>
          </w:p>
        </w:tc>
      </w:tr>
      <w:tr w:rsidR="00C339FA" w:rsidRPr="00C05C59" w:rsidTr="00D17FD3">
        <w:trPr>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lastRenderedPageBreak/>
              <w:t xml:space="preserve">6 </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85</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88</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91</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88</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87</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100</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94</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 94</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 84</w:t>
            </w:r>
          </w:p>
        </w:tc>
        <w:tc>
          <w:tcPr>
            <w:tcW w:w="788" w:type="dxa"/>
            <w:shd w:val="clear" w:color="auto" w:fill="auto"/>
          </w:tcPr>
          <w:p w:rsidR="00C339FA" w:rsidRPr="00C05C59" w:rsidRDefault="00C339FA" w:rsidP="00D17FD3">
            <w:pPr>
              <w:spacing w:line="360" w:lineRule="auto"/>
              <w:jc w:val="center"/>
              <w:rPr>
                <w:color w:val="000000"/>
              </w:rPr>
            </w:pPr>
          </w:p>
        </w:tc>
      </w:tr>
      <w:tr w:rsidR="00C339FA" w:rsidRPr="00C05C59" w:rsidTr="00D17FD3">
        <w:trPr>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 xml:space="preserve">7 </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85</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82</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94</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85</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83</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83</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79</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%78</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%79</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%81</w:t>
            </w:r>
          </w:p>
        </w:tc>
      </w:tr>
      <w:tr w:rsidR="00C339FA" w:rsidRPr="00C05C59" w:rsidTr="00D17FD3">
        <w:trPr>
          <w:jc w:val="center"/>
        </w:trPr>
        <w:tc>
          <w:tcPr>
            <w:tcW w:w="951" w:type="dxa"/>
            <w:shd w:val="clear" w:color="auto" w:fill="auto"/>
            <w:vAlign w:val="center"/>
          </w:tcPr>
          <w:p w:rsidR="00C339FA" w:rsidRPr="00C05C59" w:rsidRDefault="00C339FA" w:rsidP="00D17FD3">
            <w:pPr>
              <w:spacing w:line="360" w:lineRule="auto"/>
              <w:jc w:val="center"/>
              <w:rPr>
                <w:b/>
                <w:color w:val="000000"/>
              </w:rPr>
            </w:pPr>
            <w:r w:rsidRPr="00C05C59">
              <w:rPr>
                <w:b/>
                <w:color w:val="000000"/>
              </w:rPr>
              <w:t xml:space="preserve">8 </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67</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80</w:t>
            </w:r>
          </w:p>
        </w:tc>
        <w:tc>
          <w:tcPr>
            <w:tcW w:w="974" w:type="dxa"/>
            <w:shd w:val="clear" w:color="auto" w:fill="auto"/>
          </w:tcPr>
          <w:p w:rsidR="00C339FA" w:rsidRPr="00C05C59" w:rsidRDefault="00C339FA" w:rsidP="00D17FD3">
            <w:pPr>
              <w:spacing w:line="360" w:lineRule="auto"/>
              <w:jc w:val="center"/>
              <w:rPr>
                <w:color w:val="000000"/>
              </w:rPr>
            </w:pPr>
            <w:r w:rsidRPr="00C05C59">
              <w:rPr>
                <w:color w:val="000000"/>
              </w:rPr>
              <w:t>% 88</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80</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 73</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%82</w:t>
            </w:r>
          </w:p>
        </w:tc>
        <w:tc>
          <w:tcPr>
            <w:tcW w:w="975" w:type="dxa"/>
            <w:shd w:val="clear" w:color="auto" w:fill="auto"/>
          </w:tcPr>
          <w:p w:rsidR="00C339FA" w:rsidRPr="00C05C59" w:rsidRDefault="00C339FA" w:rsidP="00D17FD3">
            <w:pPr>
              <w:spacing w:line="360" w:lineRule="auto"/>
              <w:jc w:val="center"/>
              <w:rPr>
                <w:color w:val="000000"/>
              </w:rPr>
            </w:pPr>
            <w:r w:rsidRPr="00C05C59">
              <w:rPr>
                <w:color w:val="000000"/>
              </w:rPr>
              <w:t>%86</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%87</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%86</w:t>
            </w:r>
          </w:p>
        </w:tc>
        <w:tc>
          <w:tcPr>
            <w:tcW w:w="788" w:type="dxa"/>
            <w:shd w:val="clear" w:color="auto" w:fill="auto"/>
          </w:tcPr>
          <w:p w:rsidR="00C339FA" w:rsidRPr="00C05C59" w:rsidRDefault="00C339FA" w:rsidP="00D17FD3">
            <w:pPr>
              <w:spacing w:line="360" w:lineRule="auto"/>
              <w:jc w:val="center"/>
              <w:rPr>
                <w:color w:val="000000"/>
              </w:rPr>
            </w:pPr>
            <w:r w:rsidRPr="00C05C59">
              <w:rPr>
                <w:color w:val="000000"/>
              </w:rPr>
              <w:t>%86</w:t>
            </w:r>
          </w:p>
        </w:tc>
      </w:tr>
    </w:tbl>
    <w:p w:rsidR="00C05C59" w:rsidRPr="00C05C59" w:rsidRDefault="00C05C59" w:rsidP="00C05C59">
      <w:pPr>
        <w:tabs>
          <w:tab w:val="left" w:pos="1080"/>
        </w:tabs>
        <w:spacing w:line="360" w:lineRule="auto"/>
        <w:ind w:left="720"/>
        <w:jc w:val="both"/>
        <w:rPr>
          <w:b/>
          <w:color w:val="000000"/>
        </w:rPr>
      </w:pPr>
    </w:p>
    <w:p w:rsidR="002B7E12" w:rsidRPr="00C05C59" w:rsidRDefault="00D60F02" w:rsidP="00D60F02">
      <w:pPr>
        <w:numPr>
          <w:ilvl w:val="0"/>
          <w:numId w:val="28"/>
        </w:numPr>
        <w:tabs>
          <w:tab w:val="left" w:pos="1080"/>
        </w:tabs>
        <w:spacing w:line="360" w:lineRule="auto"/>
        <w:jc w:val="both"/>
        <w:rPr>
          <w:b/>
          <w:color w:val="000000"/>
        </w:rPr>
      </w:pPr>
      <w:r w:rsidRPr="00C05C59">
        <w:rPr>
          <w:color w:val="000000"/>
        </w:rPr>
        <w:t xml:space="preserve">Sınavlarda son konulara ağırlık verilmesi, kolaydan zora doğru düzenlenmesi gerektiği belirtildi.  </w:t>
      </w:r>
      <w:r w:rsidR="00452150" w:rsidRPr="00C05C59">
        <w:rPr>
          <w:color w:val="000000"/>
        </w:rPr>
        <w:t xml:space="preserve">Eğitim öğretim yılının ikinci döneminde uygulanacak sınavların zamanları belirlenmiş ve aşağıdaki tabloda belirtilmiştir. </w:t>
      </w:r>
    </w:p>
    <w:tbl>
      <w:tblPr>
        <w:tblW w:w="7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0"/>
        <w:gridCol w:w="2318"/>
        <w:gridCol w:w="3687"/>
      </w:tblGrid>
      <w:tr w:rsidR="00D60F02" w:rsidRPr="00C05C59" w:rsidTr="00D17FD3">
        <w:trPr>
          <w:trHeight w:val="199"/>
          <w:jc w:val="center"/>
        </w:trPr>
        <w:tc>
          <w:tcPr>
            <w:tcW w:w="1830" w:type="dxa"/>
            <w:tcBorders>
              <w:top w:val="single" w:sz="4" w:space="0" w:color="auto"/>
              <w:left w:val="single" w:sz="4" w:space="0" w:color="auto"/>
              <w:right w:val="single" w:sz="4" w:space="0" w:color="auto"/>
            </w:tcBorders>
            <w:shd w:val="clear" w:color="auto" w:fill="auto"/>
            <w:vAlign w:val="center"/>
          </w:tcPr>
          <w:p w:rsidR="00D60F02" w:rsidRPr="00C05C59" w:rsidRDefault="00D60F02" w:rsidP="00D17FD3">
            <w:pPr>
              <w:spacing w:line="360" w:lineRule="auto"/>
              <w:rPr>
                <w:color w:val="000000"/>
              </w:rPr>
            </w:pPr>
          </w:p>
        </w:tc>
        <w:tc>
          <w:tcPr>
            <w:tcW w:w="2318" w:type="dxa"/>
            <w:tcBorders>
              <w:top w:val="single" w:sz="4" w:space="0" w:color="auto"/>
              <w:left w:val="single" w:sz="4" w:space="0" w:color="auto"/>
              <w:right w:val="single" w:sz="4" w:space="0" w:color="auto"/>
            </w:tcBorders>
            <w:shd w:val="clear" w:color="auto" w:fill="auto"/>
            <w:vAlign w:val="center"/>
          </w:tcPr>
          <w:p w:rsidR="00D60F02" w:rsidRPr="00C05C59" w:rsidRDefault="00D60F02" w:rsidP="00D17FD3">
            <w:pPr>
              <w:spacing w:line="360" w:lineRule="auto"/>
              <w:rPr>
                <w:color w:val="000000"/>
              </w:rPr>
            </w:pPr>
            <w:r w:rsidRPr="00C05C59">
              <w:rPr>
                <w:color w:val="000000"/>
              </w:rPr>
              <w:t>5-6 ve 7.</w:t>
            </w:r>
            <w:r w:rsidR="00A3709C">
              <w:rPr>
                <w:color w:val="000000"/>
              </w:rPr>
              <w:t>8</w:t>
            </w:r>
            <w:r w:rsidRPr="00C05C59">
              <w:rPr>
                <w:color w:val="000000"/>
              </w:rPr>
              <w:t xml:space="preserve"> sınıflar</w:t>
            </w:r>
          </w:p>
        </w:tc>
        <w:tc>
          <w:tcPr>
            <w:tcW w:w="3687" w:type="dxa"/>
            <w:shd w:val="clear" w:color="auto" w:fill="auto"/>
            <w:vAlign w:val="center"/>
          </w:tcPr>
          <w:p w:rsidR="00D60F02" w:rsidRPr="00C05C59" w:rsidRDefault="00D60F02" w:rsidP="00D17FD3">
            <w:pPr>
              <w:spacing w:line="360" w:lineRule="auto"/>
              <w:rPr>
                <w:color w:val="000000"/>
              </w:rPr>
            </w:pPr>
          </w:p>
        </w:tc>
      </w:tr>
      <w:tr w:rsidR="000762AA" w:rsidRPr="00C05C59" w:rsidTr="00D17FD3">
        <w:trPr>
          <w:trHeight w:val="547"/>
          <w:jc w:val="center"/>
        </w:trPr>
        <w:tc>
          <w:tcPr>
            <w:tcW w:w="1830" w:type="dxa"/>
            <w:tcBorders>
              <w:top w:val="single" w:sz="4" w:space="0" w:color="auto"/>
              <w:left w:val="single" w:sz="4" w:space="0" w:color="auto"/>
            </w:tcBorders>
            <w:shd w:val="clear" w:color="auto" w:fill="auto"/>
            <w:vAlign w:val="center"/>
          </w:tcPr>
          <w:p w:rsidR="000762AA" w:rsidRPr="00C05C59" w:rsidRDefault="000762AA" w:rsidP="00D17FD3">
            <w:pPr>
              <w:spacing w:line="360" w:lineRule="auto"/>
              <w:rPr>
                <w:b/>
                <w:color w:val="000000"/>
              </w:rPr>
            </w:pPr>
            <w:r w:rsidRPr="00C05C59">
              <w:rPr>
                <w:b/>
                <w:color w:val="000000"/>
              </w:rPr>
              <w:t>2.dönem 1. sınav</w:t>
            </w:r>
          </w:p>
        </w:tc>
        <w:tc>
          <w:tcPr>
            <w:tcW w:w="6005" w:type="dxa"/>
            <w:gridSpan w:val="2"/>
            <w:tcBorders>
              <w:top w:val="single" w:sz="4" w:space="0" w:color="auto"/>
            </w:tcBorders>
            <w:shd w:val="clear" w:color="auto" w:fill="auto"/>
            <w:vAlign w:val="center"/>
          </w:tcPr>
          <w:p w:rsidR="000762AA" w:rsidRPr="00C05C59" w:rsidRDefault="000762AA" w:rsidP="00D17FD3">
            <w:pPr>
              <w:spacing w:line="360" w:lineRule="auto"/>
              <w:rPr>
                <w:color w:val="000000"/>
              </w:rPr>
            </w:pPr>
            <w:r w:rsidRPr="00C05C59">
              <w:rPr>
                <w:color w:val="000000"/>
              </w:rPr>
              <w:t xml:space="preserve">Mart </w:t>
            </w:r>
            <w:r w:rsidR="00A3709C">
              <w:rPr>
                <w:color w:val="000000"/>
              </w:rPr>
              <w:t>4</w:t>
            </w:r>
            <w:r w:rsidRPr="00C05C59">
              <w:rPr>
                <w:color w:val="000000"/>
              </w:rPr>
              <w:t>. hafta</w:t>
            </w:r>
          </w:p>
        </w:tc>
      </w:tr>
      <w:tr w:rsidR="00A3709C" w:rsidRPr="00C05C59">
        <w:trPr>
          <w:trHeight w:val="556"/>
          <w:jc w:val="center"/>
        </w:trPr>
        <w:tc>
          <w:tcPr>
            <w:tcW w:w="1830" w:type="dxa"/>
            <w:tcBorders>
              <w:left w:val="single" w:sz="4" w:space="0" w:color="auto"/>
            </w:tcBorders>
            <w:shd w:val="clear" w:color="auto" w:fill="auto"/>
            <w:vAlign w:val="center"/>
          </w:tcPr>
          <w:p w:rsidR="00A3709C" w:rsidRPr="00C05C59" w:rsidRDefault="00A3709C" w:rsidP="00D17FD3">
            <w:pPr>
              <w:spacing w:line="360" w:lineRule="auto"/>
              <w:rPr>
                <w:b/>
                <w:color w:val="000000"/>
              </w:rPr>
            </w:pPr>
            <w:r w:rsidRPr="00C05C59">
              <w:rPr>
                <w:b/>
                <w:color w:val="000000"/>
              </w:rPr>
              <w:t>2.dönem 2. sınav</w:t>
            </w:r>
          </w:p>
        </w:tc>
        <w:tc>
          <w:tcPr>
            <w:tcW w:w="6005" w:type="dxa"/>
            <w:gridSpan w:val="2"/>
            <w:shd w:val="clear" w:color="auto" w:fill="auto"/>
            <w:vAlign w:val="center"/>
          </w:tcPr>
          <w:p w:rsidR="00A3709C" w:rsidRPr="00C05C59" w:rsidRDefault="00A3709C" w:rsidP="00D17FD3">
            <w:pPr>
              <w:spacing w:line="360" w:lineRule="auto"/>
              <w:rPr>
                <w:color w:val="000000"/>
              </w:rPr>
            </w:pPr>
            <w:r w:rsidRPr="00C05C59">
              <w:rPr>
                <w:color w:val="000000"/>
              </w:rPr>
              <w:t xml:space="preserve">Nisan </w:t>
            </w:r>
            <w:r>
              <w:rPr>
                <w:color w:val="000000"/>
              </w:rPr>
              <w:t>1</w:t>
            </w:r>
            <w:r w:rsidRPr="00C05C59">
              <w:rPr>
                <w:color w:val="000000"/>
              </w:rPr>
              <w:t>. hafta</w:t>
            </w:r>
          </w:p>
        </w:tc>
      </w:tr>
    </w:tbl>
    <w:p w:rsidR="00216E16" w:rsidRPr="00C05C59" w:rsidRDefault="00216E16" w:rsidP="008F5C55">
      <w:pPr>
        <w:spacing w:line="360" w:lineRule="auto"/>
        <w:jc w:val="both"/>
        <w:rPr>
          <w:color w:val="000000"/>
        </w:rPr>
      </w:pPr>
    </w:p>
    <w:p w:rsidR="00D60F02" w:rsidRPr="00C05C59" w:rsidRDefault="00D60F02" w:rsidP="00D60F02">
      <w:pPr>
        <w:numPr>
          <w:ilvl w:val="0"/>
          <w:numId w:val="28"/>
        </w:numPr>
        <w:tabs>
          <w:tab w:val="left" w:pos="1080"/>
        </w:tabs>
        <w:spacing w:line="360" w:lineRule="auto"/>
        <w:jc w:val="both"/>
        <w:rPr>
          <w:b/>
          <w:color w:val="000000"/>
        </w:rPr>
      </w:pPr>
      <w:r w:rsidRPr="00C05C59">
        <w:rPr>
          <w:color w:val="000000"/>
        </w:rPr>
        <w:t xml:space="preserve">Matematik Öğretmeni </w:t>
      </w:r>
      <w:r w:rsidR="00EB4719">
        <w:rPr>
          <w:color w:val="000000"/>
        </w:rPr>
        <w:t>....................................</w:t>
      </w:r>
      <w:r w:rsidRPr="00C05C59">
        <w:rPr>
          <w:color w:val="000000"/>
        </w:rPr>
        <w:t xml:space="preserve"> tarafından, Atatürkçülük konularının ve Atatürk’ün matematik ilmine verdiği önemin işlenmesine yönelik olarak 2504 sayılı tebliğler dergisi incelendi. Derslerde Atatürk’ün yaşamının ve bilime verdiği önemin özellikle matematiğe verdiği önemin ve getirdiği yeniliklerin vurgulanması belirtildi.</w:t>
      </w:r>
    </w:p>
    <w:p w:rsidR="00D60F02" w:rsidRPr="00C05C59" w:rsidRDefault="00D60F02" w:rsidP="00D60F02">
      <w:pPr>
        <w:numPr>
          <w:ilvl w:val="0"/>
          <w:numId w:val="28"/>
        </w:numPr>
        <w:spacing w:line="360" w:lineRule="auto"/>
        <w:jc w:val="both"/>
        <w:rPr>
          <w:color w:val="000000"/>
        </w:rPr>
      </w:pPr>
      <w:r w:rsidRPr="00C05C59">
        <w:rPr>
          <w:color w:val="000000"/>
        </w:rPr>
        <w:t xml:space="preserve">Matematik Öğretmeni </w:t>
      </w:r>
      <w:r w:rsidR="00EB4719">
        <w:rPr>
          <w:color w:val="000000"/>
        </w:rPr>
        <w:t>....................................</w:t>
      </w:r>
      <w:r w:rsidRPr="00C05C59">
        <w:rPr>
          <w:color w:val="000000"/>
        </w:rPr>
        <w:t xml:space="preserve">matematik alanında yapılan çeşitli araştırmalara öğrencilerin yönlendirilmesini, matematik dersine karşı olan ön yargının ve tutumun değiştirilmesi için konuların ilgi çekici ve günlük hayattan örneklerle süslenmesini önerdi. Ayrıca yapılan merkezi sınavlarda yapılan yanlışların azaltılması için öğrencilere sınav hakkında ayrıntılı bilgi verilmesi gerektiğini söyledi. </w:t>
      </w:r>
    </w:p>
    <w:p w:rsidR="000D34A9" w:rsidRPr="00C05C59" w:rsidRDefault="00233626" w:rsidP="005B3EEA">
      <w:pPr>
        <w:numPr>
          <w:ilvl w:val="0"/>
          <w:numId w:val="28"/>
        </w:numPr>
        <w:spacing w:line="360" w:lineRule="auto"/>
        <w:jc w:val="both"/>
        <w:rPr>
          <w:color w:val="000000"/>
        </w:rPr>
      </w:pPr>
      <w:r w:rsidRPr="00C05C59">
        <w:rPr>
          <w:color w:val="000000"/>
        </w:rPr>
        <w:t xml:space="preserve">Matematik Öğretmeni </w:t>
      </w:r>
      <w:r w:rsidR="00EB4719">
        <w:rPr>
          <w:color w:val="000000"/>
        </w:rPr>
        <w:t>....................................</w:t>
      </w:r>
      <w:r w:rsidR="000114D4" w:rsidRPr="00C05C59">
        <w:rPr>
          <w:color w:val="000000"/>
        </w:rPr>
        <w:t>’in</w:t>
      </w:r>
      <w:r w:rsidR="00B33970" w:rsidRPr="00C05C59">
        <w:rPr>
          <w:color w:val="000000"/>
        </w:rPr>
        <w:t xml:space="preserve"> </w:t>
      </w:r>
      <w:r w:rsidR="00A3709C">
        <w:rPr>
          <w:color w:val="000000"/>
        </w:rPr>
        <w:t>2023-2024</w:t>
      </w:r>
      <w:r w:rsidR="001B4F48" w:rsidRPr="00C05C59">
        <w:rPr>
          <w:color w:val="000000"/>
        </w:rPr>
        <w:t xml:space="preserve"> eğitim öğretim yılının </w:t>
      </w:r>
      <w:r w:rsidR="00C947DC" w:rsidRPr="00C05C59">
        <w:rPr>
          <w:color w:val="000000"/>
        </w:rPr>
        <w:t xml:space="preserve">ikinci döneminin </w:t>
      </w:r>
      <w:r w:rsidR="001B4F48" w:rsidRPr="00C05C59">
        <w:rPr>
          <w:color w:val="000000"/>
        </w:rPr>
        <w:t>başar</w:t>
      </w:r>
      <w:r w:rsidR="00B33970" w:rsidRPr="00C05C59">
        <w:rPr>
          <w:color w:val="000000"/>
        </w:rPr>
        <w:t>ılı ve huzurlu geçmesi dilekleriyle</w:t>
      </w:r>
      <w:r w:rsidR="001B4F48" w:rsidRPr="00C05C59">
        <w:rPr>
          <w:color w:val="000000"/>
        </w:rPr>
        <w:t xml:space="preserve"> toplantıya son verildi.</w:t>
      </w:r>
    </w:p>
    <w:p w:rsidR="000D34A9" w:rsidRPr="00C05C59" w:rsidRDefault="000D34A9" w:rsidP="00C248D7">
      <w:pPr>
        <w:spacing w:line="360" w:lineRule="auto"/>
        <w:ind w:left="706" w:firstLine="706"/>
        <w:rPr>
          <w:b/>
          <w:color w:val="000000"/>
        </w:rPr>
      </w:pPr>
    </w:p>
    <w:p w:rsidR="008F5C55" w:rsidRPr="00C05C59" w:rsidRDefault="008F5C55" w:rsidP="00C248D7">
      <w:pPr>
        <w:spacing w:line="360" w:lineRule="auto"/>
        <w:ind w:left="706" w:firstLine="706"/>
        <w:rPr>
          <w:b/>
          <w:color w:val="000000"/>
        </w:rPr>
      </w:pPr>
    </w:p>
    <w:p w:rsidR="00913157" w:rsidRDefault="00913157" w:rsidP="00D60F02">
      <w:pPr>
        <w:pStyle w:val="GvdeMetni"/>
        <w:spacing w:before="0" w:beforeAutospacing="0" w:after="0" w:afterAutospacing="0" w:line="360" w:lineRule="auto"/>
        <w:jc w:val="center"/>
        <w:rPr>
          <w:b/>
          <w:color w:val="000000"/>
        </w:rPr>
      </w:pPr>
    </w:p>
    <w:p w:rsidR="00913157" w:rsidRDefault="00913157" w:rsidP="00D60F02">
      <w:pPr>
        <w:pStyle w:val="GvdeMetni"/>
        <w:spacing w:before="0" w:beforeAutospacing="0" w:after="0" w:afterAutospacing="0" w:line="360" w:lineRule="auto"/>
        <w:jc w:val="center"/>
        <w:rPr>
          <w:b/>
          <w:color w:val="000000"/>
        </w:rPr>
      </w:pPr>
    </w:p>
    <w:p w:rsidR="00A3709C" w:rsidRDefault="00A3709C" w:rsidP="00D60F02">
      <w:pPr>
        <w:pStyle w:val="GvdeMetni"/>
        <w:spacing w:before="0" w:beforeAutospacing="0" w:after="0" w:afterAutospacing="0" w:line="360" w:lineRule="auto"/>
        <w:jc w:val="center"/>
        <w:rPr>
          <w:b/>
          <w:color w:val="000000"/>
        </w:rPr>
      </w:pPr>
    </w:p>
    <w:p w:rsidR="00A3709C" w:rsidRDefault="00A3709C" w:rsidP="00D60F02">
      <w:pPr>
        <w:pStyle w:val="GvdeMetni"/>
        <w:spacing w:before="0" w:beforeAutospacing="0" w:after="0" w:afterAutospacing="0" w:line="360" w:lineRule="auto"/>
        <w:jc w:val="center"/>
        <w:rPr>
          <w:b/>
          <w:color w:val="000000"/>
        </w:rPr>
      </w:pPr>
    </w:p>
    <w:p w:rsidR="007F41CC" w:rsidRDefault="007F41CC" w:rsidP="00D60F02">
      <w:pPr>
        <w:pStyle w:val="GvdeMetni"/>
        <w:spacing w:before="0" w:beforeAutospacing="0" w:after="0" w:afterAutospacing="0" w:line="360" w:lineRule="auto"/>
        <w:jc w:val="center"/>
        <w:rPr>
          <w:b/>
          <w:color w:val="000000"/>
        </w:rPr>
      </w:pPr>
    </w:p>
    <w:p w:rsidR="007F41CC" w:rsidRDefault="007F41CC" w:rsidP="00D60F02">
      <w:pPr>
        <w:pStyle w:val="GvdeMetni"/>
        <w:spacing w:before="0" w:beforeAutospacing="0" w:after="0" w:afterAutospacing="0" w:line="360" w:lineRule="auto"/>
        <w:jc w:val="center"/>
        <w:rPr>
          <w:b/>
          <w:color w:val="000000"/>
        </w:rPr>
      </w:pPr>
    </w:p>
    <w:p w:rsidR="007F41CC" w:rsidRDefault="007F41CC" w:rsidP="00D60F02">
      <w:pPr>
        <w:pStyle w:val="GvdeMetni"/>
        <w:spacing w:before="0" w:beforeAutospacing="0" w:after="0" w:afterAutospacing="0" w:line="360" w:lineRule="auto"/>
        <w:jc w:val="center"/>
        <w:rPr>
          <w:b/>
          <w:color w:val="000000"/>
        </w:rPr>
      </w:pPr>
    </w:p>
    <w:p w:rsidR="00A3709C" w:rsidRDefault="00A3709C" w:rsidP="00D60F02">
      <w:pPr>
        <w:pStyle w:val="GvdeMetni"/>
        <w:spacing w:before="0" w:beforeAutospacing="0" w:after="0" w:afterAutospacing="0" w:line="360" w:lineRule="auto"/>
        <w:jc w:val="center"/>
        <w:rPr>
          <w:b/>
          <w:color w:val="000000"/>
        </w:rPr>
      </w:pPr>
    </w:p>
    <w:p w:rsidR="00A3709C" w:rsidRDefault="00A3709C" w:rsidP="00D60F02">
      <w:pPr>
        <w:pStyle w:val="GvdeMetni"/>
        <w:spacing w:before="0" w:beforeAutospacing="0" w:after="0" w:afterAutospacing="0" w:line="360" w:lineRule="auto"/>
        <w:jc w:val="center"/>
        <w:rPr>
          <w:b/>
          <w:color w:val="000000"/>
        </w:rPr>
      </w:pPr>
    </w:p>
    <w:p w:rsidR="00913157" w:rsidRDefault="00913157" w:rsidP="00D60F02">
      <w:pPr>
        <w:pStyle w:val="GvdeMetni"/>
        <w:spacing w:before="0" w:beforeAutospacing="0" w:after="0" w:afterAutospacing="0" w:line="360" w:lineRule="auto"/>
        <w:jc w:val="center"/>
        <w:rPr>
          <w:b/>
          <w:color w:val="000000"/>
        </w:rPr>
      </w:pPr>
    </w:p>
    <w:p w:rsidR="00D60F02" w:rsidRPr="00C05C59" w:rsidRDefault="00A3709C" w:rsidP="00D60F02">
      <w:pPr>
        <w:pStyle w:val="GvdeMetni"/>
        <w:spacing w:before="0" w:beforeAutospacing="0" w:after="0" w:afterAutospacing="0" w:line="360" w:lineRule="auto"/>
        <w:jc w:val="center"/>
        <w:rPr>
          <w:b/>
          <w:color w:val="000000"/>
        </w:rPr>
      </w:pPr>
      <w:r>
        <w:rPr>
          <w:b/>
          <w:color w:val="000000"/>
        </w:rPr>
        <w:t>2023-2024</w:t>
      </w:r>
      <w:r w:rsidR="00D60F02" w:rsidRPr="00C05C59">
        <w:rPr>
          <w:b/>
          <w:color w:val="000000"/>
        </w:rPr>
        <w:t xml:space="preserve"> EĞİTİM ÖĞRETİM YILI </w:t>
      </w:r>
      <w:r w:rsidR="00EB4719">
        <w:rPr>
          <w:b/>
          <w:color w:val="000000"/>
        </w:rPr>
        <w:t>....................................</w:t>
      </w:r>
      <w:r w:rsidR="00D60F02" w:rsidRPr="00C05C59">
        <w:rPr>
          <w:b/>
          <w:color w:val="000000"/>
        </w:rPr>
        <w:t xml:space="preserve"> ORTAOKULU </w:t>
      </w:r>
    </w:p>
    <w:p w:rsidR="00D60F02" w:rsidRPr="00C05C59" w:rsidRDefault="00D60F02" w:rsidP="00D60F02">
      <w:pPr>
        <w:pStyle w:val="GvdeMetni"/>
        <w:spacing w:before="0" w:beforeAutospacing="0" w:after="0" w:afterAutospacing="0" w:line="360" w:lineRule="auto"/>
        <w:jc w:val="center"/>
        <w:rPr>
          <w:b/>
          <w:color w:val="000000"/>
        </w:rPr>
      </w:pPr>
      <w:r w:rsidRPr="00C05C59">
        <w:rPr>
          <w:b/>
          <w:color w:val="000000"/>
        </w:rPr>
        <w:t xml:space="preserve">II.DÖNEM MATEMATİK DERSİ ZÜMRE ÖĞRETMENLERİ </w:t>
      </w:r>
      <w:r w:rsidR="000762AA" w:rsidRPr="00C05C59">
        <w:rPr>
          <w:b/>
          <w:color w:val="000000"/>
        </w:rPr>
        <w:t xml:space="preserve">KARAR </w:t>
      </w:r>
      <w:r w:rsidRPr="00C05C59">
        <w:rPr>
          <w:b/>
          <w:color w:val="000000"/>
        </w:rPr>
        <w:t>TUTANAĞI</w:t>
      </w:r>
    </w:p>
    <w:p w:rsidR="00D60F02" w:rsidRPr="00C05C59" w:rsidRDefault="00D60F02" w:rsidP="00D60F02">
      <w:pPr>
        <w:spacing w:line="360" w:lineRule="auto"/>
        <w:rPr>
          <w:color w:val="000000"/>
        </w:rPr>
      </w:pPr>
      <w:r w:rsidRPr="00C05C59">
        <w:rPr>
          <w:b/>
          <w:color w:val="000000"/>
        </w:rPr>
        <w:t xml:space="preserve">Toplantı No                  </w:t>
      </w:r>
      <w:r w:rsidRPr="00C05C59">
        <w:rPr>
          <w:color w:val="000000"/>
        </w:rPr>
        <w:t>: 2</w:t>
      </w:r>
    </w:p>
    <w:p w:rsidR="000762AA" w:rsidRPr="00C05C59" w:rsidRDefault="000762AA" w:rsidP="000762AA">
      <w:pPr>
        <w:pStyle w:val="Balk1"/>
        <w:tabs>
          <w:tab w:val="left" w:pos="6915"/>
        </w:tabs>
        <w:spacing w:before="0" w:beforeAutospacing="0" w:after="0" w:afterAutospacing="0" w:line="360" w:lineRule="auto"/>
        <w:rPr>
          <w:b w:val="0"/>
          <w:color w:val="000000"/>
          <w:sz w:val="24"/>
          <w:szCs w:val="24"/>
        </w:rPr>
      </w:pPr>
      <w:r w:rsidRPr="00C05C59">
        <w:rPr>
          <w:color w:val="000000"/>
          <w:sz w:val="24"/>
          <w:szCs w:val="24"/>
        </w:rPr>
        <w:t>Toplantı Tarihi</w:t>
      </w:r>
      <w:r w:rsidRPr="00C05C59">
        <w:rPr>
          <w:b w:val="0"/>
          <w:color w:val="000000"/>
          <w:sz w:val="24"/>
          <w:szCs w:val="24"/>
        </w:rPr>
        <w:t xml:space="preserve">            : </w:t>
      </w:r>
      <w:r w:rsidR="00EB4719">
        <w:rPr>
          <w:b w:val="0"/>
          <w:color w:val="000000"/>
          <w:sz w:val="24"/>
          <w:szCs w:val="24"/>
        </w:rPr>
        <w:t>…</w:t>
      </w:r>
      <w:r w:rsidR="001F73EF">
        <w:rPr>
          <w:b w:val="0"/>
          <w:color w:val="000000"/>
          <w:sz w:val="24"/>
          <w:szCs w:val="24"/>
        </w:rPr>
        <w:t>/02/20</w:t>
      </w:r>
      <w:r w:rsidR="00EB4719">
        <w:rPr>
          <w:b w:val="0"/>
          <w:color w:val="000000"/>
          <w:sz w:val="24"/>
          <w:szCs w:val="24"/>
        </w:rPr>
        <w:t>2</w:t>
      </w:r>
      <w:r w:rsidR="00A3709C">
        <w:rPr>
          <w:b w:val="0"/>
          <w:color w:val="000000"/>
          <w:sz w:val="24"/>
          <w:szCs w:val="24"/>
        </w:rPr>
        <w:t>4</w:t>
      </w:r>
    </w:p>
    <w:p w:rsidR="000762AA" w:rsidRPr="00C05C59" w:rsidRDefault="000762AA" w:rsidP="000762AA">
      <w:pPr>
        <w:spacing w:line="360" w:lineRule="auto"/>
        <w:rPr>
          <w:color w:val="000000"/>
        </w:rPr>
      </w:pPr>
      <w:r w:rsidRPr="00C05C59">
        <w:rPr>
          <w:b/>
          <w:color w:val="000000"/>
        </w:rPr>
        <w:t>Toplantı Yeri</w:t>
      </w:r>
      <w:r w:rsidRPr="00C05C59">
        <w:rPr>
          <w:color w:val="000000"/>
        </w:rPr>
        <w:t xml:space="preserve">               : 5/B</w:t>
      </w:r>
    </w:p>
    <w:p w:rsidR="000762AA" w:rsidRPr="00C05C59" w:rsidRDefault="000762AA" w:rsidP="000762AA">
      <w:pPr>
        <w:spacing w:line="360" w:lineRule="auto"/>
        <w:rPr>
          <w:color w:val="000000"/>
        </w:rPr>
      </w:pPr>
      <w:r w:rsidRPr="00C05C59">
        <w:rPr>
          <w:b/>
          <w:color w:val="000000"/>
        </w:rPr>
        <w:t>Toplantı Saati</w:t>
      </w:r>
      <w:r w:rsidR="00DB3C32">
        <w:rPr>
          <w:color w:val="000000"/>
        </w:rPr>
        <w:t xml:space="preserve">       </w:t>
      </w:r>
      <w:r w:rsidRPr="00C05C59">
        <w:rPr>
          <w:color w:val="000000"/>
        </w:rPr>
        <w:t xml:space="preserve">       : 15:35</w:t>
      </w:r>
    </w:p>
    <w:p w:rsidR="000762AA" w:rsidRPr="00C05C59" w:rsidRDefault="00D60F02" w:rsidP="000762AA">
      <w:pPr>
        <w:spacing w:line="360" w:lineRule="auto"/>
        <w:rPr>
          <w:color w:val="000000"/>
        </w:rPr>
      </w:pPr>
      <w:r w:rsidRPr="00C05C59">
        <w:rPr>
          <w:b/>
          <w:color w:val="000000"/>
        </w:rPr>
        <w:t xml:space="preserve">Toplantıya Katılanlar </w:t>
      </w:r>
      <w:r w:rsidRPr="00C05C59">
        <w:rPr>
          <w:color w:val="000000"/>
        </w:rPr>
        <w:t xml:space="preserve">: </w:t>
      </w:r>
      <w:r w:rsidR="00EB4719">
        <w:rPr>
          <w:color w:val="000000"/>
        </w:rPr>
        <w:t>....................................</w:t>
      </w:r>
      <w:r w:rsidR="000114D4" w:rsidRPr="00C05C59">
        <w:rPr>
          <w:color w:val="000000"/>
        </w:rPr>
        <w:t xml:space="preserve">(Zümre Başkanı),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r w:rsidR="000114D4" w:rsidRPr="00C05C59">
        <w:rPr>
          <w:color w:val="000000"/>
        </w:rPr>
        <w:t xml:space="preserve">, </w:t>
      </w:r>
      <w:r w:rsidR="00EB4719">
        <w:rPr>
          <w:color w:val="000000"/>
        </w:rPr>
        <w:t>....................................</w:t>
      </w:r>
    </w:p>
    <w:p w:rsidR="00D60F02" w:rsidRPr="00C05C59" w:rsidRDefault="00D60F02" w:rsidP="00D60F02">
      <w:pPr>
        <w:spacing w:line="360" w:lineRule="auto"/>
        <w:rPr>
          <w:color w:val="000000"/>
        </w:rPr>
      </w:pPr>
    </w:p>
    <w:p w:rsidR="008F5C55" w:rsidRPr="00C05C59" w:rsidRDefault="008F5C55" w:rsidP="008E12A5">
      <w:pPr>
        <w:spacing w:line="360" w:lineRule="auto"/>
        <w:rPr>
          <w:b/>
          <w:u w:val="single"/>
        </w:rPr>
      </w:pPr>
      <w:r w:rsidRPr="00C05C59">
        <w:rPr>
          <w:b/>
          <w:u w:val="single"/>
        </w:rPr>
        <w:t>ALINAN KARARLAR</w:t>
      </w:r>
    </w:p>
    <w:p w:rsidR="008F5C55" w:rsidRPr="00C05C59" w:rsidRDefault="008F5C55" w:rsidP="00AD7381">
      <w:pPr>
        <w:numPr>
          <w:ilvl w:val="3"/>
          <w:numId w:val="4"/>
        </w:numPr>
        <w:tabs>
          <w:tab w:val="num" w:pos="360"/>
          <w:tab w:val="left" w:pos="540"/>
        </w:tabs>
        <w:spacing w:line="360" w:lineRule="auto"/>
        <w:ind w:left="0" w:firstLine="0"/>
        <w:jc w:val="both"/>
        <w:rPr>
          <w:color w:val="000000"/>
        </w:rPr>
      </w:pPr>
      <w:r w:rsidRPr="00C05C59">
        <w:rPr>
          <w:color w:val="000000"/>
        </w:rPr>
        <w:t xml:space="preserve">Bireysel farklılıkları dikkate alan, grup çalışmalarını destekleyen yöntem ve tekniklerin </w:t>
      </w:r>
      <w:r w:rsidR="00D53DAD" w:rsidRPr="00C05C59">
        <w:rPr>
          <w:color w:val="000000"/>
        </w:rPr>
        <w:t>gelecek d</w:t>
      </w:r>
      <w:r w:rsidRPr="00C05C59">
        <w:rPr>
          <w:color w:val="000000"/>
        </w:rPr>
        <w:t xml:space="preserve">önemde </w:t>
      </w:r>
      <w:r w:rsidR="00D53DAD" w:rsidRPr="00C05C59">
        <w:rPr>
          <w:color w:val="000000"/>
        </w:rPr>
        <w:t xml:space="preserve">de </w:t>
      </w:r>
      <w:r w:rsidRPr="00C05C59">
        <w:rPr>
          <w:color w:val="000000"/>
        </w:rPr>
        <w:t>uygulanmasına karar verildi.</w:t>
      </w:r>
    </w:p>
    <w:p w:rsidR="008F5C55" w:rsidRPr="00C05C59" w:rsidRDefault="00AD7381" w:rsidP="00AD7381">
      <w:pPr>
        <w:numPr>
          <w:ilvl w:val="3"/>
          <w:numId w:val="4"/>
        </w:numPr>
        <w:tabs>
          <w:tab w:val="num" w:pos="360"/>
          <w:tab w:val="left" w:pos="540"/>
        </w:tabs>
        <w:spacing w:line="360" w:lineRule="auto"/>
        <w:ind w:left="0" w:firstLine="0"/>
        <w:jc w:val="both"/>
        <w:rPr>
          <w:color w:val="000000"/>
        </w:rPr>
      </w:pPr>
      <w:r w:rsidRPr="00C05C59">
        <w:rPr>
          <w:color w:val="000000"/>
        </w:rPr>
        <w:t xml:space="preserve">Özel eğitim kapsamındaki öğrencilerin, BEP’deki amaçlar doğrultusunda değerlendirilmelerine karar verildi. </w:t>
      </w:r>
    </w:p>
    <w:p w:rsidR="008E12A5" w:rsidRPr="00C05C59" w:rsidRDefault="008E12A5" w:rsidP="00AD7381">
      <w:pPr>
        <w:numPr>
          <w:ilvl w:val="3"/>
          <w:numId w:val="4"/>
        </w:numPr>
        <w:tabs>
          <w:tab w:val="num" w:pos="360"/>
          <w:tab w:val="left" w:pos="540"/>
        </w:tabs>
        <w:spacing w:line="360" w:lineRule="auto"/>
        <w:ind w:left="0" w:firstLine="0"/>
        <w:jc w:val="both"/>
        <w:rPr>
          <w:color w:val="000000"/>
        </w:rPr>
      </w:pPr>
      <w:r w:rsidRPr="00C05C59">
        <w:rPr>
          <w:color w:val="000000"/>
        </w:rPr>
        <w:t xml:space="preserve">Sınıflar arası farklılıkların azalması için ek çalışmalar yapılmasına, </w:t>
      </w:r>
      <w:proofErr w:type="spellStart"/>
      <w:r w:rsidR="00B97271">
        <w:rPr>
          <w:color w:val="000000"/>
        </w:rPr>
        <w:t>lgs</w:t>
      </w:r>
      <w:proofErr w:type="spellEnd"/>
      <w:r w:rsidRPr="00C05C59">
        <w:rPr>
          <w:color w:val="000000"/>
        </w:rPr>
        <w:t xml:space="preserve"> sorularının sınıflara ödev olarak verilmesine ve sınıflarda ders konularının sonunda çözülmesine, test çözme teknikleri hakkında bilgi verilmesine karar verildi. </w:t>
      </w:r>
    </w:p>
    <w:p w:rsidR="008E12A5" w:rsidRPr="00C05C59" w:rsidRDefault="008E12A5" w:rsidP="00AD7381">
      <w:pPr>
        <w:numPr>
          <w:ilvl w:val="3"/>
          <w:numId w:val="4"/>
        </w:numPr>
        <w:tabs>
          <w:tab w:val="num" w:pos="360"/>
          <w:tab w:val="left" w:pos="540"/>
        </w:tabs>
        <w:spacing w:line="360" w:lineRule="auto"/>
        <w:ind w:left="0" w:firstLine="0"/>
        <w:jc w:val="both"/>
        <w:rPr>
          <w:color w:val="000000"/>
        </w:rPr>
      </w:pPr>
      <w:r w:rsidRPr="00C05C59">
        <w:rPr>
          <w:color w:val="000000"/>
        </w:rPr>
        <w:t>Velilerle işbirliği yapılması gerektiğine, öğrencilere, sınav stresi ve kaygısı, test teknikleri konusunda bilgilendirme toplantılarının yapılmasına karar verildi.</w:t>
      </w:r>
    </w:p>
    <w:p w:rsidR="00AD7381" w:rsidRPr="00C05C59" w:rsidRDefault="00AD7381" w:rsidP="00AD7381">
      <w:pPr>
        <w:numPr>
          <w:ilvl w:val="3"/>
          <w:numId w:val="4"/>
        </w:numPr>
        <w:tabs>
          <w:tab w:val="num" w:pos="360"/>
          <w:tab w:val="left" w:pos="540"/>
        </w:tabs>
        <w:spacing w:line="360" w:lineRule="auto"/>
        <w:ind w:left="0" w:firstLine="0"/>
        <w:jc w:val="both"/>
        <w:rPr>
          <w:color w:val="000000"/>
        </w:rPr>
      </w:pPr>
      <w:r w:rsidRPr="00C05C59">
        <w:rPr>
          <w:color w:val="000000"/>
        </w:rPr>
        <w:t>Sınavlardan en az ikisinin orta</w:t>
      </w:r>
      <w:r w:rsidR="009B4F60" w:rsidRPr="00C05C59">
        <w:rPr>
          <w:color w:val="000000"/>
        </w:rPr>
        <w:t xml:space="preserve">k yapılmasına, sınavların </w:t>
      </w:r>
      <w:r w:rsidR="00A3709C">
        <w:rPr>
          <w:color w:val="000000"/>
        </w:rPr>
        <w:t xml:space="preserve">açık uçlu </w:t>
      </w:r>
      <w:r w:rsidRPr="00C05C59">
        <w:rPr>
          <w:color w:val="000000"/>
        </w:rPr>
        <w:t xml:space="preserve">olarak hazırlanmasına, karar verildi. </w:t>
      </w:r>
    </w:p>
    <w:p w:rsidR="00AD7381" w:rsidRPr="00C05C59" w:rsidRDefault="00A3709C" w:rsidP="00AD7381">
      <w:pPr>
        <w:numPr>
          <w:ilvl w:val="3"/>
          <w:numId w:val="4"/>
        </w:numPr>
        <w:tabs>
          <w:tab w:val="num" w:pos="360"/>
          <w:tab w:val="left" w:pos="540"/>
        </w:tabs>
        <w:spacing w:line="360" w:lineRule="auto"/>
        <w:ind w:left="0" w:firstLine="0"/>
        <w:jc w:val="both"/>
        <w:rPr>
          <w:color w:val="000000"/>
        </w:rPr>
      </w:pPr>
      <w:r>
        <w:rPr>
          <w:color w:val="000000"/>
        </w:rPr>
        <w:t>2023-2024</w:t>
      </w:r>
      <w:r w:rsidR="00AD7381" w:rsidRPr="00C05C59">
        <w:rPr>
          <w:color w:val="000000"/>
        </w:rPr>
        <w:t xml:space="preserve"> eğitim öğretim </w:t>
      </w:r>
      <w:r w:rsidR="009B4F60" w:rsidRPr="00C05C59">
        <w:rPr>
          <w:color w:val="000000"/>
        </w:rPr>
        <w:t xml:space="preserve">yılı 2. dönem sınavlarının Mart’ın </w:t>
      </w:r>
      <w:r>
        <w:rPr>
          <w:color w:val="000000"/>
        </w:rPr>
        <w:t>4</w:t>
      </w:r>
      <w:r w:rsidR="00AD7381" w:rsidRPr="00C05C59">
        <w:rPr>
          <w:color w:val="000000"/>
        </w:rPr>
        <w:t>, Nisan</w:t>
      </w:r>
      <w:r w:rsidR="000114D4" w:rsidRPr="00C05C59">
        <w:rPr>
          <w:color w:val="000000"/>
        </w:rPr>
        <w:t>’ın</w:t>
      </w:r>
      <w:r w:rsidR="00AD7381" w:rsidRPr="00C05C59">
        <w:rPr>
          <w:color w:val="000000"/>
        </w:rPr>
        <w:t xml:space="preserve"> </w:t>
      </w:r>
      <w:r>
        <w:rPr>
          <w:color w:val="000000"/>
        </w:rPr>
        <w:t>1</w:t>
      </w:r>
      <w:r w:rsidR="000114D4" w:rsidRPr="00C05C59">
        <w:rPr>
          <w:color w:val="000000"/>
        </w:rPr>
        <w:t xml:space="preserve">. </w:t>
      </w:r>
      <w:r w:rsidR="00AD7381" w:rsidRPr="00C05C59">
        <w:rPr>
          <w:color w:val="000000"/>
        </w:rPr>
        <w:t xml:space="preserve">haftası yapılmasına karar verildi. </w:t>
      </w:r>
    </w:p>
    <w:p w:rsidR="00AD7381" w:rsidRPr="00C05C59" w:rsidRDefault="00AD7381" w:rsidP="00AD7381">
      <w:pPr>
        <w:numPr>
          <w:ilvl w:val="3"/>
          <w:numId w:val="4"/>
        </w:numPr>
        <w:tabs>
          <w:tab w:val="num" w:pos="360"/>
          <w:tab w:val="left" w:pos="540"/>
        </w:tabs>
        <w:spacing w:line="360" w:lineRule="auto"/>
        <w:ind w:left="0" w:firstLine="0"/>
        <w:jc w:val="both"/>
        <w:rPr>
          <w:color w:val="000000"/>
        </w:rPr>
      </w:pPr>
      <w:r w:rsidRPr="00C05C59">
        <w:rPr>
          <w:color w:val="000000"/>
        </w:rPr>
        <w:t xml:space="preserve">2. dönem için </w:t>
      </w:r>
      <w:r w:rsidR="00DB3C32" w:rsidRPr="00C05C59">
        <w:rPr>
          <w:color w:val="000000"/>
        </w:rPr>
        <w:t>projelerin Nisan</w:t>
      </w:r>
      <w:r w:rsidRPr="00C05C59">
        <w:rPr>
          <w:color w:val="000000"/>
        </w:rPr>
        <w:t xml:space="preserve"> ayında toplanmasına karar verildi.</w:t>
      </w:r>
    </w:p>
    <w:p w:rsidR="00AD7381" w:rsidRPr="00C05C59" w:rsidRDefault="00AD7381" w:rsidP="00AD7381">
      <w:pPr>
        <w:numPr>
          <w:ilvl w:val="3"/>
          <w:numId w:val="4"/>
        </w:numPr>
        <w:tabs>
          <w:tab w:val="num" w:pos="360"/>
          <w:tab w:val="left" w:pos="540"/>
        </w:tabs>
        <w:spacing w:line="360" w:lineRule="auto"/>
        <w:ind w:left="0" w:firstLine="0"/>
        <w:jc w:val="both"/>
        <w:rPr>
          <w:color w:val="000000"/>
        </w:rPr>
      </w:pPr>
      <w:r w:rsidRPr="00C05C59">
        <w:t>İkinci dönemde en az bir adet</w:t>
      </w:r>
      <w:r w:rsidR="009A612D" w:rsidRPr="00C05C59">
        <w:t xml:space="preserve"> p</w:t>
      </w:r>
      <w:r w:rsidR="00916E5A">
        <w:t>roje</w:t>
      </w:r>
      <w:r w:rsidR="009A612D" w:rsidRPr="00C05C59">
        <w:t xml:space="preserve"> görevi ve en az </w:t>
      </w:r>
      <w:r w:rsidR="00A3709C">
        <w:t>üç</w:t>
      </w:r>
      <w:r w:rsidR="009A612D" w:rsidRPr="00C05C59">
        <w:t xml:space="preserve"> </w:t>
      </w:r>
      <w:r w:rsidRPr="00C05C59">
        <w:t xml:space="preserve">ders içi performans notu verilmesine karar verildi. </w:t>
      </w:r>
    </w:p>
    <w:p w:rsidR="00AD7381" w:rsidRPr="00C05C59" w:rsidRDefault="00233626" w:rsidP="00AD7381">
      <w:pPr>
        <w:numPr>
          <w:ilvl w:val="3"/>
          <w:numId w:val="4"/>
        </w:numPr>
        <w:tabs>
          <w:tab w:val="num" w:pos="360"/>
          <w:tab w:val="left" w:pos="540"/>
        </w:tabs>
        <w:spacing w:line="360" w:lineRule="auto"/>
        <w:ind w:left="0" w:firstLine="0"/>
        <w:jc w:val="both"/>
        <w:rPr>
          <w:color w:val="000000"/>
        </w:rPr>
      </w:pPr>
      <w:r w:rsidRPr="00C05C59">
        <w:t xml:space="preserve">8. sınıflara uygun ortam ve zaman sağlandığında etüt yapılmasına karar verildi. </w:t>
      </w:r>
    </w:p>
    <w:p w:rsidR="00B034BF" w:rsidRPr="00C05C59" w:rsidRDefault="00233626" w:rsidP="00AD7381">
      <w:pPr>
        <w:numPr>
          <w:ilvl w:val="3"/>
          <w:numId w:val="4"/>
        </w:numPr>
        <w:tabs>
          <w:tab w:val="num" w:pos="360"/>
          <w:tab w:val="left" w:pos="540"/>
        </w:tabs>
        <w:spacing w:line="360" w:lineRule="auto"/>
        <w:ind w:left="0" w:firstLine="0"/>
        <w:jc w:val="both"/>
        <w:rPr>
          <w:color w:val="000000"/>
        </w:rPr>
      </w:pPr>
      <w:r w:rsidRPr="00C05C59">
        <w:t xml:space="preserve"> Ders öncesinde konuyu pekiştirme amaçlı </w:t>
      </w:r>
      <w:r w:rsidR="009A612D" w:rsidRPr="00C05C59">
        <w:t xml:space="preserve">uygun zamanlarda </w:t>
      </w:r>
      <w:r w:rsidRPr="00C05C59">
        <w:t xml:space="preserve">kısa sınavların yapılmasına karar verildi. </w:t>
      </w:r>
    </w:p>
    <w:p w:rsidR="00216E16" w:rsidRDefault="00216E16"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Default="004C5EC9" w:rsidP="00AD7381">
      <w:pPr>
        <w:tabs>
          <w:tab w:val="left" w:pos="540"/>
        </w:tabs>
        <w:spacing w:line="360" w:lineRule="auto"/>
        <w:jc w:val="both"/>
        <w:rPr>
          <w:color w:val="000000"/>
        </w:rPr>
      </w:pPr>
    </w:p>
    <w:p w:rsidR="004C5EC9" w:rsidRPr="00C05C59" w:rsidRDefault="004C5EC9" w:rsidP="00AD7381">
      <w:pPr>
        <w:tabs>
          <w:tab w:val="left" w:pos="540"/>
        </w:tabs>
        <w:spacing w:line="360" w:lineRule="auto"/>
        <w:jc w:val="both"/>
        <w:rPr>
          <w:color w:val="000000"/>
        </w:rPr>
      </w:pPr>
    </w:p>
    <w:p w:rsidR="000114D4" w:rsidRPr="00C05C59" w:rsidRDefault="000114D4" w:rsidP="000114D4">
      <w:pPr>
        <w:tabs>
          <w:tab w:val="left" w:pos="706"/>
          <w:tab w:val="left" w:pos="7215"/>
        </w:tabs>
        <w:spacing w:line="360" w:lineRule="auto"/>
        <w:jc w:val="both"/>
        <w:rPr>
          <w:rFonts w:ascii="Times New&#13;&#10;Roman" w:hAnsi="Times New&#13;&#10;Roman"/>
          <w:b/>
          <w:color w:val="000000"/>
        </w:rPr>
      </w:pPr>
      <w:r w:rsidRPr="00C05C59">
        <w:rPr>
          <w:rFonts w:ascii="Times New&#13;&#10;Roman" w:hAnsi="Times New&#13;&#10;Roman"/>
          <w:b/>
          <w:color w:val="000000"/>
        </w:rPr>
        <w:t xml:space="preserve">  Zümre Başkanı</w:t>
      </w:r>
    </w:p>
    <w:p w:rsidR="000114D4" w:rsidRPr="00C05C59" w:rsidRDefault="000114D4" w:rsidP="000114D4">
      <w:pPr>
        <w:tabs>
          <w:tab w:val="left" w:pos="7575"/>
        </w:tabs>
        <w:spacing w:line="360" w:lineRule="auto"/>
        <w:jc w:val="both"/>
        <w:rPr>
          <w:rFonts w:ascii="Times New&#13;&#10;Roman" w:hAnsi="Times New&#13;&#10;Roman"/>
          <w:b/>
          <w:color w:val="000000"/>
        </w:rPr>
      </w:pPr>
      <w:r w:rsidRPr="00C05C59">
        <w:rPr>
          <w:rFonts w:ascii="Times New&#13;&#10;Roman" w:hAnsi="Times New&#13;&#10;Roman"/>
          <w:b/>
          <w:color w:val="000000"/>
        </w:rPr>
        <w:t xml:space="preserve">     </w:t>
      </w:r>
      <w:r w:rsidR="00EB4719">
        <w:rPr>
          <w:rFonts w:ascii="Times New&#13;&#10;Roman" w:hAnsi="Times New&#13;&#10;Roman"/>
          <w:b/>
          <w:color w:val="000000"/>
        </w:rPr>
        <w:t>....................................</w:t>
      </w:r>
      <w:r w:rsidRPr="00C05C59">
        <w:rPr>
          <w:rFonts w:ascii="Times New&#13;&#10;Roman" w:hAnsi="Times New&#13;&#10;Roman"/>
          <w:b/>
          <w:color w:val="000000"/>
        </w:rPr>
        <w:tab/>
        <w:t xml:space="preserve">  </w:t>
      </w:r>
    </w:p>
    <w:p w:rsidR="000114D4" w:rsidRPr="00C05C59" w:rsidRDefault="000114D4" w:rsidP="000114D4">
      <w:pPr>
        <w:spacing w:line="360" w:lineRule="auto"/>
        <w:jc w:val="both"/>
        <w:rPr>
          <w:rFonts w:ascii="Times New&#13;&#10;Roman" w:hAnsi="Times New&#13;&#10;Roman"/>
          <w:b/>
          <w:color w:val="000000"/>
        </w:rPr>
      </w:pPr>
      <w:r w:rsidRPr="00C05C59">
        <w:rPr>
          <w:rFonts w:ascii="Times New&#13;&#10;Roman" w:hAnsi="Times New&#13;&#10;Roman"/>
          <w:b/>
          <w:color w:val="000000"/>
        </w:rPr>
        <w:t>Matematik Öğretmeni</w:t>
      </w:r>
      <w:r w:rsidRPr="00C05C59">
        <w:rPr>
          <w:rFonts w:ascii="Times New&#13;&#10;Roman" w:hAnsi="Times New&#13;&#10;Roman"/>
          <w:b/>
          <w:color w:val="000000"/>
        </w:rPr>
        <w:tab/>
        <w:t xml:space="preserve"> </w:t>
      </w:r>
    </w:p>
    <w:p w:rsidR="000114D4" w:rsidRPr="00C05C59" w:rsidRDefault="000114D4" w:rsidP="000114D4">
      <w:pPr>
        <w:spacing w:line="360" w:lineRule="auto"/>
        <w:jc w:val="both"/>
        <w:rPr>
          <w:rFonts w:ascii="Times New&#13;&#10;Roman" w:hAnsi="Times New&#13;&#10;Roman"/>
          <w:b/>
          <w:color w:val="000000"/>
        </w:rPr>
      </w:pPr>
      <w:r w:rsidRPr="00C05C59">
        <w:rPr>
          <w:rFonts w:ascii="Times New&#13;&#10;Roman" w:hAnsi="Times New&#13;&#10;Roman"/>
          <w:b/>
          <w:color w:val="000000"/>
        </w:rPr>
        <w:tab/>
      </w:r>
      <w:r w:rsidRPr="00C05C59">
        <w:rPr>
          <w:rFonts w:ascii="Times New&#13;&#10;Roman" w:hAnsi="Times New&#13;&#10;Roman"/>
          <w:b/>
          <w:color w:val="000000"/>
        </w:rPr>
        <w:tab/>
      </w:r>
      <w:r w:rsidRPr="00C05C59">
        <w:rPr>
          <w:rFonts w:ascii="Times New&#13;&#10;Roman" w:hAnsi="Times New&#13;&#10;Roman"/>
          <w:b/>
          <w:color w:val="000000"/>
        </w:rPr>
        <w:tab/>
      </w:r>
      <w:r w:rsidRPr="00C05C59">
        <w:rPr>
          <w:rFonts w:ascii="Times New&#13;&#10;Roman" w:hAnsi="Times New&#13;&#10;Roman"/>
          <w:b/>
          <w:color w:val="000000"/>
        </w:rPr>
        <w:tab/>
        <w:t xml:space="preserve">                                </w:t>
      </w:r>
    </w:p>
    <w:p w:rsidR="000114D4" w:rsidRPr="00C05C59" w:rsidRDefault="000114D4" w:rsidP="000114D4">
      <w:pPr>
        <w:spacing w:line="360" w:lineRule="auto"/>
        <w:jc w:val="both"/>
        <w:rPr>
          <w:rFonts w:ascii="Times New&#13;&#10;Roman" w:hAnsi="Times New&#13;&#10;Roman"/>
          <w:b/>
          <w:color w:val="000000"/>
        </w:rPr>
      </w:pPr>
    </w:p>
    <w:p w:rsidR="000114D4" w:rsidRPr="00C05C59" w:rsidRDefault="000114D4" w:rsidP="000114D4">
      <w:pPr>
        <w:spacing w:line="360" w:lineRule="auto"/>
        <w:jc w:val="both"/>
        <w:rPr>
          <w:rFonts w:ascii="Times New&#13;&#10;Roman" w:hAnsi="Times New&#13;&#10;Roman"/>
          <w:b/>
          <w:color w:val="000000"/>
        </w:rPr>
      </w:pPr>
    </w:p>
    <w:p w:rsidR="000114D4" w:rsidRPr="00C05C59" w:rsidRDefault="000114D4" w:rsidP="000114D4">
      <w:pPr>
        <w:tabs>
          <w:tab w:val="left" w:pos="706"/>
          <w:tab w:val="left" w:pos="7635"/>
        </w:tabs>
        <w:spacing w:line="360" w:lineRule="auto"/>
        <w:jc w:val="both"/>
        <w:rPr>
          <w:rFonts w:ascii="Times New&#13;&#10;Roman" w:hAnsi="Times New&#13;&#10;Roman"/>
          <w:b/>
          <w:color w:val="000000"/>
        </w:rPr>
      </w:pPr>
      <w:r w:rsidRPr="00C05C59">
        <w:rPr>
          <w:rFonts w:ascii="Times New&#13;&#10;Roman" w:hAnsi="Times New&#13;&#10;Roman"/>
          <w:b/>
          <w:color w:val="000000"/>
        </w:rPr>
        <w:t xml:space="preserve">             Üye                                                  </w:t>
      </w:r>
      <w:r w:rsidR="007D0DD1" w:rsidRPr="00C05C59">
        <w:rPr>
          <w:rFonts w:ascii="Times New&#13;&#10;Roman" w:hAnsi="Times New&#13;&#10;Roman"/>
          <w:b/>
          <w:color w:val="000000"/>
        </w:rPr>
        <w:t xml:space="preserve">    </w:t>
      </w:r>
      <w:r w:rsidRPr="00C05C59">
        <w:rPr>
          <w:rFonts w:ascii="Times New&#13;&#10;Roman" w:hAnsi="Times New&#13;&#10;Roman"/>
          <w:b/>
          <w:color w:val="000000"/>
        </w:rPr>
        <w:t xml:space="preserve">  Üye</w:t>
      </w:r>
      <w:r w:rsidRPr="00C05C59">
        <w:rPr>
          <w:rFonts w:ascii="Times New&#13;&#10;Roman" w:hAnsi="Times New&#13;&#10;Roman"/>
          <w:b/>
          <w:color w:val="000000"/>
        </w:rPr>
        <w:tab/>
        <w:t xml:space="preserve">     </w:t>
      </w:r>
      <w:r w:rsidR="007D0DD1" w:rsidRPr="00C05C59">
        <w:rPr>
          <w:rFonts w:ascii="Times New&#13;&#10;Roman" w:hAnsi="Times New&#13;&#10;Roman"/>
          <w:b/>
          <w:color w:val="000000"/>
        </w:rPr>
        <w:t xml:space="preserve">   </w:t>
      </w:r>
      <w:r w:rsidRPr="00C05C59">
        <w:rPr>
          <w:rFonts w:ascii="Times New&#13;&#10;Roman" w:hAnsi="Times New&#13;&#10;Roman"/>
          <w:b/>
          <w:color w:val="000000"/>
        </w:rPr>
        <w:t xml:space="preserve">  Üye</w:t>
      </w:r>
    </w:p>
    <w:p w:rsidR="000114D4" w:rsidRPr="00C05C59" w:rsidRDefault="007D0DD1" w:rsidP="007D0DD1">
      <w:pPr>
        <w:tabs>
          <w:tab w:val="left" w:pos="706"/>
          <w:tab w:val="left" w:pos="7635"/>
        </w:tabs>
        <w:spacing w:line="360" w:lineRule="auto"/>
        <w:rPr>
          <w:rFonts w:ascii="Times New&#13;&#10;Roman" w:hAnsi="Times New&#13;&#10;Roman"/>
          <w:b/>
          <w:color w:val="000000"/>
        </w:rPr>
      </w:pPr>
      <w:r w:rsidRPr="00C05C59">
        <w:rPr>
          <w:rFonts w:ascii="Times New&#13;&#10;Roman" w:hAnsi="Times New&#13;&#10;Roman"/>
          <w:b/>
          <w:color w:val="000000"/>
        </w:rPr>
        <w:t xml:space="preserve">    </w:t>
      </w:r>
      <w:r w:rsidR="00EB4719">
        <w:rPr>
          <w:rFonts w:ascii="Times New&#13;&#10;Roman" w:hAnsi="Times New&#13;&#10;Roman"/>
          <w:b/>
          <w:color w:val="000000"/>
        </w:rPr>
        <w:t>....................................</w:t>
      </w:r>
      <w:r w:rsidRPr="00C05C59">
        <w:rPr>
          <w:rFonts w:ascii="Times New&#13;&#10;Roman" w:hAnsi="Times New&#13;&#10;Roman"/>
          <w:b/>
          <w:color w:val="000000"/>
        </w:rPr>
        <w:t xml:space="preserve">       </w:t>
      </w:r>
      <w:r w:rsidR="000114D4" w:rsidRPr="00C05C59">
        <w:rPr>
          <w:rFonts w:ascii="Times New&#13;&#10;Roman" w:hAnsi="Times New&#13;&#10;Roman"/>
          <w:b/>
          <w:color w:val="000000"/>
        </w:rPr>
        <w:t xml:space="preserve">   </w:t>
      </w:r>
      <w:r w:rsidRPr="00C05C59">
        <w:rPr>
          <w:rFonts w:ascii="Times New&#13;&#10;Roman" w:hAnsi="Times New&#13;&#10;Roman"/>
          <w:b/>
          <w:color w:val="000000"/>
        </w:rPr>
        <w:t xml:space="preserve">                  </w:t>
      </w:r>
      <w:r w:rsidR="000114D4" w:rsidRPr="00C05C59">
        <w:rPr>
          <w:rFonts w:ascii="Times New&#13;&#10;Roman" w:hAnsi="Times New&#13;&#10;Roman"/>
          <w:b/>
          <w:color w:val="000000"/>
        </w:rPr>
        <w:t xml:space="preserve"> </w:t>
      </w:r>
      <w:r w:rsidR="00EB4719">
        <w:rPr>
          <w:rFonts w:ascii="Times New&#13;&#10;Roman" w:hAnsi="Times New&#13;&#10;Roman"/>
          <w:b/>
          <w:color w:val="000000"/>
        </w:rPr>
        <w:t>……………..</w:t>
      </w:r>
      <w:r w:rsidR="000114D4" w:rsidRPr="00C05C59">
        <w:rPr>
          <w:rFonts w:ascii="Times New&#13;&#10;Roman" w:hAnsi="Times New&#13;&#10;Roman"/>
          <w:b/>
          <w:color w:val="000000"/>
        </w:rPr>
        <w:t xml:space="preserve">    </w:t>
      </w:r>
      <w:r w:rsidRPr="00C05C59">
        <w:rPr>
          <w:rFonts w:ascii="Times New&#13;&#10;Roman" w:hAnsi="Times New&#13;&#10;Roman"/>
          <w:b/>
          <w:color w:val="000000"/>
        </w:rPr>
        <w:t xml:space="preserve">                             </w:t>
      </w:r>
      <w:r w:rsidR="00EB4719">
        <w:rPr>
          <w:rFonts w:ascii="Times New&#13;&#10;Roman" w:hAnsi="Times New&#13;&#10;Roman"/>
          <w:b/>
          <w:color w:val="000000"/>
        </w:rPr>
        <w:t>....................................</w:t>
      </w:r>
      <w:r w:rsidR="000114D4" w:rsidRPr="00C05C59">
        <w:rPr>
          <w:rFonts w:ascii="Times New&#13;&#10;Roman" w:hAnsi="Times New&#13;&#10;Roman"/>
          <w:b/>
          <w:color w:val="000000"/>
        </w:rPr>
        <w:t xml:space="preserve"> </w:t>
      </w:r>
      <w:r w:rsidR="00310DC7" w:rsidRPr="00C05C59">
        <w:rPr>
          <w:rFonts w:ascii="Times New&#13;&#10;Roman" w:hAnsi="Times New&#13;&#10;Roman"/>
          <w:b/>
          <w:color w:val="000000"/>
        </w:rPr>
        <w:t xml:space="preserve">       </w:t>
      </w:r>
      <w:r w:rsidRPr="00C05C59">
        <w:rPr>
          <w:rFonts w:ascii="Times New&#13;&#10;Roman" w:hAnsi="Times New&#13;&#10;Roman"/>
          <w:b/>
          <w:color w:val="000000"/>
        </w:rPr>
        <w:t xml:space="preserve">       </w:t>
      </w:r>
      <w:r w:rsidR="00310DC7" w:rsidRPr="00C05C59">
        <w:rPr>
          <w:rFonts w:ascii="Times New&#13;&#10;Roman" w:hAnsi="Times New&#13;&#10;Roman"/>
          <w:b/>
          <w:color w:val="000000"/>
        </w:rPr>
        <w:t xml:space="preserve"> </w:t>
      </w:r>
      <w:r w:rsidR="000114D4" w:rsidRPr="00C05C59">
        <w:rPr>
          <w:rFonts w:ascii="Times New&#13;&#10;Roman" w:hAnsi="Times New&#13;&#10;Roman"/>
          <w:b/>
          <w:color w:val="000000"/>
        </w:rPr>
        <w:t>Matematik Öğretmeni                         Matematik Öğretmeni                         Matematik Öğretmeni</w:t>
      </w: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tabs>
          <w:tab w:val="left" w:pos="706"/>
          <w:tab w:val="left" w:pos="7635"/>
        </w:tabs>
        <w:spacing w:line="360" w:lineRule="auto"/>
        <w:jc w:val="both"/>
        <w:rPr>
          <w:rFonts w:ascii="Times New&#13;&#10;Roman" w:hAnsi="Times New&#13;&#10;Roman"/>
          <w:b/>
          <w:color w:val="000000"/>
        </w:rPr>
      </w:pPr>
      <w:r w:rsidRPr="00C05C59">
        <w:rPr>
          <w:rFonts w:ascii="Times New&#13;&#10;Roman" w:hAnsi="Times New&#13;&#10;Roman"/>
          <w:b/>
          <w:color w:val="000000"/>
        </w:rPr>
        <w:t xml:space="preserve">             Üye                                                    </w:t>
      </w:r>
      <w:proofErr w:type="spellStart"/>
      <w:r w:rsidRPr="00C05C59">
        <w:rPr>
          <w:rFonts w:ascii="Times New&#13;&#10;Roman" w:hAnsi="Times New&#13;&#10;Roman"/>
          <w:b/>
          <w:color w:val="000000"/>
        </w:rPr>
        <w:t>Üye</w:t>
      </w:r>
      <w:proofErr w:type="spellEnd"/>
      <w:r w:rsidRPr="00C05C59">
        <w:rPr>
          <w:rFonts w:ascii="Times New&#13;&#10;Roman" w:hAnsi="Times New&#13;&#10;Roman"/>
          <w:b/>
          <w:color w:val="000000"/>
        </w:rPr>
        <w:tab/>
        <w:t xml:space="preserve">       Üye</w:t>
      </w:r>
    </w:p>
    <w:p w:rsidR="000114D4" w:rsidRPr="00C05C59" w:rsidRDefault="00EB4719" w:rsidP="000114D4">
      <w:pPr>
        <w:tabs>
          <w:tab w:val="left" w:pos="706"/>
          <w:tab w:val="left" w:pos="7635"/>
        </w:tabs>
        <w:spacing w:line="360" w:lineRule="auto"/>
        <w:jc w:val="both"/>
        <w:rPr>
          <w:rFonts w:ascii="Times New&#13;&#10;Roman" w:hAnsi="Times New&#13;&#10;Roman"/>
          <w:b/>
          <w:color w:val="000000"/>
        </w:rPr>
      </w:pPr>
      <w:r>
        <w:rPr>
          <w:rFonts w:ascii="Times New&#13;&#10;Roman" w:hAnsi="Times New&#13;&#10;Roman"/>
          <w:b/>
          <w:color w:val="000000"/>
        </w:rPr>
        <w:t>....................................</w:t>
      </w:r>
      <w:r w:rsidR="000114D4" w:rsidRPr="00C05C59">
        <w:rPr>
          <w:rFonts w:ascii="Times New&#13;&#10;Roman" w:hAnsi="Times New&#13;&#10;Roman"/>
          <w:b/>
          <w:color w:val="000000"/>
        </w:rPr>
        <w:t xml:space="preserve">                      </w:t>
      </w:r>
      <w:r>
        <w:rPr>
          <w:rFonts w:ascii="Times New&#13;&#10;Roman" w:hAnsi="Times New&#13;&#10;Roman"/>
          <w:b/>
          <w:color w:val="000000"/>
        </w:rPr>
        <w:t>....................................</w:t>
      </w:r>
      <w:r w:rsidR="000114D4" w:rsidRPr="00C05C59">
        <w:rPr>
          <w:rFonts w:ascii="Times New&#13;&#10;Roman" w:hAnsi="Times New&#13;&#10;Roman"/>
          <w:b/>
          <w:color w:val="000000"/>
        </w:rPr>
        <w:t xml:space="preserve">  </w:t>
      </w:r>
      <w:r w:rsidR="000114D4" w:rsidRPr="00C05C59">
        <w:rPr>
          <w:rFonts w:ascii="Times New&#13;&#10;Roman" w:hAnsi="Times New&#13;&#10;Roman"/>
          <w:b/>
          <w:color w:val="000000"/>
        </w:rPr>
        <w:tab/>
        <w:t xml:space="preserve">  </w:t>
      </w:r>
      <w:r>
        <w:rPr>
          <w:rFonts w:ascii="Times New&#13;&#10;Roman" w:hAnsi="Times New&#13;&#10;Roman"/>
          <w:b/>
          <w:color w:val="000000"/>
        </w:rPr>
        <w:t>....................................</w:t>
      </w: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r w:rsidRPr="00C05C59">
        <w:rPr>
          <w:rFonts w:ascii="Times New&#13;&#10;Roman" w:hAnsi="Times New&#13;&#10;Roman"/>
          <w:b/>
          <w:color w:val="000000"/>
        </w:rPr>
        <w:t xml:space="preserve">  Matematik Öğretmeni                      Matematik Öğretmeni                          Matematik Öğretmeni</w:t>
      </w: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r w:rsidRPr="00C05C59">
        <w:rPr>
          <w:rFonts w:ascii="Times New&#13;&#10;Roman" w:hAnsi="Times New&#13;&#10;Roman"/>
          <w:b/>
          <w:color w:val="000000"/>
        </w:rPr>
        <w:tab/>
      </w: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tabs>
          <w:tab w:val="left" w:pos="706"/>
          <w:tab w:val="left" w:pos="3780"/>
          <w:tab w:val="left" w:pos="7635"/>
        </w:tabs>
        <w:spacing w:line="360" w:lineRule="auto"/>
        <w:jc w:val="both"/>
        <w:rPr>
          <w:rFonts w:ascii="Times New&#13;&#10;Roman" w:hAnsi="Times New&#13;&#10;Roman"/>
          <w:b/>
          <w:color w:val="000000"/>
        </w:rPr>
      </w:pPr>
    </w:p>
    <w:p w:rsidR="000114D4" w:rsidRPr="00C05C59" w:rsidRDefault="000114D4" w:rsidP="000114D4">
      <w:pPr>
        <w:spacing w:line="360" w:lineRule="auto"/>
        <w:jc w:val="both"/>
        <w:rPr>
          <w:rFonts w:ascii="Times New&#13;&#10;Roman" w:hAnsi="Times New&#13;&#10;Roman"/>
          <w:color w:val="000000"/>
        </w:rPr>
      </w:pPr>
    </w:p>
    <w:p w:rsidR="000114D4" w:rsidRPr="00C05C59" w:rsidRDefault="000114D4" w:rsidP="000114D4">
      <w:pPr>
        <w:tabs>
          <w:tab w:val="left" w:pos="4065"/>
        </w:tabs>
        <w:spacing w:line="360" w:lineRule="auto"/>
        <w:jc w:val="center"/>
        <w:rPr>
          <w:rFonts w:ascii="Times New&#13;&#10;Roman" w:hAnsi="Times New&#13;&#10;Roman"/>
          <w:b/>
          <w:color w:val="000000"/>
        </w:rPr>
      </w:pPr>
      <w:r w:rsidRPr="00C05C59">
        <w:rPr>
          <w:rFonts w:ascii="Times New&#13;&#10;Roman" w:hAnsi="Times New&#13;&#10;Roman"/>
          <w:b/>
          <w:color w:val="000000"/>
        </w:rPr>
        <w:t>UYGUNDUR</w:t>
      </w:r>
    </w:p>
    <w:p w:rsidR="000114D4" w:rsidRPr="00C05C59" w:rsidRDefault="00913157" w:rsidP="000114D4">
      <w:pPr>
        <w:tabs>
          <w:tab w:val="left" w:pos="3840"/>
        </w:tabs>
        <w:spacing w:line="360" w:lineRule="auto"/>
        <w:jc w:val="center"/>
        <w:rPr>
          <w:b/>
          <w:color w:val="000000"/>
        </w:rPr>
      </w:pPr>
      <w:r>
        <w:rPr>
          <w:b/>
          <w:color w:val="000000"/>
        </w:rPr>
        <w:t>…/ 02 / 20</w:t>
      </w:r>
      <w:r w:rsidR="001F73EF">
        <w:rPr>
          <w:b/>
          <w:color w:val="000000"/>
        </w:rPr>
        <w:t>2</w:t>
      </w:r>
      <w:r w:rsidR="00A3709C">
        <w:rPr>
          <w:b/>
          <w:color w:val="000000"/>
        </w:rPr>
        <w:t>4</w:t>
      </w:r>
    </w:p>
    <w:p w:rsidR="000114D4" w:rsidRPr="00C05C59" w:rsidRDefault="00EB4719" w:rsidP="000114D4">
      <w:pPr>
        <w:tabs>
          <w:tab w:val="left" w:pos="3840"/>
        </w:tabs>
        <w:spacing w:line="360" w:lineRule="auto"/>
        <w:jc w:val="center"/>
        <w:rPr>
          <w:b/>
          <w:color w:val="000000"/>
        </w:rPr>
      </w:pPr>
      <w:r>
        <w:rPr>
          <w:b/>
          <w:color w:val="000000"/>
        </w:rPr>
        <w:t>…………</w:t>
      </w:r>
    </w:p>
    <w:p w:rsidR="000114D4" w:rsidRPr="00C05C59" w:rsidRDefault="000114D4" w:rsidP="000114D4">
      <w:pPr>
        <w:spacing w:line="360" w:lineRule="auto"/>
        <w:jc w:val="center"/>
        <w:rPr>
          <w:rFonts w:ascii="Times New&#13;&#10;Roman" w:hAnsi="Times New&#13;&#10;Roman"/>
          <w:b/>
          <w:color w:val="000000"/>
        </w:rPr>
      </w:pPr>
      <w:r w:rsidRPr="00C05C59">
        <w:rPr>
          <w:rFonts w:ascii="Times New&#13;&#10;Roman" w:hAnsi="Times New&#13;&#10;Roman"/>
          <w:b/>
          <w:color w:val="000000"/>
        </w:rPr>
        <w:t>Okul Müdürü</w:t>
      </w:r>
    </w:p>
    <w:sectPr w:rsidR="000114D4" w:rsidRPr="00C05C59" w:rsidSect="00AD41B4">
      <w:headerReference w:type="even" r:id="rId7"/>
      <w:headerReference w:type="default" r:id="rId8"/>
      <w:footerReference w:type="even" r:id="rId9"/>
      <w:footerReference w:type="default" r:id="rId10"/>
      <w:headerReference w:type="first" r:id="rId11"/>
      <w:footerReference w:type="first" r:id="rId12"/>
      <w:pgSz w:w="11906" w:h="16838"/>
      <w:pgMar w:top="1418"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41B4" w:rsidRDefault="00AD41B4">
      <w:r>
        <w:separator/>
      </w:r>
    </w:p>
  </w:endnote>
  <w:endnote w:type="continuationSeparator" w:id="0">
    <w:p w:rsidR="00AD41B4" w:rsidRDefault="00AD4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13;&#10;Roman">
    <w:altName w:val="Times New Roman"/>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1940" w:rsidRDefault="009A1940" w:rsidP="005779B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9A1940" w:rsidRDefault="009A1940" w:rsidP="00D65517">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1940" w:rsidRDefault="009A1940" w:rsidP="005779B8">
    <w:pPr>
      <w:pStyle w:val="Altbilgi"/>
      <w:framePr w:wrap="around" w:vAnchor="text" w:hAnchor="margin" w:xAlign="right" w:y="1"/>
      <w:rPr>
        <w:rStyle w:val="SayfaNumaras"/>
      </w:rPr>
    </w:pPr>
  </w:p>
  <w:p w:rsidR="009A1940" w:rsidRDefault="009A1940" w:rsidP="00D65517">
    <w:pPr>
      <w:pStyle w:val="Altbilgi"/>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6BC" w:rsidRDefault="007176B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41B4" w:rsidRDefault="00AD41B4">
      <w:r>
        <w:separator/>
      </w:r>
    </w:p>
  </w:footnote>
  <w:footnote w:type="continuationSeparator" w:id="0">
    <w:p w:rsidR="00AD41B4" w:rsidRDefault="00AD41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6BC" w:rsidRDefault="007176B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6BC" w:rsidRDefault="007176B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76BC" w:rsidRDefault="007176BC">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A4F"/>
    <w:multiLevelType w:val="hybridMultilevel"/>
    <w:tmpl w:val="4A08A484"/>
    <w:lvl w:ilvl="0" w:tplc="041F0003">
      <w:start w:val="1"/>
      <w:numFmt w:val="bullet"/>
      <w:lvlText w:val="o"/>
      <w:lvlJc w:val="left"/>
      <w:pPr>
        <w:tabs>
          <w:tab w:val="num" w:pos="1426"/>
        </w:tabs>
        <w:ind w:left="1426" w:hanging="360"/>
      </w:pPr>
      <w:rPr>
        <w:rFonts w:ascii="Courier New" w:hAnsi="Courier New" w:cs="Courier New" w:hint="default"/>
      </w:rPr>
    </w:lvl>
    <w:lvl w:ilvl="1" w:tplc="041F0003" w:tentative="1">
      <w:start w:val="1"/>
      <w:numFmt w:val="bullet"/>
      <w:lvlText w:val="o"/>
      <w:lvlJc w:val="left"/>
      <w:pPr>
        <w:tabs>
          <w:tab w:val="num" w:pos="2146"/>
        </w:tabs>
        <w:ind w:left="2146" w:hanging="360"/>
      </w:pPr>
      <w:rPr>
        <w:rFonts w:ascii="Courier New" w:hAnsi="Courier New" w:cs="Courier New" w:hint="default"/>
      </w:rPr>
    </w:lvl>
    <w:lvl w:ilvl="2" w:tplc="041F0005" w:tentative="1">
      <w:start w:val="1"/>
      <w:numFmt w:val="bullet"/>
      <w:lvlText w:val=""/>
      <w:lvlJc w:val="left"/>
      <w:pPr>
        <w:tabs>
          <w:tab w:val="num" w:pos="2866"/>
        </w:tabs>
        <w:ind w:left="2866" w:hanging="360"/>
      </w:pPr>
      <w:rPr>
        <w:rFonts w:ascii="Wingdings" w:hAnsi="Wingdings" w:hint="default"/>
      </w:rPr>
    </w:lvl>
    <w:lvl w:ilvl="3" w:tplc="041F0001" w:tentative="1">
      <w:start w:val="1"/>
      <w:numFmt w:val="bullet"/>
      <w:lvlText w:val=""/>
      <w:lvlJc w:val="left"/>
      <w:pPr>
        <w:tabs>
          <w:tab w:val="num" w:pos="3586"/>
        </w:tabs>
        <w:ind w:left="3586" w:hanging="360"/>
      </w:pPr>
      <w:rPr>
        <w:rFonts w:ascii="Symbol" w:hAnsi="Symbol" w:hint="default"/>
      </w:rPr>
    </w:lvl>
    <w:lvl w:ilvl="4" w:tplc="041F0003" w:tentative="1">
      <w:start w:val="1"/>
      <w:numFmt w:val="bullet"/>
      <w:lvlText w:val="o"/>
      <w:lvlJc w:val="left"/>
      <w:pPr>
        <w:tabs>
          <w:tab w:val="num" w:pos="4306"/>
        </w:tabs>
        <w:ind w:left="4306" w:hanging="360"/>
      </w:pPr>
      <w:rPr>
        <w:rFonts w:ascii="Courier New" w:hAnsi="Courier New" w:cs="Courier New" w:hint="default"/>
      </w:rPr>
    </w:lvl>
    <w:lvl w:ilvl="5" w:tplc="041F0005" w:tentative="1">
      <w:start w:val="1"/>
      <w:numFmt w:val="bullet"/>
      <w:lvlText w:val=""/>
      <w:lvlJc w:val="left"/>
      <w:pPr>
        <w:tabs>
          <w:tab w:val="num" w:pos="5026"/>
        </w:tabs>
        <w:ind w:left="5026" w:hanging="360"/>
      </w:pPr>
      <w:rPr>
        <w:rFonts w:ascii="Wingdings" w:hAnsi="Wingdings" w:hint="default"/>
      </w:rPr>
    </w:lvl>
    <w:lvl w:ilvl="6" w:tplc="041F0001" w:tentative="1">
      <w:start w:val="1"/>
      <w:numFmt w:val="bullet"/>
      <w:lvlText w:val=""/>
      <w:lvlJc w:val="left"/>
      <w:pPr>
        <w:tabs>
          <w:tab w:val="num" w:pos="5746"/>
        </w:tabs>
        <w:ind w:left="5746" w:hanging="360"/>
      </w:pPr>
      <w:rPr>
        <w:rFonts w:ascii="Symbol" w:hAnsi="Symbol" w:hint="default"/>
      </w:rPr>
    </w:lvl>
    <w:lvl w:ilvl="7" w:tplc="041F0003" w:tentative="1">
      <w:start w:val="1"/>
      <w:numFmt w:val="bullet"/>
      <w:lvlText w:val="o"/>
      <w:lvlJc w:val="left"/>
      <w:pPr>
        <w:tabs>
          <w:tab w:val="num" w:pos="6466"/>
        </w:tabs>
        <w:ind w:left="6466" w:hanging="360"/>
      </w:pPr>
      <w:rPr>
        <w:rFonts w:ascii="Courier New" w:hAnsi="Courier New" w:cs="Courier New" w:hint="default"/>
      </w:rPr>
    </w:lvl>
    <w:lvl w:ilvl="8" w:tplc="041F0005" w:tentative="1">
      <w:start w:val="1"/>
      <w:numFmt w:val="bullet"/>
      <w:lvlText w:val=""/>
      <w:lvlJc w:val="left"/>
      <w:pPr>
        <w:tabs>
          <w:tab w:val="num" w:pos="7186"/>
        </w:tabs>
        <w:ind w:left="7186" w:hanging="360"/>
      </w:pPr>
      <w:rPr>
        <w:rFonts w:ascii="Wingdings" w:hAnsi="Wingdings" w:hint="default"/>
      </w:rPr>
    </w:lvl>
  </w:abstractNum>
  <w:abstractNum w:abstractNumId="1" w15:restartNumberingAfterBreak="0">
    <w:nsid w:val="031D1310"/>
    <w:multiLevelType w:val="hybridMultilevel"/>
    <w:tmpl w:val="267E1F80"/>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1">
      <w:start w:val="1"/>
      <w:numFmt w:val="bullet"/>
      <w:lvlText w:val=""/>
      <w:lvlJc w:val="left"/>
      <w:pPr>
        <w:tabs>
          <w:tab w:val="num" w:pos="1620"/>
        </w:tabs>
        <w:ind w:left="1620" w:hanging="360"/>
      </w:pPr>
      <w:rPr>
        <w:rFonts w:ascii="Symbol" w:hAnsi="Symbol"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2" w15:restartNumberingAfterBreak="0">
    <w:nsid w:val="06B87677"/>
    <w:multiLevelType w:val="hybridMultilevel"/>
    <w:tmpl w:val="0AB2A212"/>
    <w:lvl w:ilvl="0" w:tplc="041F0001">
      <w:start w:val="1"/>
      <w:numFmt w:val="bullet"/>
      <w:lvlText w:val=""/>
      <w:lvlJc w:val="left"/>
      <w:pPr>
        <w:tabs>
          <w:tab w:val="num" w:pos="1426"/>
        </w:tabs>
        <w:ind w:left="1426" w:hanging="360"/>
      </w:pPr>
      <w:rPr>
        <w:rFonts w:ascii="Symbol" w:hAnsi="Symbol" w:hint="default"/>
      </w:rPr>
    </w:lvl>
    <w:lvl w:ilvl="1" w:tplc="041F0003">
      <w:start w:val="1"/>
      <w:numFmt w:val="bullet"/>
      <w:lvlText w:val="o"/>
      <w:lvlJc w:val="left"/>
      <w:pPr>
        <w:tabs>
          <w:tab w:val="num" w:pos="2146"/>
        </w:tabs>
        <w:ind w:left="2146" w:hanging="360"/>
      </w:pPr>
      <w:rPr>
        <w:rFonts w:ascii="Courier New" w:hAnsi="Courier New" w:cs="Courier New" w:hint="default"/>
      </w:rPr>
    </w:lvl>
    <w:lvl w:ilvl="2" w:tplc="041F000F">
      <w:start w:val="1"/>
      <w:numFmt w:val="decimal"/>
      <w:lvlText w:val="%3."/>
      <w:lvlJc w:val="left"/>
      <w:pPr>
        <w:tabs>
          <w:tab w:val="num" w:pos="2866"/>
        </w:tabs>
        <w:ind w:left="2866" w:hanging="360"/>
      </w:pPr>
      <w:rPr>
        <w:rFonts w:hint="default"/>
      </w:rPr>
    </w:lvl>
    <w:lvl w:ilvl="3" w:tplc="041F0001" w:tentative="1">
      <w:start w:val="1"/>
      <w:numFmt w:val="bullet"/>
      <w:lvlText w:val=""/>
      <w:lvlJc w:val="left"/>
      <w:pPr>
        <w:tabs>
          <w:tab w:val="num" w:pos="3586"/>
        </w:tabs>
        <w:ind w:left="3586" w:hanging="360"/>
      </w:pPr>
      <w:rPr>
        <w:rFonts w:ascii="Symbol" w:hAnsi="Symbol" w:hint="default"/>
      </w:rPr>
    </w:lvl>
    <w:lvl w:ilvl="4" w:tplc="041F0003" w:tentative="1">
      <w:start w:val="1"/>
      <w:numFmt w:val="bullet"/>
      <w:lvlText w:val="o"/>
      <w:lvlJc w:val="left"/>
      <w:pPr>
        <w:tabs>
          <w:tab w:val="num" w:pos="4306"/>
        </w:tabs>
        <w:ind w:left="4306" w:hanging="360"/>
      </w:pPr>
      <w:rPr>
        <w:rFonts w:ascii="Courier New" w:hAnsi="Courier New" w:cs="Courier New" w:hint="default"/>
      </w:rPr>
    </w:lvl>
    <w:lvl w:ilvl="5" w:tplc="041F0005" w:tentative="1">
      <w:start w:val="1"/>
      <w:numFmt w:val="bullet"/>
      <w:lvlText w:val=""/>
      <w:lvlJc w:val="left"/>
      <w:pPr>
        <w:tabs>
          <w:tab w:val="num" w:pos="5026"/>
        </w:tabs>
        <w:ind w:left="5026" w:hanging="360"/>
      </w:pPr>
      <w:rPr>
        <w:rFonts w:ascii="Wingdings" w:hAnsi="Wingdings" w:hint="default"/>
      </w:rPr>
    </w:lvl>
    <w:lvl w:ilvl="6" w:tplc="041F0001" w:tentative="1">
      <w:start w:val="1"/>
      <w:numFmt w:val="bullet"/>
      <w:lvlText w:val=""/>
      <w:lvlJc w:val="left"/>
      <w:pPr>
        <w:tabs>
          <w:tab w:val="num" w:pos="5746"/>
        </w:tabs>
        <w:ind w:left="5746" w:hanging="360"/>
      </w:pPr>
      <w:rPr>
        <w:rFonts w:ascii="Symbol" w:hAnsi="Symbol" w:hint="default"/>
      </w:rPr>
    </w:lvl>
    <w:lvl w:ilvl="7" w:tplc="041F0003" w:tentative="1">
      <w:start w:val="1"/>
      <w:numFmt w:val="bullet"/>
      <w:lvlText w:val="o"/>
      <w:lvlJc w:val="left"/>
      <w:pPr>
        <w:tabs>
          <w:tab w:val="num" w:pos="6466"/>
        </w:tabs>
        <w:ind w:left="6466" w:hanging="360"/>
      </w:pPr>
      <w:rPr>
        <w:rFonts w:ascii="Courier New" w:hAnsi="Courier New" w:cs="Courier New" w:hint="default"/>
      </w:rPr>
    </w:lvl>
    <w:lvl w:ilvl="8" w:tplc="041F0005" w:tentative="1">
      <w:start w:val="1"/>
      <w:numFmt w:val="bullet"/>
      <w:lvlText w:val=""/>
      <w:lvlJc w:val="left"/>
      <w:pPr>
        <w:tabs>
          <w:tab w:val="num" w:pos="7186"/>
        </w:tabs>
        <w:ind w:left="7186" w:hanging="360"/>
      </w:pPr>
      <w:rPr>
        <w:rFonts w:ascii="Wingdings" w:hAnsi="Wingdings" w:hint="default"/>
      </w:rPr>
    </w:lvl>
  </w:abstractNum>
  <w:abstractNum w:abstractNumId="3" w15:restartNumberingAfterBreak="0">
    <w:nsid w:val="0C3758B8"/>
    <w:multiLevelType w:val="multilevel"/>
    <w:tmpl w:val="A846057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034E9F"/>
    <w:multiLevelType w:val="hybridMultilevel"/>
    <w:tmpl w:val="C6F42C90"/>
    <w:lvl w:ilvl="0" w:tplc="ED602F14">
      <w:start w:val="1"/>
      <w:numFmt w:val="decimal"/>
      <w:lvlText w:val="%1."/>
      <w:lvlJc w:val="left"/>
      <w:pPr>
        <w:tabs>
          <w:tab w:val="num" w:pos="900"/>
        </w:tabs>
        <w:ind w:left="900" w:hanging="360"/>
      </w:pPr>
      <w:rPr>
        <w:sz w:val="24"/>
        <w:szCs w:val="24"/>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5" w15:restartNumberingAfterBreak="0">
    <w:nsid w:val="172B0DF6"/>
    <w:multiLevelType w:val="hybridMultilevel"/>
    <w:tmpl w:val="9FBC61C2"/>
    <w:lvl w:ilvl="0" w:tplc="F29CEB3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B776AF7"/>
    <w:multiLevelType w:val="hybridMultilevel"/>
    <w:tmpl w:val="88ACD466"/>
    <w:lvl w:ilvl="0" w:tplc="041F0003">
      <w:start w:val="1"/>
      <w:numFmt w:val="bullet"/>
      <w:lvlText w:val="o"/>
      <w:lvlJc w:val="left"/>
      <w:pPr>
        <w:tabs>
          <w:tab w:val="num" w:pos="1772"/>
        </w:tabs>
        <w:ind w:left="1772" w:hanging="360"/>
      </w:pPr>
      <w:rPr>
        <w:rFonts w:ascii="Courier New" w:hAnsi="Courier New" w:cs="Courier New" w:hint="default"/>
      </w:rPr>
    </w:lvl>
    <w:lvl w:ilvl="1" w:tplc="041F0003" w:tentative="1">
      <w:start w:val="1"/>
      <w:numFmt w:val="bullet"/>
      <w:lvlText w:val="o"/>
      <w:lvlJc w:val="left"/>
      <w:pPr>
        <w:tabs>
          <w:tab w:val="num" w:pos="2492"/>
        </w:tabs>
        <w:ind w:left="2492" w:hanging="360"/>
      </w:pPr>
      <w:rPr>
        <w:rFonts w:ascii="Courier New" w:hAnsi="Courier New" w:cs="Courier New" w:hint="default"/>
      </w:rPr>
    </w:lvl>
    <w:lvl w:ilvl="2" w:tplc="041F0005" w:tentative="1">
      <w:start w:val="1"/>
      <w:numFmt w:val="bullet"/>
      <w:lvlText w:val=""/>
      <w:lvlJc w:val="left"/>
      <w:pPr>
        <w:tabs>
          <w:tab w:val="num" w:pos="3212"/>
        </w:tabs>
        <w:ind w:left="3212" w:hanging="360"/>
      </w:pPr>
      <w:rPr>
        <w:rFonts w:ascii="Wingdings" w:hAnsi="Wingdings" w:hint="default"/>
      </w:rPr>
    </w:lvl>
    <w:lvl w:ilvl="3" w:tplc="041F0001" w:tentative="1">
      <w:start w:val="1"/>
      <w:numFmt w:val="bullet"/>
      <w:lvlText w:val=""/>
      <w:lvlJc w:val="left"/>
      <w:pPr>
        <w:tabs>
          <w:tab w:val="num" w:pos="3932"/>
        </w:tabs>
        <w:ind w:left="3932" w:hanging="360"/>
      </w:pPr>
      <w:rPr>
        <w:rFonts w:ascii="Symbol" w:hAnsi="Symbol" w:hint="default"/>
      </w:rPr>
    </w:lvl>
    <w:lvl w:ilvl="4" w:tplc="041F0003" w:tentative="1">
      <w:start w:val="1"/>
      <w:numFmt w:val="bullet"/>
      <w:lvlText w:val="o"/>
      <w:lvlJc w:val="left"/>
      <w:pPr>
        <w:tabs>
          <w:tab w:val="num" w:pos="4652"/>
        </w:tabs>
        <w:ind w:left="4652" w:hanging="360"/>
      </w:pPr>
      <w:rPr>
        <w:rFonts w:ascii="Courier New" w:hAnsi="Courier New" w:cs="Courier New" w:hint="default"/>
      </w:rPr>
    </w:lvl>
    <w:lvl w:ilvl="5" w:tplc="041F0005" w:tentative="1">
      <w:start w:val="1"/>
      <w:numFmt w:val="bullet"/>
      <w:lvlText w:val=""/>
      <w:lvlJc w:val="left"/>
      <w:pPr>
        <w:tabs>
          <w:tab w:val="num" w:pos="5372"/>
        </w:tabs>
        <w:ind w:left="5372" w:hanging="360"/>
      </w:pPr>
      <w:rPr>
        <w:rFonts w:ascii="Wingdings" w:hAnsi="Wingdings" w:hint="default"/>
      </w:rPr>
    </w:lvl>
    <w:lvl w:ilvl="6" w:tplc="041F0001" w:tentative="1">
      <w:start w:val="1"/>
      <w:numFmt w:val="bullet"/>
      <w:lvlText w:val=""/>
      <w:lvlJc w:val="left"/>
      <w:pPr>
        <w:tabs>
          <w:tab w:val="num" w:pos="6092"/>
        </w:tabs>
        <w:ind w:left="6092" w:hanging="360"/>
      </w:pPr>
      <w:rPr>
        <w:rFonts w:ascii="Symbol" w:hAnsi="Symbol" w:hint="default"/>
      </w:rPr>
    </w:lvl>
    <w:lvl w:ilvl="7" w:tplc="041F0003" w:tentative="1">
      <w:start w:val="1"/>
      <w:numFmt w:val="bullet"/>
      <w:lvlText w:val="o"/>
      <w:lvlJc w:val="left"/>
      <w:pPr>
        <w:tabs>
          <w:tab w:val="num" w:pos="6812"/>
        </w:tabs>
        <w:ind w:left="6812" w:hanging="360"/>
      </w:pPr>
      <w:rPr>
        <w:rFonts w:ascii="Courier New" w:hAnsi="Courier New" w:cs="Courier New" w:hint="default"/>
      </w:rPr>
    </w:lvl>
    <w:lvl w:ilvl="8" w:tplc="041F0005" w:tentative="1">
      <w:start w:val="1"/>
      <w:numFmt w:val="bullet"/>
      <w:lvlText w:val=""/>
      <w:lvlJc w:val="left"/>
      <w:pPr>
        <w:tabs>
          <w:tab w:val="num" w:pos="7532"/>
        </w:tabs>
        <w:ind w:left="7532" w:hanging="360"/>
      </w:pPr>
      <w:rPr>
        <w:rFonts w:ascii="Wingdings" w:hAnsi="Wingdings" w:hint="default"/>
      </w:rPr>
    </w:lvl>
  </w:abstractNum>
  <w:abstractNum w:abstractNumId="7" w15:restartNumberingAfterBreak="0">
    <w:nsid w:val="1BDF5D6D"/>
    <w:multiLevelType w:val="multilevel"/>
    <w:tmpl w:val="7CC87C9E"/>
    <w:lvl w:ilvl="0">
      <w:start w:val="1"/>
      <w:numFmt w:val="bullet"/>
      <w:lvlText w:val=""/>
      <w:lvlJc w:val="left"/>
      <w:pPr>
        <w:tabs>
          <w:tab w:val="num" w:pos="2132"/>
        </w:tabs>
        <w:ind w:left="2132" w:hanging="360"/>
      </w:pPr>
      <w:rPr>
        <w:rFonts w:ascii="Symbol" w:hAnsi="Symbol" w:hint="default"/>
      </w:rPr>
    </w:lvl>
    <w:lvl w:ilvl="1">
      <w:start w:val="1"/>
      <w:numFmt w:val="bullet"/>
      <w:lvlText w:val="o"/>
      <w:lvlJc w:val="left"/>
      <w:pPr>
        <w:tabs>
          <w:tab w:val="num" w:pos="2852"/>
        </w:tabs>
        <w:ind w:left="2852" w:hanging="360"/>
      </w:pPr>
      <w:rPr>
        <w:rFonts w:ascii="Courier New" w:hAnsi="Courier New" w:cs="Courier New" w:hint="default"/>
      </w:rPr>
    </w:lvl>
    <w:lvl w:ilvl="2">
      <w:start w:val="1"/>
      <w:numFmt w:val="bullet"/>
      <w:lvlText w:val=""/>
      <w:lvlJc w:val="left"/>
      <w:pPr>
        <w:tabs>
          <w:tab w:val="num" w:pos="3572"/>
        </w:tabs>
        <w:ind w:left="3572" w:hanging="360"/>
      </w:pPr>
      <w:rPr>
        <w:rFonts w:ascii="Wingdings" w:hAnsi="Wingdings" w:hint="default"/>
      </w:rPr>
    </w:lvl>
    <w:lvl w:ilvl="3">
      <w:start w:val="1"/>
      <w:numFmt w:val="bullet"/>
      <w:lvlText w:val=""/>
      <w:lvlJc w:val="left"/>
      <w:pPr>
        <w:tabs>
          <w:tab w:val="num" w:pos="4292"/>
        </w:tabs>
        <w:ind w:left="4292" w:hanging="360"/>
      </w:pPr>
      <w:rPr>
        <w:rFonts w:ascii="Symbol" w:hAnsi="Symbol" w:hint="default"/>
      </w:rPr>
    </w:lvl>
    <w:lvl w:ilvl="4">
      <w:start w:val="1"/>
      <w:numFmt w:val="bullet"/>
      <w:lvlText w:val="o"/>
      <w:lvlJc w:val="left"/>
      <w:pPr>
        <w:tabs>
          <w:tab w:val="num" w:pos="5012"/>
        </w:tabs>
        <w:ind w:left="5012" w:hanging="360"/>
      </w:pPr>
      <w:rPr>
        <w:rFonts w:ascii="Courier New" w:hAnsi="Courier New" w:cs="Courier New" w:hint="default"/>
      </w:rPr>
    </w:lvl>
    <w:lvl w:ilvl="5">
      <w:start w:val="1"/>
      <w:numFmt w:val="bullet"/>
      <w:lvlText w:val=""/>
      <w:lvlJc w:val="left"/>
      <w:pPr>
        <w:tabs>
          <w:tab w:val="num" w:pos="5732"/>
        </w:tabs>
        <w:ind w:left="5732" w:hanging="360"/>
      </w:pPr>
      <w:rPr>
        <w:rFonts w:ascii="Wingdings" w:hAnsi="Wingdings" w:hint="default"/>
      </w:rPr>
    </w:lvl>
    <w:lvl w:ilvl="6">
      <w:start w:val="1"/>
      <w:numFmt w:val="bullet"/>
      <w:lvlText w:val=""/>
      <w:lvlJc w:val="left"/>
      <w:pPr>
        <w:tabs>
          <w:tab w:val="num" w:pos="6452"/>
        </w:tabs>
        <w:ind w:left="6452" w:hanging="360"/>
      </w:pPr>
      <w:rPr>
        <w:rFonts w:ascii="Symbol" w:hAnsi="Symbol" w:hint="default"/>
      </w:rPr>
    </w:lvl>
    <w:lvl w:ilvl="7">
      <w:start w:val="1"/>
      <w:numFmt w:val="bullet"/>
      <w:lvlText w:val="o"/>
      <w:lvlJc w:val="left"/>
      <w:pPr>
        <w:tabs>
          <w:tab w:val="num" w:pos="7172"/>
        </w:tabs>
        <w:ind w:left="7172" w:hanging="360"/>
      </w:pPr>
      <w:rPr>
        <w:rFonts w:ascii="Courier New" w:hAnsi="Courier New" w:cs="Courier New" w:hint="default"/>
      </w:rPr>
    </w:lvl>
    <w:lvl w:ilvl="8">
      <w:start w:val="1"/>
      <w:numFmt w:val="bullet"/>
      <w:lvlText w:val=""/>
      <w:lvlJc w:val="left"/>
      <w:pPr>
        <w:tabs>
          <w:tab w:val="num" w:pos="7892"/>
        </w:tabs>
        <w:ind w:left="7892" w:hanging="360"/>
      </w:pPr>
      <w:rPr>
        <w:rFonts w:ascii="Wingdings" w:hAnsi="Wingdings" w:hint="default"/>
      </w:rPr>
    </w:lvl>
  </w:abstractNum>
  <w:abstractNum w:abstractNumId="8" w15:restartNumberingAfterBreak="0">
    <w:nsid w:val="24E064AE"/>
    <w:multiLevelType w:val="hybridMultilevel"/>
    <w:tmpl w:val="D450AA4E"/>
    <w:lvl w:ilvl="0" w:tplc="AA48217C">
      <w:start w:val="1"/>
      <w:numFmt w:val="decimal"/>
      <w:lvlText w:val="%1."/>
      <w:lvlJc w:val="left"/>
      <w:pPr>
        <w:tabs>
          <w:tab w:val="num" w:pos="720"/>
        </w:tabs>
        <w:ind w:left="720" w:hanging="360"/>
      </w:pPr>
      <w:rPr>
        <w:rFonts w:hint="default"/>
        <w:b/>
      </w:rPr>
    </w:lvl>
    <w:lvl w:ilvl="1" w:tplc="5C8850AE">
      <w:start w:val="1"/>
      <w:numFmt w:val="decimal"/>
      <w:lvlText w:val="%2."/>
      <w:lvlJc w:val="left"/>
      <w:pPr>
        <w:tabs>
          <w:tab w:val="num" w:pos="900"/>
        </w:tabs>
        <w:ind w:left="900" w:hanging="360"/>
      </w:pPr>
      <w:rPr>
        <w:rFonts w:hint="default"/>
        <w:b/>
        <w:sz w:val="24"/>
        <w:szCs w:val="24"/>
      </w:rPr>
    </w:lvl>
    <w:lvl w:ilvl="2" w:tplc="04090001">
      <w:start w:val="1"/>
      <w:numFmt w:val="bullet"/>
      <w:lvlText w:val=""/>
      <w:lvlJc w:val="left"/>
      <w:pPr>
        <w:tabs>
          <w:tab w:val="num" w:pos="2340"/>
        </w:tabs>
        <w:ind w:left="2340" w:hanging="360"/>
      </w:pPr>
      <w:rPr>
        <w:rFonts w:ascii="Symbol" w:hAnsi="Symbol" w:hint="default"/>
      </w:rPr>
    </w:lvl>
    <w:lvl w:ilvl="3" w:tplc="15B4FB84">
      <w:start w:val="1"/>
      <w:numFmt w:val="decimal"/>
      <w:lvlText w:val="%4."/>
      <w:lvlJc w:val="left"/>
      <w:pPr>
        <w:tabs>
          <w:tab w:val="num" w:pos="1080"/>
        </w:tabs>
        <w:ind w:left="1080" w:hanging="360"/>
      </w:pPr>
      <w:rPr>
        <w:b/>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2B6E4577"/>
    <w:multiLevelType w:val="hybridMultilevel"/>
    <w:tmpl w:val="31C229CE"/>
    <w:lvl w:ilvl="0" w:tplc="041F0003">
      <w:start w:val="1"/>
      <w:numFmt w:val="bullet"/>
      <w:lvlText w:val="o"/>
      <w:lvlJc w:val="left"/>
      <w:pPr>
        <w:tabs>
          <w:tab w:val="num" w:pos="1772"/>
        </w:tabs>
        <w:ind w:left="1772" w:hanging="360"/>
      </w:pPr>
      <w:rPr>
        <w:rFonts w:ascii="Courier New" w:hAnsi="Courier New" w:cs="Courier New" w:hint="default"/>
      </w:rPr>
    </w:lvl>
    <w:lvl w:ilvl="1" w:tplc="041F0003" w:tentative="1">
      <w:start w:val="1"/>
      <w:numFmt w:val="bullet"/>
      <w:lvlText w:val="o"/>
      <w:lvlJc w:val="left"/>
      <w:pPr>
        <w:tabs>
          <w:tab w:val="num" w:pos="2492"/>
        </w:tabs>
        <w:ind w:left="2492" w:hanging="360"/>
      </w:pPr>
      <w:rPr>
        <w:rFonts w:ascii="Courier New" w:hAnsi="Courier New" w:cs="Courier New" w:hint="default"/>
      </w:rPr>
    </w:lvl>
    <w:lvl w:ilvl="2" w:tplc="041F0005" w:tentative="1">
      <w:start w:val="1"/>
      <w:numFmt w:val="bullet"/>
      <w:lvlText w:val=""/>
      <w:lvlJc w:val="left"/>
      <w:pPr>
        <w:tabs>
          <w:tab w:val="num" w:pos="3212"/>
        </w:tabs>
        <w:ind w:left="3212" w:hanging="360"/>
      </w:pPr>
      <w:rPr>
        <w:rFonts w:ascii="Wingdings" w:hAnsi="Wingdings" w:hint="default"/>
      </w:rPr>
    </w:lvl>
    <w:lvl w:ilvl="3" w:tplc="041F0001" w:tentative="1">
      <w:start w:val="1"/>
      <w:numFmt w:val="bullet"/>
      <w:lvlText w:val=""/>
      <w:lvlJc w:val="left"/>
      <w:pPr>
        <w:tabs>
          <w:tab w:val="num" w:pos="3932"/>
        </w:tabs>
        <w:ind w:left="3932" w:hanging="360"/>
      </w:pPr>
      <w:rPr>
        <w:rFonts w:ascii="Symbol" w:hAnsi="Symbol" w:hint="default"/>
      </w:rPr>
    </w:lvl>
    <w:lvl w:ilvl="4" w:tplc="041F0003" w:tentative="1">
      <w:start w:val="1"/>
      <w:numFmt w:val="bullet"/>
      <w:lvlText w:val="o"/>
      <w:lvlJc w:val="left"/>
      <w:pPr>
        <w:tabs>
          <w:tab w:val="num" w:pos="4652"/>
        </w:tabs>
        <w:ind w:left="4652" w:hanging="360"/>
      </w:pPr>
      <w:rPr>
        <w:rFonts w:ascii="Courier New" w:hAnsi="Courier New" w:cs="Courier New" w:hint="default"/>
      </w:rPr>
    </w:lvl>
    <w:lvl w:ilvl="5" w:tplc="041F0005" w:tentative="1">
      <w:start w:val="1"/>
      <w:numFmt w:val="bullet"/>
      <w:lvlText w:val=""/>
      <w:lvlJc w:val="left"/>
      <w:pPr>
        <w:tabs>
          <w:tab w:val="num" w:pos="5372"/>
        </w:tabs>
        <w:ind w:left="5372" w:hanging="360"/>
      </w:pPr>
      <w:rPr>
        <w:rFonts w:ascii="Wingdings" w:hAnsi="Wingdings" w:hint="default"/>
      </w:rPr>
    </w:lvl>
    <w:lvl w:ilvl="6" w:tplc="041F0001" w:tentative="1">
      <w:start w:val="1"/>
      <w:numFmt w:val="bullet"/>
      <w:lvlText w:val=""/>
      <w:lvlJc w:val="left"/>
      <w:pPr>
        <w:tabs>
          <w:tab w:val="num" w:pos="6092"/>
        </w:tabs>
        <w:ind w:left="6092" w:hanging="360"/>
      </w:pPr>
      <w:rPr>
        <w:rFonts w:ascii="Symbol" w:hAnsi="Symbol" w:hint="default"/>
      </w:rPr>
    </w:lvl>
    <w:lvl w:ilvl="7" w:tplc="041F0003" w:tentative="1">
      <w:start w:val="1"/>
      <w:numFmt w:val="bullet"/>
      <w:lvlText w:val="o"/>
      <w:lvlJc w:val="left"/>
      <w:pPr>
        <w:tabs>
          <w:tab w:val="num" w:pos="6812"/>
        </w:tabs>
        <w:ind w:left="6812" w:hanging="360"/>
      </w:pPr>
      <w:rPr>
        <w:rFonts w:ascii="Courier New" w:hAnsi="Courier New" w:cs="Courier New" w:hint="default"/>
      </w:rPr>
    </w:lvl>
    <w:lvl w:ilvl="8" w:tplc="041F0005" w:tentative="1">
      <w:start w:val="1"/>
      <w:numFmt w:val="bullet"/>
      <w:lvlText w:val=""/>
      <w:lvlJc w:val="left"/>
      <w:pPr>
        <w:tabs>
          <w:tab w:val="num" w:pos="7532"/>
        </w:tabs>
        <w:ind w:left="7532" w:hanging="360"/>
      </w:pPr>
      <w:rPr>
        <w:rFonts w:ascii="Wingdings" w:hAnsi="Wingdings" w:hint="default"/>
      </w:rPr>
    </w:lvl>
  </w:abstractNum>
  <w:abstractNum w:abstractNumId="10" w15:restartNumberingAfterBreak="0">
    <w:nsid w:val="2D683032"/>
    <w:multiLevelType w:val="multilevel"/>
    <w:tmpl w:val="84C050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4B54C3F"/>
    <w:multiLevelType w:val="hybridMultilevel"/>
    <w:tmpl w:val="93EE9A4A"/>
    <w:lvl w:ilvl="0" w:tplc="F62CBCFC">
      <w:start w:val="1"/>
      <w:numFmt w:val="decimal"/>
      <w:lvlText w:val="%1."/>
      <w:lvlJc w:val="left"/>
      <w:pPr>
        <w:tabs>
          <w:tab w:val="num" w:pos="2040"/>
        </w:tabs>
        <w:ind w:left="2040" w:hanging="360"/>
      </w:pPr>
      <w:rPr>
        <w:rFonts w:hint="default"/>
        <w:b w:val="0"/>
        <w:sz w:val="24"/>
        <w:szCs w:val="24"/>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2" w15:restartNumberingAfterBreak="0">
    <w:nsid w:val="3B54517E"/>
    <w:multiLevelType w:val="hybridMultilevel"/>
    <w:tmpl w:val="1DEA1162"/>
    <w:lvl w:ilvl="0" w:tplc="F62CBCFC">
      <w:start w:val="1"/>
      <w:numFmt w:val="decimal"/>
      <w:lvlText w:val="%1."/>
      <w:lvlJc w:val="left"/>
      <w:pPr>
        <w:tabs>
          <w:tab w:val="num" w:pos="1440"/>
        </w:tabs>
        <w:ind w:left="1440" w:hanging="360"/>
      </w:pPr>
      <w:rPr>
        <w:rFonts w:hint="default"/>
        <w:b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8F06959"/>
    <w:multiLevelType w:val="hybridMultilevel"/>
    <w:tmpl w:val="7B8C21BA"/>
    <w:lvl w:ilvl="0" w:tplc="F29CEB3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A164364"/>
    <w:multiLevelType w:val="hybridMultilevel"/>
    <w:tmpl w:val="449A254C"/>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5" w:tentative="1">
      <w:start w:val="1"/>
      <w:numFmt w:val="bullet"/>
      <w:lvlText w:val=""/>
      <w:lvlJc w:val="left"/>
      <w:pPr>
        <w:tabs>
          <w:tab w:val="num" w:pos="3572"/>
        </w:tabs>
        <w:ind w:left="3572" w:hanging="360"/>
      </w:pPr>
      <w:rPr>
        <w:rFonts w:ascii="Wingdings" w:hAnsi="Wingdings"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15" w15:restartNumberingAfterBreak="0">
    <w:nsid w:val="5D3C0F6C"/>
    <w:multiLevelType w:val="multilevel"/>
    <w:tmpl w:val="DE6A085C"/>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360"/>
        </w:tabs>
        <w:ind w:left="36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1E274E2"/>
    <w:multiLevelType w:val="hybridMultilevel"/>
    <w:tmpl w:val="86F01538"/>
    <w:lvl w:ilvl="0" w:tplc="F62CBCFC">
      <w:start w:val="1"/>
      <w:numFmt w:val="decimal"/>
      <w:lvlText w:val="%1."/>
      <w:lvlJc w:val="left"/>
      <w:pPr>
        <w:tabs>
          <w:tab w:val="num" w:pos="360"/>
        </w:tabs>
        <w:ind w:left="360" w:hanging="360"/>
      </w:pPr>
      <w:rPr>
        <w:rFonts w:hint="default"/>
        <w:b w:val="0"/>
        <w:sz w:val="24"/>
        <w:szCs w:val="24"/>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15:restartNumberingAfterBreak="0">
    <w:nsid w:val="63D37317"/>
    <w:multiLevelType w:val="multilevel"/>
    <w:tmpl w:val="449A254C"/>
    <w:lvl w:ilvl="0">
      <w:start w:val="1"/>
      <w:numFmt w:val="bullet"/>
      <w:lvlText w:val=""/>
      <w:lvlJc w:val="left"/>
      <w:pPr>
        <w:tabs>
          <w:tab w:val="num" w:pos="2132"/>
        </w:tabs>
        <w:ind w:left="2132" w:hanging="360"/>
      </w:pPr>
      <w:rPr>
        <w:rFonts w:ascii="Symbol" w:hAnsi="Symbol" w:hint="default"/>
      </w:rPr>
    </w:lvl>
    <w:lvl w:ilvl="1">
      <w:start w:val="1"/>
      <w:numFmt w:val="bullet"/>
      <w:lvlText w:val="o"/>
      <w:lvlJc w:val="left"/>
      <w:pPr>
        <w:tabs>
          <w:tab w:val="num" w:pos="2852"/>
        </w:tabs>
        <w:ind w:left="2852" w:hanging="360"/>
      </w:pPr>
      <w:rPr>
        <w:rFonts w:ascii="Courier New" w:hAnsi="Courier New" w:cs="Courier New" w:hint="default"/>
      </w:rPr>
    </w:lvl>
    <w:lvl w:ilvl="2">
      <w:start w:val="1"/>
      <w:numFmt w:val="bullet"/>
      <w:lvlText w:val=""/>
      <w:lvlJc w:val="left"/>
      <w:pPr>
        <w:tabs>
          <w:tab w:val="num" w:pos="3572"/>
        </w:tabs>
        <w:ind w:left="3572" w:hanging="360"/>
      </w:pPr>
      <w:rPr>
        <w:rFonts w:ascii="Wingdings" w:hAnsi="Wingdings" w:hint="default"/>
      </w:rPr>
    </w:lvl>
    <w:lvl w:ilvl="3">
      <w:start w:val="1"/>
      <w:numFmt w:val="bullet"/>
      <w:lvlText w:val=""/>
      <w:lvlJc w:val="left"/>
      <w:pPr>
        <w:tabs>
          <w:tab w:val="num" w:pos="4292"/>
        </w:tabs>
        <w:ind w:left="4292" w:hanging="360"/>
      </w:pPr>
      <w:rPr>
        <w:rFonts w:ascii="Symbol" w:hAnsi="Symbol" w:hint="default"/>
      </w:rPr>
    </w:lvl>
    <w:lvl w:ilvl="4">
      <w:start w:val="1"/>
      <w:numFmt w:val="bullet"/>
      <w:lvlText w:val="o"/>
      <w:lvlJc w:val="left"/>
      <w:pPr>
        <w:tabs>
          <w:tab w:val="num" w:pos="5012"/>
        </w:tabs>
        <w:ind w:left="5012" w:hanging="360"/>
      </w:pPr>
      <w:rPr>
        <w:rFonts w:ascii="Courier New" w:hAnsi="Courier New" w:cs="Courier New" w:hint="default"/>
      </w:rPr>
    </w:lvl>
    <w:lvl w:ilvl="5">
      <w:start w:val="1"/>
      <w:numFmt w:val="bullet"/>
      <w:lvlText w:val=""/>
      <w:lvlJc w:val="left"/>
      <w:pPr>
        <w:tabs>
          <w:tab w:val="num" w:pos="5732"/>
        </w:tabs>
        <w:ind w:left="5732" w:hanging="360"/>
      </w:pPr>
      <w:rPr>
        <w:rFonts w:ascii="Wingdings" w:hAnsi="Wingdings" w:hint="default"/>
      </w:rPr>
    </w:lvl>
    <w:lvl w:ilvl="6">
      <w:start w:val="1"/>
      <w:numFmt w:val="bullet"/>
      <w:lvlText w:val=""/>
      <w:lvlJc w:val="left"/>
      <w:pPr>
        <w:tabs>
          <w:tab w:val="num" w:pos="6452"/>
        </w:tabs>
        <w:ind w:left="6452" w:hanging="360"/>
      </w:pPr>
      <w:rPr>
        <w:rFonts w:ascii="Symbol" w:hAnsi="Symbol" w:hint="default"/>
      </w:rPr>
    </w:lvl>
    <w:lvl w:ilvl="7">
      <w:start w:val="1"/>
      <w:numFmt w:val="bullet"/>
      <w:lvlText w:val="o"/>
      <w:lvlJc w:val="left"/>
      <w:pPr>
        <w:tabs>
          <w:tab w:val="num" w:pos="7172"/>
        </w:tabs>
        <w:ind w:left="7172" w:hanging="360"/>
      </w:pPr>
      <w:rPr>
        <w:rFonts w:ascii="Courier New" w:hAnsi="Courier New" w:cs="Courier New" w:hint="default"/>
      </w:rPr>
    </w:lvl>
    <w:lvl w:ilvl="8">
      <w:start w:val="1"/>
      <w:numFmt w:val="bullet"/>
      <w:lvlText w:val=""/>
      <w:lvlJc w:val="left"/>
      <w:pPr>
        <w:tabs>
          <w:tab w:val="num" w:pos="7892"/>
        </w:tabs>
        <w:ind w:left="7892" w:hanging="360"/>
      </w:pPr>
      <w:rPr>
        <w:rFonts w:ascii="Wingdings" w:hAnsi="Wingdings" w:hint="default"/>
      </w:rPr>
    </w:lvl>
  </w:abstractNum>
  <w:abstractNum w:abstractNumId="18" w15:restartNumberingAfterBreak="0">
    <w:nsid w:val="64124470"/>
    <w:multiLevelType w:val="hybridMultilevel"/>
    <w:tmpl w:val="A53680B4"/>
    <w:lvl w:ilvl="0" w:tplc="A1C8F8A8">
      <w:start w:val="1"/>
      <w:numFmt w:val="decimal"/>
      <w:lvlText w:val="%1."/>
      <w:lvlJc w:val="left"/>
      <w:pPr>
        <w:tabs>
          <w:tab w:val="num" w:pos="720"/>
        </w:tabs>
        <w:ind w:left="720" w:hanging="360"/>
      </w:pPr>
      <w:rPr>
        <w:b/>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66BC7C96"/>
    <w:multiLevelType w:val="multilevel"/>
    <w:tmpl w:val="1DEA1162"/>
    <w:lvl w:ilvl="0">
      <w:start w:val="1"/>
      <w:numFmt w:val="decimal"/>
      <w:lvlText w:val="%1."/>
      <w:lvlJc w:val="left"/>
      <w:pPr>
        <w:tabs>
          <w:tab w:val="num" w:pos="1440"/>
        </w:tabs>
        <w:ind w:left="1440" w:hanging="360"/>
      </w:pPr>
      <w:rPr>
        <w:rFonts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8F55A26"/>
    <w:multiLevelType w:val="hybridMultilevel"/>
    <w:tmpl w:val="E3E0C29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69B7704E"/>
    <w:multiLevelType w:val="multilevel"/>
    <w:tmpl w:val="B76E6B8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AC25AF0"/>
    <w:multiLevelType w:val="hybridMultilevel"/>
    <w:tmpl w:val="069837F6"/>
    <w:lvl w:ilvl="0" w:tplc="A1C8F8A8">
      <w:start w:val="1"/>
      <w:numFmt w:val="decimal"/>
      <w:lvlText w:val="%1."/>
      <w:lvlJc w:val="left"/>
      <w:pPr>
        <w:tabs>
          <w:tab w:val="num" w:pos="900"/>
        </w:tabs>
        <w:ind w:left="900" w:hanging="360"/>
      </w:pPr>
      <w:rPr>
        <w:b/>
        <w:sz w:val="24"/>
        <w:szCs w:val="24"/>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3" w15:restartNumberingAfterBreak="0">
    <w:nsid w:val="6B887F90"/>
    <w:multiLevelType w:val="hybridMultilevel"/>
    <w:tmpl w:val="860E4928"/>
    <w:lvl w:ilvl="0" w:tplc="A1C8F8A8">
      <w:start w:val="1"/>
      <w:numFmt w:val="decimal"/>
      <w:lvlText w:val="%1."/>
      <w:lvlJc w:val="left"/>
      <w:pPr>
        <w:tabs>
          <w:tab w:val="num" w:pos="720"/>
        </w:tabs>
        <w:ind w:left="720" w:hanging="360"/>
      </w:pPr>
      <w:rPr>
        <w:b/>
        <w:sz w:val="24"/>
        <w:szCs w:val="24"/>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BDD507B"/>
    <w:multiLevelType w:val="hybridMultilevel"/>
    <w:tmpl w:val="7CC87C9E"/>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5" w:tentative="1">
      <w:start w:val="1"/>
      <w:numFmt w:val="bullet"/>
      <w:lvlText w:val=""/>
      <w:lvlJc w:val="left"/>
      <w:pPr>
        <w:tabs>
          <w:tab w:val="num" w:pos="3572"/>
        </w:tabs>
        <w:ind w:left="3572" w:hanging="360"/>
      </w:pPr>
      <w:rPr>
        <w:rFonts w:ascii="Wingdings" w:hAnsi="Wingdings"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25" w15:restartNumberingAfterBreak="0">
    <w:nsid w:val="729223CC"/>
    <w:multiLevelType w:val="hybridMultilevel"/>
    <w:tmpl w:val="E2CADFDE"/>
    <w:lvl w:ilvl="0" w:tplc="F29CEB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4651142"/>
    <w:multiLevelType w:val="hybridMultilevel"/>
    <w:tmpl w:val="A358FFCE"/>
    <w:lvl w:ilvl="0" w:tplc="04090001">
      <w:start w:val="1"/>
      <w:numFmt w:val="bullet"/>
      <w:lvlText w:val=""/>
      <w:lvlJc w:val="left"/>
      <w:pPr>
        <w:tabs>
          <w:tab w:val="num" w:pos="2132"/>
        </w:tabs>
        <w:ind w:left="2132" w:hanging="360"/>
      </w:pPr>
      <w:rPr>
        <w:rFonts w:ascii="Symbol" w:hAnsi="Symbol" w:hint="default"/>
      </w:rPr>
    </w:lvl>
    <w:lvl w:ilvl="1" w:tplc="04090003" w:tentative="1">
      <w:start w:val="1"/>
      <w:numFmt w:val="bullet"/>
      <w:lvlText w:val="o"/>
      <w:lvlJc w:val="left"/>
      <w:pPr>
        <w:tabs>
          <w:tab w:val="num" w:pos="2852"/>
        </w:tabs>
        <w:ind w:left="2852" w:hanging="360"/>
      </w:pPr>
      <w:rPr>
        <w:rFonts w:ascii="Courier New" w:hAnsi="Courier New" w:cs="Courier New" w:hint="default"/>
      </w:rPr>
    </w:lvl>
    <w:lvl w:ilvl="2" w:tplc="04090001">
      <w:start w:val="1"/>
      <w:numFmt w:val="bullet"/>
      <w:lvlText w:val=""/>
      <w:lvlJc w:val="left"/>
      <w:pPr>
        <w:tabs>
          <w:tab w:val="num" w:pos="2340"/>
        </w:tabs>
        <w:ind w:left="2340" w:hanging="360"/>
      </w:pPr>
      <w:rPr>
        <w:rFonts w:ascii="Symbol" w:hAnsi="Symbol" w:hint="default"/>
      </w:rPr>
    </w:lvl>
    <w:lvl w:ilvl="3" w:tplc="04090001" w:tentative="1">
      <w:start w:val="1"/>
      <w:numFmt w:val="bullet"/>
      <w:lvlText w:val=""/>
      <w:lvlJc w:val="left"/>
      <w:pPr>
        <w:tabs>
          <w:tab w:val="num" w:pos="4292"/>
        </w:tabs>
        <w:ind w:left="4292" w:hanging="360"/>
      </w:pPr>
      <w:rPr>
        <w:rFonts w:ascii="Symbol" w:hAnsi="Symbol" w:hint="default"/>
      </w:rPr>
    </w:lvl>
    <w:lvl w:ilvl="4" w:tplc="04090003" w:tentative="1">
      <w:start w:val="1"/>
      <w:numFmt w:val="bullet"/>
      <w:lvlText w:val="o"/>
      <w:lvlJc w:val="left"/>
      <w:pPr>
        <w:tabs>
          <w:tab w:val="num" w:pos="5012"/>
        </w:tabs>
        <w:ind w:left="5012" w:hanging="360"/>
      </w:pPr>
      <w:rPr>
        <w:rFonts w:ascii="Courier New" w:hAnsi="Courier New" w:cs="Courier New" w:hint="default"/>
      </w:rPr>
    </w:lvl>
    <w:lvl w:ilvl="5" w:tplc="04090005" w:tentative="1">
      <w:start w:val="1"/>
      <w:numFmt w:val="bullet"/>
      <w:lvlText w:val=""/>
      <w:lvlJc w:val="left"/>
      <w:pPr>
        <w:tabs>
          <w:tab w:val="num" w:pos="5732"/>
        </w:tabs>
        <w:ind w:left="5732" w:hanging="360"/>
      </w:pPr>
      <w:rPr>
        <w:rFonts w:ascii="Wingdings" w:hAnsi="Wingdings" w:hint="default"/>
      </w:rPr>
    </w:lvl>
    <w:lvl w:ilvl="6" w:tplc="04090001" w:tentative="1">
      <w:start w:val="1"/>
      <w:numFmt w:val="bullet"/>
      <w:lvlText w:val=""/>
      <w:lvlJc w:val="left"/>
      <w:pPr>
        <w:tabs>
          <w:tab w:val="num" w:pos="6452"/>
        </w:tabs>
        <w:ind w:left="6452" w:hanging="360"/>
      </w:pPr>
      <w:rPr>
        <w:rFonts w:ascii="Symbol" w:hAnsi="Symbol" w:hint="default"/>
      </w:rPr>
    </w:lvl>
    <w:lvl w:ilvl="7" w:tplc="04090003" w:tentative="1">
      <w:start w:val="1"/>
      <w:numFmt w:val="bullet"/>
      <w:lvlText w:val="o"/>
      <w:lvlJc w:val="left"/>
      <w:pPr>
        <w:tabs>
          <w:tab w:val="num" w:pos="7172"/>
        </w:tabs>
        <w:ind w:left="7172" w:hanging="360"/>
      </w:pPr>
      <w:rPr>
        <w:rFonts w:ascii="Courier New" w:hAnsi="Courier New" w:cs="Courier New" w:hint="default"/>
      </w:rPr>
    </w:lvl>
    <w:lvl w:ilvl="8" w:tplc="04090005" w:tentative="1">
      <w:start w:val="1"/>
      <w:numFmt w:val="bullet"/>
      <w:lvlText w:val=""/>
      <w:lvlJc w:val="left"/>
      <w:pPr>
        <w:tabs>
          <w:tab w:val="num" w:pos="7892"/>
        </w:tabs>
        <w:ind w:left="7892" w:hanging="360"/>
      </w:pPr>
      <w:rPr>
        <w:rFonts w:ascii="Wingdings" w:hAnsi="Wingdings" w:hint="default"/>
      </w:rPr>
    </w:lvl>
  </w:abstractNum>
  <w:abstractNum w:abstractNumId="27" w15:restartNumberingAfterBreak="0">
    <w:nsid w:val="76B13DC4"/>
    <w:multiLevelType w:val="hybridMultilevel"/>
    <w:tmpl w:val="9FD2ACE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93F433F"/>
    <w:multiLevelType w:val="multilevel"/>
    <w:tmpl w:val="DEF894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b w:val="0"/>
        <w:sz w:val="24"/>
        <w:szCs w:val="24"/>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AA26AB8"/>
    <w:multiLevelType w:val="hybridMultilevel"/>
    <w:tmpl w:val="D466E0F8"/>
    <w:lvl w:ilvl="0" w:tplc="F62CBCFC">
      <w:start w:val="1"/>
      <w:numFmt w:val="decimal"/>
      <w:lvlText w:val="%1."/>
      <w:lvlJc w:val="left"/>
      <w:pPr>
        <w:tabs>
          <w:tab w:val="num" w:pos="1980"/>
        </w:tabs>
        <w:ind w:left="1980" w:hanging="360"/>
      </w:pPr>
      <w:rPr>
        <w:rFonts w:hint="default"/>
        <w:b w:val="0"/>
        <w:sz w:val="24"/>
        <w:szCs w:val="24"/>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0" w15:restartNumberingAfterBreak="0">
    <w:nsid w:val="7F9D7FDB"/>
    <w:multiLevelType w:val="hybridMultilevel"/>
    <w:tmpl w:val="8B1E6F5A"/>
    <w:lvl w:ilvl="0" w:tplc="041F0003">
      <w:start w:val="1"/>
      <w:numFmt w:val="bullet"/>
      <w:lvlText w:val="o"/>
      <w:lvlJc w:val="left"/>
      <w:pPr>
        <w:tabs>
          <w:tab w:val="num" w:pos="360"/>
        </w:tabs>
        <w:ind w:left="360" w:hanging="360"/>
      </w:pPr>
      <w:rPr>
        <w:rFonts w:ascii="Courier New" w:hAnsi="Courier New" w:cs="Courier New"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num w:numId="1" w16cid:durableId="1300110830">
    <w:abstractNumId w:val="27"/>
  </w:num>
  <w:num w:numId="2" w16cid:durableId="1864712315">
    <w:abstractNumId w:val="13"/>
  </w:num>
  <w:num w:numId="3" w16cid:durableId="1609700808">
    <w:abstractNumId w:val="21"/>
  </w:num>
  <w:num w:numId="4" w16cid:durableId="1542085997">
    <w:abstractNumId w:val="8"/>
  </w:num>
  <w:num w:numId="5" w16cid:durableId="1450855646">
    <w:abstractNumId w:val="5"/>
  </w:num>
  <w:num w:numId="6" w16cid:durableId="610282694">
    <w:abstractNumId w:val="16"/>
  </w:num>
  <w:num w:numId="7" w16cid:durableId="1519929942">
    <w:abstractNumId w:val="12"/>
  </w:num>
  <w:num w:numId="8" w16cid:durableId="297339734">
    <w:abstractNumId w:val="19"/>
  </w:num>
  <w:num w:numId="9" w16cid:durableId="543180747">
    <w:abstractNumId w:val="3"/>
  </w:num>
  <w:num w:numId="10" w16cid:durableId="1896895829">
    <w:abstractNumId w:val="10"/>
  </w:num>
  <w:num w:numId="11" w16cid:durableId="1940217987">
    <w:abstractNumId w:val="29"/>
  </w:num>
  <w:num w:numId="12" w16cid:durableId="1506554916">
    <w:abstractNumId w:val="11"/>
  </w:num>
  <w:num w:numId="13" w16cid:durableId="292685628">
    <w:abstractNumId w:val="14"/>
  </w:num>
  <w:num w:numId="14" w16cid:durableId="737822240">
    <w:abstractNumId w:val="17"/>
  </w:num>
  <w:num w:numId="15" w16cid:durableId="148594223">
    <w:abstractNumId w:val="1"/>
  </w:num>
  <w:num w:numId="16" w16cid:durableId="150754164">
    <w:abstractNumId w:val="24"/>
  </w:num>
  <w:num w:numId="17" w16cid:durableId="1268348469">
    <w:abstractNumId w:val="7"/>
  </w:num>
  <w:num w:numId="18" w16cid:durableId="554120997">
    <w:abstractNumId w:val="26"/>
  </w:num>
  <w:num w:numId="19" w16cid:durableId="1083189116">
    <w:abstractNumId w:val="25"/>
  </w:num>
  <w:num w:numId="20" w16cid:durableId="118426688">
    <w:abstractNumId w:val="28"/>
  </w:num>
  <w:num w:numId="21" w16cid:durableId="814683078">
    <w:abstractNumId w:val="2"/>
  </w:num>
  <w:num w:numId="22" w16cid:durableId="1128161385">
    <w:abstractNumId w:val="0"/>
  </w:num>
  <w:num w:numId="23" w16cid:durableId="1751655348">
    <w:abstractNumId w:val="30"/>
  </w:num>
  <w:num w:numId="24" w16cid:durableId="2050761423">
    <w:abstractNumId w:val="9"/>
  </w:num>
  <w:num w:numId="25" w16cid:durableId="400451492">
    <w:abstractNumId w:val="6"/>
  </w:num>
  <w:num w:numId="26" w16cid:durableId="1134250499">
    <w:abstractNumId w:val="20"/>
  </w:num>
  <w:num w:numId="27" w16cid:durableId="688331740">
    <w:abstractNumId w:val="15"/>
  </w:num>
  <w:num w:numId="28" w16cid:durableId="2130315151">
    <w:abstractNumId w:val="23"/>
  </w:num>
  <w:num w:numId="29" w16cid:durableId="465591649">
    <w:abstractNumId w:val="4"/>
  </w:num>
  <w:num w:numId="30" w16cid:durableId="450318261">
    <w:abstractNumId w:val="18"/>
  </w:num>
  <w:num w:numId="31" w16cid:durableId="3748117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6E4"/>
    <w:rsid w:val="000011EA"/>
    <w:rsid w:val="000114D4"/>
    <w:rsid w:val="00025504"/>
    <w:rsid w:val="000320AE"/>
    <w:rsid w:val="00052310"/>
    <w:rsid w:val="00057012"/>
    <w:rsid w:val="000642A8"/>
    <w:rsid w:val="000656ED"/>
    <w:rsid w:val="000762AA"/>
    <w:rsid w:val="00093BA2"/>
    <w:rsid w:val="00096128"/>
    <w:rsid w:val="000D34A9"/>
    <w:rsid w:val="000D4896"/>
    <w:rsid w:val="000D4B47"/>
    <w:rsid w:val="000D5928"/>
    <w:rsid w:val="000E6E26"/>
    <w:rsid w:val="00104AFC"/>
    <w:rsid w:val="0012676A"/>
    <w:rsid w:val="00142316"/>
    <w:rsid w:val="00143195"/>
    <w:rsid w:val="00150FEC"/>
    <w:rsid w:val="00172A62"/>
    <w:rsid w:val="00183461"/>
    <w:rsid w:val="001A5F87"/>
    <w:rsid w:val="001B21F3"/>
    <w:rsid w:val="001B4F48"/>
    <w:rsid w:val="001D7301"/>
    <w:rsid w:val="001E3AE3"/>
    <w:rsid w:val="001E420E"/>
    <w:rsid w:val="001F2C05"/>
    <w:rsid w:val="001F73EF"/>
    <w:rsid w:val="001F7D86"/>
    <w:rsid w:val="00203C1D"/>
    <w:rsid w:val="002042EC"/>
    <w:rsid w:val="00207358"/>
    <w:rsid w:val="0021126F"/>
    <w:rsid w:val="00214C4A"/>
    <w:rsid w:val="00216E16"/>
    <w:rsid w:val="00217A3F"/>
    <w:rsid w:val="00220E9E"/>
    <w:rsid w:val="0022337F"/>
    <w:rsid w:val="002240B0"/>
    <w:rsid w:val="00233626"/>
    <w:rsid w:val="00240F66"/>
    <w:rsid w:val="00243964"/>
    <w:rsid w:val="00253C6F"/>
    <w:rsid w:val="00256E2F"/>
    <w:rsid w:val="002673DD"/>
    <w:rsid w:val="00271024"/>
    <w:rsid w:val="00276093"/>
    <w:rsid w:val="00285FE4"/>
    <w:rsid w:val="00287D09"/>
    <w:rsid w:val="002B178D"/>
    <w:rsid w:val="002B203D"/>
    <w:rsid w:val="002B7E12"/>
    <w:rsid w:val="002D4448"/>
    <w:rsid w:val="002E0B61"/>
    <w:rsid w:val="002E1A91"/>
    <w:rsid w:val="002F0F63"/>
    <w:rsid w:val="00310DC7"/>
    <w:rsid w:val="00317D47"/>
    <w:rsid w:val="00332B62"/>
    <w:rsid w:val="00333F1B"/>
    <w:rsid w:val="00344774"/>
    <w:rsid w:val="00346E2A"/>
    <w:rsid w:val="003604B6"/>
    <w:rsid w:val="00364D1B"/>
    <w:rsid w:val="00366054"/>
    <w:rsid w:val="003769CA"/>
    <w:rsid w:val="003A3B24"/>
    <w:rsid w:val="003A40A7"/>
    <w:rsid w:val="003C7D7B"/>
    <w:rsid w:val="003D7943"/>
    <w:rsid w:val="003E456C"/>
    <w:rsid w:val="003F68DC"/>
    <w:rsid w:val="00402594"/>
    <w:rsid w:val="004279AF"/>
    <w:rsid w:val="0043078B"/>
    <w:rsid w:val="00452150"/>
    <w:rsid w:val="00454581"/>
    <w:rsid w:val="0046108B"/>
    <w:rsid w:val="0046377C"/>
    <w:rsid w:val="00467213"/>
    <w:rsid w:val="00471F18"/>
    <w:rsid w:val="00483A69"/>
    <w:rsid w:val="00484A31"/>
    <w:rsid w:val="004B0D87"/>
    <w:rsid w:val="004B68A2"/>
    <w:rsid w:val="004B72FB"/>
    <w:rsid w:val="004B7706"/>
    <w:rsid w:val="004C37AD"/>
    <w:rsid w:val="004C5EC9"/>
    <w:rsid w:val="004C682F"/>
    <w:rsid w:val="004D3ADB"/>
    <w:rsid w:val="004E5013"/>
    <w:rsid w:val="005061C7"/>
    <w:rsid w:val="00507066"/>
    <w:rsid w:val="005251C1"/>
    <w:rsid w:val="00531947"/>
    <w:rsid w:val="00532241"/>
    <w:rsid w:val="00541C5C"/>
    <w:rsid w:val="00546B59"/>
    <w:rsid w:val="005511BE"/>
    <w:rsid w:val="00564451"/>
    <w:rsid w:val="0057101C"/>
    <w:rsid w:val="005779B8"/>
    <w:rsid w:val="005A5250"/>
    <w:rsid w:val="005A5312"/>
    <w:rsid w:val="005B3EEA"/>
    <w:rsid w:val="005B4CA9"/>
    <w:rsid w:val="005D171C"/>
    <w:rsid w:val="005D4E63"/>
    <w:rsid w:val="005E1E59"/>
    <w:rsid w:val="005E3B96"/>
    <w:rsid w:val="005F5BCE"/>
    <w:rsid w:val="006156A9"/>
    <w:rsid w:val="00622905"/>
    <w:rsid w:val="0062563A"/>
    <w:rsid w:val="00640202"/>
    <w:rsid w:val="00645CE2"/>
    <w:rsid w:val="00651A2D"/>
    <w:rsid w:val="00652065"/>
    <w:rsid w:val="006706D4"/>
    <w:rsid w:val="00673627"/>
    <w:rsid w:val="006A5521"/>
    <w:rsid w:val="006A6733"/>
    <w:rsid w:val="006A6A67"/>
    <w:rsid w:val="006B08C0"/>
    <w:rsid w:val="006B6907"/>
    <w:rsid w:val="006C3428"/>
    <w:rsid w:val="006D2B90"/>
    <w:rsid w:val="006F4D11"/>
    <w:rsid w:val="006F5888"/>
    <w:rsid w:val="006F78AB"/>
    <w:rsid w:val="00707E4E"/>
    <w:rsid w:val="007176BC"/>
    <w:rsid w:val="007259C7"/>
    <w:rsid w:val="007260BD"/>
    <w:rsid w:val="00741AD0"/>
    <w:rsid w:val="00750D7E"/>
    <w:rsid w:val="00756625"/>
    <w:rsid w:val="007664AD"/>
    <w:rsid w:val="007827AF"/>
    <w:rsid w:val="007829A5"/>
    <w:rsid w:val="00794FAA"/>
    <w:rsid w:val="007A6B96"/>
    <w:rsid w:val="007A7DBB"/>
    <w:rsid w:val="007B454E"/>
    <w:rsid w:val="007B7E5D"/>
    <w:rsid w:val="007C0C6E"/>
    <w:rsid w:val="007C7DAE"/>
    <w:rsid w:val="007D0DD1"/>
    <w:rsid w:val="007D0FCE"/>
    <w:rsid w:val="007D7954"/>
    <w:rsid w:val="007E1025"/>
    <w:rsid w:val="007E1C73"/>
    <w:rsid w:val="007F41CC"/>
    <w:rsid w:val="0080429A"/>
    <w:rsid w:val="00811CDF"/>
    <w:rsid w:val="00811F43"/>
    <w:rsid w:val="00812B26"/>
    <w:rsid w:val="00826118"/>
    <w:rsid w:val="00840114"/>
    <w:rsid w:val="0084481A"/>
    <w:rsid w:val="00874E38"/>
    <w:rsid w:val="00885729"/>
    <w:rsid w:val="008922FC"/>
    <w:rsid w:val="008938E6"/>
    <w:rsid w:val="008A35FD"/>
    <w:rsid w:val="008B201E"/>
    <w:rsid w:val="008B3F7E"/>
    <w:rsid w:val="008C54E0"/>
    <w:rsid w:val="008C6E22"/>
    <w:rsid w:val="008D6762"/>
    <w:rsid w:val="008E12A5"/>
    <w:rsid w:val="008E795E"/>
    <w:rsid w:val="008F5C55"/>
    <w:rsid w:val="008F5F69"/>
    <w:rsid w:val="009018A2"/>
    <w:rsid w:val="009076E4"/>
    <w:rsid w:val="00913157"/>
    <w:rsid w:val="00916E5A"/>
    <w:rsid w:val="00931507"/>
    <w:rsid w:val="00933E3E"/>
    <w:rsid w:val="00935D84"/>
    <w:rsid w:val="00954D90"/>
    <w:rsid w:val="00970962"/>
    <w:rsid w:val="00972683"/>
    <w:rsid w:val="00972F3D"/>
    <w:rsid w:val="00992A75"/>
    <w:rsid w:val="009968F1"/>
    <w:rsid w:val="00997A1B"/>
    <w:rsid w:val="00997B0D"/>
    <w:rsid w:val="009A1940"/>
    <w:rsid w:val="009A1B7F"/>
    <w:rsid w:val="009A612D"/>
    <w:rsid w:val="009B16D7"/>
    <w:rsid w:val="009B1BCD"/>
    <w:rsid w:val="009B4F60"/>
    <w:rsid w:val="009C1BB1"/>
    <w:rsid w:val="009C2292"/>
    <w:rsid w:val="009C2F2A"/>
    <w:rsid w:val="009F1109"/>
    <w:rsid w:val="009F4A71"/>
    <w:rsid w:val="009F661F"/>
    <w:rsid w:val="00A300C4"/>
    <w:rsid w:val="00A30D48"/>
    <w:rsid w:val="00A30D59"/>
    <w:rsid w:val="00A3709C"/>
    <w:rsid w:val="00A44A1A"/>
    <w:rsid w:val="00A61DA6"/>
    <w:rsid w:val="00A620BC"/>
    <w:rsid w:val="00A77DEC"/>
    <w:rsid w:val="00A77EEE"/>
    <w:rsid w:val="00A83A32"/>
    <w:rsid w:val="00A92FED"/>
    <w:rsid w:val="00AB01A9"/>
    <w:rsid w:val="00AB1E8B"/>
    <w:rsid w:val="00AB3CF2"/>
    <w:rsid w:val="00AB3F64"/>
    <w:rsid w:val="00AB5F43"/>
    <w:rsid w:val="00AD41B4"/>
    <w:rsid w:val="00AD7381"/>
    <w:rsid w:val="00AE116C"/>
    <w:rsid w:val="00AE5865"/>
    <w:rsid w:val="00AF540A"/>
    <w:rsid w:val="00B034BF"/>
    <w:rsid w:val="00B060B6"/>
    <w:rsid w:val="00B157EE"/>
    <w:rsid w:val="00B20EBD"/>
    <w:rsid w:val="00B21724"/>
    <w:rsid w:val="00B33970"/>
    <w:rsid w:val="00B34064"/>
    <w:rsid w:val="00B70F41"/>
    <w:rsid w:val="00B801F0"/>
    <w:rsid w:val="00B81CAC"/>
    <w:rsid w:val="00B932E1"/>
    <w:rsid w:val="00B97271"/>
    <w:rsid w:val="00BA424B"/>
    <w:rsid w:val="00BB7B22"/>
    <w:rsid w:val="00BC3ED5"/>
    <w:rsid w:val="00BC51FA"/>
    <w:rsid w:val="00BD1369"/>
    <w:rsid w:val="00BD3C4B"/>
    <w:rsid w:val="00BD671A"/>
    <w:rsid w:val="00BE3393"/>
    <w:rsid w:val="00BF0571"/>
    <w:rsid w:val="00C05C59"/>
    <w:rsid w:val="00C1599B"/>
    <w:rsid w:val="00C21AB5"/>
    <w:rsid w:val="00C248D7"/>
    <w:rsid w:val="00C31A12"/>
    <w:rsid w:val="00C339FA"/>
    <w:rsid w:val="00C359D8"/>
    <w:rsid w:val="00C36947"/>
    <w:rsid w:val="00C4347A"/>
    <w:rsid w:val="00C60812"/>
    <w:rsid w:val="00C65C69"/>
    <w:rsid w:val="00C947DC"/>
    <w:rsid w:val="00C9727C"/>
    <w:rsid w:val="00C97E92"/>
    <w:rsid w:val="00CB587B"/>
    <w:rsid w:val="00CB78B9"/>
    <w:rsid w:val="00CC0995"/>
    <w:rsid w:val="00CC0C1B"/>
    <w:rsid w:val="00CC3094"/>
    <w:rsid w:val="00CD0C11"/>
    <w:rsid w:val="00CE6A76"/>
    <w:rsid w:val="00D031F3"/>
    <w:rsid w:val="00D10352"/>
    <w:rsid w:val="00D11746"/>
    <w:rsid w:val="00D12C54"/>
    <w:rsid w:val="00D17FD3"/>
    <w:rsid w:val="00D33398"/>
    <w:rsid w:val="00D50F36"/>
    <w:rsid w:val="00D51615"/>
    <w:rsid w:val="00D53DAD"/>
    <w:rsid w:val="00D60F02"/>
    <w:rsid w:val="00D65517"/>
    <w:rsid w:val="00D70732"/>
    <w:rsid w:val="00D82579"/>
    <w:rsid w:val="00D82740"/>
    <w:rsid w:val="00D9440A"/>
    <w:rsid w:val="00DA5970"/>
    <w:rsid w:val="00DB390E"/>
    <w:rsid w:val="00DB3C32"/>
    <w:rsid w:val="00DC32E2"/>
    <w:rsid w:val="00DD256F"/>
    <w:rsid w:val="00DD3E06"/>
    <w:rsid w:val="00DE18E3"/>
    <w:rsid w:val="00DE75F5"/>
    <w:rsid w:val="00E24E2D"/>
    <w:rsid w:val="00E3237E"/>
    <w:rsid w:val="00E32F25"/>
    <w:rsid w:val="00E34161"/>
    <w:rsid w:val="00E35904"/>
    <w:rsid w:val="00E45FBD"/>
    <w:rsid w:val="00E61D95"/>
    <w:rsid w:val="00E6464F"/>
    <w:rsid w:val="00E64F70"/>
    <w:rsid w:val="00E76642"/>
    <w:rsid w:val="00E80A18"/>
    <w:rsid w:val="00E82C76"/>
    <w:rsid w:val="00E93372"/>
    <w:rsid w:val="00EB4719"/>
    <w:rsid w:val="00EB5EBC"/>
    <w:rsid w:val="00EC1EFC"/>
    <w:rsid w:val="00EC4166"/>
    <w:rsid w:val="00ED4F38"/>
    <w:rsid w:val="00EE10F7"/>
    <w:rsid w:val="00EE2F38"/>
    <w:rsid w:val="00EE7FF7"/>
    <w:rsid w:val="00EF08DB"/>
    <w:rsid w:val="00EF10EC"/>
    <w:rsid w:val="00F04595"/>
    <w:rsid w:val="00F15ADA"/>
    <w:rsid w:val="00F15D4E"/>
    <w:rsid w:val="00F255B7"/>
    <w:rsid w:val="00F32B59"/>
    <w:rsid w:val="00F36599"/>
    <w:rsid w:val="00F443F2"/>
    <w:rsid w:val="00F614E4"/>
    <w:rsid w:val="00F657B7"/>
    <w:rsid w:val="00F75491"/>
    <w:rsid w:val="00F8286B"/>
    <w:rsid w:val="00F83EB2"/>
    <w:rsid w:val="00F940FC"/>
    <w:rsid w:val="00F9770F"/>
    <w:rsid w:val="00FA1472"/>
    <w:rsid w:val="00FA7E0D"/>
    <w:rsid w:val="00FB27FE"/>
    <w:rsid w:val="00FF36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37C784C"/>
  <w15:chartTrackingRefBased/>
  <w15:docId w15:val="{5636A00D-B886-6D49-B604-D73044F03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4D4"/>
    <w:rPr>
      <w:sz w:val="24"/>
      <w:szCs w:val="24"/>
    </w:rPr>
  </w:style>
  <w:style w:type="paragraph" w:styleId="Balk1">
    <w:name w:val="heading 1"/>
    <w:basedOn w:val="Normal"/>
    <w:link w:val="Balk1Char"/>
    <w:qFormat/>
    <w:rsid w:val="009076E4"/>
    <w:pPr>
      <w:spacing w:before="100" w:beforeAutospacing="1" w:after="100" w:afterAutospacing="1"/>
      <w:outlineLvl w:val="0"/>
    </w:pPr>
    <w:rPr>
      <w:b/>
      <w:bCs/>
      <w:kern w:val="36"/>
      <w:sz w:val="48"/>
      <w:szCs w:val="4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link w:val="GvdeMetniChar"/>
    <w:rsid w:val="009076E4"/>
    <w:pPr>
      <w:spacing w:before="100" w:beforeAutospacing="1" w:after="100" w:afterAutospacing="1"/>
    </w:pPr>
  </w:style>
  <w:style w:type="table" w:styleId="TabloKlavuzu">
    <w:name w:val="Table Grid"/>
    <w:basedOn w:val="NormalTablo"/>
    <w:rsid w:val="00EE1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Altbilgi"/>
    <w:basedOn w:val="Normal"/>
    <w:rsid w:val="00D65517"/>
    <w:pPr>
      <w:tabs>
        <w:tab w:val="center" w:pos="4320"/>
        <w:tab w:val="right" w:pos="8640"/>
      </w:tabs>
    </w:pPr>
  </w:style>
  <w:style w:type="character" w:styleId="SayfaNumaras">
    <w:name w:val="page number"/>
    <w:basedOn w:val="VarsaylanParagrafYazTipi"/>
    <w:rsid w:val="00D65517"/>
  </w:style>
  <w:style w:type="character" w:styleId="Kpr">
    <w:name w:val="Hyperlink"/>
    <w:rsid w:val="00B060B6"/>
    <w:rPr>
      <w:color w:val="0000FF"/>
      <w:u w:val="single"/>
    </w:rPr>
  </w:style>
  <w:style w:type="character" w:customStyle="1" w:styleId="GvdeMetniChar">
    <w:name w:val="Gövde Metni Char"/>
    <w:link w:val="GvdeMetni"/>
    <w:rsid w:val="008F5C55"/>
    <w:rPr>
      <w:sz w:val="24"/>
      <w:szCs w:val="24"/>
      <w:lang w:val="tr-TR" w:eastAsia="tr-TR" w:bidi="ar-SA"/>
    </w:rPr>
  </w:style>
  <w:style w:type="character" w:customStyle="1" w:styleId="Balk1Char">
    <w:name w:val="Başlık 1 Char"/>
    <w:link w:val="Balk1"/>
    <w:rsid w:val="008F5C55"/>
    <w:rPr>
      <w:b/>
      <w:bCs/>
      <w:kern w:val="36"/>
      <w:sz w:val="48"/>
      <w:szCs w:val="48"/>
      <w:lang w:val="tr-TR" w:eastAsia="tr-TR" w:bidi="ar-SA"/>
    </w:rPr>
  </w:style>
  <w:style w:type="paragraph" w:styleId="stbilgi">
    <w:name w:val="Üstbilgi"/>
    <w:basedOn w:val="Normal"/>
    <w:rsid w:val="00D53DA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529481">
      <w:bodyDiv w:val="1"/>
      <w:marLeft w:val="0"/>
      <w:marRight w:val="0"/>
      <w:marTop w:val="0"/>
      <w:marBottom w:val="0"/>
      <w:divBdr>
        <w:top w:val="none" w:sz="0" w:space="0" w:color="auto"/>
        <w:left w:val="none" w:sz="0" w:space="0" w:color="auto"/>
        <w:bottom w:val="none" w:sz="0" w:space="0" w:color="auto"/>
        <w:right w:val="none" w:sz="0" w:space="0" w:color="auto"/>
      </w:divBdr>
      <w:divsChild>
        <w:div w:id="1338464948">
          <w:marLeft w:val="0"/>
          <w:marRight w:val="0"/>
          <w:marTop w:val="0"/>
          <w:marBottom w:val="0"/>
          <w:divBdr>
            <w:top w:val="none" w:sz="0" w:space="0" w:color="auto"/>
            <w:left w:val="none" w:sz="0" w:space="0" w:color="auto"/>
            <w:bottom w:val="none" w:sz="0" w:space="0" w:color="auto"/>
            <w:right w:val="none" w:sz="0" w:space="0" w:color="auto"/>
          </w:divBdr>
          <w:divsChild>
            <w:div w:id="2039692751">
              <w:marLeft w:val="0"/>
              <w:marRight w:val="0"/>
              <w:marTop w:val="0"/>
              <w:marBottom w:val="0"/>
              <w:divBdr>
                <w:top w:val="none" w:sz="0" w:space="0" w:color="auto"/>
                <w:left w:val="none" w:sz="0" w:space="0" w:color="auto"/>
                <w:bottom w:val="none" w:sz="0" w:space="0" w:color="auto"/>
                <w:right w:val="none" w:sz="0" w:space="0" w:color="auto"/>
              </w:divBdr>
              <w:divsChild>
                <w:div w:id="808860275">
                  <w:marLeft w:val="0"/>
                  <w:marRight w:val="0"/>
                  <w:marTop w:val="0"/>
                  <w:marBottom w:val="0"/>
                  <w:divBdr>
                    <w:top w:val="none" w:sz="0" w:space="0" w:color="auto"/>
                    <w:left w:val="none" w:sz="0" w:space="0" w:color="auto"/>
                    <w:bottom w:val="none" w:sz="0" w:space="0" w:color="auto"/>
                    <w:right w:val="none" w:sz="0" w:space="0" w:color="auto"/>
                  </w:divBdr>
                  <w:divsChild>
                    <w:div w:id="1538422090">
                      <w:marLeft w:val="0"/>
                      <w:marRight w:val="0"/>
                      <w:marTop w:val="0"/>
                      <w:marBottom w:val="0"/>
                      <w:divBdr>
                        <w:top w:val="single" w:sz="4" w:space="1" w:color="auto"/>
                        <w:left w:val="single" w:sz="4" w:space="4" w:color="auto"/>
                        <w:bottom w:val="single" w:sz="4" w:space="2" w:color="auto"/>
                        <w:right w:val="single" w:sz="4" w:space="4"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header" Target="header3.xml" /><Relationship Id="rId5" Type="http://schemas.openxmlformats.org/officeDocument/2006/relationships/footnotes" Target="footnotes.xml" /><Relationship Id="rId10" Type="http://schemas.openxmlformats.org/officeDocument/2006/relationships/footer" Target="footer2.xm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939</Words>
  <Characters>7921</Characters>
  <Application>Microsoft Office Word</Application>
  <DocSecurity>0</DocSecurity>
  <Lines>66</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8843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5</cp:revision>
  <cp:lastPrinted>2012-06-06T17:33:00Z</cp:lastPrinted>
  <dcterms:created xsi:type="dcterms:W3CDTF">2024-02-06T17:53:00Z</dcterms:created>
  <dcterms:modified xsi:type="dcterms:W3CDTF">2024-02-06T17:54:00Z</dcterms:modified>
  <cp:category>https://www.sorubak.com</cp:category>
</cp:coreProperties>
</file>