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246" w:rsidRPr="003D3909" w:rsidRDefault="003E3246" w:rsidP="00C26DEF">
      <w:pPr>
        <w:spacing w:after="0" w:line="240" w:lineRule="auto"/>
        <w:jc w:val="both"/>
        <w:rPr>
          <w:rFonts w:ascii="Times New Roman" w:eastAsia="Times New Roman" w:hAnsi="Times New Roman" w:cs="Times New Roman"/>
          <w:b/>
          <w:sz w:val="24"/>
          <w:szCs w:val="24"/>
        </w:rPr>
      </w:pPr>
      <w:bookmarkStart w:id="0" w:name="_GoBack"/>
      <w:bookmarkEnd w:id="0"/>
      <w:r w:rsidRPr="003D3909">
        <w:rPr>
          <w:rFonts w:ascii="Times New Roman" w:eastAsia="Times New Roman" w:hAnsi="Times New Roman" w:cs="Times New Roman"/>
          <w:b/>
          <w:sz w:val="24"/>
          <w:szCs w:val="24"/>
        </w:rPr>
        <w:t>GÜNDEM MADDELER</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spacing w:after="0" w:line="240" w:lineRule="auto"/>
        <w:jc w:val="both"/>
        <w:rPr>
          <w:rFonts w:ascii="Times New Roman" w:eastAsia="Times New Roman" w:hAnsi="Times New Roman" w:cs="Times New Roman"/>
          <w:b/>
          <w:sz w:val="24"/>
          <w:szCs w:val="24"/>
        </w:rPr>
      </w:pPr>
      <w:r w:rsidRPr="003D3909">
        <w:rPr>
          <w:rFonts w:ascii="Times New Roman" w:eastAsia="Times New Roman" w:hAnsi="Times New Roman" w:cs="Times New Roman"/>
          <w:b/>
          <w:sz w:val="24"/>
          <w:szCs w:val="24"/>
        </w:rPr>
        <w:t>1.Açılış ve yoklama</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spacing w:after="0" w:line="240" w:lineRule="auto"/>
        <w:jc w:val="both"/>
        <w:rPr>
          <w:rFonts w:ascii="Times New Roman" w:hAnsi="Times New Roman" w:cs="Times New Roman"/>
          <w:sz w:val="24"/>
          <w:szCs w:val="24"/>
        </w:rPr>
      </w:pPr>
      <w:r w:rsidRPr="003D3909">
        <w:rPr>
          <w:rFonts w:ascii="Times New Roman" w:eastAsia="Calibri" w:hAnsi="Times New Roman" w:cs="Times New Roman"/>
          <w:sz w:val="24"/>
          <w:szCs w:val="24"/>
        </w:rPr>
        <w:t xml:space="preserve">Açılış konuşması </w:t>
      </w:r>
      <w:r w:rsidRPr="003D3909">
        <w:rPr>
          <w:rFonts w:ascii="Times New Roman" w:hAnsi="Times New Roman" w:cs="Times New Roman"/>
          <w:sz w:val="24"/>
          <w:szCs w:val="24"/>
        </w:rPr>
        <w:t xml:space="preserve">Okul Müdürü Eyüp YANBAKAR </w:t>
      </w:r>
      <w:r w:rsidRPr="003D3909">
        <w:rPr>
          <w:rFonts w:ascii="Times New Roman" w:eastAsia="Calibri" w:hAnsi="Times New Roman" w:cs="Times New Roman"/>
          <w:sz w:val="24"/>
          <w:szCs w:val="24"/>
        </w:rPr>
        <w:t>tarafından yapıldı.</w:t>
      </w:r>
      <w:r w:rsidRPr="003D3909">
        <w:rPr>
          <w:rFonts w:ascii="Times New Roman" w:hAnsi="Times New Roman" w:cs="Times New Roman"/>
          <w:sz w:val="24"/>
          <w:szCs w:val="24"/>
        </w:rPr>
        <w:t xml:space="preserve"> </w:t>
      </w:r>
      <w:r w:rsidRPr="003D3909">
        <w:rPr>
          <w:rFonts w:ascii="Times New Roman" w:eastAsia="Calibri" w:hAnsi="Times New Roman" w:cs="Times New Roman"/>
          <w:sz w:val="24"/>
          <w:szCs w:val="24"/>
        </w:rPr>
        <w:t xml:space="preserve">Tüm öğretmenlerin katıldığı görüldü. Ulu Önder Mustafa Kemal Atatürk, silâh arkadaşları ve aziz şehitlerimizin anısına saygı duruşu yapılıp ardından İstiklâl Marşı okundu. Toplantı yazmanlığına </w:t>
      </w:r>
      <w:r w:rsidR="007D79A4">
        <w:rPr>
          <w:rFonts w:ascii="Times New Roman" w:eastAsia="Calibri" w:hAnsi="Times New Roman" w:cs="Times New Roman"/>
          <w:sz w:val="24"/>
          <w:szCs w:val="24"/>
        </w:rPr>
        <w:t>Berin BALCI</w:t>
      </w:r>
      <w:r w:rsidRPr="003D3909">
        <w:rPr>
          <w:rFonts w:ascii="Times New Roman" w:eastAsia="Calibri" w:hAnsi="Times New Roman" w:cs="Times New Roman"/>
          <w:sz w:val="24"/>
          <w:szCs w:val="24"/>
        </w:rPr>
        <w:t xml:space="preserve"> seçilmiştir</w:t>
      </w:r>
      <w:r w:rsidR="004977C4">
        <w:rPr>
          <w:rFonts w:ascii="Times New Roman" w:eastAsia="Calibri" w:hAnsi="Times New Roman" w:cs="Times New Roman"/>
          <w:sz w:val="24"/>
          <w:szCs w:val="24"/>
        </w:rPr>
        <w:t>.</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spacing w:after="0" w:line="240" w:lineRule="auto"/>
        <w:jc w:val="both"/>
        <w:rPr>
          <w:rFonts w:ascii="Times New Roman" w:eastAsia="Times New Roman" w:hAnsi="Times New Roman" w:cs="Times New Roman"/>
          <w:b/>
          <w:sz w:val="24"/>
          <w:szCs w:val="24"/>
        </w:rPr>
      </w:pPr>
      <w:r w:rsidRPr="003D3909">
        <w:rPr>
          <w:rFonts w:ascii="Times New Roman" w:eastAsia="Times New Roman" w:hAnsi="Times New Roman" w:cs="Times New Roman"/>
          <w:b/>
          <w:sz w:val="24"/>
          <w:szCs w:val="24"/>
        </w:rPr>
        <w:t>2. Bir önceki toplantıda alınan kararların değerlendirilmesi</w:t>
      </w:r>
    </w:p>
    <w:p w:rsidR="003E3246" w:rsidRPr="003D3909" w:rsidRDefault="003E3246" w:rsidP="00C26DEF">
      <w:pPr>
        <w:pStyle w:val="ListeParagraf"/>
        <w:spacing w:before="0" w:beforeAutospacing="0" w:after="0" w:afterAutospacing="0"/>
        <w:jc w:val="both"/>
        <w:rPr>
          <w:b/>
        </w:rPr>
      </w:pPr>
    </w:p>
    <w:p w:rsidR="003E3246" w:rsidRPr="003D3909" w:rsidRDefault="003E3246" w:rsidP="00C26DEF">
      <w:pPr>
        <w:pStyle w:val="ListeParagraf"/>
        <w:spacing w:before="0" w:beforeAutospacing="0" w:after="0" w:afterAutospacing="0"/>
        <w:jc w:val="both"/>
      </w:pPr>
      <w:r w:rsidRPr="003D3909">
        <w:t xml:space="preserve">Uygulamada eksiklikler olmadığı; ölçme ve değerlendirmede, sınavların yapılmasında bir sorunla karşılaşılmadığı </w:t>
      </w:r>
      <w:r w:rsidR="007D79A4">
        <w:t xml:space="preserve">ve iş ve işlemlerin Ölçme Değerlendirme Yönetmeliği ve ilgili diğer mevzuat hükümlerine aykırılık teşkil etmeyecek şekilde uygulandığı </w:t>
      </w:r>
      <w:r w:rsidRPr="003D3909">
        <w:t xml:space="preserve">tespit edildi. </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spacing w:after="0" w:line="240" w:lineRule="auto"/>
        <w:jc w:val="both"/>
        <w:rPr>
          <w:rFonts w:ascii="Times New Roman" w:eastAsia="Times New Roman" w:hAnsi="Times New Roman" w:cs="Times New Roman"/>
          <w:b/>
          <w:color w:val="000000"/>
          <w:sz w:val="24"/>
          <w:szCs w:val="24"/>
        </w:rPr>
      </w:pPr>
      <w:r w:rsidRPr="003D3909">
        <w:rPr>
          <w:rFonts w:ascii="Times New Roman" w:eastAsia="Times New Roman" w:hAnsi="Times New Roman" w:cs="Times New Roman"/>
          <w:b/>
          <w:color w:val="000000"/>
          <w:sz w:val="24"/>
          <w:szCs w:val="24"/>
        </w:rPr>
        <w:t>3. Öğretim programlarının uygulanması</w:t>
      </w:r>
    </w:p>
    <w:p w:rsidR="003E3246" w:rsidRPr="003D3909" w:rsidRDefault="003E3246" w:rsidP="00C26DEF">
      <w:pPr>
        <w:spacing w:after="0" w:line="240" w:lineRule="auto"/>
        <w:jc w:val="both"/>
        <w:rPr>
          <w:rFonts w:ascii="Times New Roman" w:eastAsia="Times New Roman" w:hAnsi="Times New Roman" w:cs="Times New Roman"/>
          <w:b/>
          <w:color w:val="000000"/>
          <w:sz w:val="24"/>
          <w:szCs w:val="24"/>
        </w:rPr>
      </w:pPr>
    </w:p>
    <w:p w:rsidR="003E3246" w:rsidRDefault="007D79A4" w:rsidP="007D79A4">
      <w:pPr>
        <w:pStyle w:val="AralkYok"/>
        <w:jc w:val="both"/>
        <w:rPr>
          <w:color w:val="000000"/>
        </w:rPr>
      </w:pPr>
      <w:r>
        <w:rPr>
          <w:color w:val="000000"/>
        </w:rPr>
        <w:t>Okul Müdürü Eyüp YANBAKAR, ö</w:t>
      </w:r>
      <w:r w:rsidRPr="007D79A4">
        <w:rPr>
          <w:color w:val="000000"/>
        </w:rPr>
        <w:t>ğretim programları öğrencilerin her bir sınıf seviyesinde ulaşmaları gereken bilgi ve beceri düzeyini belirten öğrenme hedeflerini de ortaya koyar. Böylece öğretmene eğitsel liderliğinde yol gösterirken, velilere de çocuklarından neler beklemeleri gerektiği konusunda rehberlik yapar.</w:t>
      </w:r>
      <w:r>
        <w:rPr>
          <w:color w:val="000000"/>
        </w:rPr>
        <w:t xml:space="preserve"> </w:t>
      </w:r>
      <w:r w:rsidR="003E3246" w:rsidRPr="003D3909">
        <w:rPr>
          <w:color w:val="000000"/>
        </w:rPr>
        <w:t>Ders işlenişinde okul çevre özellikleri ile öğrencilerin bireysel farklılıkları dikkate alınarak konuların işlenmesi kararlaştırıldı.</w:t>
      </w:r>
      <w:r>
        <w:rPr>
          <w:color w:val="000000"/>
        </w:rPr>
        <w:t xml:space="preserve"> </w:t>
      </w:r>
      <w:r w:rsidR="003E3246" w:rsidRPr="003D3909">
        <w:rPr>
          <w:color w:val="000000"/>
        </w:rPr>
        <w:t>Derslerde Atatürk’ün yaşamının ve bilime verdiği önemin anlatılması ve yapılacak planlamaların; eğitim ve öğretim ile ilgili mevzuata, okulun kuruluş amacına ve Atatürk ilke ve inkılâpları dikkate alınarak yapılması gerektiğini belirtti.</w:t>
      </w:r>
      <w:r>
        <w:rPr>
          <w:color w:val="000000"/>
        </w:rPr>
        <w:t xml:space="preserve"> </w:t>
      </w:r>
      <w:r w:rsidR="003E3246" w:rsidRPr="003D3909">
        <w:rPr>
          <w:color w:val="000000"/>
        </w:rPr>
        <w:t xml:space="preserve">Ayrıca derslerin işlenişi sırasında tarihimiz ve Türk Büyükleri ile ilgili örnekler verilerek öğrencilerin dikkatinin çekilmesi kararlaştırıldı. </w:t>
      </w:r>
    </w:p>
    <w:p w:rsidR="007D79A4" w:rsidRPr="003D3909" w:rsidRDefault="007D79A4" w:rsidP="007D79A4">
      <w:pPr>
        <w:pStyle w:val="AralkYok"/>
        <w:jc w:val="both"/>
        <w:rPr>
          <w:rStyle w:val="Vurgu"/>
          <w:i w:val="0"/>
          <w:iCs w:val="0"/>
          <w:color w:val="000000"/>
        </w:rPr>
      </w:pPr>
    </w:p>
    <w:p w:rsidR="003E3246" w:rsidRPr="003D3909" w:rsidRDefault="003E3246" w:rsidP="00C26DEF">
      <w:pPr>
        <w:spacing w:after="0" w:line="240" w:lineRule="auto"/>
        <w:jc w:val="both"/>
        <w:rPr>
          <w:rFonts w:ascii="Times New Roman" w:eastAsia="Times New Roman" w:hAnsi="Times New Roman" w:cs="Times New Roman"/>
          <w:b/>
          <w:color w:val="000000"/>
          <w:sz w:val="24"/>
          <w:szCs w:val="24"/>
        </w:rPr>
      </w:pPr>
      <w:r w:rsidRPr="003D3909">
        <w:rPr>
          <w:rFonts w:ascii="Times New Roman" w:eastAsia="Times New Roman" w:hAnsi="Times New Roman" w:cs="Times New Roman"/>
          <w:b/>
          <w:color w:val="000000"/>
          <w:sz w:val="24"/>
          <w:szCs w:val="24"/>
        </w:rPr>
        <w:t>4. Eğitim ve öğretim etkinliklerinin düzenli yürütülmesi</w:t>
      </w:r>
    </w:p>
    <w:p w:rsidR="003E3246" w:rsidRPr="003D3909" w:rsidRDefault="003E3246" w:rsidP="00C26DEF">
      <w:pPr>
        <w:spacing w:after="0" w:line="240" w:lineRule="auto"/>
        <w:jc w:val="both"/>
        <w:rPr>
          <w:rFonts w:ascii="Times New Roman" w:eastAsia="Times New Roman" w:hAnsi="Times New Roman" w:cs="Times New Roman"/>
          <w:b/>
          <w:color w:val="000000"/>
          <w:sz w:val="24"/>
          <w:szCs w:val="24"/>
        </w:rPr>
      </w:pPr>
    </w:p>
    <w:p w:rsidR="003E3246" w:rsidRPr="003D3909" w:rsidRDefault="003E3246" w:rsidP="00C26DEF">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Pr="003D3909">
        <w:rPr>
          <w:rFonts w:ascii="Times New Roman" w:eastAsia="Times New Roman" w:hAnsi="Times New Roman" w:cs="Times New Roman"/>
          <w:color w:val="000000"/>
          <w:sz w:val="24"/>
          <w:szCs w:val="24"/>
        </w:rPr>
        <w:t>. dönem öğretmenler kurulunda alınan kararların devamına karar verildi.</w:t>
      </w:r>
    </w:p>
    <w:p w:rsidR="003E3246" w:rsidRPr="003D3909" w:rsidRDefault="003E3246" w:rsidP="00C26DEF">
      <w:pPr>
        <w:spacing w:after="0" w:line="240" w:lineRule="auto"/>
        <w:jc w:val="both"/>
        <w:rPr>
          <w:rFonts w:ascii="Times New Roman" w:eastAsia="Times New Roman" w:hAnsi="Times New Roman" w:cs="Times New Roman"/>
          <w:b/>
          <w:color w:val="000000"/>
          <w:sz w:val="24"/>
          <w:szCs w:val="24"/>
        </w:rPr>
      </w:pPr>
    </w:p>
    <w:p w:rsidR="003E3246" w:rsidRPr="003D3909" w:rsidRDefault="003E3246" w:rsidP="00C26DEF">
      <w:pPr>
        <w:spacing w:after="0" w:line="240" w:lineRule="auto"/>
        <w:jc w:val="both"/>
        <w:rPr>
          <w:rFonts w:ascii="Times New Roman" w:eastAsia="Times New Roman" w:hAnsi="Times New Roman" w:cs="Times New Roman"/>
          <w:b/>
          <w:color w:val="000000"/>
          <w:sz w:val="24"/>
          <w:szCs w:val="24"/>
        </w:rPr>
      </w:pPr>
      <w:r w:rsidRPr="003D3909">
        <w:rPr>
          <w:rFonts w:ascii="Times New Roman" w:eastAsia="Times New Roman" w:hAnsi="Times New Roman" w:cs="Times New Roman"/>
          <w:b/>
          <w:color w:val="000000"/>
          <w:sz w:val="24"/>
          <w:szCs w:val="24"/>
        </w:rPr>
        <w:t>5. İstenen başarı düzeyine ulaşamayan öğrencilerin yetiştirilmesi için alınacak önlemler</w:t>
      </w:r>
    </w:p>
    <w:p w:rsidR="003E3246" w:rsidRPr="003D3909" w:rsidRDefault="003E3246" w:rsidP="00C26DEF">
      <w:pPr>
        <w:spacing w:after="0" w:line="240" w:lineRule="auto"/>
        <w:jc w:val="both"/>
        <w:rPr>
          <w:rFonts w:ascii="Times New Roman" w:eastAsia="Times New Roman" w:hAnsi="Times New Roman" w:cs="Times New Roman"/>
          <w:b/>
          <w:color w:val="000000"/>
          <w:sz w:val="24"/>
          <w:szCs w:val="24"/>
        </w:rPr>
      </w:pPr>
    </w:p>
    <w:p w:rsidR="003E3246" w:rsidRPr="003D3909" w:rsidRDefault="003E3246" w:rsidP="00C26DEF">
      <w:pPr>
        <w:jc w:val="both"/>
        <w:rPr>
          <w:rFonts w:ascii="Times New Roman" w:eastAsia="Calibri" w:hAnsi="Times New Roman" w:cs="Times New Roman"/>
          <w:sz w:val="24"/>
          <w:szCs w:val="24"/>
        </w:rPr>
      </w:pPr>
      <w:r w:rsidRPr="003D3909">
        <w:rPr>
          <w:rFonts w:ascii="Times New Roman" w:eastAsia="Calibri" w:hAnsi="Times New Roman" w:cs="Times New Roman"/>
          <w:sz w:val="24"/>
          <w:szCs w:val="24"/>
        </w:rPr>
        <w:t>Sınıf etkinliklerinde geride kalan öğrencilerin bu başarısızlıklarının nedenlerinin araştırılmasına, nedenlerinin ortaya çıkarılması ve giderilmesi için gerekli önlemlerin alınması kararlaştırıldı.</w:t>
      </w:r>
    </w:p>
    <w:p w:rsidR="003E3246" w:rsidRPr="003D3909" w:rsidRDefault="003E3246" w:rsidP="00C26DEF">
      <w:pPr>
        <w:jc w:val="both"/>
        <w:rPr>
          <w:rFonts w:ascii="Times New Roman" w:eastAsia="Calibri" w:hAnsi="Times New Roman" w:cs="Times New Roman"/>
          <w:sz w:val="24"/>
          <w:szCs w:val="24"/>
        </w:rPr>
      </w:pPr>
      <w:r w:rsidRPr="003D3909">
        <w:rPr>
          <w:rFonts w:ascii="Times New Roman" w:eastAsia="Calibri" w:hAnsi="Times New Roman" w:cs="Times New Roman"/>
          <w:sz w:val="24"/>
          <w:szCs w:val="24"/>
        </w:rPr>
        <w:t xml:space="preserve">Başarı durumu eksik olan öğrenciler için okulumuzda </w:t>
      </w:r>
      <w:r w:rsidR="007D79A4">
        <w:rPr>
          <w:rFonts w:ascii="Times New Roman" w:eastAsia="Calibri" w:hAnsi="Times New Roman" w:cs="Times New Roman"/>
          <w:sz w:val="24"/>
          <w:szCs w:val="24"/>
        </w:rPr>
        <w:t>hafta içi her gün tüm derslerden 15.50-17.00 arasında Yılmaz UZUN tarafından etüt yapılmasına</w:t>
      </w:r>
      <w:r w:rsidRPr="003D3909">
        <w:rPr>
          <w:rFonts w:ascii="Times New Roman" w:eastAsia="Calibri" w:hAnsi="Times New Roman" w:cs="Times New Roman"/>
          <w:sz w:val="24"/>
          <w:szCs w:val="24"/>
        </w:rPr>
        <w:t xml:space="preserve"> karar verildi.</w:t>
      </w:r>
      <w:r w:rsidR="007D79A4">
        <w:rPr>
          <w:rFonts w:ascii="Times New Roman" w:eastAsia="Calibri" w:hAnsi="Times New Roman" w:cs="Times New Roman"/>
          <w:sz w:val="24"/>
          <w:szCs w:val="24"/>
        </w:rPr>
        <w:t xml:space="preserve"> Ayrıca </w:t>
      </w:r>
      <w:proofErr w:type="spellStart"/>
      <w:r w:rsidR="007D79A4">
        <w:rPr>
          <w:rFonts w:ascii="Times New Roman" w:eastAsia="Calibri" w:hAnsi="Times New Roman" w:cs="Times New Roman"/>
          <w:sz w:val="24"/>
          <w:szCs w:val="24"/>
        </w:rPr>
        <w:t>Mentörlük</w:t>
      </w:r>
      <w:proofErr w:type="spellEnd"/>
      <w:r w:rsidR="007D79A4">
        <w:rPr>
          <w:rFonts w:ascii="Times New Roman" w:eastAsia="Calibri" w:hAnsi="Times New Roman" w:cs="Times New Roman"/>
          <w:sz w:val="24"/>
          <w:szCs w:val="24"/>
        </w:rPr>
        <w:t xml:space="preserve"> uygulamasının öğrenciler açısından faydalı olduğu değerlendirilerek devamına karar verildi.</w:t>
      </w:r>
    </w:p>
    <w:p w:rsidR="003E3246" w:rsidRPr="003D3909" w:rsidRDefault="003E3246" w:rsidP="00C26DEF">
      <w:pPr>
        <w:spacing w:after="0" w:line="240" w:lineRule="auto"/>
        <w:jc w:val="both"/>
        <w:rPr>
          <w:rFonts w:ascii="Times New Roman" w:eastAsia="Times New Roman" w:hAnsi="Times New Roman" w:cs="Times New Roman"/>
          <w:b/>
          <w:color w:val="000000"/>
          <w:sz w:val="24"/>
          <w:szCs w:val="24"/>
        </w:rPr>
      </w:pPr>
      <w:r w:rsidRPr="003D3909">
        <w:rPr>
          <w:rFonts w:ascii="Times New Roman" w:eastAsia="Times New Roman" w:hAnsi="Times New Roman" w:cs="Times New Roman"/>
          <w:b/>
          <w:color w:val="000000"/>
          <w:sz w:val="24"/>
          <w:szCs w:val="24"/>
        </w:rPr>
        <w:t>6. Öğrencilerin başarı, devam ve devamsızlık, ödül ve disiplin durumlarının değerlendirilmesi</w:t>
      </w:r>
    </w:p>
    <w:p w:rsidR="003E3246" w:rsidRPr="003D3909" w:rsidRDefault="003E3246" w:rsidP="00C26DEF">
      <w:pPr>
        <w:spacing w:after="0" w:line="240" w:lineRule="auto"/>
        <w:jc w:val="both"/>
        <w:rPr>
          <w:rFonts w:ascii="Times New Roman" w:eastAsia="Times New Roman" w:hAnsi="Times New Roman" w:cs="Times New Roman"/>
          <w:b/>
          <w:color w:val="000000"/>
          <w:sz w:val="24"/>
          <w:szCs w:val="24"/>
        </w:rPr>
      </w:pPr>
    </w:p>
    <w:p w:rsidR="003E3246" w:rsidRPr="003D3909" w:rsidRDefault="003E3246" w:rsidP="00C26DEF">
      <w:pPr>
        <w:spacing w:line="240" w:lineRule="auto"/>
        <w:jc w:val="both"/>
        <w:rPr>
          <w:rFonts w:ascii="Times New Roman" w:hAnsi="Times New Roman" w:cs="Times New Roman"/>
          <w:sz w:val="24"/>
          <w:szCs w:val="24"/>
        </w:rPr>
      </w:pPr>
      <w:r w:rsidRPr="003D3909">
        <w:rPr>
          <w:rFonts w:ascii="Times New Roman" w:hAnsi="Times New Roman" w:cs="Times New Roman"/>
          <w:sz w:val="24"/>
          <w:szCs w:val="24"/>
        </w:rPr>
        <w:t>Başarıyı artırmak için şu tedbirlerin alınmasına karar verilmiştir:</w:t>
      </w:r>
    </w:p>
    <w:p w:rsidR="003E3246" w:rsidRPr="003D3909" w:rsidRDefault="003E3246" w:rsidP="00C26DEF">
      <w:pPr>
        <w:numPr>
          <w:ilvl w:val="0"/>
          <w:numId w:val="1"/>
        </w:numPr>
        <w:spacing w:after="0" w:line="240" w:lineRule="auto"/>
        <w:jc w:val="both"/>
        <w:rPr>
          <w:rFonts w:ascii="Times New Roman" w:hAnsi="Times New Roman" w:cs="Times New Roman"/>
          <w:sz w:val="24"/>
          <w:szCs w:val="24"/>
        </w:rPr>
      </w:pPr>
      <w:r w:rsidRPr="003D3909">
        <w:rPr>
          <w:rFonts w:ascii="Times New Roman" w:hAnsi="Times New Roman" w:cs="Times New Roman"/>
          <w:sz w:val="24"/>
          <w:szCs w:val="24"/>
        </w:rPr>
        <w:t>Öğrencilerin derse aktif katılımları sağlanacak,</w:t>
      </w:r>
    </w:p>
    <w:p w:rsidR="003E3246" w:rsidRPr="003D3909" w:rsidRDefault="003E3246" w:rsidP="00C26DEF">
      <w:pPr>
        <w:numPr>
          <w:ilvl w:val="0"/>
          <w:numId w:val="1"/>
        </w:numPr>
        <w:spacing w:after="0" w:line="240" w:lineRule="auto"/>
        <w:jc w:val="both"/>
        <w:rPr>
          <w:rFonts w:ascii="Times New Roman" w:hAnsi="Times New Roman" w:cs="Times New Roman"/>
          <w:sz w:val="24"/>
          <w:szCs w:val="24"/>
        </w:rPr>
      </w:pPr>
      <w:r w:rsidRPr="003D3909">
        <w:rPr>
          <w:rFonts w:ascii="Times New Roman" w:hAnsi="Times New Roman" w:cs="Times New Roman"/>
          <w:sz w:val="24"/>
          <w:szCs w:val="24"/>
        </w:rPr>
        <w:t>Öğrenciler için sınıf öğretmeni tarafından ders çalışma planı yapılacak,</w:t>
      </w:r>
    </w:p>
    <w:p w:rsidR="003E3246" w:rsidRPr="003D3909" w:rsidRDefault="003E3246" w:rsidP="00C26DEF">
      <w:pPr>
        <w:numPr>
          <w:ilvl w:val="0"/>
          <w:numId w:val="1"/>
        </w:numPr>
        <w:spacing w:after="0" w:line="240" w:lineRule="auto"/>
        <w:jc w:val="both"/>
        <w:rPr>
          <w:rFonts w:ascii="Times New Roman" w:hAnsi="Times New Roman" w:cs="Times New Roman"/>
          <w:sz w:val="24"/>
          <w:szCs w:val="24"/>
        </w:rPr>
      </w:pPr>
      <w:r w:rsidRPr="003D3909">
        <w:rPr>
          <w:rFonts w:ascii="Times New Roman" w:hAnsi="Times New Roman" w:cs="Times New Roman"/>
          <w:sz w:val="24"/>
          <w:szCs w:val="24"/>
        </w:rPr>
        <w:t>Öğrenciye evde uygun ders çalışma ortamının hazırlanması için veli bilgilendirmesi sağlanacak,</w:t>
      </w:r>
    </w:p>
    <w:p w:rsidR="003E3246" w:rsidRPr="003D3909" w:rsidRDefault="003E3246" w:rsidP="00C26DEF">
      <w:pPr>
        <w:numPr>
          <w:ilvl w:val="0"/>
          <w:numId w:val="1"/>
        </w:numPr>
        <w:spacing w:after="0" w:line="240" w:lineRule="auto"/>
        <w:jc w:val="both"/>
        <w:rPr>
          <w:rFonts w:ascii="Times New Roman" w:hAnsi="Times New Roman" w:cs="Times New Roman"/>
          <w:sz w:val="24"/>
          <w:szCs w:val="24"/>
        </w:rPr>
      </w:pPr>
      <w:r w:rsidRPr="003D3909">
        <w:rPr>
          <w:rFonts w:ascii="Times New Roman" w:hAnsi="Times New Roman" w:cs="Times New Roman"/>
          <w:sz w:val="24"/>
          <w:szCs w:val="24"/>
        </w:rPr>
        <w:t>Öğrencinin evde ödev kontrolünün yapılması sağlanacak,</w:t>
      </w:r>
    </w:p>
    <w:p w:rsidR="003E3246" w:rsidRPr="003D3909" w:rsidRDefault="003E3246" w:rsidP="00C26DEF">
      <w:pPr>
        <w:numPr>
          <w:ilvl w:val="0"/>
          <w:numId w:val="1"/>
        </w:numPr>
        <w:spacing w:after="0" w:line="240" w:lineRule="auto"/>
        <w:jc w:val="both"/>
        <w:rPr>
          <w:rFonts w:ascii="Times New Roman" w:hAnsi="Times New Roman" w:cs="Times New Roman"/>
          <w:sz w:val="24"/>
          <w:szCs w:val="24"/>
        </w:rPr>
      </w:pPr>
      <w:r w:rsidRPr="003D3909">
        <w:rPr>
          <w:rFonts w:ascii="Times New Roman" w:hAnsi="Times New Roman" w:cs="Times New Roman"/>
          <w:sz w:val="24"/>
          <w:szCs w:val="24"/>
        </w:rPr>
        <w:lastRenderedPageBreak/>
        <w:t>Velinin, öğrenci ile ilgili gerekli bilgileri ve olumsuz davranışları okula bildirmesi sağlanacak,</w:t>
      </w:r>
    </w:p>
    <w:p w:rsidR="003E3246" w:rsidRPr="003D3909" w:rsidRDefault="003E3246" w:rsidP="00C26DEF">
      <w:pPr>
        <w:numPr>
          <w:ilvl w:val="0"/>
          <w:numId w:val="1"/>
        </w:numPr>
        <w:spacing w:after="0" w:line="240" w:lineRule="auto"/>
        <w:jc w:val="both"/>
        <w:rPr>
          <w:rFonts w:ascii="Times New Roman" w:hAnsi="Times New Roman" w:cs="Times New Roman"/>
          <w:sz w:val="24"/>
          <w:szCs w:val="24"/>
        </w:rPr>
      </w:pPr>
      <w:r w:rsidRPr="003D3909">
        <w:rPr>
          <w:rFonts w:ascii="Times New Roman" w:hAnsi="Times New Roman" w:cs="Times New Roman"/>
          <w:sz w:val="24"/>
          <w:szCs w:val="24"/>
        </w:rPr>
        <w:t>Verimli ders çalışma alışkanlığı kazandırılacak,</w:t>
      </w:r>
    </w:p>
    <w:p w:rsidR="003E3246" w:rsidRPr="003D3909" w:rsidRDefault="003E3246" w:rsidP="00C26DEF">
      <w:pPr>
        <w:numPr>
          <w:ilvl w:val="0"/>
          <w:numId w:val="1"/>
        </w:numPr>
        <w:spacing w:after="0" w:line="240" w:lineRule="auto"/>
        <w:jc w:val="both"/>
        <w:rPr>
          <w:rFonts w:ascii="Times New Roman" w:hAnsi="Times New Roman" w:cs="Times New Roman"/>
          <w:sz w:val="24"/>
          <w:szCs w:val="24"/>
        </w:rPr>
      </w:pPr>
      <w:r w:rsidRPr="003D3909">
        <w:rPr>
          <w:rFonts w:ascii="Times New Roman" w:hAnsi="Times New Roman" w:cs="Times New Roman"/>
          <w:sz w:val="24"/>
          <w:szCs w:val="24"/>
        </w:rPr>
        <w:t>Okul-veli-öğretmen ilişkisi üst düzeye çıkarılacak ve dönem boyunca periyodik olarak öğrencinin okul ve evdeki durumu, davranışları konusunda veli ile görüşülecek,</w:t>
      </w:r>
    </w:p>
    <w:p w:rsidR="003E3246" w:rsidRPr="003D3909" w:rsidRDefault="003E3246" w:rsidP="00C26DEF">
      <w:pPr>
        <w:numPr>
          <w:ilvl w:val="0"/>
          <w:numId w:val="1"/>
        </w:numPr>
        <w:spacing w:after="0" w:line="240" w:lineRule="auto"/>
        <w:jc w:val="both"/>
        <w:rPr>
          <w:rFonts w:ascii="Times New Roman" w:hAnsi="Times New Roman" w:cs="Times New Roman"/>
          <w:sz w:val="24"/>
          <w:szCs w:val="24"/>
        </w:rPr>
      </w:pPr>
      <w:r w:rsidRPr="003D3909">
        <w:rPr>
          <w:rFonts w:ascii="Times New Roman" w:hAnsi="Times New Roman" w:cs="Times New Roman"/>
          <w:sz w:val="24"/>
          <w:szCs w:val="24"/>
        </w:rPr>
        <w:t>Sınavlar konusunda veli ve sınıf öğretmeni tarafından gerekli rehberlik ve yardımlar yapılacak,</w:t>
      </w:r>
    </w:p>
    <w:p w:rsidR="003E3246" w:rsidRPr="003D3909" w:rsidRDefault="003E3246" w:rsidP="00C26DEF">
      <w:pPr>
        <w:numPr>
          <w:ilvl w:val="0"/>
          <w:numId w:val="1"/>
        </w:numPr>
        <w:spacing w:after="0" w:line="240" w:lineRule="auto"/>
        <w:jc w:val="both"/>
        <w:rPr>
          <w:rFonts w:ascii="Times New Roman" w:hAnsi="Times New Roman" w:cs="Times New Roman"/>
          <w:sz w:val="24"/>
          <w:szCs w:val="24"/>
        </w:rPr>
      </w:pPr>
      <w:r w:rsidRPr="003D3909">
        <w:rPr>
          <w:rFonts w:ascii="Times New Roman" w:hAnsi="Times New Roman" w:cs="Times New Roman"/>
          <w:sz w:val="24"/>
          <w:szCs w:val="24"/>
        </w:rPr>
        <w:t>Öğrencinin okul dışındaki zamanını etkili bir biçimde kullanması sağlanacak,</w:t>
      </w:r>
    </w:p>
    <w:p w:rsidR="003E3246" w:rsidRDefault="003E3246" w:rsidP="00C26DEF">
      <w:pPr>
        <w:numPr>
          <w:ilvl w:val="0"/>
          <w:numId w:val="1"/>
        </w:numPr>
        <w:spacing w:after="0" w:line="240" w:lineRule="auto"/>
        <w:jc w:val="both"/>
        <w:rPr>
          <w:rFonts w:ascii="Times New Roman" w:hAnsi="Times New Roman" w:cs="Times New Roman"/>
          <w:sz w:val="24"/>
          <w:szCs w:val="24"/>
        </w:rPr>
      </w:pPr>
      <w:r w:rsidRPr="003D3909">
        <w:rPr>
          <w:rFonts w:ascii="Times New Roman" w:hAnsi="Times New Roman" w:cs="Times New Roman"/>
          <w:sz w:val="24"/>
          <w:szCs w:val="24"/>
        </w:rPr>
        <w:t>Kitap okuma alışkanlığı kazandırılmaya çalışılaca</w:t>
      </w:r>
      <w:r w:rsidR="004977C4">
        <w:rPr>
          <w:rFonts w:ascii="Times New Roman" w:hAnsi="Times New Roman" w:cs="Times New Roman"/>
          <w:sz w:val="24"/>
          <w:szCs w:val="24"/>
        </w:rPr>
        <w:t>k,</w:t>
      </w:r>
    </w:p>
    <w:p w:rsidR="007D79A4" w:rsidRPr="003D3909" w:rsidRDefault="00097215" w:rsidP="007D79A4">
      <w:pPr>
        <w:numPr>
          <w:ilvl w:val="0"/>
          <w:numId w:val="1"/>
        </w:numPr>
        <w:spacing w:after="0" w:line="240" w:lineRule="auto"/>
        <w:jc w:val="both"/>
        <w:rPr>
          <w:rFonts w:ascii="Times New Roman" w:hAnsi="Times New Roman" w:cs="Times New Roman"/>
          <w:sz w:val="24"/>
          <w:szCs w:val="24"/>
        </w:rPr>
      </w:pPr>
      <w:hyperlink r:id="rId6" w:history="1">
        <w:r w:rsidR="007D79A4" w:rsidRPr="00CF4EA3">
          <w:rPr>
            <w:rStyle w:val="Kpr"/>
            <w:rFonts w:ascii="Times New Roman" w:hAnsi="Times New Roman" w:cs="Times New Roman"/>
            <w:sz w:val="24"/>
            <w:szCs w:val="24"/>
          </w:rPr>
          <w:t>https://ods.eba.gov.tr</w:t>
        </w:r>
      </w:hyperlink>
      <w:r w:rsidR="007D79A4">
        <w:rPr>
          <w:rFonts w:ascii="Times New Roman" w:hAnsi="Times New Roman" w:cs="Times New Roman"/>
          <w:sz w:val="24"/>
          <w:szCs w:val="24"/>
        </w:rPr>
        <w:t xml:space="preserve"> </w:t>
      </w:r>
      <w:proofErr w:type="spellStart"/>
      <w:r w:rsidR="007D79A4">
        <w:rPr>
          <w:rFonts w:ascii="Times New Roman" w:hAnsi="Times New Roman" w:cs="Times New Roman"/>
          <w:sz w:val="24"/>
          <w:szCs w:val="24"/>
        </w:rPr>
        <w:t>nin</w:t>
      </w:r>
      <w:proofErr w:type="spellEnd"/>
      <w:r w:rsidR="007D79A4">
        <w:rPr>
          <w:rFonts w:ascii="Times New Roman" w:hAnsi="Times New Roman" w:cs="Times New Roman"/>
          <w:sz w:val="24"/>
          <w:szCs w:val="24"/>
        </w:rPr>
        <w:t xml:space="preserve"> aktif olarak kullanılmasına,</w:t>
      </w:r>
    </w:p>
    <w:p w:rsidR="003E3246" w:rsidRPr="003D3909" w:rsidRDefault="003E3246" w:rsidP="00C26DEF">
      <w:pPr>
        <w:pStyle w:val="ListeParagraf"/>
        <w:numPr>
          <w:ilvl w:val="0"/>
          <w:numId w:val="1"/>
        </w:numPr>
        <w:jc w:val="both"/>
      </w:pPr>
      <w:r w:rsidRPr="003D3909">
        <w:t>Derslerde akıllı tahtaların ve</w:t>
      </w:r>
      <w:r w:rsidR="004977C4">
        <w:t xml:space="preserve"> gerektiğinde</w:t>
      </w:r>
      <w:r w:rsidRPr="003D3909">
        <w:t xml:space="preserve"> </w:t>
      </w:r>
      <w:proofErr w:type="spellStart"/>
      <w:r w:rsidR="004977C4">
        <w:t>EBA</w:t>
      </w:r>
      <w:r w:rsidRPr="003D3909">
        <w:t>’nın</w:t>
      </w:r>
      <w:proofErr w:type="spellEnd"/>
      <w:r w:rsidRPr="003D3909">
        <w:t xml:space="preserve"> etkin bir şekilde kullanılması kararlaştırıldı</w:t>
      </w:r>
      <w:r w:rsidR="004977C4">
        <w:t>.</w:t>
      </w:r>
    </w:p>
    <w:p w:rsidR="003E3246" w:rsidRPr="003D3909" w:rsidRDefault="003E3246" w:rsidP="00C26DEF">
      <w:pPr>
        <w:spacing w:line="240" w:lineRule="auto"/>
        <w:jc w:val="both"/>
        <w:rPr>
          <w:rFonts w:ascii="Times New Roman" w:hAnsi="Times New Roman" w:cs="Times New Roman"/>
          <w:sz w:val="24"/>
          <w:szCs w:val="24"/>
        </w:rPr>
      </w:pPr>
      <w:r w:rsidRPr="003D3909">
        <w:rPr>
          <w:rFonts w:ascii="Times New Roman" w:hAnsi="Times New Roman" w:cs="Times New Roman"/>
          <w:sz w:val="24"/>
          <w:szCs w:val="24"/>
        </w:rPr>
        <w:t>Başarı durumu iyi olan öğrencilerin ihtiyaç duydukları hususlarda okul idaresi ve öğretmenler tarafından desteklenmesine, bu çerçevede öğrenci başarısını değerlendirirken ölçekler, anketler, testler vs. kullanılmasına kararlaştırıldı.</w:t>
      </w:r>
    </w:p>
    <w:p w:rsidR="003E3246" w:rsidRPr="003D3909" w:rsidRDefault="003E3246" w:rsidP="00C26DEF">
      <w:pPr>
        <w:spacing w:line="240" w:lineRule="auto"/>
        <w:jc w:val="both"/>
        <w:rPr>
          <w:rFonts w:ascii="Times New Roman" w:eastAsia="Calibri" w:hAnsi="Times New Roman" w:cs="Times New Roman"/>
          <w:sz w:val="24"/>
          <w:szCs w:val="24"/>
        </w:rPr>
      </w:pPr>
      <w:r w:rsidRPr="003D3909">
        <w:rPr>
          <w:rFonts w:ascii="Times New Roman" w:eastAsia="Calibri" w:hAnsi="Times New Roman" w:cs="Times New Roman"/>
          <w:sz w:val="24"/>
          <w:szCs w:val="24"/>
        </w:rPr>
        <w:t>Öğrencilerin bursluluk sınavları ve üst öğrenime hazırlamak için kazanım değerlendirme sınavlarının yapılması ve bunun sonuçları üzerinde durulması kararlaştırıldı.</w:t>
      </w:r>
    </w:p>
    <w:p w:rsidR="003E3246" w:rsidRPr="003D3909" w:rsidRDefault="003E3246" w:rsidP="00C26DEF">
      <w:pPr>
        <w:spacing w:line="240" w:lineRule="auto"/>
        <w:jc w:val="both"/>
        <w:rPr>
          <w:rFonts w:ascii="Times New Roman" w:eastAsia="Calibri" w:hAnsi="Times New Roman" w:cs="Times New Roman"/>
          <w:sz w:val="24"/>
          <w:szCs w:val="24"/>
        </w:rPr>
      </w:pPr>
      <w:r w:rsidRPr="003D3909">
        <w:rPr>
          <w:rFonts w:ascii="Times New Roman" w:eastAsia="Calibri" w:hAnsi="Times New Roman" w:cs="Times New Roman"/>
          <w:sz w:val="24"/>
          <w:szCs w:val="24"/>
        </w:rPr>
        <w:t>Okulda disiplin sağlanmasında okul idaresi ve öğretmenlerin birbirlerine yardımcı olması, öğrenci velileri ile sık sık görüşülmesi, veli toplantılarında, velilere öğrenci durumlarıyla ilgili bilgiler verilmesi ve velilerin mutlaka eğitim öğretim çalışmalarına daha duyarlı bir hale getirilmesi kararlaştırıldı.</w:t>
      </w:r>
      <w:r w:rsidRPr="003D3909">
        <w:rPr>
          <w:rFonts w:ascii="Times New Roman" w:eastAsia="Calibri" w:hAnsi="Times New Roman" w:cs="Times New Roman"/>
          <w:sz w:val="24"/>
          <w:szCs w:val="24"/>
        </w:rPr>
        <w:tab/>
      </w:r>
    </w:p>
    <w:p w:rsidR="003E3246" w:rsidRPr="003D3909" w:rsidRDefault="003E3246" w:rsidP="00C26DEF">
      <w:pPr>
        <w:spacing w:line="240" w:lineRule="auto"/>
        <w:jc w:val="both"/>
        <w:rPr>
          <w:rStyle w:val="Vurgu"/>
          <w:rFonts w:ascii="Times New Roman" w:eastAsia="Calibri" w:hAnsi="Times New Roman" w:cs="Times New Roman"/>
          <w:i w:val="0"/>
          <w:iCs w:val="0"/>
          <w:sz w:val="24"/>
          <w:szCs w:val="24"/>
        </w:rPr>
      </w:pPr>
      <w:r w:rsidRPr="003D3909">
        <w:rPr>
          <w:rFonts w:ascii="Times New Roman" w:eastAsia="Calibri" w:hAnsi="Times New Roman" w:cs="Times New Roman"/>
          <w:sz w:val="24"/>
          <w:szCs w:val="24"/>
        </w:rPr>
        <w:t>Okula gelmeyen öğrencilerin ilk etapta sınıf öğretmeni tarafından velisinin aranması ve konunun idareye bildirilmesi, öğrenci devamsızlıkları konusunda sınıf öğretmenlerinin okul idaresine bilgi vermesi, öğrencilerin geçerli mazeretleri olmadan devamsızlık yapmamaları konusunda uyarılması, okula geç kalmayı alışkanlık haline getiren öğrencilerin uyarılması ve gerekli önlemlerin alınması kararlaştırıldı.</w:t>
      </w:r>
    </w:p>
    <w:p w:rsidR="003E3246" w:rsidRPr="003D3909" w:rsidRDefault="003E3246" w:rsidP="00C26DEF">
      <w:pPr>
        <w:spacing w:after="0" w:line="240" w:lineRule="auto"/>
        <w:jc w:val="both"/>
        <w:rPr>
          <w:rFonts w:ascii="Times New Roman" w:eastAsia="Times New Roman" w:hAnsi="Times New Roman" w:cs="Times New Roman"/>
          <w:b/>
          <w:color w:val="000000"/>
          <w:sz w:val="24"/>
          <w:szCs w:val="24"/>
        </w:rPr>
      </w:pPr>
      <w:r w:rsidRPr="003D3909">
        <w:rPr>
          <w:rFonts w:ascii="Times New Roman" w:eastAsia="Times New Roman" w:hAnsi="Times New Roman" w:cs="Times New Roman"/>
          <w:b/>
          <w:color w:val="000000"/>
          <w:sz w:val="24"/>
          <w:szCs w:val="24"/>
        </w:rPr>
        <w:t>7.Yapılacak proje çalışmaları</w:t>
      </w:r>
    </w:p>
    <w:p w:rsidR="003E3246" w:rsidRPr="003D3909" w:rsidRDefault="003E3246" w:rsidP="00C26DEF">
      <w:pPr>
        <w:spacing w:after="0" w:line="240" w:lineRule="auto"/>
        <w:jc w:val="both"/>
        <w:rPr>
          <w:rFonts w:ascii="Times New Roman" w:eastAsia="Times New Roman" w:hAnsi="Times New Roman" w:cs="Times New Roman"/>
          <w:b/>
          <w:color w:val="000000"/>
          <w:sz w:val="24"/>
          <w:szCs w:val="24"/>
        </w:rPr>
      </w:pPr>
    </w:p>
    <w:p w:rsidR="003E3246" w:rsidRPr="003D3909" w:rsidRDefault="003E3246" w:rsidP="00C26DEF">
      <w:pPr>
        <w:jc w:val="both"/>
        <w:rPr>
          <w:rFonts w:ascii="Times New Roman" w:eastAsia="Times New Roman" w:hAnsi="Times New Roman" w:cs="Times New Roman"/>
          <w:sz w:val="24"/>
          <w:szCs w:val="24"/>
        </w:rPr>
      </w:pPr>
      <w:r w:rsidRPr="003D3909">
        <w:rPr>
          <w:rFonts w:ascii="Times New Roman" w:eastAsia="Times New Roman" w:hAnsi="Times New Roman" w:cs="Times New Roman"/>
          <w:sz w:val="24"/>
          <w:szCs w:val="24"/>
        </w:rPr>
        <w:t>Tokat Valiliği bünyesinde düzenlenen projelerin, proje takvimi içerisinde idare tarafından belirtilen görevlerin tam ve zamanında yapılmasına</w:t>
      </w:r>
      <w:r w:rsidR="007D79A4">
        <w:rPr>
          <w:rFonts w:ascii="Times New Roman" w:eastAsia="Times New Roman" w:hAnsi="Times New Roman" w:cs="Times New Roman"/>
          <w:sz w:val="24"/>
          <w:szCs w:val="24"/>
        </w:rPr>
        <w:t xml:space="preserve"> ayrıca ulusal projelere azami düzeyde katılım gösterilmesine</w:t>
      </w:r>
      <w:r w:rsidRPr="003D3909">
        <w:rPr>
          <w:rFonts w:ascii="Times New Roman" w:eastAsia="Times New Roman" w:hAnsi="Times New Roman" w:cs="Times New Roman"/>
          <w:sz w:val="24"/>
          <w:szCs w:val="24"/>
        </w:rPr>
        <w:t xml:space="preserve"> karar verildi.</w:t>
      </w:r>
      <w:r w:rsidR="007D79A4">
        <w:rPr>
          <w:rFonts w:ascii="Times New Roman" w:eastAsia="Times New Roman" w:hAnsi="Times New Roman" w:cs="Times New Roman"/>
          <w:sz w:val="24"/>
          <w:szCs w:val="24"/>
        </w:rPr>
        <w:t xml:space="preserve"> </w:t>
      </w:r>
    </w:p>
    <w:p w:rsidR="003E3246" w:rsidRDefault="003E3246" w:rsidP="00C26DEF">
      <w:pPr>
        <w:spacing w:after="0" w:line="240" w:lineRule="auto"/>
        <w:jc w:val="both"/>
        <w:rPr>
          <w:rFonts w:ascii="Times New Roman" w:eastAsia="Times New Roman" w:hAnsi="Times New Roman" w:cs="Times New Roman"/>
          <w:b/>
          <w:sz w:val="24"/>
          <w:szCs w:val="24"/>
        </w:rPr>
      </w:pPr>
      <w:r w:rsidRPr="003D3909">
        <w:rPr>
          <w:rFonts w:ascii="Times New Roman" w:eastAsia="Times New Roman" w:hAnsi="Times New Roman" w:cs="Times New Roman"/>
          <w:b/>
          <w:sz w:val="24"/>
          <w:szCs w:val="24"/>
        </w:rPr>
        <w:t xml:space="preserve">8. </w:t>
      </w:r>
      <w:r w:rsidR="00F42B5C" w:rsidRPr="00F42B5C">
        <w:rPr>
          <w:rFonts w:ascii="Times New Roman" w:eastAsia="Times New Roman" w:hAnsi="Times New Roman" w:cs="Times New Roman"/>
          <w:b/>
          <w:sz w:val="24"/>
          <w:szCs w:val="24"/>
        </w:rPr>
        <w:t>Yurt içi ve yurtdışında düzenlenecek bilimsel, sosyal, kültürel, sanatsal ve sportif etkinlikler ve yarışmalarla fuar, defile, sergi ve kermesler içi ve yurtdışında düzenlenecek bilimsel, sosyal, kültürel, sanatsal ve sportif etkinlikler ve yarışmalarla fuar, defile, sergi ve kermesler</w:t>
      </w:r>
    </w:p>
    <w:p w:rsidR="00F42B5C" w:rsidRPr="003D3909" w:rsidRDefault="00F42B5C"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pStyle w:val="AralkYok"/>
        <w:jc w:val="both"/>
      </w:pPr>
      <w:r w:rsidRPr="003D3909">
        <w:t>Belirli gün ve haftaların sene başı öğretmenler kurulunda görüşüldüğü ve dağıtıldığı şekilde kutlanması için gerekli özenin gösterilmesi kararlaştırıldı.</w:t>
      </w:r>
    </w:p>
    <w:p w:rsidR="003E3246" w:rsidRPr="003D3909" w:rsidRDefault="003E3246" w:rsidP="00C26DEF">
      <w:pPr>
        <w:pStyle w:val="AralkYok"/>
        <w:jc w:val="both"/>
      </w:pPr>
    </w:p>
    <w:p w:rsidR="003E3246" w:rsidRDefault="007D79A4" w:rsidP="00C26DEF">
      <w:pPr>
        <w:pStyle w:val="AralkYok"/>
        <w:jc w:val="both"/>
      </w:pPr>
      <w:r>
        <w:t>Uluslararası, ulusal ve y</w:t>
      </w:r>
      <w:r w:rsidR="003E3246" w:rsidRPr="003D3909">
        <w:t>erel yarışmalara katılımlarda gerekli hassasiyetin gösterilmesi kararlaştırıldı</w:t>
      </w:r>
      <w:r w:rsidR="003E3246">
        <w:t>.</w:t>
      </w:r>
    </w:p>
    <w:p w:rsidR="003E3246" w:rsidRDefault="003E3246"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spacing w:after="0" w:line="240" w:lineRule="auto"/>
        <w:jc w:val="both"/>
        <w:rPr>
          <w:rFonts w:ascii="Times New Roman" w:eastAsia="Times New Roman" w:hAnsi="Times New Roman" w:cs="Times New Roman"/>
          <w:b/>
          <w:sz w:val="24"/>
          <w:szCs w:val="24"/>
        </w:rPr>
      </w:pPr>
      <w:r w:rsidRPr="003D3909">
        <w:rPr>
          <w:rFonts w:ascii="Times New Roman" w:eastAsia="Times New Roman" w:hAnsi="Times New Roman" w:cs="Times New Roman"/>
          <w:b/>
          <w:sz w:val="24"/>
          <w:szCs w:val="24"/>
        </w:rPr>
        <w:t>9. Bakanlık emirleri ve ilgili mevzuatın değerlendirilmesi</w:t>
      </w:r>
    </w:p>
    <w:p w:rsidR="003E3246" w:rsidRPr="003D3909" w:rsidRDefault="003E3246" w:rsidP="00C26DEF">
      <w:pPr>
        <w:pStyle w:val="OrtaBalkBold"/>
        <w:spacing w:line="240" w:lineRule="exact"/>
        <w:jc w:val="both"/>
        <w:rPr>
          <w:b w:val="0"/>
          <w:sz w:val="24"/>
          <w:szCs w:val="24"/>
        </w:rPr>
      </w:pPr>
    </w:p>
    <w:p w:rsidR="003E3246" w:rsidRDefault="003E3246" w:rsidP="00C26DEF">
      <w:pPr>
        <w:pStyle w:val="ListeParagraf"/>
        <w:spacing w:before="0" w:beforeAutospacing="0" w:after="0" w:afterAutospacing="0"/>
        <w:jc w:val="both"/>
      </w:pPr>
      <w:r w:rsidRPr="003D3909">
        <w:t>Öğretmenlerin görev ve sorumluluklarını mevcut kanunlar çerçevesinde eksiksiz olarak yapmaları gerektiği kararlaştırıldı. Resmi yazı dosyasının öğretmenler tarafından periyodik olarak incelenmesine ve duyurusu yapılan yazıların süresinde öğretmenler tarafından imzalanmasına kararlaştırıldı.</w:t>
      </w:r>
      <w:r w:rsidR="004977C4">
        <w:t xml:space="preserve"> Duyuruların</w:t>
      </w:r>
      <w:r w:rsidR="007D79A4">
        <w:t xml:space="preserve"> DYS WEB üzerinden ve acil </w:t>
      </w:r>
      <w:proofErr w:type="spellStart"/>
      <w:r w:rsidR="007D79A4">
        <w:t>dıurumlarda</w:t>
      </w:r>
      <w:proofErr w:type="spellEnd"/>
      <w:r w:rsidR="004977C4">
        <w:t xml:space="preserve"> </w:t>
      </w:r>
      <w:proofErr w:type="spellStart"/>
      <w:r w:rsidR="007D79A4">
        <w:lastRenderedPageBreak/>
        <w:t>W</w:t>
      </w:r>
      <w:r w:rsidR="004977C4">
        <w:t>hats</w:t>
      </w:r>
      <w:r w:rsidR="007D79A4">
        <w:t>A</w:t>
      </w:r>
      <w:r>
        <w:t>pp</w:t>
      </w:r>
      <w:proofErr w:type="spellEnd"/>
      <w:r>
        <w:t xml:space="preserve"> veya çeşitli elektronik iletişim araçları ile tebliğine karar verildi.</w:t>
      </w:r>
      <w:r w:rsidR="007D79A4">
        <w:t xml:space="preserve"> </w:t>
      </w:r>
      <w:r w:rsidRPr="003D3909">
        <w:t>Rapor ve izinlerde okul idaresine zamanında bilgi verilmesi kararlaştırıldı.</w:t>
      </w:r>
    </w:p>
    <w:p w:rsidR="007D79A4" w:rsidRPr="00F42B5C" w:rsidRDefault="007D79A4" w:rsidP="00C26DEF">
      <w:pPr>
        <w:pStyle w:val="ListeParagraf"/>
        <w:spacing w:before="0" w:beforeAutospacing="0" w:after="0" w:afterAutospacing="0"/>
        <w:jc w:val="both"/>
      </w:pPr>
    </w:p>
    <w:p w:rsidR="003E3246" w:rsidRPr="003D3909" w:rsidRDefault="003E3246" w:rsidP="00C26DEF">
      <w:pPr>
        <w:spacing w:after="0" w:line="240" w:lineRule="auto"/>
        <w:jc w:val="both"/>
        <w:rPr>
          <w:rFonts w:ascii="Times New Roman" w:eastAsia="Times New Roman" w:hAnsi="Times New Roman" w:cs="Times New Roman"/>
          <w:b/>
          <w:sz w:val="24"/>
          <w:szCs w:val="24"/>
        </w:rPr>
      </w:pPr>
      <w:r w:rsidRPr="003D3909">
        <w:rPr>
          <w:rFonts w:ascii="Times New Roman" w:eastAsia="Times New Roman" w:hAnsi="Times New Roman" w:cs="Times New Roman"/>
          <w:b/>
          <w:sz w:val="24"/>
          <w:szCs w:val="24"/>
        </w:rPr>
        <w:t>10. Nöbet uygulamaları</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spacing w:after="0" w:line="240" w:lineRule="auto"/>
        <w:jc w:val="both"/>
        <w:rPr>
          <w:rFonts w:ascii="Times New Roman" w:eastAsia="Calibri" w:hAnsi="Times New Roman" w:cs="Times New Roman"/>
          <w:sz w:val="24"/>
          <w:szCs w:val="24"/>
        </w:rPr>
      </w:pPr>
      <w:r w:rsidRPr="003D3909">
        <w:rPr>
          <w:rFonts w:ascii="Times New Roman" w:eastAsia="Calibri" w:hAnsi="Times New Roman" w:cs="Times New Roman"/>
          <w:bCs/>
          <w:sz w:val="24"/>
          <w:szCs w:val="24"/>
        </w:rPr>
        <w:t xml:space="preserve">Nöbet görevi konusunda ilgili yönetmelik hükümlerine uyulması, </w:t>
      </w:r>
      <w:r w:rsidRPr="003D3909">
        <w:rPr>
          <w:rFonts w:ascii="Times New Roman" w:eastAsia="Calibri" w:hAnsi="Times New Roman" w:cs="Times New Roman"/>
          <w:sz w:val="24"/>
          <w:szCs w:val="24"/>
        </w:rPr>
        <w:t>nöbetçi öğretmenin nöbet defteri doldurulması, nöbet defterinin imzalanması konusunda hassas davranması kararlaştırıldı.</w:t>
      </w:r>
    </w:p>
    <w:p w:rsidR="004977C4" w:rsidRDefault="003E3246" w:rsidP="00C26DEF">
      <w:pPr>
        <w:shd w:val="clear" w:color="auto" w:fill="FFFFFF"/>
        <w:spacing w:after="0" w:line="240" w:lineRule="auto"/>
        <w:jc w:val="both"/>
        <w:rPr>
          <w:rFonts w:ascii="Times New Roman" w:hAnsi="Times New Roman" w:cs="Times New Roman"/>
          <w:sz w:val="24"/>
          <w:szCs w:val="24"/>
        </w:rPr>
      </w:pPr>
      <w:r w:rsidRPr="003D3909">
        <w:rPr>
          <w:rFonts w:ascii="Times New Roman" w:hAnsi="Times New Roman" w:cs="Times New Roman"/>
          <w:sz w:val="24"/>
          <w:szCs w:val="24"/>
        </w:rPr>
        <w:t xml:space="preserve">Ayrıca öğrencilerin okul saati içerisinde bahçe dışına gitmelerine kesinlikle müdahale edilmesi </w:t>
      </w:r>
      <w:r w:rsidR="004977C4">
        <w:rPr>
          <w:rFonts w:ascii="Times New Roman" w:hAnsi="Times New Roman" w:cs="Times New Roman"/>
          <w:sz w:val="24"/>
          <w:szCs w:val="24"/>
        </w:rPr>
        <w:t xml:space="preserve">gerektiği </w:t>
      </w:r>
      <w:r w:rsidR="002933CF">
        <w:rPr>
          <w:rFonts w:ascii="Times New Roman" w:hAnsi="Times New Roman" w:cs="Times New Roman"/>
          <w:sz w:val="24"/>
          <w:szCs w:val="24"/>
        </w:rPr>
        <w:t xml:space="preserve">ve </w:t>
      </w:r>
      <w:r w:rsidR="004977C4">
        <w:rPr>
          <w:rFonts w:ascii="Times New Roman" w:hAnsi="Times New Roman" w:cs="Times New Roman"/>
          <w:sz w:val="24"/>
          <w:szCs w:val="24"/>
        </w:rPr>
        <w:t xml:space="preserve">nöbet talimatnamesine uyulması gerektiği belirtildi. </w:t>
      </w:r>
      <w:r w:rsidR="002933CF">
        <w:rPr>
          <w:rFonts w:ascii="Times New Roman" w:hAnsi="Times New Roman" w:cs="Times New Roman"/>
          <w:sz w:val="24"/>
          <w:szCs w:val="24"/>
        </w:rPr>
        <w:t>İlk dönem boyunca öğretmenlerin çeşitli sebeplerle kanuni izinli olmalarından kaynaklı olarak nöbet programının öğretmenlerin derslerinin tam olduğu günlere yerleştirilmemesine karar verildi.</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spacing w:after="0" w:line="240" w:lineRule="auto"/>
        <w:jc w:val="both"/>
        <w:rPr>
          <w:rFonts w:ascii="Times New Roman" w:eastAsia="Times New Roman" w:hAnsi="Times New Roman" w:cs="Times New Roman"/>
          <w:b/>
          <w:sz w:val="24"/>
          <w:szCs w:val="24"/>
        </w:rPr>
      </w:pPr>
      <w:r w:rsidRPr="003D3909">
        <w:rPr>
          <w:rFonts w:ascii="Times New Roman" w:eastAsia="Times New Roman" w:hAnsi="Times New Roman" w:cs="Times New Roman"/>
          <w:b/>
          <w:sz w:val="24"/>
          <w:szCs w:val="24"/>
        </w:rPr>
        <w:t>11. Personel ve öğrenci kılık ve kıyafetleriyle ilgili hususlar</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pStyle w:val="AralkYok"/>
        <w:jc w:val="both"/>
        <w:rPr>
          <w:bCs/>
        </w:rPr>
      </w:pPr>
      <w:r w:rsidRPr="003D3909">
        <w:rPr>
          <w:bCs/>
        </w:rPr>
        <w:t xml:space="preserve">Kılık kıyafet konusunda ilgili yönetmelik hükümlerine uyulması, </w:t>
      </w:r>
      <w:r w:rsidRPr="003D3909">
        <w:t>öğretmenlerin yönetmeliğe uygun şekilde giyinmesi ve öğrencilerin kılık kıyafetine her öğretmenin dikkat etmesi ve kılık kıyafet temizliğinin öneminin veli toplantılarında anlatılması kararlaştırıldı.</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spacing w:after="0" w:line="240" w:lineRule="auto"/>
        <w:jc w:val="both"/>
        <w:rPr>
          <w:rFonts w:ascii="Times New Roman" w:eastAsia="Times New Roman" w:hAnsi="Times New Roman" w:cs="Times New Roman"/>
          <w:b/>
          <w:sz w:val="24"/>
          <w:szCs w:val="24"/>
        </w:rPr>
      </w:pPr>
      <w:r w:rsidRPr="003D3909">
        <w:rPr>
          <w:rFonts w:ascii="Times New Roman" w:eastAsia="Times New Roman" w:hAnsi="Times New Roman" w:cs="Times New Roman"/>
          <w:b/>
          <w:sz w:val="24"/>
          <w:szCs w:val="24"/>
        </w:rPr>
        <w:t>12. Öğrenci kulüp ve topluma hizmet çalışmaları</w:t>
      </w:r>
    </w:p>
    <w:p w:rsidR="003E3246" w:rsidRPr="003D3909" w:rsidRDefault="003E3246" w:rsidP="00C26DEF">
      <w:pPr>
        <w:pStyle w:val="ListeParagraf"/>
        <w:tabs>
          <w:tab w:val="left" w:pos="180"/>
          <w:tab w:val="left" w:pos="284"/>
        </w:tabs>
        <w:spacing w:after="0"/>
        <w:jc w:val="both"/>
      </w:pPr>
      <w:r w:rsidRPr="003D3909">
        <w:t>Rehberlik, Toplum Hizmeti ve Sosyal Etkinlikler çalışmalarında yapılan planlara uyulmasına, eğitim öğretim yılı sonunda rehberlik faaliyet raporları ile sosyal etkinlikler çalışma raporlarının okul idaresine zamanında ve eksiksiz olarak teslim edilmesine kararlaştırıldı.</w:t>
      </w:r>
      <w:r w:rsidR="002933CF">
        <w:t xml:space="preserve"> Ayrıca </w:t>
      </w:r>
      <w:r w:rsidR="002933CF" w:rsidRPr="002933CF">
        <w:t>Köklerimizdeki Bilgiyi Geleceğe Aktarıyoruz Projesi İş Birliği Protokolü ve   " Zeytin Ağacı Kulübü</w:t>
      </w:r>
      <w:r w:rsidR="002933CF">
        <w:t>" iş t</w:t>
      </w:r>
      <w:r w:rsidR="002933CF" w:rsidRPr="002933CF">
        <w:t>akvimi</w:t>
      </w:r>
      <w:r w:rsidR="002933CF">
        <w:t xml:space="preserve"> çerçevesinde pilot okul olmamız sebebiyle 5 Şubat 2024 tarihinde “Zeytin Ağacı Kulübü” kurulmasına ve danışmanlığına Mustafa </w:t>
      </w:r>
      <w:proofErr w:type="spellStart"/>
      <w:r w:rsidR="002933CF">
        <w:t>KAYA’nın</w:t>
      </w:r>
      <w:proofErr w:type="spellEnd"/>
      <w:r w:rsidR="002933CF">
        <w:t xml:space="preserve"> atanmasına karar verilmiştir.</w:t>
      </w:r>
    </w:p>
    <w:p w:rsidR="003E3246" w:rsidRPr="003D3909" w:rsidRDefault="003E3246" w:rsidP="00C26DEF">
      <w:pPr>
        <w:spacing w:after="0" w:line="240" w:lineRule="auto"/>
        <w:jc w:val="both"/>
        <w:rPr>
          <w:rFonts w:ascii="Times New Roman" w:eastAsia="Times New Roman" w:hAnsi="Times New Roman" w:cs="Times New Roman"/>
          <w:b/>
          <w:sz w:val="24"/>
          <w:szCs w:val="24"/>
        </w:rPr>
      </w:pPr>
      <w:r w:rsidRPr="003D3909">
        <w:rPr>
          <w:rFonts w:ascii="Times New Roman" w:eastAsia="Times New Roman" w:hAnsi="Times New Roman" w:cs="Times New Roman"/>
          <w:b/>
          <w:sz w:val="24"/>
          <w:szCs w:val="24"/>
        </w:rPr>
        <w:t>13. Rehberlik ve psikolojik danışma faaliyetleri</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pStyle w:val="ListeParagraf"/>
        <w:spacing w:before="0" w:beforeAutospacing="0" w:after="200" w:afterAutospacing="0" w:line="276" w:lineRule="auto"/>
        <w:contextualSpacing/>
        <w:jc w:val="both"/>
        <w:rPr>
          <w:rFonts w:eastAsiaTheme="minorEastAsia"/>
        </w:rPr>
      </w:pPr>
      <w:r w:rsidRPr="003D3909">
        <w:t xml:space="preserve">Öğrencilerin disiplin altına alınması konusunda tüm öğretmenlerin sorumlu davranmaları ve rehberlik servisiyle işbirliği yapmaları gerektiğini, çalışmaların </w:t>
      </w:r>
      <w:r w:rsidRPr="003D3909">
        <w:rPr>
          <w:bCs/>
        </w:rPr>
        <w:t xml:space="preserve">Rehberlik ve Psikolojik Danışma Hizmetleri Planına göre yürütülmesi </w:t>
      </w:r>
      <w:r w:rsidRPr="003D3909">
        <w:t>kararlaştırıldı.</w:t>
      </w:r>
    </w:p>
    <w:p w:rsidR="003E3246" w:rsidRPr="003D3909" w:rsidRDefault="003E3246" w:rsidP="00C26DEF">
      <w:pPr>
        <w:spacing w:after="0" w:line="240" w:lineRule="auto"/>
        <w:jc w:val="both"/>
        <w:rPr>
          <w:rFonts w:ascii="Times New Roman" w:eastAsia="Times New Roman" w:hAnsi="Times New Roman" w:cs="Times New Roman"/>
          <w:b/>
          <w:sz w:val="24"/>
          <w:szCs w:val="24"/>
        </w:rPr>
      </w:pPr>
      <w:r w:rsidRPr="003D3909">
        <w:rPr>
          <w:rFonts w:ascii="Times New Roman" w:eastAsia="Times New Roman" w:hAnsi="Times New Roman" w:cs="Times New Roman"/>
          <w:b/>
          <w:sz w:val="24"/>
          <w:szCs w:val="24"/>
        </w:rPr>
        <w:t>14. Zümre, şube ve veli toplantıları</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2933CF" w:rsidRDefault="003E3246" w:rsidP="002933CF">
      <w:pPr>
        <w:spacing w:line="360" w:lineRule="auto"/>
        <w:jc w:val="both"/>
        <w:rPr>
          <w:rFonts w:ascii="Times New Roman" w:hAnsi="Times New Roman" w:cs="Times New Roman"/>
          <w:sz w:val="24"/>
          <w:szCs w:val="24"/>
        </w:rPr>
      </w:pPr>
      <w:r w:rsidRPr="003D3909">
        <w:rPr>
          <w:rFonts w:ascii="Times New Roman" w:hAnsi="Times New Roman" w:cs="Times New Roman"/>
          <w:sz w:val="24"/>
          <w:szCs w:val="24"/>
        </w:rPr>
        <w:t xml:space="preserve">Zümre ve Şube Toplantılarının ilgili mevzuat gereğince zamanında yapılmasına, Zümre toplantılarının </w:t>
      </w:r>
      <w:r w:rsidR="002933CF">
        <w:rPr>
          <w:rFonts w:ascii="Times New Roman" w:hAnsi="Times New Roman" w:cs="Times New Roman"/>
          <w:sz w:val="24"/>
          <w:szCs w:val="24"/>
        </w:rPr>
        <w:t>06.02.2024 tarihinde, zümre başkanlar kurulunun 07.02.2024 tarihinde</w:t>
      </w:r>
      <w:r w:rsidRPr="003D3909">
        <w:rPr>
          <w:rFonts w:ascii="Times New Roman" w:hAnsi="Times New Roman" w:cs="Times New Roman"/>
          <w:sz w:val="24"/>
          <w:szCs w:val="24"/>
        </w:rPr>
        <w:t xml:space="preserve"> ve</w:t>
      </w:r>
      <w:r>
        <w:rPr>
          <w:rFonts w:ascii="Times New Roman" w:hAnsi="Times New Roman" w:cs="Times New Roman"/>
          <w:sz w:val="24"/>
          <w:szCs w:val="24"/>
        </w:rPr>
        <w:t xml:space="preserve"> şube t</w:t>
      </w:r>
      <w:r w:rsidRPr="003D3909">
        <w:rPr>
          <w:rFonts w:ascii="Times New Roman" w:hAnsi="Times New Roman" w:cs="Times New Roman"/>
          <w:sz w:val="24"/>
          <w:szCs w:val="24"/>
        </w:rPr>
        <w:t xml:space="preserve">oplantılarının </w:t>
      </w:r>
      <w:r w:rsidR="00AA1E5C">
        <w:rPr>
          <w:rFonts w:ascii="Times New Roman" w:hAnsi="Times New Roman" w:cs="Times New Roman"/>
          <w:sz w:val="24"/>
          <w:szCs w:val="24"/>
        </w:rPr>
        <w:t xml:space="preserve">şubat ayı </w:t>
      </w:r>
      <w:r w:rsidR="001C5854">
        <w:rPr>
          <w:rFonts w:ascii="Times New Roman" w:hAnsi="Times New Roman" w:cs="Times New Roman"/>
          <w:sz w:val="24"/>
          <w:szCs w:val="24"/>
        </w:rPr>
        <w:t>içinde</w:t>
      </w:r>
      <w:r w:rsidR="001C5854" w:rsidRPr="003D3909">
        <w:rPr>
          <w:rFonts w:ascii="Times New Roman" w:hAnsi="Times New Roman" w:cs="Times New Roman"/>
          <w:sz w:val="24"/>
          <w:szCs w:val="24"/>
        </w:rPr>
        <w:t xml:space="preserve"> yapılması</w:t>
      </w:r>
      <w:r w:rsidRPr="003D3909">
        <w:rPr>
          <w:rFonts w:ascii="Times New Roman" w:hAnsi="Times New Roman" w:cs="Times New Roman"/>
          <w:sz w:val="24"/>
          <w:szCs w:val="24"/>
        </w:rPr>
        <w:t xml:space="preserve"> yapılan toplantılarla ilgili tutanak ve alınan kararların toplantıyı takip eden ilk iş günü içerisinde okul idaresine teslim edilmesi kararlaştırıldı</w:t>
      </w:r>
      <w:r w:rsidR="002933CF">
        <w:rPr>
          <w:rFonts w:ascii="Times New Roman" w:hAnsi="Times New Roman" w:cs="Times New Roman"/>
          <w:sz w:val="24"/>
          <w:szCs w:val="24"/>
        </w:rPr>
        <w:t xml:space="preserve">. </w:t>
      </w:r>
      <w:r w:rsidRPr="003D3909">
        <w:rPr>
          <w:rFonts w:ascii="Times New Roman" w:eastAsia="Times New Roman" w:hAnsi="Times New Roman" w:cs="Times New Roman"/>
          <w:color w:val="000000"/>
          <w:sz w:val="24"/>
          <w:szCs w:val="24"/>
        </w:rPr>
        <w:t>2.Dönem veli toplantılarının  tüm sınıflarla birlikte yapılması</w:t>
      </w:r>
      <w:r>
        <w:rPr>
          <w:rFonts w:ascii="Times New Roman" w:eastAsia="Times New Roman" w:hAnsi="Times New Roman" w:cs="Times New Roman"/>
          <w:color w:val="000000"/>
          <w:sz w:val="24"/>
          <w:szCs w:val="24"/>
        </w:rPr>
        <w:t xml:space="preserve"> gerektiği belirtildi.</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3D3909" w:rsidRDefault="003E3246" w:rsidP="00C26DEF">
      <w:pPr>
        <w:spacing w:after="0" w:line="240" w:lineRule="auto"/>
        <w:jc w:val="both"/>
        <w:rPr>
          <w:rFonts w:ascii="Times New Roman" w:eastAsia="Times New Roman" w:hAnsi="Times New Roman" w:cs="Times New Roman"/>
          <w:b/>
          <w:sz w:val="24"/>
          <w:szCs w:val="24"/>
        </w:rPr>
      </w:pPr>
      <w:r w:rsidRPr="003D3909">
        <w:rPr>
          <w:rFonts w:ascii="Times New Roman" w:eastAsia="Times New Roman" w:hAnsi="Times New Roman" w:cs="Times New Roman"/>
          <w:b/>
          <w:sz w:val="24"/>
          <w:szCs w:val="24"/>
        </w:rPr>
        <w:t>15</w:t>
      </w:r>
      <w:r>
        <w:rPr>
          <w:rFonts w:ascii="Times New Roman" w:eastAsia="Times New Roman" w:hAnsi="Times New Roman" w:cs="Times New Roman"/>
          <w:b/>
          <w:sz w:val="24"/>
          <w:szCs w:val="24"/>
        </w:rPr>
        <w:t>.</w:t>
      </w:r>
      <w:r w:rsidRPr="003D3909">
        <w:rPr>
          <w:rFonts w:ascii="Times New Roman" w:eastAsia="Times New Roman" w:hAnsi="Times New Roman" w:cs="Times New Roman"/>
          <w:b/>
          <w:sz w:val="24"/>
          <w:szCs w:val="24"/>
        </w:rPr>
        <w:t xml:space="preserve"> e-Okul uygulamaları</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FE0D6C" w:rsidRDefault="003E3246" w:rsidP="00C26DEF">
      <w:pPr>
        <w:jc w:val="both"/>
        <w:rPr>
          <w:rFonts w:ascii="Times New Roman" w:eastAsia="Calibri" w:hAnsi="Times New Roman" w:cs="Times New Roman"/>
          <w:sz w:val="24"/>
          <w:szCs w:val="24"/>
        </w:rPr>
      </w:pPr>
      <w:r w:rsidRPr="003D3909">
        <w:rPr>
          <w:rFonts w:ascii="Times New Roman" w:eastAsia="Calibri" w:hAnsi="Times New Roman" w:cs="Times New Roman"/>
          <w:sz w:val="24"/>
          <w:szCs w:val="24"/>
        </w:rPr>
        <w:t xml:space="preserve">E-okulda sınıf rehberliği bulunan her öğretmenin öğrenci bilgilerinin güncel tutulması konusunda okul idaresi ile birlikte sorumlu olduğunu, sınav tarihleri ve sınav notlarının </w:t>
      </w:r>
      <w:r w:rsidRPr="003D3909">
        <w:rPr>
          <w:rFonts w:ascii="Times New Roman" w:eastAsia="Calibri" w:hAnsi="Times New Roman" w:cs="Times New Roman"/>
          <w:sz w:val="24"/>
          <w:szCs w:val="24"/>
        </w:rPr>
        <w:lastRenderedPageBreak/>
        <w:t xml:space="preserve">zamanında sisteme girilmesi, </w:t>
      </w:r>
      <w:r w:rsidRPr="003D3909">
        <w:rPr>
          <w:rFonts w:ascii="Times New Roman" w:eastAsia="Calibri" w:hAnsi="Times New Roman" w:cs="Times New Roman"/>
          <w:bCs/>
          <w:sz w:val="24"/>
          <w:szCs w:val="24"/>
        </w:rPr>
        <w:t xml:space="preserve">görev ve sorumluluklar konusunda ilgili yönetmelik hükümlerine uyulması </w:t>
      </w:r>
      <w:r w:rsidRPr="003D3909">
        <w:rPr>
          <w:rFonts w:ascii="Times New Roman" w:eastAsia="Calibri" w:hAnsi="Times New Roman" w:cs="Times New Roman"/>
          <w:sz w:val="24"/>
          <w:szCs w:val="24"/>
        </w:rPr>
        <w:t>kararlaştırıldı.</w:t>
      </w:r>
      <w:r w:rsidRPr="003D3909">
        <w:rPr>
          <w:rFonts w:ascii="Times New Roman" w:eastAsia="Times New Roman" w:hAnsi="Times New Roman" w:cs="Times New Roman"/>
          <w:b/>
          <w:sz w:val="24"/>
          <w:szCs w:val="24"/>
        </w:rPr>
        <w:tab/>
        <w:t xml:space="preserve"> </w:t>
      </w:r>
    </w:p>
    <w:p w:rsidR="00F42B5C" w:rsidRDefault="00F42B5C" w:rsidP="00C26DEF">
      <w:pPr>
        <w:spacing w:after="0" w:line="240" w:lineRule="auto"/>
        <w:jc w:val="both"/>
        <w:rPr>
          <w:rFonts w:ascii="Times New Roman" w:eastAsia="Times New Roman" w:hAnsi="Times New Roman" w:cs="Times New Roman"/>
          <w:b/>
          <w:sz w:val="24"/>
          <w:szCs w:val="24"/>
        </w:rPr>
      </w:pPr>
    </w:p>
    <w:p w:rsidR="003E3246" w:rsidRPr="003D3909" w:rsidRDefault="00FE0D6C" w:rsidP="00C26DE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r w:rsidR="003E3246" w:rsidRPr="003D3909">
        <w:rPr>
          <w:rFonts w:ascii="Times New Roman" w:eastAsia="Times New Roman" w:hAnsi="Times New Roman" w:cs="Times New Roman"/>
          <w:b/>
          <w:sz w:val="24"/>
          <w:szCs w:val="24"/>
        </w:rPr>
        <w:t>. Dilek ve Temenniler</w:t>
      </w:r>
    </w:p>
    <w:p w:rsidR="003E3246" w:rsidRPr="003D3909" w:rsidRDefault="003E3246" w:rsidP="00C26DEF">
      <w:pPr>
        <w:spacing w:after="0" w:line="240" w:lineRule="auto"/>
        <w:jc w:val="both"/>
        <w:rPr>
          <w:rFonts w:ascii="Times New Roman" w:eastAsia="Times New Roman" w:hAnsi="Times New Roman" w:cs="Times New Roman"/>
          <w:b/>
          <w:sz w:val="24"/>
          <w:szCs w:val="24"/>
        </w:rPr>
      </w:pPr>
    </w:p>
    <w:p w:rsidR="003E3246" w:rsidRPr="00932289" w:rsidRDefault="003E3246" w:rsidP="00C26DEF">
      <w:pPr>
        <w:pStyle w:val="AralkYok"/>
        <w:jc w:val="both"/>
        <w:rPr>
          <w:rFonts w:eastAsiaTheme="minorEastAsia"/>
          <w:iCs/>
        </w:rPr>
      </w:pPr>
      <w:r>
        <w:rPr>
          <w:color w:val="000000"/>
        </w:rPr>
        <w:t xml:space="preserve">Okul Müdürü Eyüp YANBAKAR, </w:t>
      </w:r>
      <w:r w:rsidR="00932289">
        <w:rPr>
          <w:color w:val="000000"/>
        </w:rPr>
        <w:t xml:space="preserve">6 Şubat tarihinde gerçekleşen Kahramanmaraş merkezli depremde ölenlere rahmet, yaralılara acil şifalar, yakınlarına da sabır dileyerek </w:t>
      </w:r>
      <w:r>
        <w:rPr>
          <w:color w:val="000000"/>
        </w:rPr>
        <w:t>ikinci dönemin herkese hayırlı olması diledi.</w:t>
      </w:r>
    </w:p>
    <w:p w:rsidR="00872B45" w:rsidRDefault="00872B45" w:rsidP="00C26DEF">
      <w:pPr>
        <w:jc w:val="both"/>
      </w:pPr>
    </w:p>
    <w:sectPr w:rsidR="00872B45" w:rsidSect="00AA1E5C">
      <w:pgSz w:w="11906" w:h="16838"/>
      <w:pgMar w:top="1418"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022F9D"/>
    <w:multiLevelType w:val="hybridMultilevel"/>
    <w:tmpl w:val="8B663B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246"/>
    <w:rsid w:val="00097215"/>
    <w:rsid w:val="000D5FA6"/>
    <w:rsid w:val="001C5854"/>
    <w:rsid w:val="002933CF"/>
    <w:rsid w:val="003E3246"/>
    <w:rsid w:val="004977C4"/>
    <w:rsid w:val="007D79A4"/>
    <w:rsid w:val="00872B45"/>
    <w:rsid w:val="00932289"/>
    <w:rsid w:val="00AA1E5C"/>
    <w:rsid w:val="00C26DEF"/>
    <w:rsid w:val="00F42B5C"/>
    <w:rsid w:val="00FE0D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246"/>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3E3246"/>
    <w:pPr>
      <w:spacing w:before="100" w:beforeAutospacing="1" w:after="100" w:afterAutospacing="1" w:line="240" w:lineRule="auto"/>
    </w:pPr>
    <w:rPr>
      <w:rFonts w:ascii="Times New Roman" w:eastAsia="Times New Roman" w:hAnsi="Times New Roman" w:cs="Times New Roman"/>
      <w:sz w:val="24"/>
      <w:szCs w:val="24"/>
    </w:rPr>
  </w:style>
  <w:style w:type="paragraph" w:styleId="AralkYok">
    <w:name w:val="No Spacing"/>
    <w:uiPriority w:val="99"/>
    <w:qFormat/>
    <w:rsid w:val="003E3246"/>
    <w:pPr>
      <w:spacing w:after="0" w:line="240" w:lineRule="auto"/>
    </w:pPr>
    <w:rPr>
      <w:rFonts w:ascii="Times New Roman" w:eastAsia="Times New Roman" w:hAnsi="Times New Roman" w:cs="Times New Roman"/>
      <w:sz w:val="24"/>
      <w:szCs w:val="24"/>
      <w:lang w:eastAsia="tr-TR"/>
    </w:rPr>
  </w:style>
  <w:style w:type="character" w:styleId="Vurgu">
    <w:name w:val="Emphasis"/>
    <w:uiPriority w:val="20"/>
    <w:qFormat/>
    <w:rsid w:val="003E3246"/>
    <w:rPr>
      <w:i/>
      <w:iCs/>
    </w:rPr>
  </w:style>
  <w:style w:type="paragraph" w:customStyle="1" w:styleId="OrtaBalkBold">
    <w:name w:val="Orta Başlık Bold"/>
    <w:rsid w:val="003E3246"/>
    <w:pPr>
      <w:tabs>
        <w:tab w:val="left" w:pos="566"/>
      </w:tabs>
      <w:spacing w:after="0" w:line="240" w:lineRule="auto"/>
      <w:jc w:val="center"/>
    </w:pPr>
    <w:rPr>
      <w:rFonts w:ascii="Times New Roman" w:eastAsia="Times New Roman" w:hAnsi="Times New Roman" w:cs="Times New Roman"/>
      <w:b/>
      <w:sz w:val="19"/>
      <w:szCs w:val="20"/>
      <w:lang w:eastAsia="tr-TR"/>
    </w:rPr>
  </w:style>
  <w:style w:type="table" w:styleId="TabloKlavuzu">
    <w:name w:val="Table Grid"/>
    <w:basedOn w:val="NormalTablo"/>
    <w:uiPriority w:val="59"/>
    <w:rsid w:val="003E32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7D79A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246"/>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3E3246"/>
    <w:pPr>
      <w:spacing w:before="100" w:beforeAutospacing="1" w:after="100" w:afterAutospacing="1" w:line="240" w:lineRule="auto"/>
    </w:pPr>
    <w:rPr>
      <w:rFonts w:ascii="Times New Roman" w:eastAsia="Times New Roman" w:hAnsi="Times New Roman" w:cs="Times New Roman"/>
      <w:sz w:val="24"/>
      <w:szCs w:val="24"/>
    </w:rPr>
  </w:style>
  <w:style w:type="paragraph" w:styleId="AralkYok">
    <w:name w:val="No Spacing"/>
    <w:uiPriority w:val="99"/>
    <w:qFormat/>
    <w:rsid w:val="003E3246"/>
    <w:pPr>
      <w:spacing w:after="0" w:line="240" w:lineRule="auto"/>
    </w:pPr>
    <w:rPr>
      <w:rFonts w:ascii="Times New Roman" w:eastAsia="Times New Roman" w:hAnsi="Times New Roman" w:cs="Times New Roman"/>
      <w:sz w:val="24"/>
      <w:szCs w:val="24"/>
      <w:lang w:eastAsia="tr-TR"/>
    </w:rPr>
  </w:style>
  <w:style w:type="character" w:styleId="Vurgu">
    <w:name w:val="Emphasis"/>
    <w:uiPriority w:val="20"/>
    <w:qFormat/>
    <w:rsid w:val="003E3246"/>
    <w:rPr>
      <w:i/>
      <w:iCs/>
    </w:rPr>
  </w:style>
  <w:style w:type="paragraph" w:customStyle="1" w:styleId="OrtaBalkBold">
    <w:name w:val="Orta Başlık Bold"/>
    <w:rsid w:val="003E3246"/>
    <w:pPr>
      <w:tabs>
        <w:tab w:val="left" w:pos="566"/>
      </w:tabs>
      <w:spacing w:after="0" w:line="240" w:lineRule="auto"/>
      <w:jc w:val="center"/>
    </w:pPr>
    <w:rPr>
      <w:rFonts w:ascii="Times New Roman" w:eastAsia="Times New Roman" w:hAnsi="Times New Roman" w:cs="Times New Roman"/>
      <w:b/>
      <w:sz w:val="19"/>
      <w:szCs w:val="20"/>
      <w:lang w:eastAsia="tr-TR"/>
    </w:rPr>
  </w:style>
  <w:style w:type="table" w:styleId="TabloKlavuzu">
    <w:name w:val="Table Grid"/>
    <w:basedOn w:val="NormalTablo"/>
    <w:uiPriority w:val="59"/>
    <w:rsid w:val="003E32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7D79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ds.eba.gov.t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1298</Words>
  <Characters>7401</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SAGLIK MESLEK LİSESİ</cp:lastModifiedBy>
  <cp:revision>16</cp:revision>
  <cp:lastPrinted>2023-02-20T08:58:00Z</cp:lastPrinted>
  <dcterms:created xsi:type="dcterms:W3CDTF">2020-01-29T08:01:00Z</dcterms:created>
  <dcterms:modified xsi:type="dcterms:W3CDTF">2024-01-29T10:30:00Z</dcterms:modified>
</cp:coreProperties>
</file>