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B1" w:rsidRDefault="00C72A5A" w:rsidP="003B58B1">
      <w:pPr>
        <w:spacing w:line="330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  <w:t xml:space="preserve">2023-2024 </w:t>
      </w:r>
      <w:r w:rsidR="003B58B1"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  <w:t>EĞİTİM ÖĞRETİM YILI</w:t>
      </w:r>
    </w:p>
    <w:p w:rsidR="003B58B1" w:rsidRDefault="003B58B1" w:rsidP="003B58B1">
      <w:pPr>
        <w:spacing w:line="330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  <w:t>………………….ORTAOKULU</w:t>
      </w:r>
    </w:p>
    <w:p w:rsidR="00E760C8" w:rsidRPr="00E760C8" w:rsidRDefault="00E760C8" w:rsidP="003B58B1">
      <w:pPr>
        <w:spacing w:line="330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</w:pPr>
      <w:r w:rsidRPr="00E760C8"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  <w:t>Öğretmenler Kurulu Gündem Maddeleri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a) Bir önceki toplantıda alınan kararlar,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b) Bakanlık emirleri, mevzuat değişiklikleri, ilgili mevzuat. MEBBİS, e-Okul ve e-Pansiyon uygulamaları,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c) Stratejik planlama, eğitimde toplam kalite yönetimi ile okul gelişim ve yönetim ekibi çalışmalarına ilişkin iş ve işlemleri,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ç) Öğrencilerin başarı, devam ve devamsızlık, ödül ve disiplin durumları, okul birincisinin tespiti,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d) Personel ve öğrenci kılık ve kıyafetiyle ilgili hususlar.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e) İstenen başarı düzeyine ulaşamayan öğrencilerin yetiştirilmesi için yapılacak çalışmalar,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f) Destekleme ve yetiştirme kursları ile ilgili ihtiyaçların tespiti ve kurslarda verimliliğin artırılması,</w:t>
      </w:r>
    </w:p>
    <w:p w:rsidR="00E760C8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 xml:space="preserve">g) Yerel, ulusal ve uluslararası düzeyde </w:t>
      </w:r>
      <w:r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yapılan sınav ve yarışmalar,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ğ) Atatürkçülükle ilgili konuların derslerde işlenişi ile ö</w:t>
      </w: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ğretim programlarının uygulanmasına yönelik hususlar.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h) Ders kitabı, eğitim aracı ve bireysel öğrenme materyalleri.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ı) Zümre toplantıları, yıllık planlar, ders planları ve özel eğitim ihtiyacı olan öğrenciler için bireyselleştirilmiş eğitim programları (BEP),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i) Okul rehberlik hizmetleri,</w:t>
      </w:r>
    </w:p>
    <w:p w:rsidR="00E760C8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j) Eğitim kurumu, ilçe</w:t>
      </w:r>
      <w:r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, il,</w:t>
      </w: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 xml:space="preserve"> yurtiçi ve yurtdışında düzenlenecek bilimsel, sosyal, kültürel, sanatsal ve sportif etkinlikler ve yarışmalar ile geziler, öğrenci kulüp ve topluma hizmet çalışmaları, 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k) Tamamlanmış proje çalışmaları ile planlanan projeler.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l) Kardeş okul uygulamaları.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m) Değerler eğitimi çalışmalarına yer verilmesi,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n) Faaliyet gösterecek öğrenci kulüplerinin belirlenmesi.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o) Sınıf/şube rehber öğretmen ile öğrenci kulübü danışman öğretmenlerinin belirlenmesi.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ö) Kurul ve komisyonlara öğretmen seçimi ve görev dağılımının yapılması,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p) Nöbet uygulamalarıyla ilgili esaslar,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lastRenderedPageBreak/>
        <w:t>r) Pansiyon ve Belletici öğretmenlik uygulamaları,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s) Okul aile birliği ve veli toplantıları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ş) Okul çevre ilişkileri,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t) Kurum kültürü oluşturulması çalışmaları,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u) Okulda ve çevrede Türkçenin doğru, güzel ve etkili kullanılması.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ü) Çocuk haklarına ilişkin uygulamalar,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v) Hizmet içi eğitim ihtiyaçlarının belirlenmesi,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y) Mezunların izlenmesi,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z) İş sağlığı ve güvenliği ile ilgili hususlar,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aa) Denetim ve rehberlik çalışmaları,</w:t>
      </w:r>
    </w:p>
    <w:p w:rsidR="00E760C8" w:rsidRPr="00814A17" w:rsidRDefault="00E760C8" w:rsidP="00E760C8">
      <w:pPr>
        <w:spacing w:line="3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814A17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ve benzeri konular gündeme alınarak görüşülür, değerlendirilir ve yeni kararlar alınır.</w:t>
      </w:r>
    </w:p>
    <w:p w:rsidR="00E65F35" w:rsidRDefault="00E65F35"/>
    <w:p w:rsidR="00E65F35" w:rsidRPr="00E65F35" w:rsidRDefault="00E65F35" w:rsidP="00E65F35"/>
    <w:p w:rsidR="00E65F35" w:rsidRDefault="00E65F35" w:rsidP="00E65F35">
      <w:pPr>
        <w:rPr>
          <w:color w:val="FFFFFF"/>
        </w:rPr>
      </w:pPr>
    </w:p>
    <w:p w:rsidR="003E2156" w:rsidRDefault="00F058A1" w:rsidP="00F058A1">
      <w:pPr>
        <w:rPr>
          <w:color w:val="FFFFFF"/>
        </w:rPr>
      </w:pPr>
      <w:hyperlink r:id="rId5" w:history="1">
        <w:r>
          <w:rPr>
            <w:rStyle w:val="Kpr"/>
            <w:color w:val="FFFFFF"/>
          </w:rPr>
          <w:t>https://www.sorubak.com</w:t>
        </w:r>
      </w:hyperlink>
      <w:r>
        <w:rPr>
          <w:color w:val="FFFFFF"/>
        </w:rPr>
        <w:t xml:space="preserve"> </w:t>
      </w:r>
    </w:p>
    <w:sectPr w:rsidR="003E2156" w:rsidSect="003E2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C8"/>
    <w:rsid w:val="000E33E6"/>
    <w:rsid w:val="00257EE1"/>
    <w:rsid w:val="003B58B1"/>
    <w:rsid w:val="003E2156"/>
    <w:rsid w:val="00774D7A"/>
    <w:rsid w:val="00C72A5A"/>
    <w:rsid w:val="00E65F35"/>
    <w:rsid w:val="00E760C8"/>
    <w:rsid w:val="00F058A1"/>
    <w:rsid w:val="00F4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C8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link w:val="Balk1Char"/>
    <w:uiPriority w:val="9"/>
    <w:qFormat/>
    <w:rsid w:val="00257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57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link w:val="Balk2"/>
    <w:uiPriority w:val="9"/>
    <w:semiHidden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ltKonuBalChar">
    <w:name w:val="Alt Konu Başlığı Char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uiPriority w:val="22"/>
    <w:qFormat/>
    <w:rsid w:val="00257EE1"/>
    <w:rPr>
      <w:b/>
      <w:bCs/>
    </w:rPr>
  </w:style>
  <w:style w:type="character" w:styleId="Vurgu">
    <w:name w:val="Emphasis"/>
    <w:uiPriority w:val="20"/>
    <w:qFormat/>
    <w:rsid w:val="00257EE1"/>
    <w:rPr>
      <w:i/>
      <w:iCs/>
    </w:rPr>
  </w:style>
  <w:style w:type="paragraph" w:styleId="AralkYok">
    <w:name w:val="No Spacing"/>
    <w:uiPriority w:val="1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uiPriority w:val="19"/>
    <w:qFormat/>
    <w:rsid w:val="00257EE1"/>
    <w:rPr>
      <w:i/>
      <w:iCs/>
      <w:color w:val="808080"/>
    </w:rPr>
  </w:style>
  <w:style w:type="character" w:styleId="Kpr">
    <w:name w:val="Hyperlink"/>
    <w:uiPriority w:val="99"/>
    <w:unhideWhenUsed/>
    <w:rsid w:val="00E65F3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C8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link w:val="Balk1Char"/>
    <w:uiPriority w:val="9"/>
    <w:qFormat/>
    <w:rsid w:val="00257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57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link w:val="Balk2"/>
    <w:uiPriority w:val="9"/>
    <w:semiHidden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ltKonuBalChar">
    <w:name w:val="Alt Konu Başlığı Char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uiPriority w:val="22"/>
    <w:qFormat/>
    <w:rsid w:val="00257EE1"/>
    <w:rPr>
      <w:b/>
      <w:bCs/>
    </w:rPr>
  </w:style>
  <w:style w:type="character" w:styleId="Vurgu">
    <w:name w:val="Emphasis"/>
    <w:uiPriority w:val="20"/>
    <w:qFormat/>
    <w:rsid w:val="00257EE1"/>
    <w:rPr>
      <w:i/>
      <w:iCs/>
    </w:rPr>
  </w:style>
  <w:style w:type="paragraph" w:styleId="AralkYok">
    <w:name w:val="No Spacing"/>
    <w:uiPriority w:val="1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uiPriority w:val="19"/>
    <w:qFormat/>
    <w:rsid w:val="00257EE1"/>
    <w:rPr>
      <w:i/>
      <w:iCs/>
      <w:color w:val="808080"/>
    </w:rPr>
  </w:style>
  <w:style w:type="character" w:styleId="Kpr">
    <w:name w:val="Hyperlink"/>
    <w:uiPriority w:val="99"/>
    <w:unhideWhenUsed/>
    <w:rsid w:val="00E65F3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2318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2023-09-01T08:23:00Z</dcterms:created>
  <dcterms:modified xsi:type="dcterms:W3CDTF">2023-09-01T08:23:00Z</dcterms:modified>
  <cp:category>https://www.sorubak.com</cp:category>
</cp:coreProperties>
</file>