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1DE11" w14:textId="21A856B2" w:rsidR="00A64202" w:rsidRPr="00770B2C" w:rsidRDefault="005D61CB" w:rsidP="008818D0">
      <w:pPr>
        <w:pStyle w:val="GvdeMetni"/>
        <w:spacing w:line="25" w:lineRule="atLeast"/>
        <w:rPr>
          <w:b/>
          <w:bCs/>
          <w:color w:val="FF0000"/>
          <w:sz w:val="32"/>
          <w:szCs w:val="32"/>
        </w:rPr>
      </w:pPr>
      <w:bookmarkStart w:id="0" w:name="_Hlk49014865"/>
      <w:r>
        <w:rPr>
          <w:b/>
          <w:bCs/>
          <w:color w:val="FF0000"/>
          <w:sz w:val="32"/>
          <w:szCs w:val="32"/>
        </w:rPr>
        <w:t>2023-2024</w:t>
      </w:r>
      <w:r w:rsidR="007A119B">
        <w:rPr>
          <w:b/>
          <w:bCs/>
          <w:color w:val="FF0000"/>
          <w:sz w:val="32"/>
          <w:szCs w:val="32"/>
        </w:rPr>
        <w:t xml:space="preserve"> </w:t>
      </w:r>
      <w:r w:rsidR="00A64202" w:rsidRPr="00770B2C">
        <w:rPr>
          <w:b/>
          <w:bCs/>
          <w:color w:val="FF0000"/>
          <w:sz w:val="32"/>
          <w:szCs w:val="32"/>
        </w:rPr>
        <w:t xml:space="preserve">EĞİTİM VE ÖĞRETİM YILI </w:t>
      </w:r>
    </w:p>
    <w:p w14:paraId="52610CB0" w14:textId="6BA2B1EB" w:rsidR="00A64202" w:rsidRPr="00770B2C" w:rsidRDefault="007A119B" w:rsidP="008818D0">
      <w:pPr>
        <w:pStyle w:val="GvdeMetni"/>
        <w:spacing w:line="25" w:lineRule="atLeast"/>
        <w:rPr>
          <w:b/>
          <w:bCs/>
          <w:color w:val="FF0000"/>
          <w:sz w:val="32"/>
          <w:szCs w:val="32"/>
        </w:rPr>
      </w:pPr>
      <w:r>
        <w:rPr>
          <w:b/>
          <w:bCs/>
          <w:color w:val="FF0000"/>
          <w:sz w:val="32"/>
          <w:szCs w:val="32"/>
        </w:rPr>
        <w:t>.....................</w:t>
      </w:r>
      <w:r w:rsidR="00A64202" w:rsidRPr="00770B2C">
        <w:rPr>
          <w:b/>
          <w:bCs/>
          <w:color w:val="FF0000"/>
          <w:sz w:val="32"/>
          <w:szCs w:val="32"/>
        </w:rPr>
        <w:t xml:space="preserve">ANADOLU LİSESİ COĞRAFYA DERSİ SENEBAŞI </w:t>
      </w:r>
    </w:p>
    <w:p w14:paraId="7030A5F5" w14:textId="77777777" w:rsidR="00A64202" w:rsidRPr="00770B2C" w:rsidRDefault="00A64202" w:rsidP="008818D0">
      <w:pPr>
        <w:pStyle w:val="GvdeMetni"/>
        <w:spacing w:line="25" w:lineRule="atLeast"/>
        <w:rPr>
          <w:b/>
          <w:bCs/>
          <w:color w:val="FF0000"/>
          <w:sz w:val="32"/>
          <w:szCs w:val="32"/>
        </w:rPr>
      </w:pPr>
      <w:r w:rsidRPr="00770B2C">
        <w:rPr>
          <w:b/>
          <w:bCs/>
          <w:color w:val="FF0000"/>
          <w:sz w:val="32"/>
          <w:szCs w:val="32"/>
        </w:rPr>
        <w:t>ZÜMRE ÖĞRETMENLER KURULU TOPLANTI TUTANAĞI</w:t>
      </w:r>
    </w:p>
    <w:p w14:paraId="155BA909" w14:textId="77777777" w:rsidR="00A64202" w:rsidRDefault="00A64202" w:rsidP="008818D0">
      <w:pPr>
        <w:spacing w:after="0" w:line="25" w:lineRule="atLeast"/>
        <w:rPr>
          <w:rFonts w:ascii="Times New Roman" w:hAnsi="Times New Roman" w:cs="Times New Roman"/>
          <w:b/>
          <w:color w:val="FF0000"/>
        </w:rPr>
      </w:pPr>
    </w:p>
    <w:p w14:paraId="787069A6" w14:textId="77777777" w:rsidR="00A64202" w:rsidRDefault="00A64202" w:rsidP="008818D0">
      <w:pPr>
        <w:spacing w:after="0" w:line="25" w:lineRule="atLeast"/>
        <w:rPr>
          <w:rFonts w:ascii="Times New Roman" w:hAnsi="Times New Roman" w:cs="Times New Roman"/>
          <w:b/>
          <w:color w:val="FF0000"/>
        </w:rPr>
      </w:pPr>
    </w:p>
    <w:tbl>
      <w:tblPr>
        <w:tblStyle w:val="KlavuzTablo1Ak-Vurgu2"/>
        <w:tblW w:w="0" w:type="auto"/>
        <w:tblLook w:val="04A0" w:firstRow="1" w:lastRow="0" w:firstColumn="1" w:lastColumn="0" w:noHBand="0" w:noVBand="1"/>
      </w:tblPr>
      <w:tblGrid>
        <w:gridCol w:w="3397"/>
        <w:gridCol w:w="5666"/>
      </w:tblGrid>
      <w:tr w:rsidR="00A64202" w:rsidRPr="00F14F70" w14:paraId="597D962C" w14:textId="77777777" w:rsidTr="007D18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B920C07" w14:textId="77777777" w:rsidR="00A64202" w:rsidRPr="00E81C9E" w:rsidRDefault="00A64202" w:rsidP="008818D0">
            <w:pPr>
              <w:spacing w:line="25" w:lineRule="atLeast"/>
              <w:rPr>
                <w:rFonts w:ascii="Times New Roman" w:hAnsi="Times New Roman"/>
                <w:b w:val="0"/>
                <w:color w:val="FF0000"/>
                <w:sz w:val="24"/>
                <w:szCs w:val="24"/>
              </w:rPr>
            </w:pPr>
            <w:r w:rsidRPr="00E81C9E">
              <w:rPr>
                <w:rFonts w:ascii="Times New Roman" w:hAnsi="Times New Roman"/>
                <w:color w:val="FF0000"/>
                <w:sz w:val="24"/>
                <w:szCs w:val="24"/>
              </w:rPr>
              <w:t xml:space="preserve">TUTANAK NO         </w:t>
            </w:r>
          </w:p>
        </w:tc>
        <w:tc>
          <w:tcPr>
            <w:tcW w:w="5666" w:type="dxa"/>
          </w:tcPr>
          <w:p w14:paraId="7CE432CB" w14:textId="2DABF4C5" w:rsidR="00A64202" w:rsidRPr="00C8036E" w:rsidRDefault="00A64202" w:rsidP="008818D0">
            <w:pPr>
              <w:spacing w:line="25" w:lineRule="atLeast"/>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000000" w:themeColor="text1"/>
                <w:sz w:val="24"/>
                <w:szCs w:val="24"/>
              </w:rPr>
            </w:pPr>
            <w:r w:rsidRPr="00C8036E">
              <w:rPr>
                <w:rFonts w:ascii="Times New Roman" w:hAnsi="Times New Roman"/>
                <w:b w:val="0"/>
                <w:bCs w:val="0"/>
                <w:color w:val="000000" w:themeColor="text1"/>
                <w:sz w:val="24"/>
                <w:szCs w:val="24"/>
              </w:rPr>
              <w:t>1</w:t>
            </w:r>
          </w:p>
        </w:tc>
      </w:tr>
      <w:tr w:rsidR="00A64202" w:rsidRPr="00F14F70" w14:paraId="1481C5BD" w14:textId="77777777" w:rsidTr="007D18D1">
        <w:tc>
          <w:tcPr>
            <w:cnfStyle w:val="001000000000" w:firstRow="0" w:lastRow="0" w:firstColumn="1" w:lastColumn="0" w:oddVBand="0" w:evenVBand="0" w:oddHBand="0" w:evenHBand="0" w:firstRowFirstColumn="0" w:firstRowLastColumn="0" w:lastRowFirstColumn="0" w:lastRowLastColumn="0"/>
            <w:tcW w:w="3397" w:type="dxa"/>
          </w:tcPr>
          <w:p w14:paraId="41F6FCB6" w14:textId="77777777" w:rsidR="00A64202" w:rsidRPr="00E81C9E" w:rsidRDefault="00A64202" w:rsidP="008818D0">
            <w:pPr>
              <w:spacing w:line="25" w:lineRule="atLeast"/>
              <w:rPr>
                <w:rFonts w:ascii="Times New Roman" w:hAnsi="Times New Roman"/>
                <w:b w:val="0"/>
                <w:color w:val="FF0000"/>
                <w:sz w:val="24"/>
                <w:szCs w:val="24"/>
              </w:rPr>
            </w:pPr>
            <w:r w:rsidRPr="00E81C9E">
              <w:rPr>
                <w:rFonts w:ascii="Times New Roman" w:hAnsi="Times New Roman"/>
                <w:color w:val="FF0000"/>
                <w:sz w:val="24"/>
                <w:szCs w:val="24"/>
              </w:rPr>
              <w:t>TARİH</w:t>
            </w:r>
          </w:p>
        </w:tc>
        <w:tc>
          <w:tcPr>
            <w:tcW w:w="5666" w:type="dxa"/>
          </w:tcPr>
          <w:p w14:paraId="3B49AD15" w14:textId="2F831A2A" w:rsidR="00A64202" w:rsidRPr="00F14F70" w:rsidRDefault="007A119B"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rPr>
            </w:pPr>
            <w:r>
              <w:rPr>
                <w:rFonts w:ascii="Times New Roman" w:hAnsi="Times New Roman"/>
                <w:color w:val="000000" w:themeColor="text1"/>
                <w:sz w:val="24"/>
                <w:szCs w:val="24"/>
              </w:rPr>
              <w:t>……..</w:t>
            </w:r>
            <w:r w:rsidR="0059753E">
              <w:rPr>
                <w:rFonts w:ascii="Times New Roman" w:hAnsi="Times New Roman"/>
                <w:color w:val="000000" w:themeColor="text1"/>
                <w:sz w:val="24"/>
                <w:szCs w:val="24"/>
              </w:rPr>
              <w:t>/0</w:t>
            </w:r>
            <w:r>
              <w:rPr>
                <w:rFonts w:ascii="Times New Roman" w:hAnsi="Times New Roman"/>
                <w:color w:val="000000" w:themeColor="text1"/>
                <w:sz w:val="24"/>
                <w:szCs w:val="24"/>
              </w:rPr>
              <w:t>9</w:t>
            </w:r>
            <w:r w:rsidR="0059753E">
              <w:rPr>
                <w:rFonts w:ascii="Times New Roman" w:hAnsi="Times New Roman"/>
                <w:color w:val="000000" w:themeColor="text1"/>
                <w:sz w:val="24"/>
                <w:szCs w:val="24"/>
              </w:rPr>
              <w:t>/20</w:t>
            </w:r>
            <w:r>
              <w:rPr>
                <w:rFonts w:ascii="Times New Roman" w:hAnsi="Times New Roman"/>
                <w:color w:val="000000" w:themeColor="text1"/>
                <w:sz w:val="24"/>
                <w:szCs w:val="24"/>
              </w:rPr>
              <w:t>2</w:t>
            </w:r>
            <w:r w:rsidR="005D61CB">
              <w:rPr>
                <w:rFonts w:ascii="Times New Roman" w:hAnsi="Times New Roman"/>
                <w:color w:val="000000" w:themeColor="text1"/>
                <w:sz w:val="24"/>
                <w:szCs w:val="24"/>
              </w:rPr>
              <w:t>3</w:t>
            </w:r>
          </w:p>
        </w:tc>
      </w:tr>
      <w:tr w:rsidR="00A64202" w:rsidRPr="00F14F70" w14:paraId="0035E342" w14:textId="77777777" w:rsidTr="007D18D1">
        <w:tc>
          <w:tcPr>
            <w:cnfStyle w:val="001000000000" w:firstRow="0" w:lastRow="0" w:firstColumn="1" w:lastColumn="0" w:oddVBand="0" w:evenVBand="0" w:oddHBand="0" w:evenHBand="0" w:firstRowFirstColumn="0" w:firstRowLastColumn="0" w:lastRowFirstColumn="0" w:lastRowLastColumn="0"/>
            <w:tcW w:w="3397" w:type="dxa"/>
          </w:tcPr>
          <w:p w14:paraId="518BA599" w14:textId="77777777" w:rsidR="00A64202" w:rsidRPr="00E81C9E" w:rsidRDefault="00A64202" w:rsidP="008818D0">
            <w:pPr>
              <w:spacing w:line="25" w:lineRule="atLeast"/>
              <w:rPr>
                <w:rFonts w:ascii="Times New Roman" w:hAnsi="Times New Roman"/>
                <w:b w:val="0"/>
                <w:color w:val="FF0000"/>
                <w:sz w:val="24"/>
                <w:szCs w:val="24"/>
              </w:rPr>
            </w:pPr>
            <w:r w:rsidRPr="00E81C9E">
              <w:rPr>
                <w:rFonts w:ascii="Times New Roman" w:hAnsi="Times New Roman"/>
                <w:color w:val="FF0000"/>
                <w:sz w:val="24"/>
                <w:szCs w:val="24"/>
              </w:rPr>
              <w:t>TOPLANTI SAATİ</w:t>
            </w:r>
          </w:p>
        </w:tc>
        <w:tc>
          <w:tcPr>
            <w:tcW w:w="5666" w:type="dxa"/>
          </w:tcPr>
          <w:p w14:paraId="755CB26D" w14:textId="1DAAAB00" w:rsidR="00A64202" w:rsidRPr="00F14F70" w:rsidRDefault="0059753E"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rPr>
            </w:pPr>
            <w:r>
              <w:rPr>
                <w:rFonts w:ascii="Times New Roman" w:hAnsi="Times New Roman"/>
                <w:color w:val="000000" w:themeColor="text1"/>
                <w:sz w:val="24"/>
                <w:szCs w:val="24"/>
              </w:rPr>
              <w:t>15:30</w:t>
            </w:r>
          </w:p>
        </w:tc>
      </w:tr>
      <w:tr w:rsidR="00A64202" w:rsidRPr="00F14F70" w14:paraId="6D03E784" w14:textId="77777777" w:rsidTr="007D18D1">
        <w:tc>
          <w:tcPr>
            <w:cnfStyle w:val="001000000000" w:firstRow="0" w:lastRow="0" w:firstColumn="1" w:lastColumn="0" w:oddVBand="0" w:evenVBand="0" w:oddHBand="0" w:evenHBand="0" w:firstRowFirstColumn="0" w:firstRowLastColumn="0" w:lastRowFirstColumn="0" w:lastRowLastColumn="0"/>
            <w:tcW w:w="3397" w:type="dxa"/>
          </w:tcPr>
          <w:p w14:paraId="2E5BFE92" w14:textId="77777777" w:rsidR="00A64202" w:rsidRPr="00E81C9E" w:rsidRDefault="00A64202" w:rsidP="008818D0">
            <w:pPr>
              <w:spacing w:line="25" w:lineRule="atLeast"/>
              <w:rPr>
                <w:rFonts w:ascii="Times New Roman" w:hAnsi="Times New Roman"/>
                <w:b w:val="0"/>
                <w:color w:val="FF0000"/>
                <w:sz w:val="24"/>
                <w:szCs w:val="24"/>
              </w:rPr>
            </w:pPr>
            <w:r w:rsidRPr="00E81C9E">
              <w:rPr>
                <w:rFonts w:ascii="Times New Roman" w:hAnsi="Times New Roman"/>
                <w:color w:val="FF0000"/>
                <w:sz w:val="24"/>
                <w:szCs w:val="24"/>
              </w:rPr>
              <w:t xml:space="preserve">TOPLANTI YERİ    </w:t>
            </w:r>
          </w:p>
        </w:tc>
        <w:tc>
          <w:tcPr>
            <w:tcW w:w="5666" w:type="dxa"/>
          </w:tcPr>
          <w:p w14:paraId="1A41E53C" w14:textId="376EE223" w:rsidR="00A64202" w:rsidRPr="00F14F70" w:rsidRDefault="00260FA7"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rPr>
            </w:pPr>
            <w:r>
              <w:rPr>
                <w:rFonts w:ascii="Times New Roman" w:hAnsi="Times New Roman"/>
                <w:color w:val="000000" w:themeColor="text1"/>
                <w:sz w:val="24"/>
                <w:szCs w:val="24"/>
              </w:rPr>
              <w:t>9A</w:t>
            </w:r>
            <w:r w:rsidR="00A64202">
              <w:rPr>
                <w:rFonts w:ascii="Times New Roman" w:hAnsi="Times New Roman"/>
                <w:color w:val="000000" w:themeColor="text1"/>
                <w:sz w:val="24"/>
                <w:szCs w:val="24"/>
              </w:rPr>
              <w:t xml:space="preserve"> Sınıfı</w:t>
            </w:r>
          </w:p>
        </w:tc>
      </w:tr>
      <w:tr w:rsidR="00A64202" w:rsidRPr="00F14F70" w14:paraId="2E97452A" w14:textId="77777777" w:rsidTr="007D18D1">
        <w:tc>
          <w:tcPr>
            <w:cnfStyle w:val="001000000000" w:firstRow="0" w:lastRow="0" w:firstColumn="1" w:lastColumn="0" w:oddVBand="0" w:evenVBand="0" w:oddHBand="0" w:evenHBand="0" w:firstRowFirstColumn="0" w:firstRowLastColumn="0" w:lastRowFirstColumn="0" w:lastRowLastColumn="0"/>
            <w:tcW w:w="3397" w:type="dxa"/>
          </w:tcPr>
          <w:p w14:paraId="49D5A00C" w14:textId="27A986FA" w:rsidR="00A64202" w:rsidRPr="00E81C9E" w:rsidRDefault="00A64202" w:rsidP="008818D0">
            <w:pPr>
              <w:spacing w:line="25" w:lineRule="atLeast"/>
              <w:rPr>
                <w:rFonts w:ascii="Times New Roman" w:hAnsi="Times New Roman"/>
                <w:b w:val="0"/>
                <w:color w:val="FF0000"/>
                <w:sz w:val="24"/>
                <w:szCs w:val="24"/>
              </w:rPr>
            </w:pPr>
            <w:r w:rsidRPr="00E81C9E">
              <w:rPr>
                <w:rFonts w:ascii="Times New Roman" w:hAnsi="Times New Roman"/>
                <w:color w:val="FF0000"/>
                <w:sz w:val="24"/>
                <w:szCs w:val="24"/>
              </w:rPr>
              <w:t>TOPLANTIYA KATILA</w:t>
            </w:r>
            <w:r w:rsidR="00C8036E">
              <w:rPr>
                <w:rFonts w:ascii="Times New Roman" w:hAnsi="Times New Roman"/>
                <w:color w:val="FF0000"/>
                <w:sz w:val="24"/>
                <w:szCs w:val="24"/>
              </w:rPr>
              <w:t>N ZÜMRE ÖĞRETMENLERİ</w:t>
            </w:r>
          </w:p>
        </w:tc>
        <w:tc>
          <w:tcPr>
            <w:tcW w:w="5666" w:type="dxa"/>
          </w:tcPr>
          <w:p w14:paraId="2369D82F" w14:textId="29BABC96" w:rsidR="00A64202" w:rsidRPr="00F14F70" w:rsidRDefault="00715318"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 </w:t>
            </w:r>
          </w:p>
        </w:tc>
      </w:tr>
    </w:tbl>
    <w:p w14:paraId="7C4517AC" w14:textId="77777777" w:rsidR="00A64202" w:rsidRPr="00F14F70" w:rsidRDefault="00A64202" w:rsidP="008818D0">
      <w:pPr>
        <w:spacing w:after="0" w:line="25" w:lineRule="atLeast"/>
        <w:rPr>
          <w:rFonts w:ascii="Times New Roman" w:hAnsi="Times New Roman" w:cs="Times New Roman"/>
          <w:b/>
          <w:color w:val="000000" w:themeColor="text1"/>
          <w:sz w:val="24"/>
          <w:szCs w:val="24"/>
        </w:rPr>
      </w:pPr>
    </w:p>
    <w:p w14:paraId="01AA2344" w14:textId="77777777" w:rsidR="00A64202" w:rsidRDefault="00A64202" w:rsidP="008818D0">
      <w:pPr>
        <w:spacing w:after="0" w:line="25" w:lineRule="atLeast"/>
        <w:rPr>
          <w:rFonts w:ascii="Times New Roman" w:eastAsia="Times New Roman" w:hAnsi="Times New Roman" w:cs="Times New Roman"/>
          <w:b/>
          <w:color w:val="FF0000"/>
          <w:sz w:val="24"/>
          <w:szCs w:val="24"/>
          <w:u w:val="single"/>
          <w:lang w:eastAsia="tr-TR"/>
        </w:rPr>
      </w:pPr>
      <w:r w:rsidRPr="00657F64">
        <w:rPr>
          <w:rFonts w:ascii="Times New Roman" w:eastAsia="Times New Roman" w:hAnsi="Times New Roman" w:cs="Times New Roman"/>
          <w:b/>
          <w:color w:val="FF0000"/>
          <w:sz w:val="24"/>
          <w:szCs w:val="24"/>
          <w:u w:val="single"/>
          <w:lang w:eastAsia="tr-TR"/>
        </w:rPr>
        <w:t>GÜNDEM MADDELERİ</w:t>
      </w:r>
    </w:p>
    <w:bookmarkEnd w:id="0"/>
    <w:p w14:paraId="77178BE4" w14:textId="77777777" w:rsidR="00A64202" w:rsidRPr="00657F64" w:rsidRDefault="00A64202" w:rsidP="008818D0">
      <w:pPr>
        <w:spacing w:after="0" w:line="25" w:lineRule="atLeast"/>
        <w:rPr>
          <w:rFonts w:ascii="Times New Roman" w:eastAsia="Times New Roman" w:hAnsi="Times New Roman" w:cs="Times New Roman"/>
          <w:b/>
          <w:color w:val="FF0000"/>
          <w:sz w:val="24"/>
          <w:szCs w:val="24"/>
          <w:u w:val="single"/>
          <w:lang w:eastAsia="tr-TR"/>
        </w:rPr>
      </w:pPr>
    </w:p>
    <w:p w14:paraId="5D5E9FC4" w14:textId="77777777" w:rsidR="00A64202" w:rsidRPr="00C8036E" w:rsidRDefault="00A64202" w:rsidP="007D18D1">
      <w:pPr>
        <w:spacing w:after="0" w:line="312" w:lineRule="auto"/>
        <w:rPr>
          <w:rFonts w:ascii="Times New Roman" w:eastAsia="Times New Roman" w:hAnsi="Times New Roman" w:cs="Times New Roman"/>
          <w:color w:val="000000" w:themeColor="text1"/>
          <w:sz w:val="24"/>
          <w:szCs w:val="24"/>
          <w:lang w:eastAsia="tr-TR"/>
        </w:rPr>
      </w:pPr>
      <w:bookmarkStart w:id="1" w:name="_Hlk49014878"/>
      <w:r w:rsidRPr="00C8036E">
        <w:rPr>
          <w:rFonts w:ascii="Times New Roman" w:eastAsia="Times New Roman" w:hAnsi="Times New Roman" w:cs="Times New Roman"/>
          <w:color w:val="000000" w:themeColor="text1"/>
          <w:sz w:val="24"/>
          <w:szCs w:val="24"/>
          <w:lang w:eastAsia="tr-TR"/>
        </w:rPr>
        <w:t>1.Açılış, Yoklama ve toplantı yazmanının seçimi</w:t>
      </w:r>
    </w:p>
    <w:bookmarkEnd w:id="1"/>
    <w:p w14:paraId="122403D6" w14:textId="1837F037" w:rsidR="00A64202" w:rsidRPr="00C8036E" w:rsidRDefault="00A64202" w:rsidP="007D18D1">
      <w:pPr>
        <w:spacing w:after="0" w:line="312" w:lineRule="auto"/>
        <w:rPr>
          <w:rFonts w:ascii="Times New Roman" w:eastAsia="Times New Roman" w:hAnsi="Times New Roman" w:cs="Times New Roman"/>
          <w:color w:val="000000" w:themeColor="text1"/>
          <w:sz w:val="24"/>
          <w:szCs w:val="24"/>
          <w:lang w:eastAsia="tr-TR"/>
        </w:rPr>
      </w:pPr>
      <w:r w:rsidRPr="00C8036E">
        <w:rPr>
          <w:rFonts w:ascii="Times New Roman" w:eastAsia="Times New Roman" w:hAnsi="Times New Roman" w:cs="Times New Roman"/>
          <w:color w:val="000000" w:themeColor="text1"/>
          <w:sz w:val="24"/>
          <w:szCs w:val="24"/>
          <w:lang w:eastAsia="tr-TR"/>
        </w:rPr>
        <w:t>2.Bir önceki toplantıda alınan kararlar,</w:t>
      </w:r>
    </w:p>
    <w:p w14:paraId="0AB3F639" w14:textId="7734194E" w:rsidR="00A64202" w:rsidRPr="007C4CE5" w:rsidRDefault="000C283E" w:rsidP="007D18D1">
      <w:pPr>
        <w:spacing w:after="0" w:line="312"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3</w:t>
      </w:r>
      <w:r w:rsidR="00A64202" w:rsidRPr="007C4CE5">
        <w:rPr>
          <w:rFonts w:ascii="Times New Roman" w:eastAsia="Times New Roman" w:hAnsi="Times New Roman" w:cs="Times New Roman"/>
          <w:color w:val="000000" w:themeColor="text1"/>
          <w:sz w:val="24"/>
          <w:szCs w:val="24"/>
          <w:lang w:eastAsia="tr-TR"/>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34F99524" w14:textId="42CCE73D" w:rsidR="00A64202" w:rsidRPr="007C4CE5" w:rsidRDefault="000C283E" w:rsidP="007D18D1">
      <w:pPr>
        <w:spacing w:after="0" w:line="312"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4</w:t>
      </w:r>
      <w:r w:rsidR="00A64202" w:rsidRPr="007C4CE5">
        <w:rPr>
          <w:rFonts w:ascii="Times New Roman" w:eastAsia="Times New Roman" w:hAnsi="Times New Roman" w:cs="Times New Roman"/>
          <w:color w:val="000000" w:themeColor="text1"/>
          <w:sz w:val="24"/>
          <w:szCs w:val="24"/>
          <w:lang w:eastAsia="tr-TR"/>
        </w:rPr>
        <w:t>.Sınavların ve ortak sınavların planlanması,</w:t>
      </w:r>
    </w:p>
    <w:p w14:paraId="65DB54E7" w14:textId="16F08C42" w:rsidR="00A64202" w:rsidRPr="007C4CE5" w:rsidRDefault="00D36CE3" w:rsidP="007D18D1">
      <w:pPr>
        <w:spacing w:after="0" w:line="312"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5</w:t>
      </w:r>
      <w:r w:rsidR="00A64202" w:rsidRPr="007C4CE5">
        <w:rPr>
          <w:rFonts w:ascii="Times New Roman" w:eastAsia="Times New Roman" w:hAnsi="Times New Roman" w:cs="Times New Roman"/>
          <w:color w:val="000000" w:themeColor="text1"/>
          <w:sz w:val="24"/>
          <w:szCs w:val="24"/>
          <w:lang w:eastAsia="tr-TR"/>
        </w:rPr>
        <w:t>.Planlamaların; eğitim ve öğretim ile ilgili mevzuat, okulun kuruluş amacı ve ilgili alanın öğretim programına uygun yapılması,</w:t>
      </w:r>
    </w:p>
    <w:p w14:paraId="2A54FF0E" w14:textId="1806F3F2" w:rsidR="00A64202" w:rsidRPr="007C4CE5" w:rsidRDefault="000F2D40" w:rsidP="007D18D1">
      <w:pPr>
        <w:spacing w:after="0" w:line="312"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6</w:t>
      </w:r>
      <w:r w:rsidR="00A64202" w:rsidRPr="007C4CE5">
        <w:rPr>
          <w:rFonts w:ascii="Times New Roman" w:eastAsia="Times New Roman" w:hAnsi="Times New Roman" w:cs="Times New Roman"/>
          <w:color w:val="000000" w:themeColor="text1"/>
          <w:sz w:val="24"/>
          <w:szCs w:val="24"/>
          <w:lang w:eastAsia="tr-TR"/>
        </w:rPr>
        <w:t>. Özel eğitim ihtiyacı olan öğrenciler için bireyselleştirilmiş eğitim programı (BEP) ile ders planlarının görüşülmesi,</w:t>
      </w:r>
    </w:p>
    <w:p w14:paraId="19C98D76" w14:textId="6A0ADDA4" w:rsidR="00A64202" w:rsidRPr="007C4CE5" w:rsidRDefault="00C8036E" w:rsidP="007D18D1">
      <w:pPr>
        <w:spacing w:after="0" w:line="312"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7</w:t>
      </w:r>
      <w:r w:rsidR="00A64202" w:rsidRPr="007C4CE5">
        <w:rPr>
          <w:rFonts w:ascii="Times New Roman" w:eastAsia="Times New Roman" w:hAnsi="Times New Roman" w:cs="Times New Roman"/>
          <w:color w:val="000000" w:themeColor="text1"/>
          <w:sz w:val="24"/>
          <w:szCs w:val="24"/>
          <w:lang w:eastAsia="tr-TR"/>
        </w:rPr>
        <w:t>.Öğrenci başarılarının ölçülmesi ve değerlendirilmesi amacıyla sınav analizlerinin yapılması,</w:t>
      </w:r>
    </w:p>
    <w:p w14:paraId="6444A562" w14:textId="3625B866" w:rsidR="00A64202" w:rsidRPr="007C4CE5" w:rsidRDefault="00C8036E" w:rsidP="007D18D1">
      <w:pPr>
        <w:spacing w:after="0" w:line="312"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8</w:t>
      </w:r>
      <w:r w:rsidR="00A64202" w:rsidRPr="007C4CE5">
        <w:rPr>
          <w:rFonts w:ascii="Times New Roman" w:eastAsia="Times New Roman" w:hAnsi="Times New Roman" w:cs="Times New Roman"/>
          <w:color w:val="000000" w:themeColor="text1"/>
          <w:sz w:val="24"/>
          <w:szCs w:val="24"/>
          <w:lang w:eastAsia="tr-TR"/>
        </w:rPr>
        <w:t>.Öğretim programlan, okul ve çevre şartlan dikkate alınarak eğitim kurumlarının kademe ve türüne göre proje konuları ile performans çalışmalarının belirlenmesi, planlanması ve bunların ölçme ve değerlendirilmesine yönelik ölçeklerin hazırlanması,</w:t>
      </w:r>
    </w:p>
    <w:p w14:paraId="38897F50" w14:textId="4439C843" w:rsidR="00A64202" w:rsidRPr="007C4CE5" w:rsidRDefault="00C8036E" w:rsidP="007D18D1">
      <w:pPr>
        <w:spacing w:after="0" w:line="312"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9</w:t>
      </w:r>
      <w:r w:rsidR="00A64202" w:rsidRPr="007C4CE5">
        <w:rPr>
          <w:rFonts w:ascii="Times New Roman" w:eastAsia="Times New Roman" w:hAnsi="Times New Roman" w:cs="Times New Roman"/>
          <w:color w:val="000000" w:themeColor="text1"/>
          <w:sz w:val="24"/>
          <w:szCs w:val="24"/>
          <w:lang w:eastAsia="tr-TR"/>
        </w:rPr>
        <w:t>.Derslerin işlenişinde uygulanacak öğretim yöntem ve tekniklerinin belirlenmesi.</w:t>
      </w:r>
    </w:p>
    <w:p w14:paraId="0DE5EA52" w14:textId="4AD80BA8" w:rsidR="00A64202" w:rsidRPr="007C4CE5" w:rsidRDefault="00A64202" w:rsidP="007D18D1">
      <w:pPr>
        <w:spacing w:after="0" w:line="312" w:lineRule="auto"/>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w:t>
      </w:r>
      <w:r w:rsidR="00C8036E">
        <w:rPr>
          <w:rFonts w:ascii="Times New Roman" w:eastAsia="Times New Roman" w:hAnsi="Times New Roman" w:cs="Times New Roman"/>
          <w:color w:val="000000" w:themeColor="text1"/>
          <w:sz w:val="24"/>
          <w:szCs w:val="24"/>
          <w:lang w:eastAsia="tr-TR"/>
        </w:rPr>
        <w:t>0</w:t>
      </w:r>
      <w:r w:rsidRPr="007C4CE5">
        <w:rPr>
          <w:rFonts w:ascii="Times New Roman" w:eastAsia="Times New Roman" w:hAnsi="Times New Roman" w:cs="Times New Roman"/>
          <w:color w:val="000000" w:themeColor="text1"/>
          <w:sz w:val="24"/>
          <w:szCs w:val="24"/>
          <w:lang w:eastAsia="tr-TR"/>
        </w:rPr>
        <w:t>.Okul ve çevre imkânlarının değerlendirilerek, yapılacak deney, proje, gezi ve gözlemlerin planlanması,</w:t>
      </w:r>
    </w:p>
    <w:p w14:paraId="485AFF7D" w14:textId="17F7F2C9" w:rsidR="00A64202" w:rsidRPr="007C4CE5" w:rsidRDefault="00A64202" w:rsidP="007D18D1">
      <w:pPr>
        <w:spacing w:after="0" w:line="312" w:lineRule="auto"/>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w:t>
      </w:r>
      <w:r w:rsidR="00C8036E">
        <w:rPr>
          <w:rFonts w:ascii="Times New Roman" w:eastAsia="Times New Roman" w:hAnsi="Times New Roman" w:cs="Times New Roman"/>
          <w:color w:val="000000" w:themeColor="text1"/>
          <w:sz w:val="24"/>
          <w:szCs w:val="24"/>
          <w:lang w:eastAsia="tr-TR"/>
        </w:rPr>
        <w:t>1</w:t>
      </w:r>
      <w:r w:rsidRPr="007C4CE5">
        <w:rPr>
          <w:rFonts w:ascii="Times New Roman" w:eastAsia="Times New Roman" w:hAnsi="Times New Roman" w:cs="Times New Roman"/>
          <w:color w:val="000000" w:themeColor="text1"/>
          <w:sz w:val="24"/>
          <w:szCs w:val="24"/>
          <w:lang w:eastAsia="tr-TR"/>
        </w:rPr>
        <w:t>.Derslerin daha verimli işlenebilmesi için ihtiyaç duyulan kitap, araç-gereç ve benzeri öğretim materyallerinin belirlenmesi,</w:t>
      </w:r>
    </w:p>
    <w:p w14:paraId="660844FC" w14:textId="45E5BB22" w:rsidR="00A64202" w:rsidRPr="007C4CE5" w:rsidRDefault="00A64202" w:rsidP="007D18D1">
      <w:pPr>
        <w:spacing w:after="0" w:line="312" w:lineRule="auto"/>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w:t>
      </w:r>
      <w:r w:rsidR="00C8036E">
        <w:rPr>
          <w:rFonts w:ascii="Times New Roman" w:eastAsia="Times New Roman" w:hAnsi="Times New Roman" w:cs="Times New Roman"/>
          <w:color w:val="000000" w:themeColor="text1"/>
          <w:sz w:val="24"/>
          <w:szCs w:val="24"/>
          <w:lang w:eastAsia="tr-TR"/>
        </w:rPr>
        <w:t>2</w:t>
      </w:r>
      <w:r w:rsidRPr="007C4CE5">
        <w:rPr>
          <w:rFonts w:ascii="Times New Roman" w:eastAsia="Times New Roman" w:hAnsi="Times New Roman" w:cs="Times New Roman"/>
          <w:color w:val="000000" w:themeColor="text1"/>
          <w:sz w:val="24"/>
          <w:szCs w:val="24"/>
          <w:lang w:eastAsia="tr-TR"/>
        </w:rPr>
        <w:t>.Öğretim alanı ile bilim ve teknolojideki gelişmelerin izlenerek uygulamalara yansıtılması,</w:t>
      </w:r>
    </w:p>
    <w:p w14:paraId="664B6AEF" w14:textId="194D84FF" w:rsidR="00A64202" w:rsidRPr="007C4CE5" w:rsidRDefault="00A64202" w:rsidP="007D18D1">
      <w:pPr>
        <w:spacing w:after="0" w:line="312" w:lineRule="auto"/>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w:t>
      </w:r>
      <w:r w:rsidR="00C8036E">
        <w:rPr>
          <w:rFonts w:ascii="Times New Roman" w:eastAsia="Times New Roman" w:hAnsi="Times New Roman" w:cs="Times New Roman"/>
          <w:color w:val="000000" w:themeColor="text1"/>
          <w:sz w:val="24"/>
          <w:szCs w:val="24"/>
          <w:lang w:eastAsia="tr-TR"/>
        </w:rPr>
        <w:t>3</w:t>
      </w:r>
      <w:r w:rsidRPr="007C4CE5">
        <w:rPr>
          <w:rFonts w:ascii="Times New Roman" w:eastAsia="Times New Roman" w:hAnsi="Times New Roman" w:cs="Times New Roman"/>
          <w:color w:val="000000" w:themeColor="text1"/>
          <w:sz w:val="24"/>
          <w:szCs w:val="24"/>
          <w:lang w:eastAsia="tr-TR"/>
        </w:rPr>
        <w:t>.Diğer zümre ve alan öğretmenleriyle yapılabilecek işbirliği ve esaslarının belirlenmesi,</w:t>
      </w:r>
    </w:p>
    <w:p w14:paraId="76524889" w14:textId="2190F9B5" w:rsidR="00A64202" w:rsidRPr="007C4CE5" w:rsidRDefault="00A64202" w:rsidP="007D18D1">
      <w:pPr>
        <w:spacing w:after="0" w:line="312" w:lineRule="auto"/>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w:t>
      </w:r>
      <w:r w:rsidR="00C8036E">
        <w:rPr>
          <w:rFonts w:ascii="Times New Roman" w:eastAsia="Times New Roman" w:hAnsi="Times New Roman" w:cs="Times New Roman"/>
          <w:color w:val="000000" w:themeColor="text1"/>
          <w:sz w:val="24"/>
          <w:szCs w:val="24"/>
          <w:lang w:eastAsia="tr-TR"/>
        </w:rPr>
        <w:t>4</w:t>
      </w:r>
      <w:r w:rsidRPr="007C4CE5">
        <w:rPr>
          <w:rFonts w:ascii="Times New Roman" w:eastAsia="Times New Roman" w:hAnsi="Times New Roman" w:cs="Times New Roman"/>
          <w:color w:val="000000" w:themeColor="text1"/>
          <w:sz w:val="24"/>
          <w:szCs w:val="24"/>
          <w:lang w:eastAsia="tr-TR"/>
        </w:rPr>
        <w:t>.İş sağlığı ve güvenliği tedbirlerinin değerlendirilmesi,</w:t>
      </w:r>
    </w:p>
    <w:p w14:paraId="4DB59752" w14:textId="0D3CBD74" w:rsidR="00A64202" w:rsidRPr="007C4CE5" w:rsidRDefault="00A64202" w:rsidP="007D18D1">
      <w:pPr>
        <w:spacing w:after="0" w:line="312" w:lineRule="auto"/>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w:t>
      </w:r>
      <w:r w:rsidR="00C8036E">
        <w:rPr>
          <w:rFonts w:ascii="Times New Roman" w:eastAsia="Times New Roman" w:hAnsi="Times New Roman" w:cs="Times New Roman"/>
          <w:color w:val="000000" w:themeColor="text1"/>
          <w:sz w:val="24"/>
          <w:szCs w:val="24"/>
          <w:lang w:eastAsia="tr-TR"/>
        </w:rPr>
        <w:t>5</w:t>
      </w:r>
      <w:r w:rsidRPr="007C4CE5">
        <w:rPr>
          <w:rFonts w:ascii="Times New Roman" w:eastAsia="Times New Roman" w:hAnsi="Times New Roman" w:cs="Times New Roman"/>
          <w:color w:val="000000" w:themeColor="text1"/>
          <w:sz w:val="24"/>
          <w:szCs w:val="24"/>
          <w:lang w:eastAsia="tr-TR"/>
        </w:rPr>
        <w:t>.Öğrencilerin ulusal ve uluslararası düzeyde katıldıktan çeşitli sınav ve yarışmalarda aldıkları sonuçlara ilişkin başarı durumları,</w:t>
      </w:r>
    </w:p>
    <w:p w14:paraId="4A7AFFD4" w14:textId="29755B93" w:rsidR="00A64202" w:rsidRPr="007C4CE5" w:rsidRDefault="00A64202" w:rsidP="007D18D1">
      <w:pPr>
        <w:spacing w:after="0" w:line="312" w:lineRule="auto"/>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w:t>
      </w:r>
      <w:r w:rsidR="00C8036E">
        <w:rPr>
          <w:rFonts w:ascii="Times New Roman" w:eastAsia="Times New Roman" w:hAnsi="Times New Roman" w:cs="Times New Roman"/>
          <w:color w:val="000000" w:themeColor="text1"/>
          <w:sz w:val="24"/>
          <w:szCs w:val="24"/>
          <w:lang w:eastAsia="tr-TR"/>
        </w:rPr>
        <w:t>6</w:t>
      </w:r>
      <w:r w:rsidRPr="007C4CE5">
        <w:rPr>
          <w:rFonts w:ascii="Times New Roman" w:eastAsia="Times New Roman" w:hAnsi="Times New Roman" w:cs="Times New Roman"/>
          <w:color w:val="000000" w:themeColor="text1"/>
          <w:sz w:val="24"/>
          <w:szCs w:val="24"/>
          <w:lang w:eastAsia="tr-TR"/>
        </w:rPr>
        <w:t>.Dilek ve Temenniler ve Kapanış</w:t>
      </w:r>
    </w:p>
    <w:p w14:paraId="7C044AA4" w14:textId="77777777" w:rsidR="00A64202" w:rsidRDefault="00A64202" w:rsidP="007D18D1">
      <w:pPr>
        <w:spacing w:after="0" w:line="312" w:lineRule="auto"/>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br w:type="page"/>
      </w:r>
    </w:p>
    <w:p w14:paraId="7F281748" w14:textId="7E07603F" w:rsidR="003E57F9" w:rsidRPr="007C4CE5" w:rsidRDefault="003E57F9" w:rsidP="008818D0">
      <w:pPr>
        <w:spacing w:after="0" w:line="25" w:lineRule="atLeast"/>
        <w:rPr>
          <w:rFonts w:ascii="Times New Roman" w:eastAsia="Times New Roman" w:hAnsi="Times New Roman" w:cs="Times New Roman"/>
          <w:b/>
          <w:color w:val="FF0000"/>
          <w:sz w:val="24"/>
          <w:szCs w:val="24"/>
          <w:lang w:eastAsia="tr-TR"/>
        </w:rPr>
      </w:pPr>
      <w:r w:rsidRPr="007C4CE5">
        <w:rPr>
          <w:rFonts w:ascii="Times New Roman" w:eastAsia="Times New Roman" w:hAnsi="Times New Roman" w:cs="Times New Roman"/>
          <w:b/>
          <w:color w:val="FF0000"/>
          <w:sz w:val="24"/>
          <w:szCs w:val="24"/>
          <w:lang w:eastAsia="tr-TR"/>
        </w:rPr>
        <w:lastRenderedPageBreak/>
        <w:t xml:space="preserve">1.Açılış, yoklama ve toplantı yazmanının seçimi: </w:t>
      </w:r>
    </w:p>
    <w:p w14:paraId="401221FD" w14:textId="093DCEAF" w:rsidR="003E57F9" w:rsidRDefault="003E57F9"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Zümre Başkanı </w:t>
      </w:r>
      <w:r w:rsidR="00715318">
        <w:rPr>
          <w:rFonts w:ascii="Times New Roman" w:eastAsia="Times New Roman" w:hAnsi="Times New Roman"/>
          <w:color w:val="000000" w:themeColor="text1"/>
          <w:sz w:val="24"/>
          <w:szCs w:val="24"/>
        </w:rPr>
        <w:t xml:space="preserve">........................  </w:t>
      </w:r>
      <w:r w:rsidRPr="007C4CE5">
        <w:rPr>
          <w:rFonts w:ascii="Times New Roman" w:eastAsia="Times New Roman" w:hAnsi="Times New Roman" w:cs="Times New Roman"/>
          <w:color w:val="000000" w:themeColor="text1"/>
          <w:sz w:val="24"/>
          <w:szCs w:val="24"/>
          <w:lang w:eastAsia="tr-TR"/>
        </w:rPr>
        <w:t>Sene Başı Coğrafya Zümre Toplantısını hayırlı olmasını dileyerek açtı ve yapılan yoklamada zümre öğretmenlerinin hazır olduğu tespit edildi. Toplantı yazmanı olarak</w:t>
      </w:r>
      <w:r w:rsidR="0070699D" w:rsidRPr="0070699D">
        <w:rPr>
          <w:rFonts w:ascii="Times New Roman" w:eastAsia="Times New Roman" w:hAnsi="Times New Roman" w:cs="Times New Roman"/>
          <w:color w:val="000000" w:themeColor="text1"/>
          <w:sz w:val="24"/>
          <w:szCs w:val="24"/>
          <w:lang w:eastAsia="tr-TR"/>
        </w:rPr>
        <w:t xml:space="preserve"> </w:t>
      </w:r>
      <w:r w:rsidR="00715318">
        <w:rPr>
          <w:rFonts w:ascii="Times New Roman" w:eastAsia="Times New Roman" w:hAnsi="Times New Roman"/>
          <w:color w:val="000000" w:themeColor="text1"/>
          <w:sz w:val="24"/>
          <w:szCs w:val="24"/>
        </w:rPr>
        <w:t xml:space="preserve">........................  </w:t>
      </w:r>
      <w:r w:rsidRPr="007C4CE5">
        <w:rPr>
          <w:rFonts w:ascii="Times New Roman" w:eastAsia="Times New Roman" w:hAnsi="Times New Roman" w:cs="Times New Roman"/>
          <w:color w:val="000000" w:themeColor="text1"/>
          <w:sz w:val="24"/>
          <w:szCs w:val="24"/>
          <w:lang w:eastAsia="tr-TR"/>
        </w:rPr>
        <w:t>seçildi. Gündem maddeleri okundu ve görüşmelere geçildi.</w:t>
      </w:r>
    </w:p>
    <w:p w14:paraId="374BB928" w14:textId="77777777" w:rsidR="008818D0" w:rsidRDefault="008818D0" w:rsidP="008818D0">
      <w:pPr>
        <w:spacing w:after="0" w:line="25" w:lineRule="atLeast"/>
        <w:rPr>
          <w:rFonts w:ascii="Times New Roman" w:eastAsia="Times New Roman" w:hAnsi="Times New Roman" w:cs="Times New Roman"/>
          <w:b/>
          <w:color w:val="FF0000"/>
          <w:sz w:val="24"/>
          <w:szCs w:val="24"/>
          <w:lang w:eastAsia="tr-TR"/>
        </w:rPr>
      </w:pPr>
    </w:p>
    <w:p w14:paraId="56A5DEF4" w14:textId="512FF15F" w:rsidR="003E57F9" w:rsidRPr="007C4CE5" w:rsidRDefault="003E57F9" w:rsidP="008818D0">
      <w:pPr>
        <w:spacing w:after="0" w:line="25" w:lineRule="atLeast"/>
        <w:rPr>
          <w:rFonts w:ascii="Times New Roman" w:eastAsia="Times New Roman" w:hAnsi="Times New Roman" w:cs="Times New Roman"/>
          <w:b/>
          <w:color w:val="FF0000"/>
          <w:sz w:val="24"/>
          <w:szCs w:val="24"/>
          <w:lang w:eastAsia="tr-TR"/>
        </w:rPr>
      </w:pPr>
      <w:r w:rsidRPr="007C4CE5">
        <w:rPr>
          <w:rFonts w:ascii="Times New Roman" w:eastAsia="Times New Roman" w:hAnsi="Times New Roman" w:cs="Times New Roman"/>
          <w:b/>
          <w:color w:val="FF0000"/>
          <w:sz w:val="24"/>
          <w:szCs w:val="24"/>
          <w:lang w:eastAsia="tr-TR"/>
        </w:rPr>
        <w:t xml:space="preserve">2. Bir önceki toplantıda alınan kararlar: </w:t>
      </w:r>
    </w:p>
    <w:p w14:paraId="2A619FC5" w14:textId="24165B6B" w:rsidR="00E67F18"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E67F18">
        <w:rPr>
          <w:rFonts w:ascii="Times New Roman" w:eastAsia="Times New Roman" w:hAnsi="Times New Roman" w:cs="Times New Roman"/>
          <w:color w:val="000000" w:themeColor="text1"/>
          <w:sz w:val="24"/>
          <w:szCs w:val="24"/>
          <w:lang w:eastAsia="tr-TR"/>
        </w:rPr>
        <w:t xml:space="preserve">Eğitim ve Öğretim faaliyetlerinin </w:t>
      </w:r>
      <w:r w:rsidR="007E7748">
        <w:rPr>
          <w:rFonts w:ascii="Times New Roman" w:eastAsia="Times New Roman" w:hAnsi="Times New Roman" w:cs="Times New Roman"/>
          <w:color w:val="000000" w:themeColor="text1"/>
          <w:sz w:val="24"/>
          <w:szCs w:val="24"/>
          <w:lang w:eastAsia="tr-TR"/>
        </w:rPr>
        <w:t xml:space="preserve">salgın nedeni ile </w:t>
      </w:r>
      <w:r w:rsidR="00E67F18">
        <w:rPr>
          <w:rFonts w:ascii="Times New Roman" w:eastAsia="Times New Roman" w:hAnsi="Times New Roman" w:cs="Times New Roman"/>
          <w:color w:val="000000" w:themeColor="text1"/>
          <w:sz w:val="24"/>
          <w:szCs w:val="24"/>
          <w:lang w:eastAsia="tr-TR"/>
        </w:rPr>
        <w:t xml:space="preserve">aksaması ile birlikte </w:t>
      </w:r>
      <w:r w:rsidR="0059753E">
        <w:rPr>
          <w:rFonts w:ascii="Times New Roman" w:eastAsia="Times New Roman" w:hAnsi="Times New Roman" w:cs="Times New Roman"/>
          <w:color w:val="000000" w:themeColor="text1"/>
          <w:sz w:val="24"/>
          <w:szCs w:val="24"/>
          <w:lang w:eastAsia="tr-TR"/>
        </w:rPr>
        <w:t xml:space="preserve">sene sonu </w:t>
      </w:r>
      <w:r w:rsidR="00E67F18">
        <w:rPr>
          <w:rFonts w:ascii="Times New Roman" w:eastAsia="Times New Roman" w:hAnsi="Times New Roman" w:cs="Times New Roman"/>
          <w:color w:val="000000" w:themeColor="text1"/>
          <w:sz w:val="24"/>
          <w:szCs w:val="24"/>
          <w:lang w:eastAsia="tr-TR"/>
        </w:rPr>
        <w:t>zümre toplantı</w:t>
      </w:r>
      <w:r w:rsidR="0059753E">
        <w:rPr>
          <w:rFonts w:ascii="Times New Roman" w:eastAsia="Times New Roman" w:hAnsi="Times New Roman" w:cs="Times New Roman"/>
          <w:color w:val="000000" w:themeColor="text1"/>
          <w:sz w:val="24"/>
          <w:szCs w:val="24"/>
          <w:lang w:eastAsia="tr-TR"/>
        </w:rPr>
        <w:t>sı</w:t>
      </w:r>
      <w:r w:rsidR="00E67F18">
        <w:rPr>
          <w:rFonts w:ascii="Times New Roman" w:eastAsia="Times New Roman" w:hAnsi="Times New Roman" w:cs="Times New Roman"/>
          <w:color w:val="000000" w:themeColor="text1"/>
          <w:sz w:val="24"/>
          <w:szCs w:val="24"/>
          <w:lang w:eastAsia="tr-TR"/>
        </w:rPr>
        <w:t xml:space="preserve"> yapıla</w:t>
      </w:r>
      <w:r w:rsidR="00B742CB">
        <w:rPr>
          <w:rFonts w:ascii="Times New Roman" w:eastAsia="Times New Roman" w:hAnsi="Times New Roman" w:cs="Times New Roman"/>
          <w:color w:val="000000" w:themeColor="text1"/>
          <w:sz w:val="24"/>
          <w:szCs w:val="24"/>
          <w:lang w:eastAsia="tr-TR"/>
        </w:rPr>
        <w:t>mamıştır. En son yapılan toplantı 20</w:t>
      </w:r>
      <w:r w:rsidR="0059753E">
        <w:rPr>
          <w:rFonts w:ascii="Times New Roman" w:eastAsia="Times New Roman" w:hAnsi="Times New Roman" w:cs="Times New Roman"/>
          <w:color w:val="000000" w:themeColor="text1"/>
          <w:sz w:val="24"/>
          <w:szCs w:val="24"/>
          <w:lang w:eastAsia="tr-TR"/>
        </w:rPr>
        <w:t>20</w:t>
      </w:r>
      <w:r w:rsidR="00B742CB">
        <w:rPr>
          <w:rFonts w:ascii="Times New Roman" w:eastAsia="Times New Roman" w:hAnsi="Times New Roman" w:cs="Times New Roman"/>
          <w:color w:val="000000" w:themeColor="text1"/>
          <w:sz w:val="24"/>
          <w:szCs w:val="24"/>
          <w:lang w:eastAsia="tr-TR"/>
        </w:rPr>
        <w:t>-202</w:t>
      </w:r>
      <w:r w:rsidR="0059753E">
        <w:rPr>
          <w:rFonts w:ascii="Times New Roman" w:eastAsia="Times New Roman" w:hAnsi="Times New Roman" w:cs="Times New Roman"/>
          <w:color w:val="000000" w:themeColor="text1"/>
          <w:sz w:val="24"/>
          <w:szCs w:val="24"/>
          <w:lang w:eastAsia="tr-TR"/>
        </w:rPr>
        <w:t>1</w:t>
      </w:r>
      <w:r w:rsidR="00B742CB">
        <w:rPr>
          <w:rFonts w:ascii="Times New Roman" w:eastAsia="Times New Roman" w:hAnsi="Times New Roman" w:cs="Times New Roman"/>
          <w:color w:val="000000" w:themeColor="text1"/>
          <w:sz w:val="24"/>
          <w:szCs w:val="24"/>
          <w:lang w:eastAsia="tr-TR"/>
        </w:rPr>
        <w:t xml:space="preserve"> 2.Dönem Başı Zümre Toplantısıdır. Bu toplantıda alınan kararla</w:t>
      </w:r>
      <w:r w:rsidR="0059753E">
        <w:rPr>
          <w:rFonts w:ascii="Times New Roman" w:eastAsia="Times New Roman" w:hAnsi="Times New Roman" w:cs="Times New Roman"/>
          <w:color w:val="000000" w:themeColor="text1"/>
          <w:sz w:val="24"/>
          <w:szCs w:val="24"/>
          <w:lang w:eastAsia="tr-TR"/>
        </w:rPr>
        <w:t>rın gerçekleştirildiği ve herhangi bir aksaklığın olmadığı görülmüştür.</w:t>
      </w:r>
      <w:r w:rsidR="00B742CB">
        <w:rPr>
          <w:rFonts w:ascii="Times New Roman" w:eastAsia="Times New Roman" w:hAnsi="Times New Roman" w:cs="Times New Roman"/>
          <w:color w:val="000000" w:themeColor="text1"/>
          <w:sz w:val="24"/>
          <w:szCs w:val="24"/>
          <w:lang w:eastAsia="tr-TR"/>
        </w:rPr>
        <w:t xml:space="preserve"> Öğrencilerimiz ile katılımın az olduğu canlı dersler yaptık</w:t>
      </w:r>
      <w:r w:rsidR="00FC1F9B">
        <w:rPr>
          <w:rFonts w:ascii="Times New Roman" w:eastAsia="Times New Roman" w:hAnsi="Times New Roman" w:cs="Times New Roman"/>
          <w:color w:val="000000" w:themeColor="text1"/>
          <w:sz w:val="24"/>
          <w:szCs w:val="24"/>
          <w:lang w:eastAsia="tr-TR"/>
        </w:rPr>
        <w:t xml:space="preserve"> ama çok etkili ol</w:t>
      </w:r>
      <w:r w:rsidR="0059753E">
        <w:rPr>
          <w:rFonts w:ascii="Times New Roman" w:eastAsia="Times New Roman" w:hAnsi="Times New Roman" w:cs="Times New Roman"/>
          <w:color w:val="000000" w:themeColor="text1"/>
          <w:sz w:val="24"/>
          <w:szCs w:val="24"/>
          <w:lang w:eastAsia="tr-TR"/>
        </w:rPr>
        <w:t>a</w:t>
      </w:r>
      <w:r w:rsidR="00FC1F9B">
        <w:rPr>
          <w:rFonts w:ascii="Times New Roman" w:eastAsia="Times New Roman" w:hAnsi="Times New Roman" w:cs="Times New Roman"/>
          <w:color w:val="000000" w:themeColor="text1"/>
          <w:sz w:val="24"/>
          <w:szCs w:val="24"/>
          <w:lang w:eastAsia="tr-TR"/>
        </w:rPr>
        <w:t>madı.</w:t>
      </w:r>
      <w:r w:rsidR="00B742CB">
        <w:rPr>
          <w:rFonts w:ascii="Times New Roman" w:eastAsia="Times New Roman" w:hAnsi="Times New Roman" w:cs="Times New Roman"/>
          <w:color w:val="000000" w:themeColor="text1"/>
          <w:sz w:val="24"/>
          <w:szCs w:val="24"/>
          <w:lang w:eastAsia="tr-TR"/>
        </w:rPr>
        <w:t xml:space="preserve"> </w:t>
      </w:r>
      <w:r w:rsidR="0059753E">
        <w:rPr>
          <w:rFonts w:ascii="Times New Roman" w:eastAsia="Times New Roman" w:hAnsi="Times New Roman" w:cs="Times New Roman"/>
          <w:color w:val="000000" w:themeColor="text1"/>
          <w:sz w:val="24"/>
          <w:szCs w:val="24"/>
          <w:lang w:eastAsia="tr-TR"/>
        </w:rPr>
        <w:t>Bu nedenle kazanım eksikleri olacağı çok açıktır. Bir buçuk yıldır devam eden salgın şartlarının devam edebileceği de beklenmelidir. Yüz yüze eğitimin başladığı bu eğitim yılında sağlık tedbirlerine uyarak maske-mesafe ve hijyene önem verilmedir ve öğrenciler bu konuda yönlendirilmelidir. Eğitim ve öğretim konusunda da eksik kazanımlara yönelik önlemler alınması çok önemlidir.</w:t>
      </w:r>
    </w:p>
    <w:p w14:paraId="14019EB9" w14:textId="77777777" w:rsidR="008818D0" w:rsidRDefault="008818D0" w:rsidP="008818D0">
      <w:pPr>
        <w:spacing w:after="0" w:line="25" w:lineRule="atLeast"/>
        <w:rPr>
          <w:rFonts w:ascii="Times New Roman" w:eastAsia="Times New Roman" w:hAnsi="Times New Roman" w:cs="Times New Roman"/>
          <w:b/>
          <w:color w:val="FF0000"/>
          <w:sz w:val="24"/>
          <w:szCs w:val="24"/>
          <w:lang w:eastAsia="tr-TR"/>
        </w:rPr>
      </w:pPr>
    </w:p>
    <w:p w14:paraId="2864BEA6" w14:textId="4F4EB6A4" w:rsidR="00561496" w:rsidRPr="007C4CE5" w:rsidRDefault="000C283E"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t>3</w:t>
      </w:r>
      <w:r w:rsidR="00561496" w:rsidRPr="007C4CE5">
        <w:rPr>
          <w:rFonts w:ascii="Times New Roman" w:eastAsia="Times New Roman" w:hAnsi="Times New Roman" w:cs="Times New Roman"/>
          <w:b/>
          <w:color w:val="FF0000"/>
          <w:sz w:val="24"/>
          <w:szCs w:val="24"/>
          <w:lang w:eastAsia="tr-TR"/>
        </w:rPr>
        <w:t>- 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07639520" w14:textId="77777777" w:rsidR="000C283E" w:rsidRDefault="000C283E" w:rsidP="008818D0">
      <w:pPr>
        <w:spacing w:after="0" w:line="25" w:lineRule="atLeast"/>
        <w:rPr>
          <w:rFonts w:ascii="Times New Roman" w:eastAsia="Times New Roman" w:hAnsi="Times New Roman"/>
          <w:color w:val="000000" w:themeColor="text1"/>
          <w:sz w:val="24"/>
          <w:szCs w:val="24"/>
        </w:rPr>
      </w:pPr>
    </w:p>
    <w:p w14:paraId="3BF2A505" w14:textId="4D0F1A4F" w:rsidR="00561496" w:rsidRPr="007C4CE5"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sidR="000C283E">
        <w:rPr>
          <w:rFonts w:ascii="Times New Roman" w:eastAsia="Times New Roman" w:hAnsi="Times New Roman" w:cs="Times New Roman"/>
          <w:color w:val="000000" w:themeColor="text1"/>
          <w:sz w:val="24"/>
          <w:szCs w:val="24"/>
          <w:lang w:eastAsia="tr-TR"/>
        </w:rPr>
        <w:t xml:space="preserve">: </w:t>
      </w:r>
      <w:r w:rsidR="00561496" w:rsidRPr="007C4CE5">
        <w:rPr>
          <w:rFonts w:ascii="Times New Roman" w:eastAsia="Times New Roman" w:hAnsi="Times New Roman" w:cs="Times New Roman"/>
          <w:color w:val="000000" w:themeColor="text1"/>
          <w:sz w:val="24"/>
          <w:szCs w:val="24"/>
          <w:lang w:eastAsia="tr-TR"/>
        </w:rPr>
        <w:t xml:space="preserve">Coğrafya derslerinde Atatürk İlke ve İnkılaplarına Mayıs 1998 tarih ve 2488 sayılı tebliğler dergisinde açıklanan konular doğrultusunda yer </w:t>
      </w:r>
      <w:r w:rsidR="00A70CE8">
        <w:rPr>
          <w:rFonts w:ascii="Times New Roman" w:eastAsia="Times New Roman" w:hAnsi="Times New Roman" w:cs="Times New Roman"/>
          <w:color w:val="000000" w:themeColor="text1"/>
          <w:sz w:val="24"/>
          <w:szCs w:val="24"/>
          <w:lang w:eastAsia="tr-TR"/>
        </w:rPr>
        <w:t>verilecektir.</w:t>
      </w:r>
    </w:p>
    <w:p w14:paraId="206A9FD1" w14:textId="41204FA5" w:rsidR="000C283E" w:rsidRDefault="00561496"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1789 sayılı Milli Eğitim Temel 10. Maddesinde açıklanan hususların dikkate alınması gerektiği üzerinde duruldu. </w:t>
      </w:r>
    </w:p>
    <w:p w14:paraId="0F9C3194" w14:textId="7626BCED" w:rsidR="00A80F6C" w:rsidRDefault="00A80F6C" w:rsidP="008818D0">
      <w:pPr>
        <w:spacing w:after="0" w:line="25" w:lineRule="atLeast"/>
        <w:rPr>
          <w:rFonts w:ascii="Times New Roman" w:eastAsia="Times New Roman" w:hAnsi="Times New Roman" w:cs="Times New Roman"/>
          <w:color w:val="000000" w:themeColor="text1"/>
          <w:sz w:val="24"/>
          <w:szCs w:val="24"/>
          <w:lang w:eastAsia="tr-TR"/>
        </w:rPr>
      </w:pPr>
    </w:p>
    <w:p w14:paraId="472AB8D9" w14:textId="689C3A4B" w:rsidR="00A80F6C" w:rsidRPr="00A80F6C" w:rsidRDefault="00A80F6C" w:rsidP="008818D0">
      <w:pPr>
        <w:spacing w:after="0" w:line="25" w:lineRule="atLeast"/>
        <w:rPr>
          <w:rFonts w:ascii="Times New Roman" w:eastAsia="Times New Roman" w:hAnsi="Times New Roman" w:cs="Times New Roman"/>
          <w:i/>
          <w:iCs/>
          <w:color w:val="000000" w:themeColor="text1"/>
          <w:sz w:val="24"/>
          <w:szCs w:val="24"/>
          <w:lang w:eastAsia="tr-TR"/>
        </w:rPr>
      </w:pPr>
      <w:r w:rsidRPr="00A80F6C">
        <w:rPr>
          <w:rFonts w:ascii="Times New Roman" w:eastAsia="Times New Roman" w:hAnsi="Times New Roman" w:cs="Times New Roman"/>
          <w:i/>
          <w:iCs/>
          <w:color w:val="000000" w:themeColor="text1"/>
          <w:sz w:val="24"/>
          <w:szCs w:val="24"/>
          <w:lang w:eastAsia="tr-TR"/>
        </w:rPr>
        <w:t>10 Madde: Eğitim sistemimizin her derece ve her türü ile ilgili ders programlarının hazırlanıp uygulanmasında ve her türlü eğitim faaliyetlerinde Atatürk İlke ve İnkılapları ile Anayasada ifadesi bulunan Atatürk Milliyetçiliği temel olarak alınır. Milli kültürün bozulup yozlaşmadan kendimize has şekli ile evrensel kültür korunup geliştirilmesine ve öğretilmesine önem verilir.</w:t>
      </w:r>
    </w:p>
    <w:p w14:paraId="66B18BED" w14:textId="337B68A7" w:rsidR="00561496" w:rsidRDefault="00561496"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 </w:t>
      </w:r>
    </w:p>
    <w:p w14:paraId="189D7AED" w14:textId="46DB4E36" w:rsidR="00561496" w:rsidRPr="007C4CE5"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561496" w:rsidRPr="007C4CE5">
        <w:rPr>
          <w:rFonts w:ascii="Times New Roman" w:eastAsia="Times New Roman" w:hAnsi="Times New Roman" w:cs="Times New Roman"/>
          <w:color w:val="000000" w:themeColor="text1"/>
          <w:sz w:val="24"/>
          <w:szCs w:val="24"/>
          <w:lang w:eastAsia="tr-TR"/>
        </w:rPr>
        <w:t>Atatürk’ün hayatı, kişiliği ve yapmış olduğu çalışmalar sadece tarih öğretmeninin anlatacağı şeyler değildir. Coğrafya öğretmeni olarak bizler de derslerimizde zaman zaman Atatürk hakkında sınıflarımızda çalışmalar yapmalıyız. Bunu yaparken de işlediğimiz konularla bağlantılar kurmalıyız.  Sadece kuru bir bilgi olarak Atatürk sevgisi vermemeliyiz, O’nun tarihe, coğrafya ve diğer bilim dallarına olan ilgisinden bahsetmeliyiz. Derslerde örneğin; tarım konusu işlenirken Atatürk’ün tarıma ve çiftçilere verdiği önem üzerinde de durmalıyız.</w:t>
      </w:r>
      <w:r w:rsidR="00A51CFA">
        <w:rPr>
          <w:rFonts w:ascii="Times New Roman" w:eastAsia="Times New Roman" w:hAnsi="Times New Roman" w:cs="Times New Roman"/>
          <w:color w:val="000000" w:themeColor="text1"/>
          <w:sz w:val="24"/>
          <w:szCs w:val="24"/>
          <w:lang w:eastAsia="tr-TR"/>
        </w:rPr>
        <w:t>”</w:t>
      </w:r>
    </w:p>
    <w:p w14:paraId="19FC8969" w14:textId="77777777" w:rsidR="000C283E" w:rsidRDefault="000C283E" w:rsidP="008818D0">
      <w:pPr>
        <w:spacing w:after="0" w:line="25" w:lineRule="atLeast"/>
        <w:rPr>
          <w:rFonts w:ascii="Times New Roman" w:eastAsia="Times New Roman" w:hAnsi="Times New Roman"/>
          <w:color w:val="000000" w:themeColor="text1"/>
          <w:sz w:val="24"/>
          <w:szCs w:val="24"/>
        </w:rPr>
      </w:pPr>
    </w:p>
    <w:p w14:paraId="3FBE6721" w14:textId="4CF52644" w:rsidR="00561496" w:rsidRPr="007C4CE5"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561496" w:rsidRPr="007C4CE5">
        <w:rPr>
          <w:rFonts w:ascii="Times New Roman" w:eastAsia="Times New Roman" w:hAnsi="Times New Roman" w:cs="Times New Roman"/>
          <w:color w:val="000000" w:themeColor="text1"/>
          <w:sz w:val="24"/>
          <w:szCs w:val="24"/>
          <w:lang w:eastAsia="tr-TR"/>
        </w:rPr>
        <w:t xml:space="preserve">Milli Bayramlara denk gelen derslerde dersin 10 dakikasının bu konuya ayrılması gerekir. Bu şekilde öğrencilere milli değerler benimsetilebilir.” </w:t>
      </w:r>
    </w:p>
    <w:p w14:paraId="26D9FF36" w14:textId="77777777" w:rsidR="008818D0" w:rsidRDefault="008818D0" w:rsidP="008818D0">
      <w:pPr>
        <w:spacing w:after="0" w:line="25" w:lineRule="atLeast"/>
        <w:rPr>
          <w:rFonts w:ascii="Times New Roman" w:eastAsia="Times New Roman" w:hAnsi="Times New Roman" w:cs="Times New Roman"/>
          <w:b/>
          <w:color w:val="FF0000"/>
          <w:sz w:val="24"/>
          <w:szCs w:val="24"/>
          <w:lang w:eastAsia="tr-TR"/>
        </w:rPr>
      </w:pPr>
      <w:bookmarkStart w:id="2" w:name="_Hlk49105401"/>
    </w:p>
    <w:p w14:paraId="068723F3" w14:textId="42D5C2BD" w:rsidR="00561496" w:rsidRPr="0036292C" w:rsidRDefault="00D36CE3" w:rsidP="008818D0">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1</w:t>
      </w:r>
      <w:r w:rsidR="007D6262" w:rsidRPr="0036292C">
        <w:rPr>
          <w:rFonts w:ascii="Times New Roman" w:eastAsia="Times New Roman" w:hAnsi="Times New Roman" w:cs="Times New Roman"/>
          <w:b/>
          <w:i/>
          <w:iCs/>
          <w:color w:val="000000" w:themeColor="text1"/>
          <w:sz w:val="24"/>
          <w:szCs w:val="24"/>
          <w:lang w:eastAsia="tr-TR"/>
        </w:rPr>
        <w:t>.</w:t>
      </w:r>
      <w:r w:rsidR="00561496" w:rsidRPr="0036292C">
        <w:rPr>
          <w:rFonts w:ascii="Times New Roman" w:eastAsia="Times New Roman" w:hAnsi="Times New Roman" w:cs="Times New Roman"/>
          <w:b/>
          <w:i/>
          <w:iCs/>
          <w:color w:val="000000" w:themeColor="text1"/>
          <w:sz w:val="24"/>
          <w:szCs w:val="24"/>
          <w:lang w:eastAsia="tr-TR"/>
        </w:rPr>
        <w:t xml:space="preserve">KARAR: </w:t>
      </w:r>
      <w:r w:rsidR="00561496" w:rsidRPr="0036292C">
        <w:rPr>
          <w:rFonts w:ascii="Times New Roman" w:eastAsia="Times New Roman" w:hAnsi="Times New Roman" w:cs="Times New Roman"/>
          <w:i/>
          <w:iCs/>
          <w:color w:val="000000" w:themeColor="text1"/>
          <w:sz w:val="24"/>
          <w:szCs w:val="24"/>
          <w:lang w:eastAsia="tr-TR"/>
        </w:rPr>
        <w:t>Atatürk ilke ve inkılâpları konular ile bağdaştırılıp ünitelendirilmiş yıllık ve ders planlarına işlenecek ve bunlar konular işlenirken yeri geldikçe anlatılacak. Milli bayramlara denk gelen derslerde bu konulara değinilecektir. Ayrıca programların çevre özellikleri de dikkate alınarak amacına ve içeriğine uygun olarak uygulanmasına, yıllık plan ve ders planlarının hazırlanması ve uygulanmasında aşağıda yer alan konu ve kazanım ağırlıklarının dikkate alınmasına karar verildi.</w:t>
      </w:r>
    </w:p>
    <w:bookmarkEnd w:id="2"/>
    <w:p w14:paraId="3F2032DE" w14:textId="77777777" w:rsidR="008818D0" w:rsidRDefault="008818D0" w:rsidP="008818D0">
      <w:pPr>
        <w:spacing w:after="0" w:line="25" w:lineRule="atLeast"/>
        <w:rPr>
          <w:rFonts w:ascii="Times New Roman" w:eastAsia="Times New Roman" w:hAnsi="Times New Roman" w:cs="Times New Roman"/>
          <w:b/>
          <w:color w:val="FF0000"/>
          <w:sz w:val="24"/>
          <w:szCs w:val="24"/>
          <w:lang w:eastAsia="tr-TR"/>
        </w:rPr>
      </w:pPr>
    </w:p>
    <w:p w14:paraId="0CBE3C1C" w14:textId="2E5112AA" w:rsidR="00B61BDB" w:rsidRPr="007C4CE5" w:rsidRDefault="000C283E"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t>4</w:t>
      </w:r>
      <w:r w:rsidR="00B61BDB" w:rsidRPr="007C4CE5">
        <w:rPr>
          <w:rFonts w:ascii="Times New Roman" w:eastAsia="Times New Roman" w:hAnsi="Times New Roman" w:cs="Times New Roman"/>
          <w:b/>
          <w:color w:val="FF0000"/>
          <w:sz w:val="24"/>
          <w:szCs w:val="24"/>
          <w:lang w:eastAsia="tr-TR"/>
        </w:rPr>
        <w:t>.Sınavların</w:t>
      </w:r>
      <w:r w:rsidR="00D36CE3">
        <w:rPr>
          <w:rFonts w:ascii="Times New Roman" w:eastAsia="Times New Roman" w:hAnsi="Times New Roman" w:cs="Times New Roman"/>
          <w:b/>
          <w:color w:val="FF0000"/>
          <w:sz w:val="24"/>
          <w:szCs w:val="24"/>
          <w:lang w:eastAsia="tr-TR"/>
        </w:rPr>
        <w:t xml:space="preserve"> </w:t>
      </w:r>
      <w:r w:rsidR="00B61BDB" w:rsidRPr="007C4CE5">
        <w:rPr>
          <w:rFonts w:ascii="Times New Roman" w:eastAsia="Times New Roman" w:hAnsi="Times New Roman" w:cs="Times New Roman"/>
          <w:b/>
          <w:color w:val="FF0000"/>
          <w:sz w:val="24"/>
          <w:szCs w:val="24"/>
          <w:lang w:eastAsia="tr-TR"/>
        </w:rPr>
        <w:t>ve ortak sınavların planlanması,</w:t>
      </w:r>
    </w:p>
    <w:p w14:paraId="7914AE0C" w14:textId="77777777" w:rsidR="00B61BDB" w:rsidRPr="007C4CE5" w:rsidRDefault="00B61BDB" w:rsidP="008818D0">
      <w:pPr>
        <w:spacing w:after="0" w:line="25" w:lineRule="atLeast"/>
        <w:rPr>
          <w:rFonts w:ascii="Times New Roman" w:eastAsia="Times New Roman" w:hAnsi="Times New Roman" w:cs="Times New Roman"/>
          <w:color w:val="FF0000"/>
          <w:sz w:val="24"/>
          <w:szCs w:val="24"/>
          <w:lang w:eastAsia="tr-TR"/>
        </w:rPr>
      </w:pPr>
    </w:p>
    <w:p w14:paraId="74070390" w14:textId="793F4CAD" w:rsidR="000C283E"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61BDB" w:rsidRPr="007C4CE5">
        <w:rPr>
          <w:rFonts w:ascii="Times New Roman" w:eastAsia="Times New Roman" w:hAnsi="Times New Roman" w:cs="Times New Roman"/>
          <w:color w:val="000000" w:themeColor="text1"/>
          <w:sz w:val="24"/>
          <w:szCs w:val="24"/>
          <w:lang w:eastAsia="tr-TR"/>
        </w:rPr>
        <w:t>Ölçme ve değerlendirme uygulamaları yapılandırılırken aşağıdaki hususlar dikkate alınmalıdır:</w:t>
      </w:r>
      <w:r w:rsidR="000C283E">
        <w:rPr>
          <w:rFonts w:ascii="Times New Roman" w:eastAsia="Times New Roman" w:hAnsi="Times New Roman" w:cs="Times New Roman"/>
          <w:color w:val="000000" w:themeColor="text1"/>
          <w:sz w:val="24"/>
          <w:szCs w:val="24"/>
          <w:lang w:eastAsia="tr-TR"/>
        </w:rPr>
        <w:t xml:space="preserve"> </w:t>
      </w:r>
    </w:p>
    <w:p w14:paraId="18F40039" w14:textId="77777777" w:rsidR="000C283E" w:rsidRDefault="00B61BDB"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-Değerlendirme amacıyla kullanılacak ölçme araçları, öğretim programı kazanımlarının bilgi ve beceri boyutunun yanı sıra öğretim programıyla öğrencilere kazandırılması hedeflenen yeterlilik ve beceriler ile tutarlı olmalıdır. </w:t>
      </w:r>
    </w:p>
    <w:p w14:paraId="553CFB1D" w14:textId="77777777" w:rsidR="000C283E" w:rsidRDefault="00B61BDB"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-Ölçme ve değerlendirme uygulamaları sadece öğrenme ürününün değil, öğrencilerin öğrenme süreçlerinin de değerlendirilmesine imkân sağlayacak şekilde yapılandırılmalıdır. </w:t>
      </w:r>
    </w:p>
    <w:p w14:paraId="38B3A67B" w14:textId="77777777" w:rsidR="000C283E" w:rsidRDefault="000C283E" w:rsidP="008818D0">
      <w:pPr>
        <w:spacing w:after="0" w:line="25" w:lineRule="atLeast"/>
        <w:rPr>
          <w:rFonts w:ascii="Times New Roman" w:eastAsia="Times New Roman" w:hAnsi="Times New Roman" w:cs="Times New Roman"/>
          <w:color w:val="000000" w:themeColor="text1"/>
          <w:sz w:val="24"/>
          <w:szCs w:val="24"/>
          <w:lang w:eastAsia="tr-TR"/>
        </w:rPr>
      </w:pPr>
    </w:p>
    <w:p w14:paraId="1C087600" w14:textId="77777777" w:rsidR="000C283E" w:rsidRDefault="00B61BDB"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Ölçme ve Değerlendirme aşamaları şöyle olacaktır:</w:t>
      </w:r>
      <w:r w:rsidR="000C283E">
        <w:rPr>
          <w:rFonts w:ascii="Times New Roman" w:eastAsia="Times New Roman" w:hAnsi="Times New Roman" w:cs="Times New Roman"/>
          <w:color w:val="000000" w:themeColor="text1"/>
          <w:sz w:val="24"/>
          <w:szCs w:val="24"/>
          <w:lang w:eastAsia="tr-TR"/>
        </w:rPr>
        <w:t xml:space="preserve"> </w:t>
      </w:r>
    </w:p>
    <w:p w14:paraId="1D6FA2BA" w14:textId="77777777" w:rsidR="000C283E" w:rsidRDefault="00B61BDB"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-Ön Değerlendirme: Öğrenme öğretme sürecinin başında tanı amaçlı yapılan değerlendirmedir.</w:t>
      </w:r>
    </w:p>
    <w:p w14:paraId="29660530" w14:textId="5EC27E0E" w:rsidR="00B61BDB" w:rsidRPr="007C4CE5" w:rsidRDefault="00B61BDB"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-Süreç Değerlendirme: Öğrenme öğretme süreci içinde tanı amaçlı yapılan değerlendirmedir. -</w:t>
      </w:r>
      <w:r w:rsidR="000C283E">
        <w:rPr>
          <w:rFonts w:ascii="Times New Roman" w:eastAsia="Times New Roman" w:hAnsi="Times New Roman" w:cs="Times New Roman"/>
          <w:color w:val="000000" w:themeColor="text1"/>
          <w:sz w:val="24"/>
          <w:szCs w:val="24"/>
          <w:lang w:eastAsia="tr-TR"/>
        </w:rPr>
        <w:t>-</w:t>
      </w:r>
      <w:r w:rsidRPr="007C4CE5">
        <w:rPr>
          <w:rFonts w:ascii="Times New Roman" w:eastAsia="Times New Roman" w:hAnsi="Times New Roman" w:cs="Times New Roman"/>
          <w:color w:val="000000" w:themeColor="text1"/>
          <w:sz w:val="24"/>
          <w:szCs w:val="24"/>
          <w:lang w:eastAsia="tr-TR"/>
        </w:rPr>
        <w:t>Sonuç Değerlendirme: Öğrenme öğretme süreci sonunda yargıda bulunma amacıyla yapılan değerlendirmedir.</w:t>
      </w:r>
    </w:p>
    <w:p w14:paraId="2761EC7A" w14:textId="77777777" w:rsidR="000C283E" w:rsidRDefault="000C283E" w:rsidP="008818D0">
      <w:pPr>
        <w:spacing w:after="0" w:line="25" w:lineRule="atLeast"/>
        <w:jc w:val="both"/>
        <w:rPr>
          <w:rFonts w:ascii="Times New Roman" w:eastAsia="Times New Roman" w:hAnsi="Times New Roman"/>
          <w:color w:val="000000" w:themeColor="text1"/>
          <w:sz w:val="24"/>
          <w:szCs w:val="24"/>
        </w:rPr>
      </w:pPr>
    </w:p>
    <w:p w14:paraId="49E1BB9C" w14:textId="2353E959" w:rsidR="00B61BDB" w:rsidRPr="007C4CE5" w:rsidRDefault="00715318" w:rsidP="008818D0">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61BDB" w:rsidRPr="007C4CE5">
        <w:rPr>
          <w:rFonts w:ascii="Times New Roman" w:eastAsia="Times New Roman" w:hAnsi="Times New Roman" w:cs="Times New Roman"/>
          <w:color w:val="000000" w:themeColor="text1"/>
          <w:sz w:val="24"/>
          <w:szCs w:val="24"/>
          <w:lang w:eastAsia="tr-TR"/>
        </w:rPr>
        <w:t>Yönetmelik gereği öğrenciler, her dönemde tüm derslerden en az iki performans notu almaları gerekiyor. Bunlardan ilki öğrencinin yapacağı bir etkinliğe göre verilecek. Diğeri de öğrencinin derse hazırlık, devam, aktif katılım ve örnek davranışlarına göre verilecektir. Verilecek performans notlarının öğrenciyi teşvik edici olmasına dikkat etmemiz gerekir.</w:t>
      </w:r>
    </w:p>
    <w:p w14:paraId="0401B3DA" w14:textId="77777777" w:rsidR="000C283E" w:rsidRDefault="000C283E" w:rsidP="008818D0">
      <w:pPr>
        <w:spacing w:after="0" w:line="25" w:lineRule="atLeast"/>
        <w:jc w:val="both"/>
        <w:rPr>
          <w:rFonts w:ascii="Times New Roman" w:eastAsia="Times New Roman" w:hAnsi="Times New Roman"/>
          <w:color w:val="000000" w:themeColor="text1"/>
          <w:sz w:val="24"/>
          <w:szCs w:val="24"/>
        </w:rPr>
      </w:pPr>
    </w:p>
    <w:p w14:paraId="73E719D9" w14:textId="5BDD5ED4" w:rsidR="00B61BDB" w:rsidRPr="007C4CE5" w:rsidRDefault="00715318" w:rsidP="008818D0">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61BDB" w:rsidRPr="007C4CE5">
        <w:rPr>
          <w:rFonts w:ascii="Times New Roman" w:eastAsia="Times New Roman" w:hAnsi="Times New Roman" w:cs="Times New Roman"/>
          <w:color w:val="000000" w:themeColor="text1"/>
          <w:sz w:val="24"/>
          <w:szCs w:val="24"/>
          <w:lang w:eastAsia="tr-TR"/>
        </w:rPr>
        <w:t xml:space="preserve">Bunun yanında her sınıf düzeyinde her dönem 2 sınav toplamda 4 sınav yapılması, </w:t>
      </w:r>
      <w:r w:rsidR="00B61BDB">
        <w:rPr>
          <w:rFonts w:ascii="Times New Roman" w:eastAsia="Times New Roman" w:hAnsi="Times New Roman" w:cs="Times New Roman"/>
          <w:color w:val="000000" w:themeColor="text1"/>
          <w:sz w:val="24"/>
          <w:szCs w:val="24"/>
          <w:lang w:eastAsia="tr-TR"/>
        </w:rPr>
        <w:t>her dönem en az bir</w:t>
      </w:r>
      <w:r w:rsidR="00B61BDB" w:rsidRPr="007C4CE5">
        <w:rPr>
          <w:rFonts w:ascii="Times New Roman" w:eastAsia="Times New Roman" w:hAnsi="Times New Roman" w:cs="Times New Roman"/>
          <w:color w:val="000000" w:themeColor="text1"/>
          <w:sz w:val="24"/>
          <w:szCs w:val="24"/>
          <w:lang w:eastAsia="tr-TR"/>
        </w:rPr>
        <w:t xml:space="preserve"> sınav</w:t>
      </w:r>
      <w:r w:rsidR="00B61BDB">
        <w:rPr>
          <w:rFonts w:ascii="Times New Roman" w:eastAsia="Times New Roman" w:hAnsi="Times New Roman" w:cs="Times New Roman"/>
          <w:color w:val="000000" w:themeColor="text1"/>
          <w:sz w:val="24"/>
          <w:szCs w:val="24"/>
          <w:lang w:eastAsia="tr-TR"/>
        </w:rPr>
        <w:t>ın</w:t>
      </w:r>
      <w:r w:rsidR="00B61BDB" w:rsidRPr="007C4CE5">
        <w:rPr>
          <w:rFonts w:ascii="Times New Roman" w:eastAsia="Times New Roman" w:hAnsi="Times New Roman" w:cs="Times New Roman"/>
          <w:color w:val="000000" w:themeColor="text1"/>
          <w:sz w:val="24"/>
          <w:szCs w:val="24"/>
          <w:lang w:eastAsia="tr-TR"/>
        </w:rPr>
        <w:t xml:space="preserve"> test yapılması uygun olacaktır. Ayrıca sınavlar idare tarafından ortak olarak ve kelebek usulü ile yapılacaktır.</w:t>
      </w:r>
    </w:p>
    <w:p w14:paraId="2C17B1E1" w14:textId="77777777" w:rsidR="000C283E" w:rsidRDefault="000C283E" w:rsidP="008818D0">
      <w:pPr>
        <w:spacing w:after="0" w:line="25" w:lineRule="atLeast"/>
        <w:jc w:val="both"/>
        <w:rPr>
          <w:rFonts w:ascii="Times New Roman" w:eastAsia="Times New Roman" w:hAnsi="Times New Roman" w:cs="Times New Roman"/>
          <w:color w:val="000000" w:themeColor="text1"/>
          <w:sz w:val="24"/>
          <w:szCs w:val="24"/>
          <w:lang w:eastAsia="tr-TR"/>
        </w:rPr>
      </w:pPr>
    </w:p>
    <w:p w14:paraId="03D7934B" w14:textId="4F55E5D4" w:rsidR="00B61BDB" w:rsidRDefault="00715318" w:rsidP="008818D0">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61BDB" w:rsidRPr="007C4CE5">
        <w:rPr>
          <w:rFonts w:ascii="Times New Roman" w:eastAsia="Times New Roman" w:hAnsi="Times New Roman" w:cs="Times New Roman"/>
          <w:color w:val="000000" w:themeColor="text1"/>
          <w:sz w:val="24"/>
          <w:szCs w:val="24"/>
          <w:lang w:eastAsia="tr-TR"/>
        </w:rPr>
        <w:t xml:space="preserve">Sınav sorularını ve cevap anahtarlarını bir hafta önceden ortak hazırlayacağız ve sınavdan hemen sonra ise cevap anahtarını öğrencilere duyuracağız. Sınav kâğıtlarını beraber okuduktan sonra sonuçları kısa sürede öğrencilere açıklayacağız ve itiraz eden öğrencilere hataları mutlaka göstereceğiz. </w:t>
      </w:r>
      <w:r w:rsidR="00B61BDB">
        <w:rPr>
          <w:rFonts w:ascii="Times New Roman" w:eastAsia="Times New Roman" w:hAnsi="Times New Roman" w:cs="Times New Roman"/>
          <w:color w:val="000000" w:themeColor="text1"/>
          <w:sz w:val="24"/>
          <w:szCs w:val="24"/>
          <w:lang w:eastAsia="tr-TR"/>
        </w:rPr>
        <w:t>Her sınav sonunda başarı durumlarını ve öğrencilerin yapamadığı konuların tespit edilmesi için sınav analizinin yapılması gerekmektedir. Bu analizler ile gereken tedbirlerin alınması çok önemlidir.</w:t>
      </w:r>
      <w:r w:rsidR="00B61BDB" w:rsidRPr="007C4CE5">
        <w:rPr>
          <w:rFonts w:ascii="Times New Roman" w:eastAsia="Times New Roman" w:hAnsi="Times New Roman" w:cs="Times New Roman"/>
          <w:color w:val="000000" w:themeColor="text1"/>
          <w:sz w:val="24"/>
          <w:szCs w:val="24"/>
          <w:lang w:eastAsia="tr-TR"/>
        </w:rPr>
        <w:t xml:space="preserve"> Yazılı tarihleri </w:t>
      </w:r>
      <w:r w:rsidR="00D36CE3">
        <w:rPr>
          <w:rFonts w:ascii="Times New Roman" w:eastAsia="Times New Roman" w:hAnsi="Times New Roman" w:cs="Times New Roman"/>
          <w:color w:val="000000" w:themeColor="text1"/>
          <w:sz w:val="24"/>
          <w:szCs w:val="24"/>
          <w:lang w:eastAsia="tr-TR"/>
        </w:rPr>
        <w:t xml:space="preserve">öneri olarak </w:t>
      </w:r>
      <w:r w:rsidR="00B61BDB" w:rsidRPr="007C4CE5">
        <w:rPr>
          <w:rFonts w:ascii="Times New Roman" w:eastAsia="Times New Roman" w:hAnsi="Times New Roman" w:cs="Times New Roman"/>
          <w:color w:val="000000" w:themeColor="text1"/>
          <w:sz w:val="24"/>
          <w:szCs w:val="24"/>
          <w:lang w:eastAsia="tr-TR"/>
        </w:rPr>
        <w:t>aşağıdaki şekilde planlanmıştır</w:t>
      </w:r>
      <w:r w:rsidR="00D36CE3">
        <w:rPr>
          <w:rFonts w:ascii="Times New Roman" w:eastAsia="Times New Roman" w:hAnsi="Times New Roman" w:cs="Times New Roman"/>
          <w:color w:val="000000" w:themeColor="text1"/>
          <w:sz w:val="24"/>
          <w:szCs w:val="24"/>
          <w:lang w:eastAsia="tr-TR"/>
        </w:rPr>
        <w:t xml:space="preserve"> ancak okul idaresinin belirleyeceği tarihler esas olacaktır.</w:t>
      </w:r>
    </w:p>
    <w:p w14:paraId="2513F28A" w14:textId="77777777" w:rsidR="000C283E" w:rsidRPr="007C4CE5" w:rsidRDefault="000C283E" w:rsidP="008818D0">
      <w:pPr>
        <w:spacing w:after="0" w:line="25" w:lineRule="atLeast"/>
        <w:jc w:val="both"/>
        <w:rPr>
          <w:rFonts w:ascii="Times New Roman" w:eastAsia="Times New Roman" w:hAnsi="Times New Roman" w:cs="Times New Roman"/>
          <w:color w:val="000000" w:themeColor="text1"/>
          <w:sz w:val="24"/>
          <w:szCs w:val="24"/>
          <w:lang w:eastAsia="tr-TR"/>
        </w:rPr>
      </w:pPr>
    </w:p>
    <w:tbl>
      <w:tblPr>
        <w:tblStyle w:val="KlavuzTablo1Ak-Vurgu2"/>
        <w:tblW w:w="9209" w:type="dxa"/>
        <w:tblLook w:val="04A0" w:firstRow="1" w:lastRow="0" w:firstColumn="1" w:lastColumn="0" w:noHBand="0" w:noVBand="1"/>
      </w:tblPr>
      <w:tblGrid>
        <w:gridCol w:w="1604"/>
        <w:gridCol w:w="2013"/>
        <w:gridCol w:w="1778"/>
        <w:gridCol w:w="2036"/>
        <w:gridCol w:w="1778"/>
      </w:tblGrid>
      <w:tr w:rsidR="00E801A5" w:rsidRPr="007C4CE5" w14:paraId="4CD357AE" w14:textId="77777777" w:rsidTr="00C80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vMerge w:val="restart"/>
          </w:tcPr>
          <w:p w14:paraId="7C883906" w14:textId="77777777" w:rsidR="00E801A5" w:rsidRDefault="00E801A5" w:rsidP="008818D0">
            <w:pPr>
              <w:spacing w:line="25" w:lineRule="atLeast"/>
              <w:jc w:val="center"/>
              <w:rPr>
                <w:rFonts w:ascii="Times New Roman" w:eastAsia="Times New Roman" w:hAnsi="Times New Roman"/>
                <w:b w:val="0"/>
                <w:bCs w:val="0"/>
                <w:color w:val="000000" w:themeColor="text1"/>
                <w:sz w:val="24"/>
                <w:szCs w:val="24"/>
              </w:rPr>
            </w:pPr>
            <w:r>
              <w:rPr>
                <w:rFonts w:ascii="Times New Roman" w:eastAsia="Times New Roman" w:hAnsi="Times New Roman"/>
                <w:color w:val="000000" w:themeColor="text1"/>
                <w:sz w:val="24"/>
                <w:szCs w:val="24"/>
              </w:rPr>
              <w:t>COĞRAFYA</w:t>
            </w:r>
          </w:p>
          <w:p w14:paraId="3B2E7F5D" w14:textId="4BC2AC70" w:rsidR="00C8036E" w:rsidRPr="007C4CE5" w:rsidRDefault="00C8036E" w:rsidP="008818D0">
            <w:pPr>
              <w:spacing w:line="25" w:lineRule="atLeast"/>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SINAVLARI</w:t>
            </w:r>
          </w:p>
        </w:tc>
        <w:tc>
          <w:tcPr>
            <w:tcW w:w="3944" w:type="dxa"/>
            <w:gridSpan w:val="2"/>
          </w:tcPr>
          <w:p w14:paraId="7A620323" w14:textId="7FB032EC" w:rsidR="00E801A5" w:rsidRPr="007C4CE5" w:rsidRDefault="00E801A5" w:rsidP="008818D0">
            <w:pPr>
              <w:spacing w:line="25" w:lineRule="atLeas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1.DÖNEM</w:t>
            </w:r>
          </w:p>
        </w:tc>
        <w:tc>
          <w:tcPr>
            <w:tcW w:w="3969" w:type="dxa"/>
            <w:gridSpan w:val="2"/>
          </w:tcPr>
          <w:p w14:paraId="3FB29EE7" w14:textId="6CAD9CC8" w:rsidR="00E801A5" w:rsidRPr="007C4CE5" w:rsidRDefault="00E801A5" w:rsidP="008818D0">
            <w:pPr>
              <w:spacing w:line="25" w:lineRule="atLeas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2.DÖNEM</w:t>
            </w:r>
          </w:p>
        </w:tc>
      </w:tr>
      <w:tr w:rsidR="00E801A5" w:rsidRPr="007C4CE5" w14:paraId="0C5ED434" w14:textId="77777777" w:rsidTr="00C8036E">
        <w:tc>
          <w:tcPr>
            <w:cnfStyle w:val="001000000000" w:firstRow="0" w:lastRow="0" w:firstColumn="1" w:lastColumn="0" w:oddVBand="0" w:evenVBand="0" w:oddHBand="0" w:evenHBand="0" w:firstRowFirstColumn="0" w:firstRowLastColumn="0" w:lastRowFirstColumn="0" w:lastRowLastColumn="0"/>
            <w:tcW w:w="1296" w:type="dxa"/>
            <w:vMerge/>
          </w:tcPr>
          <w:p w14:paraId="6ADB4136" w14:textId="77777777" w:rsidR="00E801A5" w:rsidRPr="007C4CE5" w:rsidRDefault="00E801A5" w:rsidP="008818D0">
            <w:pPr>
              <w:spacing w:line="25" w:lineRule="atLeast"/>
              <w:jc w:val="center"/>
              <w:rPr>
                <w:rFonts w:ascii="Times New Roman" w:eastAsia="Times New Roman" w:hAnsi="Times New Roman"/>
                <w:color w:val="000000" w:themeColor="text1"/>
                <w:sz w:val="24"/>
                <w:szCs w:val="24"/>
              </w:rPr>
            </w:pPr>
          </w:p>
        </w:tc>
        <w:tc>
          <w:tcPr>
            <w:tcW w:w="2101" w:type="dxa"/>
          </w:tcPr>
          <w:p w14:paraId="7861B3FE" w14:textId="0EE7638F" w:rsidR="00E801A5" w:rsidRPr="007C4CE5" w:rsidRDefault="00E801A5"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1.SINAV</w:t>
            </w:r>
          </w:p>
        </w:tc>
        <w:tc>
          <w:tcPr>
            <w:tcW w:w="1843" w:type="dxa"/>
          </w:tcPr>
          <w:p w14:paraId="57431AEC" w14:textId="5DE319EC" w:rsidR="00E801A5" w:rsidRPr="007C4CE5" w:rsidRDefault="00E801A5"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2.SINAV</w:t>
            </w:r>
          </w:p>
        </w:tc>
        <w:tc>
          <w:tcPr>
            <w:tcW w:w="2126" w:type="dxa"/>
          </w:tcPr>
          <w:p w14:paraId="446CAF1E" w14:textId="6C665CAE" w:rsidR="00E801A5" w:rsidRPr="007C4CE5" w:rsidRDefault="00E801A5"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1.SINAV</w:t>
            </w:r>
          </w:p>
        </w:tc>
        <w:tc>
          <w:tcPr>
            <w:tcW w:w="1843" w:type="dxa"/>
          </w:tcPr>
          <w:p w14:paraId="1886F482" w14:textId="2DFE7945" w:rsidR="00E801A5" w:rsidRPr="007C4CE5" w:rsidRDefault="00E801A5"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2.SINAV</w:t>
            </w:r>
          </w:p>
        </w:tc>
      </w:tr>
      <w:tr w:rsidR="00B61BDB" w:rsidRPr="007C4CE5" w14:paraId="5A11655A" w14:textId="77777777" w:rsidTr="00C8036E">
        <w:tc>
          <w:tcPr>
            <w:cnfStyle w:val="001000000000" w:firstRow="0" w:lastRow="0" w:firstColumn="1" w:lastColumn="0" w:oddVBand="0" w:evenVBand="0" w:oddHBand="0" w:evenHBand="0" w:firstRowFirstColumn="0" w:firstRowLastColumn="0" w:lastRowFirstColumn="0" w:lastRowLastColumn="0"/>
            <w:tcW w:w="1296" w:type="dxa"/>
          </w:tcPr>
          <w:p w14:paraId="1963A635" w14:textId="02219CEF" w:rsidR="00B61BDB" w:rsidRDefault="00B61BDB" w:rsidP="008818D0">
            <w:pPr>
              <w:spacing w:line="25" w:lineRule="atLeast"/>
              <w:jc w:val="center"/>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9.10.</w:t>
            </w:r>
          </w:p>
          <w:p w14:paraId="62D78E0B" w14:textId="5E8E35B1" w:rsidR="00B61BDB" w:rsidRPr="007C4CE5" w:rsidRDefault="00B61BDB" w:rsidP="008818D0">
            <w:pPr>
              <w:spacing w:line="25" w:lineRule="atLeast"/>
              <w:jc w:val="center"/>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11.12.</w:t>
            </w:r>
          </w:p>
        </w:tc>
        <w:tc>
          <w:tcPr>
            <w:tcW w:w="2101" w:type="dxa"/>
          </w:tcPr>
          <w:p w14:paraId="0271220D" w14:textId="68D0B6BF" w:rsidR="00B61BDB" w:rsidRPr="007C4CE5" w:rsidRDefault="00B61BDB"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p>
        </w:tc>
        <w:tc>
          <w:tcPr>
            <w:tcW w:w="1843" w:type="dxa"/>
          </w:tcPr>
          <w:p w14:paraId="49340F55" w14:textId="38D5454F" w:rsidR="00B61BDB" w:rsidRPr="007C4CE5" w:rsidRDefault="00B61BDB"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p>
        </w:tc>
        <w:tc>
          <w:tcPr>
            <w:tcW w:w="2126" w:type="dxa"/>
          </w:tcPr>
          <w:p w14:paraId="5C6B00D5" w14:textId="1351812D" w:rsidR="00B61BDB" w:rsidRPr="007C4CE5" w:rsidRDefault="00B61BDB"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p>
        </w:tc>
        <w:tc>
          <w:tcPr>
            <w:tcW w:w="1843" w:type="dxa"/>
          </w:tcPr>
          <w:p w14:paraId="100BD601" w14:textId="7364E7EA" w:rsidR="00E801A5" w:rsidRPr="007C4CE5" w:rsidRDefault="00E801A5"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p>
        </w:tc>
      </w:tr>
    </w:tbl>
    <w:p w14:paraId="686A031D" w14:textId="77777777" w:rsidR="00B61BDB" w:rsidRPr="007C4CE5" w:rsidRDefault="00B61BDB" w:rsidP="008818D0">
      <w:pPr>
        <w:spacing w:after="0" w:line="25" w:lineRule="atLeast"/>
        <w:jc w:val="both"/>
        <w:rPr>
          <w:rFonts w:ascii="Times New Roman" w:eastAsia="Times New Roman" w:hAnsi="Times New Roman" w:cs="Times New Roman"/>
          <w:color w:val="000000" w:themeColor="text1"/>
          <w:sz w:val="24"/>
          <w:szCs w:val="24"/>
          <w:lang w:eastAsia="tr-TR"/>
        </w:rPr>
      </w:pPr>
    </w:p>
    <w:p w14:paraId="77886971" w14:textId="77777777" w:rsidR="008818D0" w:rsidRDefault="008818D0">
      <w:pPr>
        <w:rPr>
          <w:rFonts w:ascii="Times New Roman" w:eastAsia="Times New Roman" w:hAnsi="Times New Roman" w:cs="Times New Roman"/>
          <w:b/>
          <w:color w:val="FF0000"/>
          <w:sz w:val="24"/>
          <w:szCs w:val="24"/>
          <w:lang w:eastAsia="tr-TR"/>
        </w:rPr>
      </w:pPr>
      <w:bookmarkStart w:id="3" w:name="_Hlk49105414"/>
      <w:r>
        <w:rPr>
          <w:b/>
          <w:color w:val="FF0000"/>
        </w:rPr>
        <w:br w:type="page"/>
      </w:r>
    </w:p>
    <w:p w14:paraId="46064C12" w14:textId="1B36CA7F" w:rsidR="00B61BDB" w:rsidRPr="0036292C" w:rsidRDefault="00D36CE3" w:rsidP="008818D0">
      <w:pPr>
        <w:pStyle w:val="metin"/>
        <w:spacing w:before="0" w:beforeAutospacing="0" w:after="0" w:afterAutospacing="0" w:line="25" w:lineRule="atLeast"/>
        <w:jc w:val="both"/>
        <w:rPr>
          <w:i/>
          <w:iCs/>
          <w:color w:val="000000" w:themeColor="text1"/>
        </w:rPr>
      </w:pPr>
      <w:r w:rsidRPr="0036292C">
        <w:rPr>
          <w:b/>
          <w:i/>
          <w:iCs/>
          <w:color w:val="000000" w:themeColor="text1"/>
        </w:rPr>
        <w:lastRenderedPageBreak/>
        <w:t>2</w:t>
      </w:r>
      <w:r w:rsidR="007D6262" w:rsidRPr="0036292C">
        <w:rPr>
          <w:b/>
          <w:i/>
          <w:iCs/>
          <w:color w:val="000000" w:themeColor="text1"/>
        </w:rPr>
        <w:t>.</w:t>
      </w:r>
      <w:r w:rsidR="00B61BDB" w:rsidRPr="0036292C">
        <w:rPr>
          <w:b/>
          <w:i/>
          <w:iCs/>
          <w:color w:val="000000" w:themeColor="text1"/>
        </w:rPr>
        <w:t>KARAR:</w:t>
      </w:r>
      <w:r w:rsidR="00B61BDB" w:rsidRPr="0036292C">
        <w:rPr>
          <w:i/>
          <w:iCs/>
          <w:color w:val="000000" w:themeColor="text1"/>
        </w:rPr>
        <w:t xml:space="preserve"> MEB Ortaöğretim Kurumları Yönetmeliğinin ilgili maddeleri doğrultusunda her sınıf düzeyinde 2 sınav yapılmasına ve bu sınavların ortak ve kelebek</w:t>
      </w:r>
      <w:r w:rsidR="00E801A5" w:rsidRPr="0036292C">
        <w:rPr>
          <w:i/>
          <w:iCs/>
          <w:color w:val="000000" w:themeColor="text1"/>
        </w:rPr>
        <w:t xml:space="preserve"> yöntemi ile</w:t>
      </w:r>
      <w:r w:rsidR="00B61BDB" w:rsidRPr="0036292C">
        <w:rPr>
          <w:i/>
          <w:iCs/>
          <w:color w:val="000000" w:themeColor="text1"/>
        </w:rPr>
        <w:t xml:space="preserve"> yapılmasına, bu sınav tarihlerinin okul müdürünün onayından sonra e-okul sistemine girilmesine karar verildi. Sınav süresinin bir ders saati olmasına, ortak yapılacak sınavın sorularının zümre öğretmenleri tarafından beraber hazırlanmasına ve beraber değerlendirilmesine, gerekli tedbirlerin alınmasına, </w:t>
      </w:r>
      <w:r w:rsidR="00E801A5" w:rsidRPr="0036292C">
        <w:rPr>
          <w:i/>
          <w:iCs/>
          <w:color w:val="000000" w:themeColor="text1"/>
        </w:rPr>
        <w:t>Her dönem en az bir sınavın test usulü ile yapılmasına</w:t>
      </w:r>
      <w:r w:rsidR="00B61BDB" w:rsidRPr="0036292C">
        <w:rPr>
          <w:i/>
          <w:iCs/>
          <w:color w:val="000000" w:themeColor="text1"/>
        </w:rPr>
        <w:t>, cevap anahtarlarının ayrıntılı hazırlanmasına, raporlu öğrencilerin sınavlara alınmamasına, daha sonra belirlenen bir tarihte sınava alınmasına, sonuçların 10 iş günü içinde açıklanmasına, öğrencinin istemesi halinde kağıdın beraber okunmasına</w:t>
      </w:r>
      <w:r w:rsidR="00E801A5" w:rsidRPr="0036292C">
        <w:rPr>
          <w:i/>
          <w:iCs/>
          <w:color w:val="000000" w:themeColor="text1"/>
        </w:rPr>
        <w:t>, her sınav sonunda sınav analizinin hazırlanmasına ve gerekli tedbirlerin alınmasına</w:t>
      </w:r>
      <w:r w:rsidR="00B61BDB" w:rsidRPr="0036292C">
        <w:rPr>
          <w:i/>
          <w:iCs/>
          <w:color w:val="000000" w:themeColor="text1"/>
        </w:rPr>
        <w:t xml:space="preserve"> karar verildi. Bunun yanında her dönem 2 performans notunun verilmesine; bunun ilkinin bir performans görevi sonucunda, ikincisinin de öğrencinin durumuna göre verilmesine karar verildi.</w:t>
      </w:r>
    </w:p>
    <w:bookmarkEnd w:id="3"/>
    <w:p w14:paraId="21D11C45" w14:textId="77777777" w:rsidR="00B61BDB" w:rsidRDefault="00B61BDB" w:rsidP="008818D0">
      <w:pPr>
        <w:spacing w:after="0" w:line="25" w:lineRule="atLeast"/>
        <w:rPr>
          <w:rFonts w:ascii="Times New Roman" w:eastAsia="Times New Roman" w:hAnsi="Times New Roman" w:cs="Times New Roman"/>
          <w:color w:val="000000" w:themeColor="text1"/>
          <w:sz w:val="24"/>
          <w:szCs w:val="24"/>
          <w:lang w:eastAsia="tr-TR"/>
        </w:rPr>
      </w:pPr>
    </w:p>
    <w:p w14:paraId="4725E8B7" w14:textId="5D529FA7" w:rsidR="0008484A" w:rsidRPr="007C4CE5" w:rsidRDefault="00D36CE3"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t>5</w:t>
      </w:r>
      <w:r w:rsidR="0008484A" w:rsidRPr="007C4CE5">
        <w:rPr>
          <w:rFonts w:ascii="Times New Roman" w:eastAsia="Times New Roman" w:hAnsi="Times New Roman" w:cs="Times New Roman"/>
          <w:b/>
          <w:color w:val="FF0000"/>
          <w:sz w:val="24"/>
          <w:szCs w:val="24"/>
          <w:lang w:eastAsia="tr-TR"/>
        </w:rPr>
        <w:t>.Planlamaların; eğitim ve öğretim ile ilgili mevzuat, okulun kuruluş amacı ve ilgili alanın öğretim programına uygun yapılması,</w:t>
      </w:r>
    </w:p>
    <w:p w14:paraId="145D8DCC" w14:textId="51239DA1" w:rsidR="0008484A" w:rsidRPr="007C4CE5" w:rsidRDefault="00156B35"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w:t>
      </w:r>
      <w:r w:rsidR="00D36CE3">
        <w:rPr>
          <w:rFonts w:ascii="Times New Roman" w:eastAsia="Times New Roman" w:hAnsi="Times New Roman" w:cs="Times New Roman"/>
          <w:color w:val="000000" w:themeColor="text1"/>
          <w:sz w:val="24"/>
          <w:szCs w:val="24"/>
          <w:lang w:eastAsia="tr-TR"/>
        </w:rPr>
        <w:t>:</w:t>
      </w:r>
      <w:r w:rsidR="00D36CE3" w:rsidRPr="007C4CE5">
        <w:rPr>
          <w:rFonts w:ascii="Times New Roman" w:eastAsia="Times New Roman" w:hAnsi="Times New Roman" w:cs="Times New Roman"/>
          <w:color w:val="000000" w:themeColor="text1"/>
          <w:sz w:val="24"/>
          <w:szCs w:val="24"/>
          <w:lang w:eastAsia="tr-TR"/>
        </w:rPr>
        <w:t xml:space="preserve"> </w:t>
      </w:r>
      <w:r w:rsidR="0008484A" w:rsidRPr="007C4CE5">
        <w:rPr>
          <w:rFonts w:ascii="Times New Roman" w:eastAsia="Times New Roman" w:hAnsi="Times New Roman" w:cs="Times New Roman"/>
          <w:color w:val="000000" w:themeColor="text1"/>
          <w:sz w:val="24"/>
          <w:szCs w:val="24"/>
          <w:lang w:eastAsia="tr-TR"/>
        </w:rPr>
        <w:t>Planlamaların; eğitim ve öğretimle ilgili mevzuat, okulun kuruluş amacı ve ilgili alanın öğretim programına uygun yapılması: Okul türümüzü ilgilendiren kanun, yönetmelik ve öğretim programları aşağıya çıkarılmıştır.</w:t>
      </w:r>
    </w:p>
    <w:p w14:paraId="6415925D" w14:textId="07C660C8" w:rsidR="0008484A" w:rsidRPr="007C4CE5" w:rsidRDefault="0008484A"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-Milli Eğitim Temel Kanunu 14/6/1973-Sayı:1739</w:t>
      </w:r>
    </w:p>
    <w:p w14:paraId="2A9CF006" w14:textId="6028C67D" w:rsidR="0008484A" w:rsidRPr="007C4CE5" w:rsidRDefault="0008484A"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-MEB Ortaöğretim Kurumları Yönetmeliği </w:t>
      </w:r>
      <w:r w:rsidRPr="007C4CE5">
        <w:rPr>
          <w:rFonts w:ascii="Times New Roman" w:eastAsia="Times New Roman" w:hAnsi="Times New Roman" w:cs="Times New Roman"/>
          <w:color w:val="000000" w:themeColor="text1"/>
          <w:sz w:val="24"/>
          <w:szCs w:val="24"/>
          <w:shd w:val="clear" w:color="auto" w:fill="FFFFFF"/>
          <w:lang w:eastAsia="tr-TR"/>
        </w:rPr>
        <w:t>0</w:t>
      </w:r>
      <w:r w:rsidR="000E4A2E">
        <w:rPr>
          <w:rFonts w:ascii="Times New Roman" w:eastAsia="Times New Roman" w:hAnsi="Times New Roman" w:cs="Times New Roman"/>
          <w:color w:val="000000" w:themeColor="text1"/>
          <w:sz w:val="24"/>
          <w:szCs w:val="24"/>
          <w:shd w:val="clear" w:color="auto" w:fill="FFFFFF"/>
          <w:lang w:eastAsia="tr-TR"/>
        </w:rPr>
        <w:t>5</w:t>
      </w:r>
      <w:r w:rsidRPr="007C4CE5">
        <w:rPr>
          <w:rFonts w:ascii="Times New Roman" w:eastAsia="Times New Roman" w:hAnsi="Times New Roman" w:cs="Times New Roman"/>
          <w:color w:val="000000" w:themeColor="text1"/>
          <w:sz w:val="24"/>
          <w:szCs w:val="24"/>
          <w:shd w:val="clear" w:color="auto" w:fill="FFFFFF"/>
          <w:lang w:eastAsia="tr-TR"/>
        </w:rPr>
        <w:t>.09.201</w:t>
      </w:r>
      <w:r w:rsidR="000E4A2E">
        <w:rPr>
          <w:rFonts w:ascii="Times New Roman" w:eastAsia="Times New Roman" w:hAnsi="Times New Roman" w:cs="Times New Roman"/>
          <w:color w:val="000000" w:themeColor="text1"/>
          <w:sz w:val="24"/>
          <w:szCs w:val="24"/>
          <w:shd w:val="clear" w:color="auto" w:fill="FFFFFF"/>
          <w:lang w:eastAsia="tr-TR"/>
        </w:rPr>
        <w:t>9</w:t>
      </w:r>
      <w:r w:rsidRPr="007C4CE5">
        <w:rPr>
          <w:rFonts w:ascii="Times New Roman" w:eastAsia="Times New Roman" w:hAnsi="Times New Roman" w:cs="Times New Roman"/>
          <w:color w:val="000000" w:themeColor="text1"/>
          <w:sz w:val="24"/>
          <w:szCs w:val="24"/>
          <w:shd w:val="clear" w:color="auto" w:fill="FFFFFF"/>
          <w:lang w:eastAsia="tr-TR"/>
        </w:rPr>
        <w:t xml:space="preserve"> </w:t>
      </w:r>
    </w:p>
    <w:p w14:paraId="61B0E1C8" w14:textId="13D82CDF" w:rsidR="0008484A" w:rsidRPr="007C4CE5" w:rsidRDefault="0008484A"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-MEB Eğitim </w:t>
      </w:r>
      <w:r w:rsidR="000E4A2E">
        <w:rPr>
          <w:rFonts w:ascii="Times New Roman" w:eastAsia="Times New Roman" w:hAnsi="Times New Roman" w:cs="Times New Roman"/>
          <w:color w:val="000000" w:themeColor="text1"/>
          <w:sz w:val="24"/>
          <w:szCs w:val="24"/>
          <w:lang w:eastAsia="tr-TR"/>
        </w:rPr>
        <w:t>v</w:t>
      </w:r>
      <w:r w:rsidRPr="007C4CE5">
        <w:rPr>
          <w:rFonts w:ascii="Times New Roman" w:eastAsia="Times New Roman" w:hAnsi="Times New Roman" w:cs="Times New Roman"/>
          <w:color w:val="000000" w:themeColor="text1"/>
          <w:sz w:val="24"/>
          <w:szCs w:val="24"/>
          <w:lang w:eastAsia="tr-TR"/>
        </w:rPr>
        <w:t>e Öğretim Çalışmalarının Plânlı Yürütülmesine İlişkin Yönerge (</w:t>
      </w:r>
      <w:r w:rsidR="000E4A2E">
        <w:rPr>
          <w:rFonts w:ascii="Times New Roman" w:eastAsia="Times New Roman" w:hAnsi="Times New Roman" w:cs="Times New Roman"/>
          <w:color w:val="000000" w:themeColor="text1"/>
          <w:sz w:val="24"/>
          <w:szCs w:val="24"/>
          <w:lang w:eastAsia="tr-TR"/>
        </w:rPr>
        <w:t>08.</w:t>
      </w:r>
      <w:r w:rsidRPr="007C4CE5">
        <w:rPr>
          <w:rFonts w:ascii="Times New Roman" w:eastAsia="Times New Roman" w:hAnsi="Times New Roman" w:cs="Times New Roman"/>
          <w:color w:val="000000" w:themeColor="text1"/>
          <w:sz w:val="24"/>
          <w:szCs w:val="24"/>
          <w:lang w:eastAsia="tr-TR"/>
        </w:rPr>
        <w:t xml:space="preserve"> 2005/2575 TD)</w:t>
      </w:r>
    </w:p>
    <w:p w14:paraId="59D29A0F" w14:textId="77777777" w:rsidR="0008484A" w:rsidRPr="007C4CE5" w:rsidRDefault="0008484A"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-MEB Eğitim Kurumları Sosyal Etkinlikler Yönetmeliği (RG 8 Haziran 2017 Perşembe Sayı:30090)</w:t>
      </w:r>
    </w:p>
    <w:p w14:paraId="7F6D1A92" w14:textId="0E67FA00" w:rsidR="0008484A" w:rsidRDefault="0008484A"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-MEB Rehberlik </w:t>
      </w:r>
      <w:r w:rsidR="000E4A2E">
        <w:rPr>
          <w:rFonts w:ascii="Times New Roman" w:eastAsia="Times New Roman" w:hAnsi="Times New Roman" w:cs="Times New Roman"/>
          <w:color w:val="000000" w:themeColor="text1"/>
          <w:sz w:val="24"/>
          <w:szCs w:val="24"/>
          <w:lang w:eastAsia="tr-TR"/>
        </w:rPr>
        <w:t>v</w:t>
      </w:r>
      <w:r w:rsidRPr="007C4CE5">
        <w:rPr>
          <w:rFonts w:ascii="Times New Roman" w:eastAsia="Times New Roman" w:hAnsi="Times New Roman" w:cs="Times New Roman"/>
          <w:color w:val="000000" w:themeColor="text1"/>
          <w:sz w:val="24"/>
          <w:szCs w:val="24"/>
          <w:lang w:eastAsia="tr-TR"/>
        </w:rPr>
        <w:t>e Psikolojik Danışma Hizmetleri Yönetmeliği (</w:t>
      </w:r>
      <w:r w:rsidR="000E4A2E">
        <w:rPr>
          <w:rFonts w:ascii="Times New Roman" w:eastAsia="Times New Roman" w:hAnsi="Times New Roman" w:cs="Times New Roman"/>
          <w:color w:val="000000" w:themeColor="text1"/>
          <w:sz w:val="24"/>
          <w:szCs w:val="24"/>
          <w:lang w:eastAsia="tr-TR"/>
        </w:rPr>
        <w:t>14.08.2020</w:t>
      </w:r>
      <w:r w:rsidRPr="007C4CE5">
        <w:rPr>
          <w:rFonts w:ascii="Times New Roman" w:eastAsia="Times New Roman" w:hAnsi="Times New Roman" w:cs="Times New Roman"/>
          <w:color w:val="000000" w:themeColor="text1"/>
          <w:sz w:val="24"/>
          <w:szCs w:val="24"/>
          <w:lang w:eastAsia="tr-TR"/>
        </w:rPr>
        <w:t>)</w:t>
      </w:r>
    </w:p>
    <w:p w14:paraId="45EE9356" w14:textId="26952C4C" w:rsidR="00A43FE1" w:rsidRPr="007C4CE5" w:rsidRDefault="00A43FE1"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w:t>
      </w:r>
      <w:r w:rsidRPr="00A43FE1">
        <w:rPr>
          <w:rFonts w:ascii="Times New Roman" w:eastAsia="Times New Roman" w:hAnsi="Times New Roman" w:cs="Times New Roman"/>
          <w:color w:val="000000" w:themeColor="text1"/>
          <w:sz w:val="24"/>
          <w:szCs w:val="24"/>
          <w:lang w:eastAsia="tr-TR"/>
        </w:rPr>
        <w:t>MEB Eğitim Kurulları ve Zümreleri Yönergesi 27.08.2019</w:t>
      </w:r>
    </w:p>
    <w:p w14:paraId="17A14D2D" w14:textId="2A8BFD5A" w:rsidR="0008484A" w:rsidRDefault="0008484A"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-Coğrafya Dersi Öğretim Programı (201</w:t>
      </w:r>
      <w:r w:rsidR="000E4A2E">
        <w:rPr>
          <w:rFonts w:ascii="Times New Roman" w:eastAsia="Times New Roman" w:hAnsi="Times New Roman" w:cs="Times New Roman"/>
          <w:color w:val="000000" w:themeColor="text1"/>
          <w:sz w:val="24"/>
          <w:szCs w:val="24"/>
          <w:lang w:eastAsia="tr-TR"/>
        </w:rPr>
        <w:t>8</w:t>
      </w:r>
      <w:r w:rsidRPr="007C4CE5">
        <w:rPr>
          <w:rFonts w:ascii="Times New Roman" w:eastAsia="Times New Roman" w:hAnsi="Times New Roman" w:cs="Times New Roman"/>
          <w:color w:val="000000" w:themeColor="text1"/>
          <w:sz w:val="24"/>
          <w:szCs w:val="24"/>
          <w:lang w:eastAsia="tr-TR"/>
        </w:rPr>
        <w:t>)</w:t>
      </w:r>
    </w:p>
    <w:p w14:paraId="5783235C" w14:textId="4DC44377" w:rsidR="00BD10D6" w:rsidRDefault="009D0D2C"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w:t>
      </w:r>
      <w:r w:rsidR="00BD10D6">
        <w:rPr>
          <w:rFonts w:ascii="Times New Roman" w:eastAsia="Times New Roman" w:hAnsi="Times New Roman" w:cs="Times New Roman"/>
          <w:color w:val="000000" w:themeColor="text1"/>
          <w:sz w:val="24"/>
          <w:szCs w:val="24"/>
          <w:lang w:eastAsia="tr-TR"/>
        </w:rPr>
        <w:t>Coğrafya Öğretim Programında yer alan kazanım sayısı ve süre tablosu aşağıda verilmiştir.</w:t>
      </w:r>
      <w:r>
        <w:rPr>
          <w:rFonts w:ascii="Times New Roman" w:eastAsia="Times New Roman" w:hAnsi="Times New Roman" w:cs="Times New Roman"/>
          <w:color w:val="000000" w:themeColor="text1"/>
          <w:sz w:val="24"/>
          <w:szCs w:val="24"/>
          <w:lang w:eastAsia="tr-TR"/>
        </w:rPr>
        <w:t>)</w:t>
      </w:r>
    </w:p>
    <w:p w14:paraId="27BCA5F0" w14:textId="77777777" w:rsidR="009D0D2C" w:rsidRDefault="009D0D2C" w:rsidP="008818D0">
      <w:pPr>
        <w:spacing w:after="0" w:line="25" w:lineRule="atLeast"/>
        <w:rPr>
          <w:rFonts w:ascii="Times New Roman" w:eastAsia="Times New Roman" w:hAnsi="Times New Roman"/>
          <w:color w:val="000000" w:themeColor="text1"/>
          <w:sz w:val="24"/>
          <w:szCs w:val="24"/>
        </w:rPr>
      </w:pPr>
    </w:p>
    <w:p w14:paraId="42474495" w14:textId="2913D956" w:rsidR="000E4A2E" w:rsidRDefault="00715318"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D6635F">
        <w:rPr>
          <w:rFonts w:ascii="Times New Roman" w:eastAsia="Times New Roman" w:hAnsi="Times New Roman" w:cs="Times New Roman"/>
          <w:color w:val="000000" w:themeColor="text1"/>
          <w:sz w:val="24"/>
          <w:szCs w:val="24"/>
          <w:lang w:eastAsia="tr-TR"/>
        </w:rPr>
        <w:t>Ünitelendirilmiş ders planlarının zümre toplantısından hemen sonra hazırlaması gerekmektedir. İki nüsha imzalandıktan ve onaylandıktan sonra bir nüshalarının idareye teslim edilmesi diğer nüshanın dosyamıza konularak eğitim ve öğretim faaliyetlerinin sürdürülmesi gerekmektedir. Bunun yanında günlük ders planının da her ders için hazırlanması ve kullanılması yasal bir zorunluluktur.</w:t>
      </w:r>
    </w:p>
    <w:p w14:paraId="4927805D" w14:textId="77777777" w:rsidR="008818D0" w:rsidRDefault="008818D0" w:rsidP="008818D0">
      <w:pPr>
        <w:spacing w:after="0" w:line="25" w:lineRule="atLeast"/>
        <w:rPr>
          <w:rFonts w:ascii="Times New Roman" w:eastAsia="Times New Roman" w:hAnsi="Times New Roman" w:cs="Times New Roman"/>
          <w:b/>
          <w:color w:val="FF0000"/>
          <w:sz w:val="24"/>
          <w:szCs w:val="24"/>
          <w:lang w:eastAsia="tr-TR"/>
        </w:rPr>
      </w:pPr>
      <w:bookmarkStart w:id="4" w:name="_Hlk49105434"/>
    </w:p>
    <w:p w14:paraId="221A6DD3" w14:textId="03E4F433" w:rsidR="0008484A" w:rsidRPr="0036292C" w:rsidRDefault="000F2D40" w:rsidP="008818D0">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3</w:t>
      </w:r>
      <w:r w:rsidR="007D6262" w:rsidRPr="0036292C">
        <w:rPr>
          <w:rFonts w:ascii="Times New Roman" w:eastAsia="Times New Roman" w:hAnsi="Times New Roman" w:cs="Times New Roman"/>
          <w:b/>
          <w:i/>
          <w:iCs/>
          <w:color w:val="000000" w:themeColor="text1"/>
          <w:sz w:val="24"/>
          <w:szCs w:val="24"/>
          <w:lang w:eastAsia="tr-TR"/>
        </w:rPr>
        <w:t>.</w:t>
      </w:r>
      <w:r w:rsidR="0008484A" w:rsidRPr="0036292C">
        <w:rPr>
          <w:rFonts w:ascii="Times New Roman" w:eastAsia="Times New Roman" w:hAnsi="Times New Roman" w:cs="Times New Roman"/>
          <w:b/>
          <w:i/>
          <w:iCs/>
          <w:color w:val="000000" w:themeColor="text1"/>
          <w:sz w:val="24"/>
          <w:szCs w:val="24"/>
          <w:lang w:eastAsia="tr-TR"/>
        </w:rPr>
        <w:t>KARAR:</w:t>
      </w:r>
      <w:r w:rsidR="0008484A" w:rsidRPr="0036292C">
        <w:rPr>
          <w:rFonts w:ascii="Times New Roman" w:eastAsia="Times New Roman" w:hAnsi="Times New Roman" w:cs="Times New Roman"/>
          <w:i/>
          <w:iCs/>
          <w:color w:val="000000" w:themeColor="text1"/>
          <w:sz w:val="24"/>
          <w:szCs w:val="24"/>
          <w:lang w:eastAsia="tr-TR"/>
        </w:rPr>
        <w:t xml:space="preserve"> Planlamaların; eğitim ve öğretimle ilgili mevzuat, okulun kuruluş amacı ve ilgili alanın öğretim programına uygun yapılmasına bunun yanında mevzuatın takip edilmesine, yapılan değişikliklerin uygulanmasına</w:t>
      </w:r>
      <w:r w:rsidRPr="0036292C">
        <w:rPr>
          <w:rFonts w:ascii="Times New Roman" w:eastAsia="Times New Roman" w:hAnsi="Times New Roman" w:cs="Times New Roman"/>
          <w:i/>
          <w:iCs/>
          <w:color w:val="000000" w:themeColor="text1"/>
          <w:sz w:val="24"/>
          <w:szCs w:val="24"/>
          <w:lang w:eastAsia="tr-TR"/>
        </w:rPr>
        <w:t xml:space="preserve">, </w:t>
      </w:r>
      <w:r w:rsidR="0008484A" w:rsidRPr="0036292C">
        <w:rPr>
          <w:rFonts w:ascii="Times New Roman" w:eastAsia="Times New Roman" w:hAnsi="Times New Roman" w:cs="Times New Roman"/>
          <w:i/>
          <w:iCs/>
          <w:color w:val="000000" w:themeColor="text1"/>
          <w:sz w:val="24"/>
          <w:szCs w:val="24"/>
          <w:lang w:eastAsia="tr-TR"/>
        </w:rPr>
        <w:t xml:space="preserve"> </w:t>
      </w:r>
      <w:r w:rsidRPr="0036292C">
        <w:rPr>
          <w:rFonts w:ascii="Times New Roman" w:eastAsia="Times New Roman" w:hAnsi="Times New Roman" w:cs="Times New Roman"/>
          <w:i/>
          <w:iCs/>
          <w:color w:val="000000" w:themeColor="text1"/>
          <w:sz w:val="24"/>
          <w:szCs w:val="24"/>
          <w:lang w:eastAsia="tr-TR"/>
        </w:rPr>
        <w:t xml:space="preserve">ünitelendirilmiş ders planlarının ve günlük ders planlarının zamanı içinde hazırlanmasına ve onaylatılmasına </w:t>
      </w:r>
      <w:r w:rsidR="0008484A" w:rsidRPr="0036292C">
        <w:rPr>
          <w:rFonts w:ascii="Times New Roman" w:eastAsia="Times New Roman" w:hAnsi="Times New Roman" w:cs="Times New Roman"/>
          <w:i/>
          <w:iCs/>
          <w:color w:val="000000" w:themeColor="text1"/>
          <w:sz w:val="24"/>
          <w:szCs w:val="24"/>
          <w:lang w:eastAsia="tr-TR"/>
        </w:rPr>
        <w:t>karar verildi.</w:t>
      </w:r>
    </w:p>
    <w:bookmarkEnd w:id="4"/>
    <w:p w14:paraId="0A66CC34" w14:textId="77777777" w:rsidR="008818D0" w:rsidRDefault="008818D0" w:rsidP="008818D0">
      <w:pPr>
        <w:autoSpaceDE w:val="0"/>
        <w:autoSpaceDN w:val="0"/>
        <w:adjustRightInd w:val="0"/>
        <w:spacing w:after="0" w:line="25" w:lineRule="atLeast"/>
        <w:rPr>
          <w:rFonts w:ascii="Times New Roman" w:eastAsia="Times New Roman" w:hAnsi="Times New Roman" w:cs="Times New Roman"/>
          <w:b/>
          <w:bCs/>
          <w:color w:val="F7232B"/>
          <w:sz w:val="24"/>
          <w:szCs w:val="24"/>
          <w:lang w:val="fr-FR"/>
        </w:rPr>
      </w:pPr>
    </w:p>
    <w:p w14:paraId="3D34551C" w14:textId="77777777" w:rsidR="008818D0" w:rsidRDefault="008818D0">
      <w:pPr>
        <w:rPr>
          <w:rFonts w:ascii="Times New Roman" w:eastAsia="Times New Roman" w:hAnsi="Times New Roman" w:cs="Times New Roman"/>
          <w:b/>
          <w:bCs/>
          <w:color w:val="F7232B"/>
          <w:sz w:val="24"/>
          <w:szCs w:val="24"/>
          <w:lang w:val="fr-FR"/>
        </w:rPr>
      </w:pPr>
      <w:r>
        <w:rPr>
          <w:rFonts w:ascii="Times New Roman" w:eastAsia="Times New Roman" w:hAnsi="Times New Roman" w:cs="Times New Roman"/>
          <w:b/>
          <w:bCs/>
          <w:color w:val="F7232B"/>
          <w:sz w:val="24"/>
          <w:szCs w:val="24"/>
          <w:lang w:val="fr-FR"/>
        </w:rPr>
        <w:br w:type="page"/>
      </w:r>
    </w:p>
    <w:p w14:paraId="16C36F78" w14:textId="37F39162" w:rsidR="00BD10D6" w:rsidRPr="00A64202" w:rsidRDefault="00BD10D6" w:rsidP="008818D0">
      <w:pPr>
        <w:autoSpaceDE w:val="0"/>
        <w:autoSpaceDN w:val="0"/>
        <w:adjustRightInd w:val="0"/>
        <w:spacing w:after="0" w:line="25" w:lineRule="atLeast"/>
        <w:rPr>
          <w:rFonts w:ascii="Times New Roman" w:eastAsia="Times New Roman" w:hAnsi="Times New Roman" w:cs="Times New Roman"/>
          <w:b/>
          <w:bCs/>
          <w:color w:val="F7232B"/>
          <w:sz w:val="24"/>
          <w:szCs w:val="24"/>
          <w:lang w:val="fr-FR"/>
        </w:rPr>
      </w:pPr>
      <w:r w:rsidRPr="00A64202">
        <w:rPr>
          <w:rFonts w:ascii="Times New Roman" w:eastAsia="Times New Roman" w:hAnsi="Times New Roman" w:cs="Times New Roman"/>
          <w:b/>
          <w:bCs/>
          <w:color w:val="F7232B"/>
          <w:sz w:val="24"/>
          <w:szCs w:val="24"/>
          <w:lang w:val="fr-FR"/>
        </w:rPr>
        <w:lastRenderedPageBreak/>
        <w:t>COĞRAFYA KAZANIM SAYI</w:t>
      </w:r>
      <w:r w:rsidR="006F66CE">
        <w:rPr>
          <w:rFonts w:ascii="Times New Roman" w:eastAsia="Times New Roman" w:hAnsi="Times New Roman" w:cs="Times New Roman"/>
          <w:b/>
          <w:bCs/>
          <w:color w:val="F7232B"/>
          <w:sz w:val="24"/>
          <w:szCs w:val="24"/>
          <w:lang w:val="fr-FR"/>
        </w:rPr>
        <w:t>LARI</w:t>
      </w:r>
      <w:r w:rsidRPr="00A64202">
        <w:rPr>
          <w:rFonts w:ascii="Times New Roman" w:eastAsia="Times New Roman" w:hAnsi="Times New Roman" w:cs="Times New Roman"/>
          <w:b/>
          <w:bCs/>
          <w:color w:val="F7232B"/>
          <w:sz w:val="24"/>
          <w:szCs w:val="24"/>
          <w:lang w:val="fr-FR"/>
        </w:rPr>
        <w:t xml:space="preserve"> VE SÜRE TABLOSU</w:t>
      </w:r>
    </w:p>
    <w:p w14:paraId="100AB59E" w14:textId="7E36C8D4" w:rsidR="00BD10D6" w:rsidRPr="00BD10D6" w:rsidRDefault="00BD10D6" w:rsidP="008818D0">
      <w:pPr>
        <w:autoSpaceDE w:val="0"/>
        <w:autoSpaceDN w:val="0"/>
        <w:adjustRightInd w:val="0"/>
        <w:spacing w:after="0" w:line="25" w:lineRule="atLeast"/>
        <w:rPr>
          <w:rFonts w:ascii="Times New Roman" w:eastAsia="Times New Roman" w:hAnsi="Times New Roman" w:cs="Times New Roman"/>
          <w:color w:val="F7232B"/>
          <w:sz w:val="20"/>
          <w:szCs w:val="20"/>
          <w:lang w:val="fr-FR"/>
        </w:rPr>
      </w:pPr>
      <w:r w:rsidRPr="00BD10D6">
        <w:rPr>
          <w:rFonts w:ascii="Times New Roman" w:eastAsia="Times New Roman" w:hAnsi="Times New Roman" w:cs="Times New Roman"/>
          <w:color w:val="F7232B"/>
          <w:sz w:val="20"/>
          <w:szCs w:val="20"/>
          <w:lang w:val="fr-FR"/>
        </w:rPr>
        <w:t>9. SINIF ( 2 Ders Saati)</w:t>
      </w:r>
    </w:p>
    <w:tbl>
      <w:tblPr>
        <w:tblStyle w:val="ListeTablo3-Vurgu2"/>
        <w:tblW w:w="0" w:type="auto"/>
        <w:tblLayout w:type="fixed"/>
        <w:tblLook w:val="0000" w:firstRow="0" w:lastRow="0" w:firstColumn="0" w:lastColumn="0" w:noHBand="0" w:noVBand="0"/>
      </w:tblPr>
      <w:tblGrid>
        <w:gridCol w:w="3402"/>
        <w:gridCol w:w="2268"/>
        <w:gridCol w:w="1701"/>
        <w:gridCol w:w="1560"/>
      </w:tblGrid>
      <w:tr w:rsidR="00BD10D6" w:rsidRPr="006F66CE" w14:paraId="0196691B"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05E632A9" w14:textId="2E9C2428" w:rsidR="00BD10D6" w:rsidRPr="006F66CE" w:rsidRDefault="00BD10D6" w:rsidP="008818D0">
            <w:pPr>
              <w:autoSpaceDE w:val="0"/>
              <w:autoSpaceDN w:val="0"/>
              <w:adjustRightInd w:val="0"/>
              <w:spacing w:line="25" w:lineRule="atLeast"/>
              <w:ind w:left="6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en-US"/>
              </w:rPr>
              <w:t>ÜNİTE</w:t>
            </w:r>
          </w:p>
        </w:tc>
        <w:tc>
          <w:tcPr>
            <w:tcW w:w="2268" w:type="dxa"/>
          </w:tcPr>
          <w:p w14:paraId="6B324313" w14:textId="66E218DB" w:rsidR="00BD10D6" w:rsidRPr="006F66CE"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Kazanım Sayısı</w:t>
            </w:r>
          </w:p>
        </w:tc>
        <w:tc>
          <w:tcPr>
            <w:cnfStyle w:val="000010000000" w:firstRow="0" w:lastRow="0" w:firstColumn="0" w:lastColumn="0" w:oddVBand="1" w:evenVBand="0" w:oddHBand="0" w:evenHBand="0" w:firstRowFirstColumn="0" w:firstRowLastColumn="0" w:lastRowFirstColumn="0" w:lastRowLastColumn="0"/>
            <w:tcW w:w="1701" w:type="dxa"/>
          </w:tcPr>
          <w:p w14:paraId="02442D43" w14:textId="77777777" w:rsidR="00BD10D6" w:rsidRPr="006F66CE" w:rsidRDefault="00BD10D6" w:rsidP="008818D0">
            <w:pPr>
              <w:autoSpaceDE w:val="0"/>
              <w:autoSpaceDN w:val="0"/>
              <w:adjustRightInd w:val="0"/>
              <w:spacing w:line="25" w:lineRule="atLeast"/>
              <w:jc w:val="center"/>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Süre/Ders saati</w:t>
            </w:r>
          </w:p>
        </w:tc>
        <w:tc>
          <w:tcPr>
            <w:tcW w:w="1560" w:type="dxa"/>
          </w:tcPr>
          <w:p w14:paraId="0C891279" w14:textId="77777777" w:rsidR="00BD10D6" w:rsidRPr="006F66CE" w:rsidRDefault="00BD10D6" w:rsidP="008818D0">
            <w:pPr>
              <w:autoSpaceDE w:val="0"/>
              <w:autoSpaceDN w:val="0"/>
              <w:adjustRightInd w:val="0"/>
              <w:spacing w:line="25" w:lineRule="atLeas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Oran (%)</w:t>
            </w:r>
          </w:p>
        </w:tc>
      </w:tr>
      <w:tr w:rsidR="00BD10D6" w:rsidRPr="00BD10D6" w14:paraId="797616F5"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024ADD50"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Dogal Sistemler</w:t>
            </w:r>
          </w:p>
        </w:tc>
        <w:tc>
          <w:tcPr>
            <w:tcW w:w="2268" w:type="dxa"/>
          </w:tcPr>
          <w:p w14:paraId="0D18E63D"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13</w:t>
            </w:r>
          </w:p>
        </w:tc>
        <w:tc>
          <w:tcPr>
            <w:cnfStyle w:val="000010000000" w:firstRow="0" w:lastRow="0" w:firstColumn="0" w:lastColumn="0" w:oddVBand="1" w:evenVBand="0" w:oddHBand="0" w:evenHBand="0" w:firstRowFirstColumn="0" w:firstRowLastColumn="0" w:lastRowFirstColumn="0" w:lastRowLastColumn="0"/>
            <w:tcW w:w="1701" w:type="dxa"/>
          </w:tcPr>
          <w:p w14:paraId="0F4575A0"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47</w:t>
            </w:r>
          </w:p>
        </w:tc>
        <w:tc>
          <w:tcPr>
            <w:tcW w:w="1560" w:type="dxa"/>
          </w:tcPr>
          <w:p w14:paraId="76BE314C"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65</w:t>
            </w:r>
          </w:p>
        </w:tc>
      </w:tr>
      <w:tr w:rsidR="00BD10D6" w:rsidRPr="00BD10D6" w14:paraId="17BDB9DD"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425BBA00" w14:textId="2E4DCF68"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Be</w:t>
            </w:r>
            <w:r>
              <w:rPr>
                <w:rFonts w:ascii="Times New Roman" w:eastAsia="Times New Roman" w:hAnsi="Times New Roman" w:cs="Times New Roman"/>
                <w:color w:val="000000"/>
                <w:sz w:val="20"/>
                <w:szCs w:val="20"/>
                <w:lang w:val="fr-FR"/>
              </w:rPr>
              <w:t>ş</w:t>
            </w:r>
            <w:r w:rsidRPr="00BD10D6">
              <w:rPr>
                <w:rFonts w:ascii="Times New Roman" w:eastAsia="Times New Roman" w:hAnsi="Times New Roman" w:cs="Times New Roman"/>
                <w:color w:val="000000"/>
                <w:sz w:val="20"/>
                <w:szCs w:val="20"/>
                <w:lang w:val="fr-FR"/>
              </w:rPr>
              <w:t>erî Sistemler</w:t>
            </w:r>
          </w:p>
        </w:tc>
        <w:tc>
          <w:tcPr>
            <w:tcW w:w="2268" w:type="dxa"/>
          </w:tcPr>
          <w:p w14:paraId="53FB7BB9"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4</w:t>
            </w:r>
          </w:p>
        </w:tc>
        <w:tc>
          <w:tcPr>
            <w:cnfStyle w:val="000010000000" w:firstRow="0" w:lastRow="0" w:firstColumn="0" w:lastColumn="0" w:oddVBand="1" w:evenVBand="0" w:oddHBand="0" w:evenHBand="0" w:firstRowFirstColumn="0" w:firstRowLastColumn="0" w:lastRowFirstColumn="0" w:lastRowLastColumn="0"/>
            <w:tcW w:w="1701" w:type="dxa"/>
          </w:tcPr>
          <w:p w14:paraId="71C64D5C"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15</w:t>
            </w:r>
          </w:p>
        </w:tc>
        <w:tc>
          <w:tcPr>
            <w:tcW w:w="1560" w:type="dxa"/>
          </w:tcPr>
          <w:p w14:paraId="5F92A480"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21</w:t>
            </w:r>
          </w:p>
        </w:tc>
      </w:tr>
      <w:tr w:rsidR="00BD10D6" w:rsidRPr="00BD10D6" w14:paraId="5E3A8EC2"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64901452"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de-DE"/>
              </w:rPr>
              <w:t xml:space="preserve">Küresel </w:t>
            </w:r>
            <w:r w:rsidRPr="00BD10D6">
              <w:rPr>
                <w:rFonts w:ascii="Times New Roman" w:eastAsia="Times New Roman" w:hAnsi="Times New Roman" w:cs="Times New Roman"/>
                <w:color w:val="000000"/>
                <w:sz w:val="20"/>
                <w:szCs w:val="20"/>
                <w:lang w:val="fr-FR"/>
              </w:rPr>
              <w:t xml:space="preserve">Ortam: </w:t>
            </w:r>
            <w:r w:rsidRPr="00BD10D6">
              <w:rPr>
                <w:rFonts w:ascii="Times New Roman" w:eastAsia="Times New Roman" w:hAnsi="Times New Roman" w:cs="Times New Roman"/>
                <w:color w:val="000000"/>
                <w:sz w:val="20"/>
                <w:szCs w:val="20"/>
                <w:lang w:val="de-DE"/>
              </w:rPr>
              <w:t xml:space="preserve">Böigeier </w:t>
            </w:r>
            <w:r w:rsidRPr="00BD10D6">
              <w:rPr>
                <w:rFonts w:ascii="Times New Roman" w:eastAsia="Times New Roman" w:hAnsi="Times New Roman" w:cs="Times New Roman"/>
                <w:color w:val="000000"/>
                <w:sz w:val="20"/>
                <w:szCs w:val="20"/>
                <w:lang w:val="fr-FR"/>
              </w:rPr>
              <w:t>ve Ülkeler</w:t>
            </w:r>
          </w:p>
        </w:tc>
        <w:tc>
          <w:tcPr>
            <w:tcW w:w="2268" w:type="dxa"/>
          </w:tcPr>
          <w:p w14:paraId="0668811C"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3</w:t>
            </w:r>
          </w:p>
        </w:tc>
        <w:tc>
          <w:tcPr>
            <w:cnfStyle w:val="000010000000" w:firstRow="0" w:lastRow="0" w:firstColumn="0" w:lastColumn="0" w:oddVBand="1" w:evenVBand="0" w:oddHBand="0" w:evenHBand="0" w:firstRowFirstColumn="0" w:firstRowLastColumn="0" w:lastRowFirstColumn="0" w:lastRowLastColumn="0"/>
            <w:tcW w:w="1701" w:type="dxa"/>
          </w:tcPr>
          <w:p w14:paraId="722DB130"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5</w:t>
            </w:r>
          </w:p>
        </w:tc>
        <w:tc>
          <w:tcPr>
            <w:tcW w:w="1560" w:type="dxa"/>
          </w:tcPr>
          <w:p w14:paraId="5DF36A1C"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7</w:t>
            </w:r>
          </w:p>
        </w:tc>
      </w:tr>
      <w:tr w:rsidR="00BD10D6" w:rsidRPr="00BD10D6" w14:paraId="36E43ED9"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07839979"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Çevre ve Toplum</w:t>
            </w:r>
          </w:p>
        </w:tc>
        <w:tc>
          <w:tcPr>
            <w:tcW w:w="2268" w:type="dxa"/>
          </w:tcPr>
          <w:p w14:paraId="5EA36722"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2</w:t>
            </w:r>
          </w:p>
        </w:tc>
        <w:tc>
          <w:tcPr>
            <w:cnfStyle w:val="000010000000" w:firstRow="0" w:lastRow="0" w:firstColumn="0" w:lastColumn="0" w:oddVBand="1" w:evenVBand="0" w:oddHBand="0" w:evenHBand="0" w:firstRowFirstColumn="0" w:firstRowLastColumn="0" w:lastRowFirstColumn="0" w:lastRowLastColumn="0"/>
            <w:tcW w:w="1701" w:type="dxa"/>
          </w:tcPr>
          <w:p w14:paraId="3DB87BB0"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5</w:t>
            </w:r>
          </w:p>
        </w:tc>
        <w:tc>
          <w:tcPr>
            <w:tcW w:w="1560" w:type="dxa"/>
          </w:tcPr>
          <w:p w14:paraId="696DDDD6"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7</w:t>
            </w:r>
          </w:p>
        </w:tc>
      </w:tr>
      <w:tr w:rsidR="00BD10D6" w:rsidRPr="00BD10D6" w14:paraId="72CAB0E8"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6D4BD815"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TOPLAM</w:t>
            </w:r>
          </w:p>
        </w:tc>
        <w:tc>
          <w:tcPr>
            <w:tcW w:w="2268" w:type="dxa"/>
          </w:tcPr>
          <w:p w14:paraId="11AD81E3"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22</w:t>
            </w:r>
          </w:p>
        </w:tc>
        <w:tc>
          <w:tcPr>
            <w:cnfStyle w:val="000010000000" w:firstRow="0" w:lastRow="0" w:firstColumn="0" w:lastColumn="0" w:oddVBand="1" w:evenVBand="0" w:oddHBand="0" w:evenHBand="0" w:firstRowFirstColumn="0" w:firstRowLastColumn="0" w:lastRowFirstColumn="0" w:lastRowLastColumn="0"/>
            <w:tcW w:w="1701" w:type="dxa"/>
          </w:tcPr>
          <w:p w14:paraId="485C9670"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72</w:t>
            </w:r>
          </w:p>
        </w:tc>
        <w:tc>
          <w:tcPr>
            <w:tcW w:w="1560" w:type="dxa"/>
          </w:tcPr>
          <w:p w14:paraId="230430A3"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100</w:t>
            </w:r>
          </w:p>
        </w:tc>
      </w:tr>
    </w:tbl>
    <w:p w14:paraId="64F1B05C" w14:textId="77777777" w:rsidR="00BD10D6" w:rsidRPr="00BD10D6" w:rsidRDefault="00BD10D6" w:rsidP="008818D0">
      <w:pPr>
        <w:autoSpaceDE w:val="0"/>
        <w:autoSpaceDN w:val="0"/>
        <w:adjustRightInd w:val="0"/>
        <w:spacing w:after="0"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F7232B"/>
          <w:sz w:val="20"/>
          <w:szCs w:val="20"/>
          <w:lang w:val="fr-FR"/>
        </w:rPr>
        <w:t>10. SINIF ( 2 Ders Saati)</w:t>
      </w:r>
    </w:p>
    <w:tbl>
      <w:tblPr>
        <w:tblStyle w:val="ListeTablo3-Vurgu2"/>
        <w:tblW w:w="0" w:type="auto"/>
        <w:tblLayout w:type="fixed"/>
        <w:tblLook w:val="0000" w:firstRow="0" w:lastRow="0" w:firstColumn="0" w:lastColumn="0" w:noHBand="0" w:noVBand="0"/>
      </w:tblPr>
      <w:tblGrid>
        <w:gridCol w:w="3402"/>
        <w:gridCol w:w="2268"/>
        <w:gridCol w:w="1701"/>
        <w:gridCol w:w="1560"/>
      </w:tblGrid>
      <w:tr w:rsidR="00BD10D6" w:rsidRPr="00BD10D6" w14:paraId="6BFD9BD1"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2707B1D5" w14:textId="7400D259" w:rsidR="00BD10D6" w:rsidRPr="00BD10D6" w:rsidRDefault="00BD10D6" w:rsidP="008818D0">
            <w:pPr>
              <w:autoSpaceDE w:val="0"/>
              <w:autoSpaceDN w:val="0"/>
              <w:adjustRightInd w:val="0"/>
              <w:spacing w:line="25" w:lineRule="atLeast"/>
              <w:ind w:left="60"/>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ÜNİTE</w:t>
            </w:r>
          </w:p>
        </w:tc>
        <w:tc>
          <w:tcPr>
            <w:tcW w:w="2268" w:type="dxa"/>
          </w:tcPr>
          <w:p w14:paraId="6D3E0E3F" w14:textId="413F933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fr-FR"/>
              </w:rPr>
              <w:t>Kazanım</w:t>
            </w:r>
            <w:r w:rsidRPr="00BD10D6">
              <w:rPr>
                <w:rFonts w:ascii="Times New Roman" w:eastAsia="Times New Roman" w:hAnsi="Times New Roman" w:cs="Times New Roman"/>
                <w:color w:val="000000"/>
                <w:sz w:val="20"/>
                <w:szCs w:val="20"/>
                <w:lang w:val="fr-FR"/>
              </w:rPr>
              <w:t xml:space="preserve"> </w:t>
            </w:r>
            <w:r>
              <w:rPr>
                <w:rFonts w:ascii="Times New Roman" w:eastAsia="Times New Roman" w:hAnsi="Times New Roman" w:cs="Times New Roman"/>
                <w:color w:val="000000"/>
                <w:sz w:val="20"/>
                <w:szCs w:val="20"/>
                <w:lang w:val="fr-FR"/>
              </w:rPr>
              <w:t>Sayısı</w:t>
            </w:r>
          </w:p>
        </w:tc>
        <w:tc>
          <w:tcPr>
            <w:cnfStyle w:val="000010000000" w:firstRow="0" w:lastRow="0" w:firstColumn="0" w:lastColumn="0" w:oddVBand="1" w:evenVBand="0" w:oddHBand="0" w:evenHBand="0" w:firstRowFirstColumn="0" w:firstRowLastColumn="0" w:lastRowFirstColumn="0" w:lastRowLastColumn="0"/>
            <w:tcW w:w="1701" w:type="dxa"/>
          </w:tcPr>
          <w:p w14:paraId="00B566E0" w14:textId="77777777" w:rsidR="00BD10D6" w:rsidRPr="00BD10D6" w:rsidRDefault="00BD10D6" w:rsidP="008818D0">
            <w:pPr>
              <w:autoSpaceDE w:val="0"/>
              <w:autoSpaceDN w:val="0"/>
              <w:adjustRightInd w:val="0"/>
              <w:spacing w:line="25" w:lineRule="atLeast"/>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Süre/Ders saati</w:t>
            </w:r>
          </w:p>
        </w:tc>
        <w:tc>
          <w:tcPr>
            <w:tcW w:w="1560" w:type="dxa"/>
          </w:tcPr>
          <w:p w14:paraId="4A3846B6" w14:textId="77777777" w:rsidR="00BD10D6" w:rsidRPr="00BD10D6" w:rsidRDefault="00BD10D6" w:rsidP="008818D0">
            <w:pPr>
              <w:autoSpaceDE w:val="0"/>
              <w:autoSpaceDN w:val="0"/>
              <w:adjustRightInd w:val="0"/>
              <w:spacing w:line="25" w:lineRule="atLeas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Oran (%)</w:t>
            </w:r>
          </w:p>
        </w:tc>
      </w:tr>
      <w:tr w:rsidR="00BD10D6" w:rsidRPr="006F66CE" w14:paraId="732BC7DB"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7B4F9536" w14:textId="77777777" w:rsidR="00BD10D6" w:rsidRPr="006F66CE" w:rsidRDefault="00BD10D6" w:rsidP="008818D0">
            <w:pPr>
              <w:autoSpaceDE w:val="0"/>
              <w:autoSpaceDN w:val="0"/>
              <w:adjustRightInd w:val="0"/>
              <w:spacing w:line="25" w:lineRule="atLeast"/>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Dogal Sistemler</w:t>
            </w:r>
          </w:p>
        </w:tc>
        <w:tc>
          <w:tcPr>
            <w:tcW w:w="2268" w:type="dxa"/>
          </w:tcPr>
          <w:p w14:paraId="371C3539" w14:textId="77777777" w:rsidR="00BD10D6" w:rsidRPr="006F66CE"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17</w:t>
            </w:r>
          </w:p>
        </w:tc>
        <w:tc>
          <w:tcPr>
            <w:cnfStyle w:val="000010000000" w:firstRow="0" w:lastRow="0" w:firstColumn="0" w:lastColumn="0" w:oddVBand="1" w:evenVBand="0" w:oddHBand="0" w:evenHBand="0" w:firstRowFirstColumn="0" w:firstRowLastColumn="0" w:lastRowFirstColumn="0" w:lastRowLastColumn="0"/>
            <w:tcW w:w="1701" w:type="dxa"/>
          </w:tcPr>
          <w:p w14:paraId="5032A83E" w14:textId="77777777" w:rsidR="00BD10D6" w:rsidRPr="006F66CE" w:rsidRDefault="00BD10D6" w:rsidP="008818D0">
            <w:pPr>
              <w:autoSpaceDE w:val="0"/>
              <w:autoSpaceDN w:val="0"/>
              <w:adjustRightInd w:val="0"/>
              <w:spacing w:line="25" w:lineRule="atLeast"/>
              <w:ind w:left="20"/>
              <w:jc w:val="center"/>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36</w:t>
            </w:r>
          </w:p>
        </w:tc>
        <w:tc>
          <w:tcPr>
            <w:tcW w:w="1560" w:type="dxa"/>
          </w:tcPr>
          <w:p w14:paraId="426D38E0" w14:textId="77777777" w:rsidR="00BD10D6" w:rsidRPr="006F66CE"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50</w:t>
            </w:r>
          </w:p>
        </w:tc>
      </w:tr>
      <w:tr w:rsidR="00BD10D6" w:rsidRPr="00BD10D6" w14:paraId="3DA8BF61"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719F1EA2" w14:textId="5EA9467E"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Be</w:t>
            </w:r>
            <w:r>
              <w:rPr>
                <w:rFonts w:ascii="Times New Roman" w:eastAsia="Times New Roman" w:hAnsi="Times New Roman" w:cs="Times New Roman"/>
                <w:color w:val="000000"/>
                <w:sz w:val="20"/>
                <w:szCs w:val="20"/>
                <w:lang w:val="fr-FR"/>
              </w:rPr>
              <w:t>ş</w:t>
            </w:r>
            <w:r w:rsidRPr="00BD10D6">
              <w:rPr>
                <w:rFonts w:ascii="Times New Roman" w:eastAsia="Times New Roman" w:hAnsi="Times New Roman" w:cs="Times New Roman"/>
                <w:color w:val="000000"/>
                <w:sz w:val="20"/>
                <w:szCs w:val="20"/>
                <w:lang w:val="fr-FR"/>
              </w:rPr>
              <w:t>erî Sistemler</w:t>
            </w:r>
          </w:p>
        </w:tc>
        <w:tc>
          <w:tcPr>
            <w:tcW w:w="2268" w:type="dxa"/>
          </w:tcPr>
          <w:p w14:paraId="00671348"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12</w:t>
            </w:r>
          </w:p>
        </w:tc>
        <w:tc>
          <w:tcPr>
            <w:cnfStyle w:val="000010000000" w:firstRow="0" w:lastRow="0" w:firstColumn="0" w:lastColumn="0" w:oddVBand="1" w:evenVBand="0" w:oddHBand="0" w:evenHBand="0" w:firstRowFirstColumn="0" w:firstRowLastColumn="0" w:lastRowFirstColumn="0" w:lastRowLastColumn="0"/>
            <w:tcW w:w="1701" w:type="dxa"/>
          </w:tcPr>
          <w:p w14:paraId="0D5B7053"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24</w:t>
            </w:r>
          </w:p>
        </w:tc>
        <w:tc>
          <w:tcPr>
            <w:tcW w:w="1560" w:type="dxa"/>
          </w:tcPr>
          <w:p w14:paraId="07F0D85B"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33</w:t>
            </w:r>
          </w:p>
        </w:tc>
      </w:tr>
      <w:tr w:rsidR="00BD10D6" w:rsidRPr="00BD10D6" w14:paraId="42767E0F"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0DC2D19A" w14:textId="501A531B"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 xml:space="preserve">Küresel Ortam: </w:t>
            </w:r>
            <w:r>
              <w:rPr>
                <w:rFonts w:ascii="Times New Roman" w:eastAsia="Times New Roman" w:hAnsi="Times New Roman" w:cs="Times New Roman"/>
                <w:color w:val="000000"/>
                <w:sz w:val="20"/>
                <w:szCs w:val="20"/>
                <w:lang w:val="de-DE"/>
              </w:rPr>
              <w:t>Bölgeler</w:t>
            </w:r>
            <w:r w:rsidRPr="00BD10D6">
              <w:rPr>
                <w:rFonts w:ascii="Times New Roman" w:eastAsia="Times New Roman" w:hAnsi="Times New Roman" w:cs="Times New Roman"/>
                <w:color w:val="000000"/>
                <w:sz w:val="20"/>
                <w:szCs w:val="20"/>
                <w:lang w:val="de-DE"/>
              </w:rPr>
              <w:t xml:space="preserve"> </w:t>
            </w:r>
            <w:r w:rsidRPr="00BD10D6">
              <w:rPr>
                <w:rFonts w:ascii="Times New Roman" w:eastAsia="Times New Roman" w:hAnsi="Times New Roman" w:cs="Times New Roman"/>
                <w:color w:val="000000"/>
                <w:sz w:val="20"/>
                <w:szCs w:val="20"/>
                <w:lang w:val="fr-FR"/>
              </w:rPr>
              <w:t>ve Ülkeler</w:t>
            </w:r>
          </w:p>
        </w:tc>
        <w:tc>
          <w:tcPr>
            <w:tcW w:w="2268" w:type="dxa"/>
          </w:tcPr>
          <w:p w14:paraId="05EFB314"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w:t>
            </w:r>
          </w:p>
        </w:tc>
        <w:tc>
          <w:tcPr>
            <w:cnfStyle w:val="000010000000" w:firstRow="0" w:lastRow="0" w:firstColumn="0" w:lastColumn="0" w:oddVBand="1" w:evenVBand="0" w:oddHBand="0" w:evenHBand="0" w:firstRowFirstColumn="0" w:firstRowLastColumn="0" w:lastRowFirstColumn="0" w:lastRowLastColumn="0"/>
            <w:tcW w:w="1701" w:type="dxa"/>
          </w:tcPr>
          <w:p w14:paraId="57B5A73C"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4</w:t>
            </w:r>
          </w:p>
        </w:tc>
        <w:tc>
          <w:tcPr>
            <w:tcW w:w="1560" w:type="dxa"/>
          </w:tcPr>
          <w:p w14:paraId="6EDD7FA3"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6</w:t>
            </w:r>
          </w:p>
        </w:tc>
      </w:tr>
      <w:tr w:rsidR="00BD10D6" w:rsidRPr="00BD10D6" w14:paraId="0E4BE2BA"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56CEEA60"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Çevre ve Toplum</w:t>
            </w:r>
          </w:p>
        </w:tc>
        <w:tc>
          <w:tcPr>
            <w:tcW w:w="2268" w:type="dxa"/>
          </w:tcPr>
          <w:p w14:paraId="5B02586A"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4</w:t>
            </w:r>
          </w:p>
        </w:tc>
        <w:tc>
          <w:tcPr>
            <w:cnfStyle w:val="000010000000" w:firstRow="0" w:lastRow="0" w:firstColumn="0" w:lastColumn="0" w:oddVBand="1" w:evenVBand="0" w:oddHBand="0" w:evenHBand="0" w:firstRowFirstColumn="0" w:firstRowLastColumn="0" w:lastRowFirstColumn="0" w:lastRowLastColumn="0"/>
            <w:tcW w:w="1701" w:type="dxa"/>
          </w:tcPr>
          <w:p w14:paraId="0406B7CC"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8</w:t>
            </w:r>
          </w:p>
        </w:tc>
        <w:tc>
          <w:tcPr>
            <w:tcW w:w="1560" w:type="dxa"/>
          </w:tcPr>
          <w:p w14:paraId="10C5C60F"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11</w:t>
            </w:r>
          </w:p>
        </w:tc>
      </w:tr>
      <w:tr w:rsidR="00BD10D6" w:rsidRPr="00BD10D6" w14:paraId="2A75822C"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1045B2AB"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TOPLAM</w:t>
            </w:r>
          </w:p>
        </w:tc>
        <w:tc>
          <w:tcPr>
            <w:tcW w:w="2268" w:type="dxa"/>
          </w:tcPr>
          <w:p w14:paraId="5CE40D55"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34</w:t>
            </w:r>
          </w:p>
        </w:tc>
        <w:tc>
          <w:tcPr>
            <w:cnfStyle w:val="000010000000" w:firstRow="0" w:lastRow="0" w:firstColumn="0" w:lastColumn="0" w:oddVBand="1" w:evenVBand="0" w:oddHBand="0" w:evenHBand="0" w:firstRowFirstColumn="0" w:firstRowLastColumn="0" w:lastRowFirstColumn="0" w:lastRowLastColumn="0"/>
            <w:tcW w:w="1701" w:type="dxa"/>
          </w:tcPr>
          <w:p w14:paraId="33E04D19"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72</w:t>
            </w:r>
          </w:p>
        </w:tc>
        <w:tc>
          <w:tcPr>
            <w:tcW w:w="1560" w:type="dxa"/>
          </w:tcPr>
          <w:p w14:paraId="3EFA7C0B"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100</w:t>
            </w:r>
          </w:p>
        </w:tc>
      </w:tr>
    </w:tbl>
    <w:p w14:paraId="790F9318" w14:textId="77777777" w:rsidR="00BD10D6" w:rsidRPr="00BD10D6" w:rsidRDefault="00BD10D6" w:rsidP="008818D0">
      <w:pPr>
        <w:autoSpaceDE w:val="0"/>
        <w:autoSpaceDN w:val="0"/>
        <w:adjustRightInd w:val="0"/>
        <w:spacing w:after="0"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F7232B"/>
          <w:sz w:val="20"/>
          <w:szCs w:val="20"/>
          <w:lang w:val="fr-FR"/>
        </w:rPr>
        <w:t>11. SINIF (2 Ders Saati)</w:t>
      </w:r>
    </w:p>
    <w:tbl>
      <w:tblPr>
        <w:tblStyle w:val="ListeTablo3-Vurgu2"/>
        <w:tblW w:w="0" w:type="auto"/>
        <w:tblLayout w:type="fixed"/>
        <w:tblLook w:val="0000" w:firstRow="0" w:lastRow="0" w:firstColumn="0" w:lastColumn="0" w:noHBand="0" w:noVBand="0"/>
      </w:tblPr>
      <w:tblGrid>
        <w:gridCol w:w="3402"/>
        <w:gridCol w:w="2268"/>
        <w:gridCol w:w="1701"/>
        <w:gridCol w:w="1560"/>
      </w:tblGrid>
      <w:tr w:rsidR="00BD10D6" w:rsidRPr="006F66CE" w14:paraId="7BA4BC37"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658AFA00" w14:textId="4C4D532E" w:rsidR="00BD10D6" w:rsidRPr="006F66CE" w:rsidRDefault="00BD10D6" w:rsidP="008818D0">
            <w:pPr>
              <w:autoSpaceDE w:val="0"/>
              <w:autoSpaceDN w:val="0"/>
              <w:adjustRightInd w:val="0"/>
              <w:spacing w:line="25" w:lineRule="atLeast"/>
              <w:ind w:left="6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en-US"/>
              </w:rPr>
              <w:t>ÜNİTE</w:t>
            </w:r>
          </w:p>
        </w:tc>
        <w:tc>
          <w:tcPr>
            <w:tcW w:w="2268" w:type="dxa"/>
          </w:tcPr>
          <w:p w14:paraId="1FA5BCA0" w14:textId="69581F7A" w:rsidR="00BD10D6" w:rsidRPr="006F66CE"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Kazanım Sayısı</w:t>
            </w:r>
          </w:p>
        </w:tc>
        <w:tc>
          <w:tcPr>
            <w:cnfStyle w:val="000010000000" w:firstRow="0" w:lastRow="0" w:firstColumn="0" w:lastColumn="0" w:oddVBand="1" w:evenVBand="0" w:oddHBand="0" w:evenHBand="0" w:firstRowFirstColumn="0" w:firstRowLastColumn="0" w:lastRowFirstColumn="0" w:lastRowLastColumn="0"/>
            <w:tcW w:w="1701" w:type="dxa"/>
          </w:tcPr>
          <w:p w14:paraId="34420BCF" w14:textId="77777777" w:rsidR="00BD10D6" w:rsidRPr="006F66CE" w:rsidRDefault="00BD10D6" w:rsidP="008818D0">
            <w:pPr>
              <w:autoSpaceDE w:val="0"/>
              <w:autoSpaceDN w:val="0"/>
              <w:adjustRightInd w:val="0"/>
              <w:spacing w:line="25" w:lineRule="atLeast"/>
              <w:jc w:val="center"/>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Süre/Ders saati</w:t>
            </w:r>
          </w:p>
        </w:tc>
        <w:tc>
          <w:tcPr>
            <w:tcW w:w="1560" w:type="dxa"/>
          </w:tcPr>
          <w:p w14:paraId="64CBDB30" w14:textId="77777777" w:rsidR="00BD10D6" w:rsidRPr="006F66CE" w:rsidRDefault="00BD10D6" w:rsidP="008818D0">
            <w:pPr>
              <w:autoSpaceDE w:val="0"/>
              <w:autoSpaceDN w:val="0"/>
              <w:adjustRightInd w:val="0"/>
              <w:spacing w:line="25" w:lineRule="atLeas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Oran (%)</w:t>
            </w:r>
          </w:p>
        </w:tc>
      </w:tr>
      <w:tr w:rsidR="00BD10D6" w:rsidRPr="00BD10D6" w14:paraId="27D40B73"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79D58CE1"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Dogal Sistemler</w:t>
            </w:r>
          </w:p>
        </w:tc>
        <w:tc>
          <w:tcPr>
            <w:tcW w:w="2268" w:type="dxa"/>
          </w:tcPr>
          <w:p w14:paraId="108A7A2B"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2</w:t>
            </w:r>
          </w:p>
        </w:tc>
        <w:tc>
          <w:tcPr>
            <w:cnfStyle w:val="000010000000" w:firstRow="0" w:lastRow="0" w:firstColumn="0" w:lastColumn="0" w:oddVBand="1" w:evenVBand="0" w:oddHBand="0" w:evenHBand="0" w:firstRowFirstColumn="0" w:firstRowLastColumn="0" w:lastRowFirstColumn="0" w:lastRowLastColumn="0"/>
            <w:tcW w:w="1701" w:type="dxa"/>
          </w:tcPr>
          <w:p w14:paraId="2B7D82CA"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4</w:t>
            </w:r>
          </w:p>
        </w:tc>
        <w:tc>
          <w:tcPr>
            <w:tcW w:w="1560" w:type="dxa"/>
          </w:tcPr>
          <w:p w14:paraId="090F3795"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5</w:t>
            </w:r>
          </w:p>
        </w:tc>
      </w:tr>
      <w:tr w:rsidR="00BD10D6" w:rsidRPr="00BD10D6" w14:paraId="6E0EC933"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0CC7F6B9" w14:textId="31FA7296"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Be</w:t>
            </w:r>
            <w:r>
              <w:rPr>
                <w:rFonts w:ascii="Times New Roman" w:eastAsia="Times New Roman" w:hAnsi="Times New Roman" w:cs="Times New Roman"/>
                <w:color w:val="000000"/>
                <w:sz w:val="20"/>
                <w:szCs w:val="20"/>
                <w:lang w:val="fr-FR"/>
              </w:rPr>
              <w:t>ş</w:t>
            </w:r>
            <w:r w:rsidRPr="00BD10D6">
              <w:rPr>
                <w:rFonts w:ascii="Times New Roman" w:eastAsia="Times New Roman" w:hAnsi="Times New Roman" w:cs="Times New Roman"/>
                <w:color w:val="000000"/>
                <w:sz w:val="20"/>
                <w:szCs w:val="20"/>
                <w:lang w:val="fr-FR"/>
              </w:rPr>
              <w:t>erî Sistemler</w:t>
            </w:r>
          </w:p>
        </w:tc>
        <w:tc>
          <w:tcPr>
            <w:tcW w:w="2268" w:type="dxa"/>
          </w:tcPr>
          <w:p w14:paraId="6E50D6AB"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15</w:t>
            </w:r>
          </w:p>
        </w:tc>
        <w:tc>
          <w:tcPr>
            <w:cnfStyle w:val="000010000000" w:firstRow="0" w:lastRow="0" w:firstColumn="0" w:lastColumn="0" w:oddVBand="1" w:evenVBand="0" w:oddHBand="0" w:evenHBand="0" w:firstRowFirstColumn="0" w:firstRowLastColumn="0" w:lastRowFirstColumn="0" w:lastRowLastColumn="0"/>
            <w:tcW w:w="1701" w:type="dxa"/>
          </w:tcPr>
          <w:p w14:paraId="2E48588E"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41</w:t>
            </w:r>
          </w:p>
        </w:tc>
        <w:tc>
          <w:tcPr>
            <w:tcW w:w="1560" w:type="dxa"/>
          </w:tcPr>
          <w:p w14:paraId="287A11EF"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57</w:t>
            </w:r>
          </w:p>
        </w:tc>
      </w:tr>
      <w:tr w:rsidR="00BD10D6" w:rsidRPr="00BD10D6" w14:paraId="553A54A5"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48499F64" w14:textId="0CE0D59B"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 xml:space="preserve">Küresel Ortam: </w:t>
            </w:r>
            <w:r>
              <w:rPr>
                <w:rFonts w:ascii="Times New Roman" w:eastAsia="Times New Roman" w:hAnsi="Times New Roman" w:cs="Times New Roman"/>
                <w:color w:val="000000"/>
                <w:sz w:val="20"/>
                <w:szCs w:val="20"/>
                <w:lang w:val="de-DE"/>
              </w:rPr>
              <w:t>Bölgeler</w:t>
            </w:r>
            <w:r w:rsidRPr="00BD10D6">
              <w:rPr>
                <w:rFonts w:ascii="Times New Roman" w:eastAsia="Times New Roman" w:hAnsi="Times New Roman" w:cs="Times New Roman"/>
                <w:color w:val="000000"/>
                <w:sz w:val="20"/>
                <w:szCs w:val="20"/>
                <w:lang w:val="de-DE"/>
              </w:rPr>
              <w:t xml:space="preserve"> </w:t>
            </w:r>
            <w:r w:rsidRPr="00BD10D6">
              <w:rPr>
                <w:rFonts w:ascii="Times New Roman" w:eastAsia="Times New Roman" w:hAnsi="Times New Roman" w:cs="Times New Roman"/>
                <w:color w:val="000000"/>
                <w:sz w:val="20"/>
                <w:szCs w:val="20"/>
                <w:lang w:val="fr-FR"/>
              </w:rPr>
              <w:t>ve Ülkeler</w:t>
            </w:r>
          </w:p>
        </w:tc>
        <w:tc>
          <w:tcPr>
            <w:tcW w:w="2268" w:type="dxa"/>
          </w:tcPr>
          <w:p w14:paraId="4B748E87"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7</w:t>
            </w:r>
          </w:p>
        </w:tc>
        <w:tc>
          <w:tcPr>
            <w:cnfStyle w:val="000010000000" w:firstRow="0" w:lastRow="0" w:firstColumn="0" w:lastColumn="0" w:oddVBand="1" w:evenVBand="0" w:oddHBand="0" w:evenHBand="0" w:firstRowFirstColumn="0" w:firstRowLastColumn="0" w:lastRowFirstColumn="0" w:lastRowLastColumn="0"/>
            <w:tcW w:w="1701" w:type="dxa"/>
          </w:tcPr>
          <w:p w14:paraId="518CAAA8"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17</w:t>
            </w:r>
          </w:p>
        </w:tc>
        <w:tc>
          <w:tcPr>
            <w:tcW w:w="1560" w:type="dxa"/>
          </w:tcPr>
          <w:p w14:paraId="1C7BD22A"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24</w:t>
            </w:r>
          </w:p>
        </w:tc>
      </w:tr>
      <w:tr w:rsidR="00BD10D6" w:rsidRPr="00BD10D6" w14:paraId="3506E92D"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39CE3168"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Çevre ve Toplum</w:t>
            </w:r>
          </w:p>
        </w:tc>
        <w:tc>
          <w:tcPr>
            <w:tcW w:w="2268" w:type="dxa"/>
          </w:tcPr>
          <w:p w14:paraId="364A3919"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5</w:t>
            </w:r>
          </w:p>
        </w:tc>
        <w:tc>
          <w:tcPr>
            <w:cnfStyle w:val="000010000000" w:firstRow="0" w:lastRow="0" w:firstColumn="0" w:lastColumn="0" w:oddVBand="1" w:evenVBand="0" w:oddHBand="0" w:evenHBand="0" w:firstRowFirstColumn="0" w:firstRowLastColumn="0" w:lastRowFirstColumn="0" w:lastRowLastColumn="0"/>
            <w:tcW w:w="1701" w:type="dxa"/>
          </w:tcPr>
          <w:p w14:paraId="587D5783"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10</w:t>
            </w:r>
          </w:p>
        </w:tc>
        <w:tc>
          <w:tcPr>
            <w:tcW w:w="1560" w:type="dxa"/>
          </w:tcPr>
          <w:p w14:paraId="5B9317DA"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14</w:t>
            </w:r>
          </w:p>
        </w:tc>
      </w:tr>
      <w:tr w:rsidR="00BD10D6" w:rsidRPr="00BD10D6" w14:paraId="111F9BAB"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652C3B29"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TOPLAM</w:t>
            </w:r>
          </w:p>
        </w:tc>
        <w:tc>
          <w:tcPr>
            <w:tcW w:w="2268" w:type="dxa"/>
          </w:tcPr>
          <w:p w14:paraId="6CE68F99"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29</w:t>
            </w:r>
          </w:p>
        </w:tc>
        <w:tc>
          <w:tcPr>
            <w:cnfStyle w:val="000010000000" w:firstRow="0" w:lastRow="0" w:firstColumn="0" w:lastColumn="0" w:oddVBand="1" w:evenVBand="0" w:oddHBand="0" w:evenHBand="0" w:firstRowFirstColumn="0" w:firstRowLastColumn="0" w:lastRowFirstColumn="0" w:lastRowLastColumn="0"/>
            <w:tcW w:w="1701" w:type="dxa"/>
          </w:tcPr>
          <w:p w14:paraId="641FDC83"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72</w:t>
            </w:r>
          </w:p>
        </w:tc>
        <w:tc>
          <w:tcPr>
            <w:tcW w:w="1560" w:type="dxa"/>
          </w:tcPr>
          <w:p w14:paraId="355B7837"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100</w:t>
            </w:r>
          </w:p>
        </w:tc>
      </w:tr>
    </w:tbl>
    <w:p w14:paraId="04A39FC1" w14:textId="77777777" w:rsidR="00BD10D6" w:rsidRPr="00BD10D6" w:rsidRDefault="00BD10D6" w:rsidP="008818D0">
      <w:pPr>
        <w:autoSpaceDE w:val="0"/>
        <w:autoSpaceDN w:val="0"/>
        <w:adjustRightInd w:val="0"/>
        <w:spacing w:after="0"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F7232B"/>
          <w:sz w:val="20"/>
          <w:szCs w:val="20"/>
          <w:lang w:val="fr-FR"/>
        </w:rPr>
        <w:t>11. SINIF (4 Ders Saati)</w:t>
      </w:r>
    </w:p>
    <w:tbl>
      <w:tblPr>
        <w:tblStyle w:val="ListeTablo3-Vurgu2"/>
        <w:tblW w:w="0" w:type="auto"/>
        <w:tblLayout w:type="fixed"/>
        <w:tblLook w:val="0000" w:firstRow="0" w:lastRow="0" w:firstColumn="0" w:lastColumn="0" w:noHBand="0" w:noVBand="0"/>
      </w:tblPr>
      <w:tblGrid>
        <w:gridCol w:w="3402"/>
        <w:gridCol w:w="2268"/>
        <w:gridCol w:w="1701"/>
        <w:gridCol w:w="1560"/>
      </w:tblGrid>
      <w:tr w:rsidR="00BD10D6" w:rsidRPr="006F66CE" w14:paraId="7211EA47"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14345E2C" w14:textId="4EE33CD6" w:rsidR="00BD10D6" w:rsidRPr="006F66CE" w:rsidRDefault="00BD10D6" w:rsidP="008818D0">
            <w:pPr>
              <w:autoSpaceDE w:val="0"/>
              <w:autoSpaceDN w:val="0"/>
              <w:adjustRightInd w:val="0"/>
              <w:spacing w:line="25" w:lineRule="atLeast"/>
              <w:ind w:left="6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en-US"/>
              </w:rPr>
              <w:t>ÜNİTE</w:t>
            </w:r>
          </w:p>
        </w:tc>
        <w:tc>
          <w:tcPr>
            <w:tcW w:w="2268" w:type="dxa"/>
          </w:tcPr>
          <w:p w14:paraId="380D7429" w14:textId="7F8F2D5E" w:rsidR="00BD10D6" w:rsidRPr="006F66CE"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Kazanım Sayısı</w:t>
            </w:r>
          </w:p>
        </w:tc>
        <w:tc>
          <w:tcPr>
            <w:cnfStyle w:val="000010000000" w:firstRow="0" w:lastRow="0" w:firstColumn="0" w:lastColumn="0" w:oddVBand="1" w:evenVBand="0" w:oddHBand="0" w:evenHBand="0" w:firstRowFirstColumn="0" w:firstRowLastColumn="0" w:lastRowFirstColumn="0" w:lastRowLastColumn="0"/>
            <w:tcW w:w="1701" w:type="dxa"/>
          </w:tcPr>
          <w:p w14:paraId="772E08E1" w14:textId="77777777" w:rsidR="00BD10D6" w:rsidRPr="006F66CE" w:rsidRDefault="00BD10D6" w:rsidP="008818D0">
            <w:pPr>
              <w:autoSpaceDE w:val="0"/>
              <w:autoSpaceDN w:val="0"/>
              <w:adjustRightInd w:val="0"/>
              <w:spacing w:line="25" w:lineRule="atLeast"/>
              <w:jc w:val="center"/>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Süre/Ders saati</w:t>
            </w:r>
          </w:p>
        </w:tc>
        <w:tc>
          <w:tcPr>
            <w:tcW w:w="1560" w:type="dxa"/>
          </w:tcPr>
          <w:p w14:paraId="3C17A496" w14:textId="77777777" w:rsidR="00BD10D6" w:rsidRPr="006F66CE" w:rsidRDefault="00BD10D6" w:rsidP="008818D0">
            <w:pPr>
              <w:autoSpaceDE w:val="0"/>
              <w:autoSpaceDN w:val="0"/>
              <w:adjustRightInd w:val="0"/>
              <w:spacing w:line="25" w:lineRule="atLeas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Oran (%)</w:t>
            </w:r>
          </w:p>
        </w:tc>
      </w:tr>
      <w:tr w:rsidR="00BD10D6" w:rsidRPr="00BD10D6" w14:paraId="77B74343"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34559330"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Dogal Sistemler</w:t>
            </w:r>
          </w:p>
        </w:tc>
        <w:tc>
          <w:tcPr>
            <w:tcW w:w="2268" w:type="dxa"/>
          </w:tcPr>
          <w:p w14:paraId="51FC79C5"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4</w:t>
            </w:r>
          </w:p>
        </w:tc>
        <w:tc>
          <w:tcPr>
            <w:cnfStyle w:val="000010000000" w:firstRow="0" w:lastRow="0" w:firstColumn="0" w:lastColumn="0" w:oddVBand="1" w:evenVBand="0" w:oddHBand="0" w:evenHBand="0" w:firstRowFirstColumn="0" w:firstRowLastColumn="0" w:lastRowFirstColumn="0" w:lastRowLastColumn="0"/>
            <w:tcW w:w="1701" w:type="dxa"/>
          </w:tcPr>
          <w:p w14:paraId="5DD85288"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12</w:t>
            </w:r>
          </w:p>
        </w:tc>
        <w:tc>
          <w:tcPr>
            <w:tcW w:w="1560" w:type="dxa"/>
          </w:tcPr>
          <w:p w14:paraId="4EE30EB0"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8</w:t>
            </w:r>
          </w:p>
        </w:tc>
      </w:tr>
      <w:tr w:rsidR="00BD10D6" w:rsidRPr="00BD10D6" w14:paraId="597F9F10"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4C9C4C90" w14:textId="65C4A51A"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Be</w:t>
            </w:r>
            <w:r>
              <w:rPr>
                <w:rFonts w:ascii="Times New Roman" w:eastAsia="Times New Roman" w:hAnsi="Times New Roman" w:cs="Times New Roman"/>
                <w:color w:val="000000"/>
                <w:sz w:val="20"/>
                <w:szCs w:val="20"/>
                <w:lang w:val="fr-FR"/>
              </w:rPr>
              <w:t>ş</w:t>
            </w:r>
            <w:r w:rsidRPr="00BD10D6">
              <w:rPr>
                <w:rFonts w:ascii="Times New Roman" w:eastAsia="Times New Roman" w:hAnsi="Times New Roman" w:cs="Times New Roman"/>
                <w:color w:val="000000"/>
                <w:sz w:val="20"/>
                <w:szCs w:val="20"/>
                <w:lang w:val="fr-FR"/>
              </w:rPr>
              <w:t>erî Sistemler</w:t>
            </w:r>
          </w:p>
        </w:tc>
        <w:tc>
          <w:tcPr>
            <w:tcW w:w="2268" w:type="dxa"/>
          </w:tcPr>
          <w:p w14:paraId="23320775"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20</w:t>
            </w:r>
          </w:p>
        </w:tc>
        <w:tc>
          <w:tcPr>
            <w:cnfStyle w:val="000010000000" w:firstRow="0" w:lastRow="0" w:firstColumn="0" w:lastColumn="0" w:oddVBand="1" w:evenVBand="0" w:oddHBand="0" w:evenHBand="0" w:firstRowFirstColumn="0" w:firstRowLastColumn="0" w:lastRowFirstColumn="0" w:lastRowLastColumn="0"/>
            <w:tcW w:w="1701" w:type="dxa"/>
          </w:tcPr>
          <w:p w14:paraId="5154D07F"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76</w:t>
            </w:r>
          </w:p>
        </w:tc>
        <w:tc>
          <w:tcPr>
            <w:tcW w:w="1560" w:type="dxa"/>
          </w:tcPr>
          <w:p w14:paraId="3DCF6C6E"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53</w:t>
            </w:r>
          </w:p>
        </w:tc>
      </w:tr>
      <w:tr w:rsidR="00BD10D6" w:rsidRPr="00BD10D6" w14:paraId="1C92BE3B"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10060042" w14:textId="3EE8573D"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 xml:space="preserve">Küresel Ortam: </w:t>
            </w:r>
            <w:r>
              <w:rPr>
                <w:rFonts w:ascii="Times New Roman" w:eastAsia="Times New Roman" w:hAnsi="Times New Roman" w:cs="Times New Roman"/>
                <w:color w:val="000000"/>
                <w:sz w:val="20"/>
                <w:szCs w:val="20"/>
                <w:lang w:val="de-DE"/>
              </w:rPr>
              <w:t>Bölgeler</w:t>
            </w:r>
            <w:r w:rsidRPr="00BD10D6">
              <w:rPr>
                <w:rFonts w:ascii="Times New Roman" w:eastAsia="Times New Roman" w:hAnsi="Times New Roman" w:cs="Times New Roman"/>
                <w:color w:val="000000"/>
                <w:sz w:val="20"/>
                <w:szCs w:val="20"/>
                <w:lang w:val="de-DE"/>
              </w:rPr>
              <w:t xml:space="preserve"> </w:t>
            </w:r>
            <w:r w:rsidRPr="00BD10D6">
              <w:rPr>
                <w:rFonts w:ascii="Times New Roman" w:eastAsia="Times New Roman" w:hAnsi="Times New Roman" w:cs="Times New Roman"/>
                <w:color w:val="000000"/>
                <w:sz w:val="20"/>
                <w:szCs w:val="20"/>
                <w:lang w:val="fr-FR"/>
              </w:rPr>
              <w:t>ve Ülkeler</w:t>
            </w:r>
          </w:p>
        </w:tc>
        <w:tc>
          <w:tcPr>
            <w:tcW w:w="2268" w:type="dxa"/>
          </w:tcPr>
          <w:p w14:paraId="5144967A"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9</w:t>
            </w:r>
          </w:p>
        </w:tc>
        <w:tc>
          <w:tcPr>
            <w:cnfStyle w:val="000010000000" w:firstRow="0" w:lastRow="0" w:firstColumn="0" w:lastColumn="0" w:oddVBand="1" w:evenVBand="0" w:oddHBand="0" w:evenHBand="0" w:firstRowFirstColumn="0" w:firstRowLastColumn="0" w:lastRowFirstColumn="0" w:lastRowLastColumn="0"/>
            <w:tcW w:w="1701" w:type="dxa"/>
          </w:tcPr>
          <w:p w14:paraId="4F4DB07E"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40</w:t>
            </w:r>
          </w:p>
        </w:tc>
        <w:tc>
          <w:tcPr>
            <w:tcW w:w="1560" w:type="dxa"/>
          </w:tcPr>
          <w:p w14:paraId="7278BA5F"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28</w:t>
            </w:r>
          </w:p>
        </w:tc>
      </w:tr>
      <w:tr w:rsidR="00BD10D6" w:rsidRPr="00BD10D6" w14:paraId="6735105F"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4498B0AE"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Çevre ve Toplum</w:t>
            </w:r>
          </w:p>
        </w:tc>
        <w:tc>
          <w:tcPr>
            <w:tcW w:w="2268" w:type="dxa"/>
          </w:tcPr>
          <w:p w14:paraId="30BED57C"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7</w:t>
            </w:r>
          </w:p>
        </w:tc>
        <w:tc>
          <w:tcPr>
            <w:cnfStyle w:val="000010000000" w:firstRow="0" w:lastRow="0" w:firstColumn="0" w:lastColumn="0" w:oddVBand="1" w:evenVBand="0" w:oddHBand="0" w:evenHBand="0" w:firstRowFirstColumn="0" w:firstRowLastColumn="0" w:lastRowFirstColumn="0" w:lastRowLastColumn="0"/>
            <w:tcW w:w="1701" w:type="dxa"/>
          </w:tcPr>
          <w:p w14:paraId="2410BA75"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16</w:t>
            </w:r>
          </w:p>
        </w:tc>
        <w:tc>
          <w:tcPr>
            <w:tcW w:w="1560" w:type="dxa"/>
          </w:tcPr>
          <w:p w14:paraId="30CDEE20"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11</w:t>
            </w:r>
          </w:p>
        </w:tc>
      </w:tr>
      <w:tr w:rsidR="00BD10D6" w:rsidRPr="00BD10D6" w14:paraId="5EBB81E9"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79C2090A"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TOPLAM</w:t>
            </w:r>
          </w:p>
        </w:tc>
        <w:tc>
          <w:tcPr>
            <w:tcW w:w="2268" w:type="dxa"/>
          </w:tcPr>
          <w:p w14:paraId="23E1C07E"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40</w:t>
            </w:r>
          </w:p>
        </w:tc>
        <w:tc>
          <w:tcPr>
            <w:cnfStyle w:val="000010000000" w:firstRow="0" w:lastRow="0" w:firstColumn="0" w:lastColumn="0" w:oddVBand="1" w:evenVBand="0" w:oddHBand="0" w:evenHBand="0" w:firstRowFirstColumn="0" w:firstRowLastColumn="0" w:lastRowFirstColumn="0" w:lastRowLastColumn="0"/>
            <w:tcW w:w="1701" w:type="dxa"/>
          </w:tcPr>
          <w:p w14:paraId="26A25EFE" w14:textId="77777777" w:rsidR="00BD10D6" w:rsidRPr="00BD10D6" w:rsidRDefault="00BD10D6" w:rsidP="008818D0">
            <w:pPr>
              <w:autoSpaceDE w:val="0"/>
              <w:autoSpaceDN w:val="0"/>
              <w:adjustRightInd w:val="0"/>
              <w:spacing w:line="25" w:lineRule="atLeast"/>
              <w:ind w:left="4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144</w:t>
            </w:r>
          </w:p>
        </w:tc>
        <w:tc>
          <w:tcPr>
            <w:tcW w:w="1560" w:type="dxa"/>
          </w:tcPr>
          <w:p w14:paraId="3E22F91C"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100</w:t>
            </w:r>
          </w:p>
        </w:tc>
      </w:tr>
    </w:tbl>
    <w:p w14:paraId="20D605EB" w14:textId="77777777" w:rsidR="00BD10D6" w:rsidRPr="00BD10D6" w:rsidRDefault="00BD10D6" w:rsidP="008818D0">
      <w:pPr>
        <w:autoSpaceDE w:val="0"/>
        <w:autoSpaceDN w:val="0"/>
        <w:adjustRightInd w:val="0"/>
        <w:spacing w:after="0"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F62530"/>
          <w:sz w:val="20"/>
          <w:szCs w:val="20"/>
          <w:lang w:val="de-DE"/>
        </w:rPr>
        <w:t xml:space="preserve">12. </w:t>
      </w:r>
      <w:r w:rsidRPr="00BD10D6">
        <w:rPr>
          <w:rFonts w:ascii="Times New Roman" w:eastAsia="Times New Roman" w:hAnsi="Times New Roman" w:cs="Times New Roman"/>
          <w:color w:val="F62530"/>
          <w:sz w:val="20"/>
          <w:szCs w:val="20"/>
          <w:lang w:val="fr-FR"/>
        </w:rPr>
        <w:t xml:space="preserve">SINIF </w:t>
      </w:r>
      <w:r w:rsidRPr="00BD10D6">
        <w:rPr>
          <w:rFonts w:ascii="Times New Roman" w:eastAsia="Times New Roman" w:hAnsi="Times New Roman" w:cs="Times New Roman"/>
          <w:color w:val="F62530"/>
          <w:sz w:val="20"/>
          <w:szCs w:val="20"/>
          <w:lang w:val="en-US"/>
        </w:rPr>
        <w:t>( 2 Ders Saati)</w:t>
      </w:r>
    </w:p>
    <w:tbl>
      <w:tblPr>
        <w:tblStyle w:val="ListeTablo3-Vurgu2"/>
        <w:tblW w:w="0" w:type="auto"/>
        <w:tblLayout w:type="fixed"/>
        <w:tblLook w:val="0000" w:firstRow="0" w:lastRow="0" w:firstColumn="0" w:lastColumn="0" w:noHBand="0" w:noVBand="0"/>
      </w:tblPr>
      <w:tblGrid>
        <w:gridCol w:w="3402"/>
        <w:gridCol w:w="2268"/>
        <w:gridCol w:w="1701"/>
        <w:gridCol w:w="1560"/>
      </w:tblGrid>
      <w:tr w:rsidR="00BD10D6" w:rsidRPr="006F66CE" w14:paraId="7D5DCABA"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4DADDB17" w14:textId="20317C97" w:rsidR="00BD10D6" w:rsidRPr="006F66CE" w:rsidRDefault="00BD10D6" w:rsidP="008818D0">
            <w:pPr>
              <w:autoSpaceDE w:val="0"/>
              <w:autoSpaceDN w:val="0"/>
              <w:adjustRightInd w:val="0"/>
              <w:spacing w:line="25" w:lineRule="atLeast"/>
              <w:ind w:left="6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en-US"/>
              </w:rPr>
              <w:t>ÜNİTE</w:t>
            </w:r>
          </w:p>
        </w:tc>
        <w:tc>
          <w:tcPr>
            <w:tcW w:w="2268" w:type="dxa"/>
          </w:tcPr>
          <w:p w14:paraId="21BAEF94" w14:textId="65D338B8" w:rsidR="00BD10D6" w:rsidRPr="006F66CE"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Kazanım Sayısı</w:t>
            </w:r>
          </w:p>
        </w:tc>
        <w:tc>
          <w:tcPr>
            <w:cnfStyle w:val="000010000000" w:firstRow="0" w:lastRow="0" w:firstColumn="0" w:lastColumn="0" w:oddVBand="1" w:evenVBand="0" w:oddHBand="0" w:evenHBand="0" w:firstRowFirstColumn="0" w:firstRowLastColumn="0" w:lastRowFirstColumn="0" w:lastRowLastColumn="0"/>
            <w:tcW w:w="1701" w:type="dxa"/>
          </w:tcPr>
          <w:p w14:paraId="1B85BBA9" w14:textId="77777777" w:rsidR="00BD10D6" w:rsidRPr="006F66CE" w:rsidRDefault="00BD10D6" w:rsidP="008818D0">
            <w:pPr>
              <w:autoSpaceDE w:val="0"/>
              <w:autoSpaceDN w:val="0"/>
              <w:adjustRightInd w:val="0"/>
              <w:spacing w:line="25" w:lineRule="atLeast"/>
              <w:jc w:val="center"/>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de-DE"/>
              </w:rPr>
              <w:t xml:space="preserve">Süre/Ders </w:t>
            </w:r>
            <w:r w:rsidRPr="006F66CE">
              <w:rPr>
                <w:rFonts w:ascii="Times New Roman" w:eastAsia="Times New Roman" w:hAnsi="Times New Roman" w:cs="Times New Roman"/>
                <w:b/>
                <w:bCs/>
                <w:color w:val="000000"/>
                <w:sz w:val="20"/>
                <w:szCs w:val="20"/>
                <w:lang w:val="en-US"/>
              </w:rPr>
              <w:t>saati</w:t>
            </w:r>
          </w:p>
        </w:tc>
        <w:tc>
          <w:tcPr>
            <w:tcW w:w="1560" w:type="dxa"/>
          </w:tcPr>
          <w:p w14:paraId="747D1364" w14:textId="77777777" w:rsidR="00BD10D6" w:rsidRPr="006F66CE" w:rsidRDefault="00BD10D6" w:rsidP="008818D0">
            <w:pPr>
              <w:autoSpaceDE w:val="0"/>
              <w:autoSpaceDN w:val="0"/>
              <w:adjustRightInd w:val="0"/>
              <w:spacing w:line="25" w:lineRule="atLeas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en-US"/>
              </w:rPr>
              <w:t>Oran (%)</w:t>
            </w:r>
          </w:p>
        </w:tc>
      </w:tr>
      <w:tr w:rsidR="00BD10D6" w:rsidRPr="00BD10D6" w14:paraId="75E907D2"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123734E3"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Dogal Sistemler</w:t>
            </w:r>
          </w:p>
        </w:tc>
        <w:tc>
          <w:tcPr>
            <w:tcW w:w="2268" w:type="dxa"/>
          </w:tcPr>
          <w:p w14:paraId="6AF4B0EB"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1</w:t>
            </w:r>
          </w:p>
        </w:tc>
        <w:tc>
          <w:tcPr>
            <w:cnfStyle w:val="000010000000" w:firstRow="0" w:lastRow="0" w:firstColumn="0" w:lastColumn="0" w:oddVBand="1" w:evenVBand="0" w:oddHBand="0" w:evenHBand="0" w:firstRowFirstColumn="0" w:firstRowLastColumn="0" w:lastRowFirstColumn="0" w:lastRowLastColumn="0"/>
            <w:tcW w:w="1701" w:type="dxa"/>
          </w:tcPr>
          <w:p w14:paraId="48341A03"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2</w:t>
            </w:r>
          </w:p>
        </w:tc>
        <w:tc>
          <w:tcPr>
            <w:tcW w:w="1560" w:type="dxa"/>
          </w:tcPr>
          <w:p w14:paraId="11D6BBA3"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3</w:t>
            </w:r>
          </w:p>
        </w:tc>
      </w:tr>
      <w:tr w:rsidR="00BD10D6" w:rsidRPr="00BD10D6" w14:paraId="1A4E56E6"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07DDF88E" w14:textId="2102010D"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Be</w:t>
            </w:r>
            <w:r>
              <w:rPr>
                <w:rFonts w:ascii="Times New Roman" w:eastAsia="Times New Roman" w:hAnsi="Times New Roman" w:cs="Times New Roman"/>
                <w:color w:val="000000"/>
                <w:sz w:val="20"/>
                <w:szCs w:val="20"/>
                <w:lang w:val="fr-FR"/>
              </w:rPr>
              <w:t>ş</w:t>
            </w:r>
            <w:r w:rsidRPr="00BD10D6">
              <w:rPr>
                <w:rFonts w:ascii="Times New Roman" w:eastAsia="Times New Roman" w:hAnsi="Times New Roman" w:cs="Times New Roman"/>
                <w:color w:val="000000"/>
                <w:sz w:val="20"/>
                <w:szCs w:val="20"/>
                <w:lang w:val="fr-FR"/>
              </w:rPr>
              <w:t xml:space="preserve">erî </w:t>
            </w:r>
            <w:r w:rsidRPr="00BD10D6">
              <w:rPr>
                <w:rFonts w:ascii="Times New Roman" w:eastAsia="Times New Roman" w:hAnsi="Times New Roman" w:cs="Times New Roman"/>
                <w:color w:val="000000"/>
                <w:sz w:val="20"/>
                <w:szCs w:val="20"/>
                <w:lang w:val="en-US"/>
              </w:rPr>
              <w:t>Sistemler</w:t>
            </w:r>
          </w:p>
        </w:tc>
        <w:tc>
          <w:tcPr>
            <w:tcW w:w="2268" w:type="dxa"/>
          </w:tcPr>
          <w:p w14:paraId="69951D66"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12</w:t>
            </w:r>
          </w:p>
        </w:tc>
        <w:tc>
          <w:tcPr>
            <w:cnfStyle w:val="000010000000" w:firstRow="0" w:lastRow="0" w:firstColumn="0" w:lastColumn="0" w:oddVBand="1" w:evenVBand="0" w:oddHBand="0" w:evenHBand="0" w:firstRowFirstColumn="0" w:firstRowLastColumn="0" w:lastRowFirstColumn="0" w:lastRowLastColumn="0"/>
            <w:tcW w:w="1701" w:type="dxa"/>
          </w:tcPr>
          <w:p w14:paraId="1895CCA4"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33</w:t>
            </w:r>
          </w:p>
        </w:tc>
        <w:tc>
          <w:tcPr>
            <w:tcW w:w="1560" w:type="dxa"/>
          </w:tcPr>
          <w:p w14:paraId="45D86959"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46</w:t>
            </w:r>
          </w:p>
        </w:tc>
      </w:tr>
      <w:tr w:rsidR="00BD10D6" w:rsidRPr="00BD10D6" w14:paraId="4F852196"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4A6867AE" w14:textId="18F5F983"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de-DE"/>
              </w:rPr>
              <w:t xml:space="preserve">Küresel </w:t>
            </w:r>
            <w:r w:rsidRPr="00BD10D6">
              <w:rPr>
                <w:rFonts w:ascii="Times New Roman" w:eastAsia="Times New Roman" w:hAnsi="Times New Roman" w:cs="Times New Roman"/>
                <w:color w:val="000000"/>
                <w:sz w:val="20"/>
                <w:szCs w:val="20"/>
                <w:lang w:val="en-US"/>
              </w:rPr>
              <w:t xml:space="preserve">Ortam: </w:t>
            </w:r>
            <w:r>
              <w:rPr>
                <w:rFonts w:ascii="Times New Roman" w:eastAsia="Times New Roman" w:hAnsi="Times New Roman" w:cs="Times New Roman"/>
                <w:color w:val="000000"/>
                <w:sz w:val="20"/>
                <w:szCs w:val="20"/>
                <w:lang w:val="de-DE"/>
              </w:rPr>
              <w:t>Bölgeler</w:t>
            </w:r>
            <w:r w:rsidRPr="00BD10D6">
              <w:rPr>
                <w:rFonts w:ascii="Times New Roman" w:eastAsia="Times New Roman" w:hAnsi="Times New Roman" w:cs="Times New Roman"/>
                <w:color w:val="000000"/>
                <w:sz w:val="20"/>
                <w:szCs w:val="20"/>
                <w:lang w:val="de-DE"/>
              </w:rPr>
              <w:t xml:space="preserve"> </w:t>
            </w:r>
            <w:r w:rsidRPr="00BD10D6">
              <w:rPr>
                <w:rFonts w:ascii="Times New Roman" w:eastAsia="Times New Roman" w:hAnsi="Times New Roman" w:cs="Times New Roman"/>
                <w:color w:val="000000"/>
                <w:sz w:val="20"/>
                <w:szCs w:val="20"/>
                <w:lang w:val="en-US"/>
              </w:rPr>
              <w:t xml:space="preserve">ve </w:t>
            </w:r>
            <w:r w:rsidRPr="00BD10D6">
              <w:rPr>
                <w:rFonts w:ascii="Times New Roman" w:eastAsia="Times New Roman" w:hAnsi="Times New Roman" w:cs="Times New Roman"/>
                <w:color w:val="000000"/>
                <w:sz w:val="20"/>
                <w:szCs w:val="20"/>
                <w:lang w:val="de-DE"/>
              </w:rPr>
              <w:t>Ülkeler</w:t>
            </w:r>
          </w:p>
        </w:tc>
        <w:tc>
          <w:tcPr>
            <w:tcW w:w="2268" w:type="dxa"/>
          </w:tcPr>
          <w:p w14:paraId="225E6BE8"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9</w:t>
            </w:r>
          </w:p>
        </w:tc>
        <w:tc>
          <w:tcPr>
            <w:cnfStyle w:val="000010000000" w:firstRow="0" w:lastRow="0" w:firstColumn="0" w:lastColumn="0" w:oddVBand="1" w:evenVBand="0" w:oddHBand="0" w:evenHBand="0" w:firstRowFirstColumn="0" w:firstRowLastColumn="0" w:lastRowFirstColumn="0" w:lastRowLastColumn="0"/>
            <w:tcW w:w="1701" w:type="dxa"/>
          </w:tcPr>
          <w:p w14:paraId="1B5E7A20"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31</w:t>
            </w:r>
          </w:p>
        </w:tc>
        <w:tc>
          <w:tcPr>
            <w:tcW w:w="1560" w:type="dxa"/>
          </w:tcPr>
          <w:p w14:paraId="127FE51C"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43</w:t>
            </w:r>
          </w:p>
        </w:tc>
      </w:tr>
      <w:tr w:rsidR="00BD10D6" w:rsidRPr="00BD10D6" w14:paraId="0D59FD07"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41665D18"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 xml:space="preserve">Çevre </w:t>
            </w:r>
            <w:r w:rsidRPr="00BD10D6">
              <w:rPr>
                <w:rFonts w:ascii="Times New Roman" w:eastAsia="Times New Roman" w:hAnsi="Times New Roman" w:cs="Times New Roman"/>
                <w:color w:val="000000"/>
                <w:sz w:val="20"/>
                <w:szCs w:val="20"/>
                <w:lang w:val="en-US"/>
              </w:rPr>
              <w:t>ve Toplum</w:t>
            </w:r>
          </w:p>
        </w:tc>
        <w:tc>
          <w:tcPr>
            <w:tcW w:w="2268" w:type="dxa"/>
          </w:tcPr>
          <w:p w14:paraId="0F0E4740"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2</w:t>
            </w:r>
          </w:p>
        </w:tc>
        <w:tc>
          <w:tcPr>
            <w:cnfStyle w:val="000010000000" w:firstRow="0" w:lastRow="0" w:firstColumn="0" w:lastColumn="0" w:oddVBand="1" w:evenVBand="0" w:oddHBand="0" w:evenHBand="0" w:firstRowFirstColumn="0" w:firstRowLastColumn="0" w:lastRowFirstColumn="0" w:lastRowLastColumn="0"/>
            <w:tcW w:w="1701" w:type="dxa"/>
          </w:tcPr>
          <w:p w14:paraId="31D01A73"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6</w:t>
            </w:r>
          </w:p>
        </w:tc>
        <w:tc>
          <w:tcPr>
            <w:tcW w:w="1560" w:type="dxa"/>
          </w:tcPr>
          <w:p w14:paraId="17936A19"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8</w:t>
            </w:r>
          </w:p>
        </w:tc>
      </w:tr>
      <w:tr w:rsidR="00BD10D6" w:rsidRPr="00BD10D6" w14:paraId="4691E9D2"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504CB502"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TOPLAM</w:t>
            </w:r>
          </w:p>
        </w:tc>
        <w:tc>
          <w:tcPr>
            <w:tcW w:w="2268" w:type="dxa"/>
          </w:tcPr>
          <w:p w14:paraId="29C8E1CC"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24</w:t>
            </w:r>
          </w:p>
        </w:tc>
        <w:tc>
          <w:tcPr>
            <w:cnfStyle w:val="000010000000" w:firstRow="0" w:lastRow="0" w:firstColumn="0" w:lastColumn="0" w:oddVBand="1" w:evenVBand="0" w:oddHBand="0" w:evenHBand="0" w:firstRowFirstColumn="0" w:firstRowLastColumn="0" w:lastRowFirstColumn="0" w:lastRowLastColumn="0"/>
            <w:tcW w:w="1701" w:type="dxa"/>
          </w:tcPr>
          <w:p w14:paraId="1A8B214F"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72</w:t>
            </w:r>
          </w:p>
        </w:tc>
        <w:tc>
          <w:tcPr>
            <w:tcW w:w="1560" w:type="dxa"/>
          </w:tcPr>
          <w:p w14:paraId="66899123"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100</w:t>
            </w:r>
          </w:p>
        </w:tc>
      </w:tr>
    </w:tbl>
    <w:p w14:paraId="66C3EBA9" w14:textId="77777777" w:rsidR="00BD10D6" w:rsidRPr="00BD10D6" w:rsidRDefault="00BD10D6" w:rsidP="008818D0">
      <w:pPr>
        <w:autoSpaceDE w:val="0"/>
        <w:autoSpaceDN w:val="0"/>
        <w:adjustRightInd w:val="0"/>
        <w:spacing w:after="0"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F62530"/>
          <w:sz w:val="20"/>
          <w:szCs w:val="20"/>
          <w:lang w:val="en-US"/>
        </w:rPr>
        <w:t>12. SINIF (4 Ders Saati)</w:t>
      </w:r>
    </w:p>
    <w:tbl>
      <w:tblPr>
        <w:tblStyle w:val="ListeTablo3-Vurgu2"/>
        <w:tblW w:w="0" w:type="auto"/>
        <w:tblLayout w:type="fixed"/>
        <w:tblLook w:val="0000" w:firstRow="0" w:lastRow="0" w:firstColumn="0" w:lastColumn="0" w:noHBand="0" w:noVBand="0"/>
      </w:tblPr>
      <w:tblGrid>
        <w:gridCol w:w="3402"/>
        <w:gridCol w:w="2268"/>
        <w:gridCol w:w="1701"/>
        <w:gridCol w:w="1560"/>
      </w:tblGrid>
      <w:tr w:rsidR="00BD10D6" w:rsidRPr="006F66CE" w14:paraId="7E93FDDE"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0534B273" w14:textId="0E0EB208" w:rsidR="00BD10D6" w:rsidRPr="006F66CE" w:rsidRDefault="00BD10D6" w:rsidP="008818D0">
            <w:pPr>
              <w:autoSpaceDE w:val="0"/>
              <w:autoSpaceDN w:val="0"/>
              <w:adjustRightInd w:val="0"/>
              <w:spacing w:line="25" w:lineRule="atLeast"/>
              <w:ind w:left="6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en-US"/>
              </w:rPr>
              <w:t>ÜNİTE</w:t>
            </w:r>
          </w:p>
        </w:tc>
        <w:tc>
          <w:tcPr>
            <w:tcW w:w="2268" w:type="dxa"/>
          </w:tcPr>
          <w:p w14:paraId="51AEA983" w14:textId="26F5BDC1" w:rsidR="00BD10D6" w:rsidRPr="006F66CE"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fr-FR"/>
              </w:rPr>
              <w:t>Kazanım Sayısı</w:t>
            </w:r>
          </w:p>
        </w:tc>
        <w:tc>
          <w:tcPr>
            <w:cnfStyle w:val="000010000000" w:firstRow="0" w:lastRow="0" w:firstColumn="0" w:lastColumn="0" w:oddVBand="1" w:evenVBand="0" w:oddHBand="0" w:evenHBand="0" w:firstRowFirstColumn="0" w:firstRowLastColumn="0" w:lastRowFirstColumn="0" w:lastRowLastColumn="0"/>
            <w:tcW w:w="1701" w:type="dxa"/>
          </w:tcPr>
          <w:p w14:paraId="34A9E839" w14:textId="77777777" w:rsidR="00BD10D6" w:rsidRPr="006F66CE" w:rsidRDefault="00BD10D6" w:rsidP="008818D0">
            <w:pPr>
              <w:autoSpaceDE w:val="0"/>
              <w:autoSpaceDN w:val="0"/>
              <w:adjustRightInd w:val="0"/>
              <w:spacing w:line="25" w:lineRule="atLeast"/>
              <w:jc w:val="center"/>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de-DE"/>
              </w:rPr>
              <w:t xml:space="preserve">Süre/Ders </w:t>
            </w:r>
            <w:r w:rsidRPr="006F66CE">
              <w:rPr>
                <w:rFonts w:ascii="Times New Roman" w:eastAsia="Times New Roman" w:hAnsi="Times New Roman" w:cs="Times New Roman"/>
                <w:b/>
                <w:bCs/>
                <w:color w:val="000000"/>
                <w:sz w:val="20"/>
                <w:szCs w:val="20"/>
                <w:lang w:val="en-US"/>
              </w:rPr>
              <w:t>saati</w:t>
            </w:r>
          </w:p>
        </w:tc>
        <w:tc>
          <w:tcPr>
            <w:tcW w:w="1560" w:type="dxa"/>
          </w:tcPr>
          <w:p w14:paraId="753EA02E" w14:textId="77777777" w:rsidR="00BD10D6" w:rsidRPr="006F66CE" w:rsidRDefault="00BD10D6" w:rsidP="008818D0">
            <w:pPr>
              <w:autoSpaceDE w:val="0"/>
              <w:autoSpaceDN w:val="0"/>
              <w:adjustRightInd w:val="0"/>
              <w:spacing w:line="25" w:lineRule="atLeas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val="en-US"/>
              </w:rPr>
            </w:pPr>
            <w:r w:rsidRPr="006F66CE">
              <w:rPr>
                <w:rFonts w:ascii="Times New Roman" w:eastAsia="Times New Roman" w:hAnsi="Times New Roman" w:cs="Times New Roman"/>
                <w:b/>
                <w:bCs/>
                <w:color w:val="000000"/>
                <w:sz w:val="20"/>
                <w:szCs w:val="20"/>
                <w:lang w:val="en-US"/>
              </w:rPr>
              <w:t>Oran (%)</w:t>
            </w:r>
          </w:p>
        </w:tc>
      </w:tr>
      <w:tr w:rsidR="00BD10D6" w:rsidRPr="00BD10D6" w14:paraId="756CF000"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0E7F22EA"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Dogal Sistemler</w:t>
            </w:r>
          </w:p>
        </w:tc>
        <w:tc>
          <w:tcPr>
            <w:tcW w:w="2268" w:type="dxa"/>
          </w:tcPr>
          <w:p w14:paraId="3E6B28D3"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2</w:t>
            </w:r>
          </w:p>
        </w:tc>
        <w:tc>
          <w:tcPr>
            <w:cnfStyle w:val="000010000000" w:firstRow="0" w:lastRow="0" w:firstColumn="0" w:lastColumn="0" w:oddVBand="1" w:evenVBand="0" w:oddHBand="0" w:evenHBand="0" w:firstRowFirstColumn="0" w:firstRowLastColumn="0" w:lastRowFirstColumn="0" w:lastRowLastColumn="0"/>
            <w:tcW w:w="1701" w:type="dxa"/>
          </w:tcPr>
          <w:p w14:paraId="3009FADF"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12</w:t>
            </w:r>
          </w:p>
        </w:tc>
        <w:tc>
          <w:tcPr>
            <w:tcW w:w="1560" w:type="dxa"/>
          </w:tcPr>
          <w:p w14:paraId="09EA1D26"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8</w:t>
            </w:r>
          </w:p>
        </w:tc>
      </w:tr>
      <w:tr w:rsidR="00BD10D6" w:rsidRPr="00BD10D6" w14:paraId="41E42A9A"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6F402EDA" w14:textId="4151C214"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Be</w:t>
            </w:r>
            <w:r>
              <w:rPr>
                <w:rFonts w:ascii="Times New Roman" w:eastAsia="Times New Roman" w:hAnsi="Times New Roman" w:cs="Times New Roman"/>
                <w:color w:val="000000"/>
                <w:sz w:val="20"/>
                <w:szCs w:val="20"/>
                <w:lang w:val="fr-FR"/>
              </w:rPr>
              <w:t>ş</w:t>
            </w:r>
            <w:r w:rsidRPr="00BD10D6">
              <w:rPr>
                <w:rFonts w:ascii="Times New Roman" w:eastAsia="Times New Roman" w:hAnsi="Times New Roman" w:cs="Times New Roman"/>
                <w:color w:val="000000"/>
                <w:sz w:val="20"/>
                <w:szCs w:val="20"/>
                <w:lang w:val="fr-FR"/>
              </w:rPr>
              <w:t xml:space="preserve">erî </w:t>
            </w:r>
            <w:r w:rsidRPr="00BD10D6">
              <w:rPr>
                <w:rFonts w:ascii="Times New Roman" w:eastAsia="Times New Roman" w:hAnsi="Times New Roman" w:cs="Times New Roman"/>
                <w:color w:val="000000"/>
                <w:sz w:val="20"/>
                <w:szCs w:val="20"/>
                <w:lang w:val="en-US"/>
              </w:rPr>
              <w:t>Sistemler</w:t>
            </w:r>
          </w:p>
        </w:tc>
        <w:tc>
          <w:tcPr>
            <w:tcW w:w="2268" w:type="dxa"/>
          </w:tcPr>
          <w:p w14:paraId="0C524EF8"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17</w:t>
            </w:r>
          </w:p>
        </w:tc>
        <w:tc>
          <w:tcPr>
            <w:cnfStyle w:val="000010000000" w:firstRow="0" w:lastRow="0" w:firstColumn="0" w:lastColumn="0" w:oddVBand="1" w:evenVBand="0" w:oddHBand="0" w:evenHBand="0" w:firstRowFirstColumn="0" w:firstRowLastColumn="0" w:lastRowFirstColumn="0" w:lastRowLastColumn="0"/>
            <w:tcW w:w="1701" w:type="dxa"/>
          </w:tcPr>
          <w:p w14:paraId="4CAC379D"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82</w:t>
            </w:r>
          </w:p>
        </w:tc>
        <w:tc>
          <w:tcPr>
            <w:tcW w:w="1560" w:type="dxa"/>
          </w:tcPr>
          <w:p w14:paraId="05DE72BB"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57</w:t>
            </w:r>
          </w:p>
        </w:tc>
      </w:tr>
      <w:tr w:rsidR="00BD10D6" w:rsidRPr="00BD10D6" w14:paraId="4848F03B"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69433866" w14:textId="1F666A98"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de-DE"/>
              </w:rPr>
              <w:t xml:space="preserve">Küresel </w:t>
            </w:r>
            <w:r w:rsidRPr="00BD10D6">
              <w:rPr>
                <w:rFonts w:ascii="Times New Roman" w:eastAsia="Times New Roman" w:hAnsi="Times New Roman" w:cs="Times New Roman"/>
                <w:color w:val="000000"/>
                <w:sz w:val="20"/>
                <w:szCs w:val="20"/>
                <w:lang w:val="en-US"/>
              </w:rPr>
              <w:t xml:space="preserve">Ortam: </w:t>
            </w:r>
            <w:r>
              <w:rPr>
                <w:rFonts w:ascii="Times New Roman" w:eastAsia="Times New Roman" w:hAnsi="Times New Roman" w:cs="Times New Roman"/>
                <w:color w:val="000000"/>
                <w:sz w:val="20"/>
                <w:szCs w:val="20"/>
                <w:lang w:val="de-DE"/>
              </w:rPr>
              <w:t>Bölgeler</w:t>
            </w:r>
            <w:r w:rsidRPr="00BD10D6">
              <w:rPr>
                <w:rFonts w:ascii="Times New Roman" w:eastAsia="Times New Roman" w:hAnsi="Times New Roman" w:cs="Times New Roman"/>
                <w:color w:val="000000"/>
                <w:sz w:val="20"/>
                <w:szCs w:val="20"/>
                <w:lang w:val="de-DE"/>
              </w:rPr>
              <w:t xml:space="preserve"> </w:t>
            </w:r>
            <w:r w:rsidRPr="00BD10D6">
              <w:rPr>
                <w:rFonts w:ascii="Times New Roman" w:eastAsia="Times New Roman" w:hAnsi="Times New Roman" w:cs="Times New Roman"/>
                <w:color w:val="000000"/>
                <w:sz w:val="20"/>
                <w:szCs w:val="20"/>
                <w:lang w:val="en-US"/>
              </w:rPr>
              <w:t xml:space="preserve">ve </w:t>
            </w:r>
            <w:r w:rsidRPr="00BD10D6">
              <w:rPr>
                <w:rFonts w:ascii="Times New Roman" w:eastAsia="Times New Roman" w:hAnsi="Times New Roman" w:cs="Times New Roman"/>
                <w:color w:val="000000"/>
                <w:sz w:val="20"/>
                <w:szCs w:val="20"/>
                <w:lang w:val="de-DE"/>
              </w:rPr>
              <w:t>Ülkeler</w:t>
            </w:r>
          </w:p>
        </w:tc>
        <w:tc>
          <w:tcPr>
            <w:tcW w:w="2268" w:type="dxa"/>
          </w:tcPr>
          <w:p w14:paraId="52D794D1"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11</w:t>
            </w:r>
          </w:p>
        </w:tc>
        <w:tc>
          <w:tcPr>
            <w:cnfStyle w:val="000010000000" w:firstRow="0" w:lastRow="0" w:firstColumn="0" w:lastColumn="0" w:oddVBand="1" w:evenVBand="0" w:oddHBand="0" w:evenHBand="0" w:firstRowFirstColumn="0" w:firstRowLastColumn="0" w:lastRowFirstColumn="0" w:lastRowLastColumn="0"/>
            <w:tcW w:w="1701" w:type="dxa"/>
          </w:tcPr>
          <w:p w14:paraId="3375081E"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38</w:t>
            </w:r>
          </w:p>
        </w:tc>
        <w:tc>
          <w:tcPr>
            <w:tcW w:w="1560" w:type="dxa"/>
          </w:tcPr>
          <w:p w14:paraId="2BC539D8"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27</w:t>
            </w:r>
          </w:p>
        </w:tc>
      </w:tr>
      <w:tr w:rsidR="00BD10D6" w:rsidRPr="00BD10D6" w14:paraId="396BDC7E" w14:textId="77777777" w:rsidTr="006F66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402" w:type="dxa"/>
          </w:tcPr>
          <w:p w14:paraId="3134DC54"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fr-FR"/>
              </w:rPr>
              <w:t xml:space="preserve">Çevre </w:t>
            </w:r>
            <w:r w:rsidRPr="00BD10D6">
              <w:rPr>
                <w:rFonts w:ascii="Times New Roman" w:eastAsia="Times New Roman" w:hAnsi="Times New Roman" w:cs="Times New Roman"/>
                <w:color w:val="000000"/>
                <w:sz w:val="20"/>
                <w:szCs w:val="20"/>
                <w:lang w:val="en-US"/>
              </w:rPr>
              <w:t>ve Toplum</w:t>
            </w:r>
          </w:p>
        </w:tc>
        <w:tc>
          <w:tcPr>
            <w:tcW w:w="2268" w:type="dxa"/>
          </w:tcPr>
          <w:p w14:paraId="53F554A3" w14:textId="77777777" w:rsidR="00BD10D6" w:rsidRPr="00BD10D6" w:rsidRDefault="00BD10D6" w:rsidP="008818D0">
            <w:pPr>
              <w:autoSpaceDE w:val="0"/>
              <w:autoSpaceDN w:val="0"/>
              <w:adjustRightInd w:val="0"/>
              <w:spacing w:line="25" w:lineRule="atLeast"/>
              <w:ind w:left="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4</w:t>
            </w:r>
          </w:p>
        </w:tc>
        <w:tc>
          <w:tcPr>
            <w:cnfStyle w:val="000010000000" w:firstRow="0" w:lastRow="0" w:firstColumn="0" w:lastColumn="0" w:oddVBand="1" w:evenVBand="0" w:oddHBand="0" w:evenHBand="0" w:firstRowFirstColumn="0" w:firstRowLastColumn="0" w:lastRowFirstColumn="0" w:lastRowLastColumn="0"/>
            <w:tcW w:w="1701" w:type="dxa"/>
          </w:tcPr>
          <w:p w14:paraId="05BCCE0E"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12</w:t>
            </w:r>
          </w:p>
        </w:tc>
        <w:tc>
          <w:tcPr>
            <w:tcW w:w="1560" w:type="dxa"/>
          </w:tcPr>
          <w:p w14:paraId="3739A496" w14:textId="77777777" w:rsidR="00BD10D6" w:rsidRPr="00BD10D6" w:rsidRDefault="00BD10D6" w:rsidP="008818D0">
            <w:pPr>
              <w:autoSpaceDE w:val="0"/>
              <w:autoSpaceDN w:val="0"/>
              <w:adjustRightInd w:val="0"/>
              <w:spacing w:line="25" w:lineRule="atLeast"/>
              <w:ind w:left="4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8</w:t>
            </w:r>
          </w:p>
        </w:tc>
      </w:tr>
      <w:tr w:rsidR="00BD10D6" w:rsidRPr="00BD10D6" w14:paraId="02CF9660" w14:textId="77777777" w:rsidTr="006F66CE">
        <w:tc>
          <w:tcPr>
            <w:cnfStyle w:val="000010000000" w:firstRow="0" w:lastRow="0" w:firstColumn="0" w:lastColumn="0" w:oddVBand="1" w:evenVBand="0" w:oddHBand="0" w:evenHBand="0" w:firstRowFirstColumn="0" w:firstRowLastColumn="0" w:lastRowFirstColumn="0" w:lastRowLastColumn="0"/>
            <w:tcW w:w="3402" w:type="dxa"/>
          </w:tcPr>
          <w:p w14:paraId="79F6AAFB" w14:textId="77777777" w:rsidR="00BD10D6" w:rsidRPr="00BD10D6" w:rsidRDefault="00BD10D6" w:rsidP="008818D0">
            <w:pPr>
              <w:autoSpaceDE w:val="0"/>
              <w:autoSpaceDN w:val="0"/>
              <w:adjustRightInd w:val="0"/>
              <w:spacing w:line="25" w:lineRule="atLeast"/>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TOPLAM</w:t>
            </w:r>
          </w:p>
        </w:tc>
        <w:tc>
          <w:tcPr>
            <w:tcW w:w="2268" w:type="dxa"/>
          </w:tcPr>
          <w:p w14:paraId="070A5DE4" w14:textId="77777777" w:rsidR="00BD10D6" w:rsidRPr="00BD10D6" w:rsidRDefault="00BD10D6" w:rsidP="008818D0">
            <w:pPr>
              <w:autoSpaceDE w:val="0"/>
              <w:autoSpaceDN w:val="0"/>
              <w:adjustRightInd w:val="0"/>
              <w:spacing w:line="25" w:lineRule="atLeast"/>
              <w:ind w:left="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34</w:t>
            </w:r>
          </w:p>
        </w:tc>
        <w:tc>
          <w:tcPr>
            <w:cnfStyle w:val="000010000000" w:firstRow="0" w:lastRow="0" w:firstColumn="0" w:lastColumn="0" w:oddVBand="1" w:evenVBand="0" w:oddHBand="0" w:evenHBand="0" w:firstRowFirstColumn="0" w:firstRowLastColumn="0" w:lastRowFirstColumn="0" w:lastRowLastColumn="0"/>
            <w:tcW w:w="1701" w:type="dxa"/>
          </w:tcPr>
          <w:p w14:paraId="33C0AD4D" w14:textId="77777777" w:rsidR="00BD10D6" w:rsidRPr="00BD10D6" w:rsidRDefault="00BD10D6" w:rsidP="008818D0">
            <w:pPr>
              <w:autoSpaceDE w:val="0"/>
              <w:autoSpaceDN w:val="0"/>
              <w:adjustRightInd w:val="0"/>
              <w:spacing w:line="25" w:lineRule="atLeast"/>
              <w:ind w:left="20"/>
              <w:jc w:val="center"/>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144</w:t>
            </w:r>
          </w:p>
        </w:tc>
        <w:tc>
          <w:tcPr>
            <w:tcW w:w="1560" w:type="dxa"/>
          </w:tcPr>
          <w:p w14:paraId="01C522AA" w14:textId="77777777" w:rsidR="00BD10D6" w:rsidRPr="00BD10D6" w:rsidRDefault="00BD10D6" w:rsidP="008818D0">
            <w:pPr>
              <w:autoSpaceDE w:val="0"/>
              <w:autoSpaceDN w:val="0"/>
              <w:adjustRightInd w:val="0"/>
              <w:spacing w:line="25" w:lineRule="atLeast"/>
              <w:ind w:left="4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rPr>
            </w:pPr>
            <w:r w:rsidRPr="00BD10D6">
              <w:rPr>
                <w:rFonts w:ascii="Times New Roman" w:eastAsia="Times New Roman" w:hAnsi="Times New Roman" w:cs="Times New Roman"/>
                <w:color w:val="000000"/>
                <w:sz w:val="20"/>
                <w:szCs w:val="20"/>
                <w:lang w:val="en-US"/>
              </w:rPr>
              <w:t>100</w:t>
            </w:r>
          </w:p>
        </w:tc>
      </w:tr>
    </w:tbl>
    <w:p w14:paraId="54017301" w14:textId="77777777" w:rsidR="003E57F9" w:rsidRPr="00BD10D6" w:rsidRDefault="003E57F9" w:rsidP="008818D0">
      <w:pPr>
        <w:spacing w:after="0" w:line="25" w:lineRule="atLeast"/>
        <w:rPr>
          <w:rFonts w:ascii="Times New Roman" w:eastAsia="Times New Roman" w:hAnsi="Times New Roman" w:cs="Times New Roman"/>
          <w:color w:val="000000" w:themeColor="text1"/>
          <w:sz w:val="24"/>
          <w:szCs w:val="24"/>
          <w:lang w:eastAsia="tr-TR"/>
        </w:rPr>
      </w:pPr>
    </w:p>
    <w:p w14:paraId="5F961C47" w14:textId="4101C235" w:rsidR="00BD10D6" w:rsidRPr="007C4CE5" w:rsidRDefault="006F66CE"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t>6</w:t>
      </w:r>
      <w:r w:rsidR="00BD10D6" w:rsidRPr="007C4CE5">
        <w:rPr>
          <w:rFonts w:ascii="Times New Roman" w:eastAsia="Times New Roman" w:hAnsi="Times New Roman" w:cs="Times New Roman"/>
          <w:b/>
          <w:color w:val="FF0000"/>
          <w:sz w:val="24"/>
          <w:szCs w:val="24"/>
          <w:lang w:eastAsia="tr-TR"/>
        </w:rPr>
        <w:t>. Özel eğitim ihtiyacı olan öğrenciler için bireyselleştirilmiş eğitim programı (BEP) ile ders planlarının görüşülmesi,</w:t>
      </w:r>
    </w:p>
    <w:p w14:paraId="1CC7CC1A" w14:textId="77777777" w:rsidR="00BD10D6" w:rsidRPr="007C4CE5" w:rsidRDefault="00BD10D6" w:rsidP="008818D0">
      <w:pPr>
        <w:spacing w:after="0" w:line="25" w:lineRule="atLeast"/>
        <w:rPr>
          <w:rFonts w:ascii="Times New Roman" w:eastAsia="Times New Roman" w:hAnsi="Times New Roman" w:cs="Times New Roman"/>
          <w:color w:val="000000" w:themeColor="text1"/>
          <w:sz w:val="24"/>
          <w:szCs w:val="24"/>
          <w:lang w:eastAsia="tr-TR"/>
        </w:rPr>
      </w:pPr>
    </w:p>
    <w:p w14:paraId="37EDC209" w14:textId="225FB999" w:rsidR="00BD10D6" w:rsidRPr="007C4CE5"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D10D6" w:rsidRPr="007C4CE5">
        <w:rPr>
          <w:rFonts w:ascii="Times New Roman" w:eastAsia="Times New Roman" w:hAnsi="Times New Roman" w:cs="Times New Roman"/>
          <w:color w:val="000000" w:themeColor="text1"/>
          <w:sz w:val="24"/>
          <w:szCs w:val="24"/>
          <w:lang w:eastAsia="tr-TR"/>
        </w:rPr>
        <w:t>Özel gereksinimli öğrencilerin, son derece yoğun hazırlanmış normal eğitim programlarına uymaları çok zor hatta bazen olanaksızdır. Bu nedenle bu bireyler için eğitsel işlevde bulunma düzeyleri dikkate alınarak gerek farklı eğitim düzenlemeleri, gerekse bu düzenlemeler içinde farklı amaçlara gereksinim duyulduğundan bu bireyler için BEP hazırlamak gereklidir. Bu öğrencilerin planları ve sınavları ayrı olmalıdır. Rehberlik Servisi, İdare ve veli ile sürekli irtibat halinde olunmalıdır.</w:t>
      </w:r>
    </w:p>
    <w:p w14:paraId="29E6CC15" w14:textId="77777777" w:rsidR="006F66CE" w:rsidRDefault="006F66CE" w:rsidP="008818D0">
      <w:pPr>
        <w:spacing w:after="0" w:line="25" w:lineRule="atLeast"/>
        <w:rPr>
          <w:rFonts w:ascii="Times New Roman" w:eastAsia="Times New Roman" w:hAnsi="Times New Roman"/>
          <w:color w:val="000000" w:themeColor="text1"/>
          <w:sz w:val="24"/>
          <w:szCs w:val="24"/>
        </w:rPr>
      </w:pPr>
    </w:p>
    <w:p w14:paraId="37399CC6" w14:textId="2228ECA3" w:rsidR="00BD10D6" w:rsidRPr="007C4CE5"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D10D6" w:rsidRPr="007C4CE5">
        <w:rPr>
          <w:rFonts w:ascii="Times New Roman" w:eastAsia="Times New Roman" w:hAnsi="Times New Roman" w:cs="Times New Roman"/>
          <w:color w:val="000000" w:themeColor="text1"/>
          <w:sz w:val="24"/>
          <w:szCs w:val="24"/>
          <w:lang w:eastAsia="tr-TR"/>
        </w:rPr>
        <w:t xml:space="preserve">BEP grup hedefleri doğrultusunda bireyin bireysel hedeflerinin olması ve bu hedeflere nasıl ulaşılacağının belirlenmesidir. Bir başka deyişle okula devam </w:t>
      </w:r>
      <w:r w:rsidR="00BD10D6" w:rsidRPr="007C4CE5">
        <w:rPr>
          <w:rFonts w:ascii="Times New Roman" w:eastAsia="Times New Roman" w:hAnsi="Times New Roman" w:cs="Times New Roman"/>
          <w:color w:val="000000" w:themeColor="text1"/>
          <w:sz w:val="24"/>
          <w:szCs w:val="24"/>
          <w:lang w:eastAsia="tr-TR"/>
        </w:rPr>
        <w:lastRenderedPageBreak/>
        <w:t>eden her çocuk için hedef aynı olsa</w:t>
      </w:r>
      <w:r w:rsidR="006F66CE">
        <w:rPr>
          <w:rFonts w:ascii="Times New Roman" w:eastAsia="Times New Roman" w:hAnsi="Times New Roman" w:cs="Times New Roman"/>
          <w:color w:val="000000" w:themeColor="text1"/>
          <w:sz w:val="24"/>
          <w:szCs w:val="24"/>
          <w:lang w:eastAsia="tr-TR"/>
        </w:rPr>
        <w:t xml:space="preserve"> </w:t>
      </w:r>
      <w:r w:rsidR="00BD10D6" w:rsidRPr="007C4CE5">
        <w:rPr>
          <w:rFonts w:ascii="Times New Roman" w:eastAsia="Times New Roman" w:hAnsi="Times New Roman" w:cs="Times New Roman"/>
          <w:color w:val="000000" w:themeColor="text1"/>
          <w:sz w:val="24"/>
          <w:szCs w:val="24"/>
          <w:lang w:eastAsia="tr-TR"/>
        </w:rPr>
        <w:t>da, tutulan yol ve yolculuğun süresi farklı olacaktır.  Ancak özel eğitim gereksinimi olan birey için bu yolun BEP süreci ile çizilmesi ve değerlendirilmesi gerekir. BEP birey için eğitsel bir yol haritasıdır.</w:t>
      </w:r>
    </w:p>
    <w:p w14:paraId="11E194A8" w14:textId="77777777" w:rsidR="008818D0" w:rsidRDefault="008818D0" w:rsidP="008818D0">
      <w:pPr>
        <w:spacing w:after="0" w:line="25" w:lineRule="atLeast"/>
        <w:rPr>
          <w:rFonts w:ascii="Times New Roman" w:eastAsia="Times New Roman" w:hAnsi="Times New Roman" w:cs="Times New Roman"/>
          <w:b/>
          <w:color w:val="FF0000"/>
          <w:sz w:val="24"/>
          <w:szCs w:val="24"/>
          <w:lang w:eastAsia="tr-TR"/>
        </w:rPr>
      </w:pPr>
      <w:bookmarkStart w:id="5" w:name="_Hlk49105450"/>
    </w:p>
    <w:p w14:paraId="3840390A" w14:textId="5BB7DE5A" w:rsidR="00BD10D6" w:rsidRPr="0036292C" w:rsidRDefault="006F66CE" w:rsidP="008818D0">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4</w:t>
      </w:r>
      <w:r w:rsidR="007D6262" w:rsidRPr="0036292C">
        <w:rPr>
          <w:rFonts w:ascii="Times New Roman" w:eastAsia="Times New Roman" w:hAnsi="Times New Roman" w:cs="Times New Roman"/>
          <w:b/>
          <w:i/>
          <w:iCs/>
          <w:color w:val="000000" w:themeColor="text1"/>
          <w:sz w:val="24"/>
          <w:szCs w:val="24"/>
          <w:lang w:eastAsia="tr-TR"/>
        </w:rPr>
        <w:t>.</w:t>
      </w:r>
      <w:r w:rsidR="00BD10D6" w:rsidRPr="0036292C">
        <w:rPr>
          <w:rFonts w:ascii="Times New Roman" w:eastAsia="Times New Roman" w:hAnsi="Times New Roman" w:cs="Times New Roman"/>
          <w:b/>
          <w:i/>
          <w:iCs/>
          <w:color w:val="000000" w:themeColor="text1"/>
          <w:sz w:val="24"/>
          <w:szCs w:val="24"/>
          <w:lang w:eastAsia="tr-TR"/>
        </w:rPr>
        <w:t>KARAR:</w:t>
      </w:r>
      <w:r w:rsidR="00BD10D6" w:rsidRPr="0036292C">
        <w:rPr>
          <w:rFonts w:ascii="Times New Roman" w:eastAsia="Times New Roman" w:hAnsi="Times New Roman" w:cs="Times New Roman"/>
          <w:i/>
          <w:iCs/>
          <w:color w:val="000000" w:themeColor="text1"/>
          <w:sz w:val="24"/>
          <w:szCs w:val="24"/>
          <w:lang w:eastAsia="tr-TR"/>
        </w:rPr>
        <w:t xml:space="preserve"> Özel eğitime ihtiyacı olan BEP kapsamında bir öğrenci sorumluluğumuza verildiğinde Bireyselleştirilmiş eğitim programlarının hazırlanmasında, uygulanmasında ve değerlendirilmesinde etkin görev alınmasına, Planlanan eğitim programlarının uygulamaya dönüştürülmesine ve bireyin gelişimine göre yeni bireysel eğitim programı önerileri hazırlanmasına, bu öğrencilere ayrı bir sınav yapılmasına karar verildi. </w:t>
      </w:r>
    </w:p>
    <w:bookmarkEnd w:id="5"/>
    <w:p w14:paraId="1786C0C6" w14:textId="77777777" w:rsidR="008818D0" w:rsidRDefault="008818D0" w:rsidP="008818D0">
      <w:pPr>
        <w:spacing w:after="0" w:line="25" w:lineRule="atLeast"/>
        <w:rPr>
          <w:rFonts w:ascii="Times New Roman" w:eastAsia="Times New Roman" w:hAnsi="Times New Roman" w:cs="Times New Roman"/>
          <w:b/>
          <w:color w:val="FF0000"/>
          <w:sz w:val="24"/>
          <w:szCs w:val="24"/>
          <w:lang w:eastAsia="tr-TR"/>
        </w:rPr>
      </w:pPr>
    </w:p>
    <w:p w14:paraId="1BC89A94" w14:textId="36FD5ED8" w:rsidR="00BD10D6" w:rsidRPr="007C4CE5" w:rsidRDefault="006F66CE"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t>7</w:t>
      </w:r>
      <w:r w:rsidR="00BD10D6" w:rsidRPr="007C4CE5">
        <w:rPr>
          <w:rFonts w:ascii="Times New Roman" w:eastAsia="Times New Roman" w:hAnsi="Times New Roman" w:cs="Times New Roman"/>
          <w:b/>
          <w:color w:val="FF0000"/>
          <w:sz w:val="24"/>
          <w:szCs w:val="24"/>
          <w:lang w:eastAsia="tr-TR"/>
        </w:rPr>
        <w:t>.Öğrenci başarılarının ölçülmesi ve değerlendirilmesi amacıyla sınav analizlerinin yapılması,</w:t>
      </w:r>
    </w:p>
    <w:p w14:paraId="79DEE5E5" w14:textId="77777777" w:rsidR="00BD10D6" w:rsidRPr="007C4CE5" w:rsidRDefault="00BD10D6" w:rsidP="008818D0">
      <w:pPr>
        <w:tabs>
          <w:tab w:val="left" w:pos="851"/>
        </w:tabs>
        <w:spacing w:after="0" w:line="25" w:lineRule="atLeast"/>
        <w:rPr>
          <w:rFonts w:ascii="Times New Roman" w:eastAsia="Times New Roman" w:hAnsi="Times New Roman" w:cs="Times New Roman"/>
          <w:color w:val="000000" w:themeColor="text1"/>
          <w:sz w:val="24"/>
          <w:szCs w:val="24"/>
          <w:lang w:eastAsia="tr-TR"/>
        </w:rPr>
      </w:pPr>
    </w:p>
    <w:p w14:paraId="772682FD" w14:textId="5E8C07C9" w:rsidR="00BD10D6" w:rsidRPr="007C4CE5" w:rsidRDefault="00715318" w:rsidP="008818D0">
      <w:pPr>
        <w:tabs>
          <w:tab w:val="left" w:pos="851"/>
        </w:tabs>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D10D6" w:rsidRPr="007C4CE5">
        <w:rPr>
          <w:rFonts w:ascii="Times New Roman" w:eastAsia="Times New Roman" w:hAnsi="Times New Roman" w:cs="Times New Roman"/>
          <w:color w:val="000000" w:themeColor="text1"/>
          <w:sz w:val="24"/>
          <w:szCs w:val="24"/>
          <w:lang w:eastAsia="tr-TR"/>
        </w:rPr>
        <w:t>Bizlerin ortak değerlendirme yapabilmemize imkân vermek üzere birden fazla şubede okuttuğumuz derslerin yazılı sınavlarını ortak yapacağız ve ortak değerlendireceğiz. Sorular ve cevap anahtarları zümre öğretmenleri olarak birlikte hazırlayacağız ve sınav sonunda ilan edeceğiz. Bu sınavların şube ve sınıflar bazında sınav analizlerini yapacağız. Konu ve kazanım eksikliği görülen öğrencilerin durumlarını, ders ve zümre öğretmenleri olarak aylık yapacağımız zümrelerde yeniden değerlendirerek gerekli önlemleri alacağız.</w:t>
      </w:r>
      <w:r w:rsidR="00BD10D6">
        <w:rPr>
          <w:rFonts w:ascii="Times New Roman" w:eastAsia="Times New Roman" w:hAnsi="Times New Roman" w:cs="Times New Roman"/>
          <w:color w:val="000000" w:themeColor="text1"/>
          <w:sz w:val="24"/>
          <w:szCs w:val="24"/>
          <w:lang w:eastAsia="tr-TR"/>
        </w:rPr>
        <w:t>”</w:t>
      </w:r>
      <w:r w:rsidR="00BD10D6" w:rsidRPr="007C4CE5">
        <w:rPr>
          <w:rFonts w:ascii="Times New Roman" w:eastAsia="Times New Roman" w:hAnsi="Times New Roman" w:cs="Times New Roman"/>
          <w:color w:val="000000" w:themeColor="text1"/>
          <w:sz w:val="24"/>
          <w:szCs w:val="24"/>
          <w:lang w:eastAsia="tr-TR"/>
        </w:rPr>
        <w:t> </w:t>
      </w:r>
    </w:p>
    <w:p w14:paraId="1B7C2D68" w14:textId="77777777" w:rsidR="00BD10D6" w:rsidRPr="007C4CE5" w:rsidRDefault="00BD10D6" w:rsidP="008818D0">
      <w:pPr>
        <w:tabs>
          <w:tab w:val="left" w:pos="851"/>
        </w:tabs>
        <w:spacing w:after="0" w:line="25" w:lineRule="atLeast"/>
        <w:rPr>
          <w:rFonts w:ascii="Times New Roman" w:eastAsia="Times New Roman" w:hAnsi="Times New Roman" w:cs="Times New Roman"/>
          <w:color w:val="000000" w:themeColor="text1"/>
          <w:sz w:val="24"/>
          <w:szCs w:val="24"/>
          <w:lang w:eastAsia="tr-TR"/>
        </w:rPr>
      </w:pPr>
    </w:p>
    <w:p w14:paraId="05E6AE40" w14:textId="19CC40EE" w:rsidR="00BD10D6" w:rsidRPr="007C4CE5" w:rsidRDefault="00715318" w:rsidP="008818D0">
      <w:pPr>
        <w:tabs>
          <w:tab w:val="left" w:pos="851"/>
        </w:tabs>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D10D6" w:rsidRPr="007C4CE5">
        <w:rPr>
          <w:rFonts w:ascii="Times New Roman" w:eastAsia="Times New Roman" w:hAnsi="Times New Roman" w:cs="Times New Roman"/>
          <w:color w:val="000000" w:themeColor="text1"/>
          <w:sz w:val="24"/>
          <w:szCs w:val="24"/>
          <w:lang w:eastAsia="tr-TR"/>
        </w:rPr>
        <w:t>Yapılan sınavlara ait hazırlayacağımız sınav analizlerinin aslının bir hafta içinde idareye teslim edilmesi gerekmektedir. Ara zümrelerde sınav analiz sonuçlarının değerlendirilmesi çok önemlidir. Yapılamayan soruların ait olduğu konular öğrencilere tekrar ve ödevle kavratılmalıdır.</w:t>
      </w:r>
    </w:p>
    <w:p w14:paraId="7DB77AF4" w14:textId="77777777" w:rsidR="00BD10D6" w:rsidRPr="007C4CE5" w:rsidRDefault="00BD10D6" w:rsidP="008818D0">
      <w:pPr>
        <w:tabs>
          <w:tab w:val="left" w:pos="851"/>
        </w:tabs>
        <w:spacing w:after="0" w:line="25" w:lineRule="atLeast"/>
        <w:rPr>
          <w:rFonts w:ascii="Times New Roman" w:eastAsia="Times New Roman" w:hAnsi="Times New Roman" w:cs="Times New Roman"/>
          <w:color w:val="000000" w:themeColor="text1"/>
          <w:sz w:val="24"/>
          <w:szCs w:val="24"/>
          <w:lang w:eastAsia="tr-TR"/>
        </w:rPr>
      </w:pPr>
    </w:p>
    <w:p w14:paraId="02F4DB34" w14:textId="3C09EA63" w:rsidR="00BD10D6" w:rsidRPr="0036292C" w:rsidRDefault="006F66CE" w:rsidP="008818D0">
      <w:pPr>
        <w:tabs>
          <w:tab w:val="left" w:pos="851"/>
        </w:tabs>
        <w:spacing w:after="0" w:line="25" w:lineRule="atLeast"/>
        <w:rPr>
          <w:rFonts w:ascii="Times New Roman" w:eastAsia="Times New Roman" w:hAnsi="Times New Roman" w:cs="Times New Roman"/>
          <w:i/>
          <w:iCs/>
          <w:color w:val="000000" w:themeColor="text1"/>
          <w:sz w:val="24"/>
          <w:szCs w:val="24"/>
          <w:lang w:eastAsia="tr-TR"/>
        </w:rPr>
      </w:pPr>
      <w:bookmarkStart w:id="6" w:name="_Hlk49105464"/>
      <w:r w:rsidRPr="0036292C">
        <w:rPr>
          <w:rFonts w:ascii="Times New Roman" w:eastAsia="Times New Roman" w:hAnsi="Times New Roman" w:cs="Times New Roman"/>
          <w:b/>
          <w:i/>
          <w:iCs/>
          <w:color w:val="000000" w:themeColor="text1"/>
          <w:sz w:val="24"/>
          <w:szCs w:val="24"/>
          <w:lang w:eastAsia="tr-TR"/>
        </w:rPr>
        <w:t>5</w:t>
      </w:r>
      <w:r w:rsidR="007D6262" w:rsidRPr="0036292C">
        <w:rPr>
          <w:rFonts w:ascii="Times New Roman" w:eastAsia="Times New Roman" w:hAnsi="Times New Roman" w:cs="Times New Roman"/>
          <w:b/>
          <w:i/>
          <w:iCs/>
          <w:color w:val="000000" w:themeColor="text1"/>
          <w:sz w:val="24"/>
          <w:szCs w:val="24"/>
          <w:lang w:eastAsia="tr-TR"/>
        </w:rPr>
        <w:t>.</w:t>
      </w:r>
      <w:r w:rsidR="00BD10D6" w:rsidRPr="0036292C">
        <w:rPr>
          <w:rFonts w:ascii="Times New Roman" w:eastAsia="Times New Roman" w:hAnsi="Times New Roman" w:cs="Times New Roman"/>
          <w:b/>
          <w:i/>
          <w:iCs/>
          <w:color w:val="000000" w:themeColor="text1"/>
          <w:sz w:val="24"/>
          <w:szCs w:val="24"/>
          <w:lang w:eastAsia="tr-TR"/>
        </w:rPr>
        <w:t>KARAR:</w:t>
      </w:r>
      <w:r w:rsidR="00BD10D6" w:rsidRPr="0036292C">
        <w:rPr>
          <w:rFonts w:ascii="Times New Roman" w:eastAsia="Times New Roman" w:hAnsi="Times New Roman" w:cs="Times New Roman"/>
          <w:i/>
          <w:iCs/>
          <w:color w:val="000000" w:themeColor="text1"/>
          <w:sz w:val="24"/>
          <w:szCs w:val="24"/>
          <w:lang w:eastAsia="tr-TR"/>
        </w:rPr>
        <w:t xml:space="preserve"> Ortak yapılan sınavların Sınav Analizlerinin sınavdan hemen sonra hazırlanmasına, aslının idareye bir hafta içinde teslim edilmesine, aylık zümre toplantılarında analiz sonuçlarının ele alınarak tespit edilen ortak hatalar doğrultusunda öğrenciler tarafından anlaşılmayan konuların tekrar ve ödev yolu ile kavratılmasına karar verildi. </w:t>
      </w:r>
    </w:p>
    <w:bookmarkEnd w:id="6"/>
    <w:p w14:paraId="725FC85A" w14:textId="0BCB70B9" w:rsidR="00217E0E" w:rsidRDefault="00217E0E" w:rsidP="008818D0">
      <w:pPr>
        <w:spacing w:after="0" w:line="25" w:lineRule="atLeast"/>
      </w:pPr>
    </w:p>
    <w:p w14:paraId="7EDB4927" w14:textId="548429D6" w:rsidR="00995A56" w:rsidRPr="007C4CE5" w:rsidRDefault="006F66CE"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t>8</w:t>
      </w:r>
      <w:r w:rsidR="00995A56" w:rsidRPr="007C4CE5">
        <w:rPr>
          <w:rFonts w:ascii="Times New Roman" w:eastAsia="Times New Roman" w:hAnsi="Times New Roman" w:cs="Times New Roman"/>
          <w:b/>
          <w:color w:val="FF0000"/>
          <w:sz w:val="24"/>
          <w:szCs w:val="24"/>
          <w:lang w:eastAsia="tr-TR"/>
        </w:rPr>
        <w:t>.Öğretim programlan, okul ve çevre şartlan dikkate alınarak eğitim kurumlarının kademe ve türüne göre proje konuları ile performans çalışmalarının belirlenmesi, planlanması ve bunların ölçme ve değerlendirilmesine yönelik ölçeklerin hazırlanması,</w:t>
      </w:r>
    </w:p>
    <w:p w14:paraId="3D9260BE" w14:textId="77777777" w:rsidR="00995A56" w:rsidRPr="007C4CE5" w:rsidRDefault="00995A56" w:rsidP="008818D0">
      <w:pPr>
        <w:spacing w:after="0" w:line="25" w:lineRule="atLeast"/>
        <w:rPr>
          <w:rFonts w:ascii="Times New Roman" w:eastAsia="Times New Roman" w:hAnsi="Times New Roman" w:cs="Times New Roman"/>
          <w:color w:val="000000" w:themeColor="text1"/>
          <w:sz w:val="24"/>
          <w:szCs w:val="24"/>
          <w:lang w:eastAsia="tr-TR"/>
        </w:rPr>
      </w:pPr>
    </w:p>
    <w:p w14:paraId="75AF4320" w14:textId="75949637" w:rsidR="00C03F3D" w:rsidRDefault="00715318" w:rsidP="008818D0">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C03F3D">
        <w:rPr>
          <w:rFonts w:ascii="Times New Roman" w:eastAsia="Times New Roman" w:hAnsi="Times New Roman" w:cs="Times New Roman"/>
          <w:color w:val="000000" w:themeColor="text1"/>
          <w:sz w:val="24"/>
          <w:szCs w:val="24"/>
          <w:lang w:eastAsia="tr-TR"/>
        </w:rPr>
        <w:t>Öğrencilere yönetmelik gereği her eğitim ve öğretim yılında en az bir dersten proje ödevi verilmesi gerekmektedir. Bu projelerin konusu Kasım ayında öğrenci tarafından listeden seçilecektir. Ödevin nasıl hazırlanacağı, ara kontrol tarihleri, teslim tarihi, değerlendirme kriterleri öğrenciye verilecektir. Verildikten sonra konu ve teslim tarihi e-okul sistemine girilecektir. Nisan ayında ise öğrenciden toplandıktan sonra değerlendirme kriterleri doğrultusunda değerlendirilecek ve verilen not e-okul sistemine girilecektir. Teslim tarihine kadar teslim edilmeyen ödevler için sisteme Getirmedi (G) yazılacaktır. Pandemi nedeniyle eğitim ve öğretimin uzaktan yapılması durumunda ödevlerin verilmesi, kontrolü ve toplanması işlemleri fiziksel olarak yapılmayacak ve bu işlemler elektronik ortamda EBA Canlı Ders ve E-Posta yöntemleri ile yapılacaktır.”</w:t>
      </w:r>
    </w:p>
    <w:p w14:paraId="366AB2BE" w14:textId="77777777" w:rsidR="006F66CE" w:rsidRDefault="006F66CE" w:rsidP="008818D0">
      <w:pPr>
        <w:spacing w:after="0" w:line="25" w:lineRule="atLeast"/>
        <w:jc w:val="both"/>
        <w:rPr>
          <w:rFonts w:ascii="Times New Roman" w:eastAsia="Times New Roman" w:hAnsi="Times New Roman"/>
          <w:color w:val="000000" w:themeColor="text1"/>
          <w:sz w:val="24"/>
          <w:szCs w:val="24"/>
        </w:rPr>
      </w:pPr>
    </w:p>
    <w:p w14:paraId="3C63D52C" w14:textId="7579BA01" w:rsidR="00BD7A2C" w:rsidRDefault="00715318" w:rsidP="008818D0">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D7A2C">
        <w:rPr>
          <w:rFonts w:ascii="Times New Roman" w:eastAsia="Times New Roman" w:hAnsi="Times New Roman" w:cs="Times New Roman"/>
          <w:color w:val="000000" w:themeColor="text1"/>
          <w:sz w:val="24"/>
          <w:szCs w:val="24"/>
          <w:lang w:eastAsia="tr-TR"/>
        </w:rPr>
        <w:t>Öğrencilerimiz ile yüz yüze eğitim yapamazsak proje ve performans ödevlerini EBA üzerinden verebiliriz. Onların canlı derse katılmaları, bu derslerde ki katılımları, yine EBA üzerinden yollanan test ve etkinlikleri yapma durumuna göre performans notlarının verilmesi iyi olur.</w:t>
      </w:r>
    </w:p>
    <w:p w14:paraId="66985275" w14:textId="77777777" w:rsidR="006F66CE" w:rsidRDefault="006F66CE" w:rsidP="008818D0">
      <w:pPr>
        <w:spacing w:after="0" w:line="25" w:lineRule="atLeast"/>
        <w:jc w:val="both"/>
        <w:rPr>
          <w:rFonts w:ascii="Times New Roman" w:eastAsia="Times New Roman" w:hAnsi="Times New Roman" w:cs="Times New Roman"/>
          <w:color w:val="000000" w:themeColor="text1"/>
          <w:sz w:val="24"/>
          <w:szCs w:val="24"/>
          <w:lang w:eastAsia="tr-TR"/>
        </w:rPr>
      </w:pPr>
    </w:p>
    <w:p w14:paraId="1339AB9D" w14:textId="7087242C" w:rsidR="001F0138" w:rsidRDefault="00715318" w:rsidP="004F0BF7">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43386">
        <w:rPr>
          <w:rFonts w:ascii="Times New Roman" w:eastAsia="Times New Roman" w:hAnsi="Times New Roman" w:cs="Times New Roman"/>
          <w:color w:val="000000" w:themeColor="text1"/>
          <w:sz w:val="24"/>
          <w:szCs w:val="24"/>
          <w:lang w:eastAsia="tr-TR"/>
        </w:rPr>
        <w:t xml:space="preserve">Öğrencilere yönetmelik gereği her dönem iki performans notu verilmesi gerekmektedir. Bu notların birisi öğrencinin sınıf içi durumu ve derse katılımına göre öğretmen tarafından verilirken diğer notun öğrenci tarafından yapılacak bir etkinliğe dayalı olarak verilmesi esastır. </w:t>
      </w:r>
    </w:p>
    <w:p w14:paraId="221B665B" w14:textId="279E1AD6" w:rsidR="00A64202" w:rsidRDefault="00A64202" w:rsidP="008818D0">
      <w:pPr>
        <w:spacing w:after="0" w:line="25" w:lineRule="atLeast"/>
        <w:rPr>
          <w:rFonts w:ascii="Times New Roman" w:eastAsia="Times New Roman" w:hAnsi="Times New Roman" w:cs="Times New Roman"/>
          <w:color w:val="000000" w:themeColor="text1"/>
          <w:sz w:val="24"/>
          <w:szCs w:val="24"/>
          <w:lang w:eastAsia="tr-TR"/>
        </w:rPr>
      </w:pPr>
    </w:p>
    <w:p w14:paraId="3396315D" w14:textId="4DD6F00B" w:rsidR="00995A56" w:rsidRPr="007C4CE5" w:rsidRDefault="00995A56" w:rsidP="008818D0">
      <w:pPr>
        <w:spacing w:after="0" w:line="25" w:lineRule="atLeast"/>
        <w:jc w:val="both"/>
        <w:rPr>
          <w:rFonts w:ascii="Times New Roman" w:eastAsia="Times New Roman" w:hAnsi="Times New Roman" w:cs="Times New Roman"/>
          <w:color w:val="000000" w:themeColor="text1"/>
          <w:sz w:val="24"/>
          <w:szCs w:val="24"/>
          <w:lang w:eastAsia="tr-TR"/>
        </w:rPr>
      </w:pPr>
    </w:p>
    <w:tbl>
      <w:tblPr>
        <w:tblStyle w:val="KlavuzTablo1Ak-Vurgu2"/>
        <w:tblW w:w="8931" w:type="dxa"/>
        <w:tblLook w:val="04A0" w:firstRow="1" w:lastRow="0" w:firstColumn="1" w:lastColumn="0" w:noHBand="0" w:noVBand="1"/>
      </w:tblPr>
      <w:tblGrid>
        <w:gridCol w:w="878"/>
        <w:gridCol w:w="6924"/>
        <w:gridCol w:w="1129"/>
      </w:tblGrid>
      <w:tr w:rsidR="004F0BF7" w:rsidRPr="007C4CE5" w14:paraId="5A08D5E1" w14:textId="77777777" w:rsidTr="004F0BF7">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931" w:type="dxa"/>
            <w:gridSpan w:val="3"/>
          </w:tcPr>
          <w:p w14:paraId="6C783151" w14:textId="01E17B55" w:rsidR="004F0BF7" w:rsidRPr="007C4CE5" w:rsidRDefault="004F0BF7" w:rsidP="008818D0">
            <w:pPr>
              <w:spacing w:line="25" w:lineRule="atLeast"/>
              <w:jc w:val="center"/>
              <w:rPr>
                <w:rFonts w:ascii="Times New Roman" w:eastAsia="Times New Roman" w:hAnsi="Times New Roman" w:cs="Times New Roman"/>
                <w:b w:val="0"/>
                <w:color w:val="FF0000"/>
                <w:sz w:val="24"/>
                <w:szCs w:val="24"/>
                <w:lang w:eastAsia="tr-TR"/>
              </w:rPr>
            </w:pPr>
            <w:r w:rsidRPr="004F0BF7">
              <w:rPr>
                <w:rFonts w:ascii="Times New Roman" w:eastAsia="Times New Roman" w:hAnsi="Times New Roman" w:cs="Times New Roman"/>
                <w:color w:val="FF0000"/>
                <w:sz w:val="24"/>
                <w:szCs w:val="24"/>
                <w:lang w:eastAsia="tr-TR"/>
              </w:rPr>
              <w:t>PROJELERİN DEĞERLENDİRİLMESİNDE ESAS ALINACAK NOT BAREMİ</w:t>
            </w:r>
          </w:p>
        </w:tc>
      </w:tr>
      <w:tr w:rsidR="00995A56" w:rsidRPr="007C4CE5" w14:paraId="29F9ECBF"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23F09C8C" w14:textId="77777777" w:rsidR="00995A56" w:rsidRPr="007C4CE5" w:rsidRDefault="00995A56" w:rsidP="008818D0">
            <w:pPr>
              <w:spacing w:line="25" w:lineRule="atLeast"/>
              <w:jc w:val="center"/>
              <w:rPr>
                <w:rFonts w:ascii="Times New Roman" w:eastAsia="Times New Roman" w:hAnsi="Times New Roman" w:cs="Times New Roman"/>
                <w:b w:val="0"/>
                <w:color w:val="FF0000"/>
                <w:sz w:val="24"/>
                <w:szCs w:val="24"/>
                <w:lang w:eastAsia="tr-TR"/>
              </w:rPr>
            </w:pPr>
            <w:r w:rsidRPr="007C4CE5">
              <w:rPr>
                <w:rFonts w:ascii="Times New Roman" w:eastAsia="Times New Roman" w:hAnsi="Times New Roman" w:cs="Times New Roman"/>
                <w:color w:val="FF0000"/>
                <w:sz w:val="24"/>
                <w:szCs w:val="24"/>
                <w:lang w:eastAsia="tr-TR"/>
              </w:rPr>
              <w:t>SIRA</w:t>
            </w:r>
          </w:p>
        </w:tc>
        <w:tc>
          <w:tcPr>
            <w:tcW w:w="6997" w:type="dxa"/>
            <w:hideMark/>
          </w:tcPr>
          <w:p w14:paraId="60B25F94"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0000"/>
                <w:sz w:val="24"/>
                <w:szCs w:val="24"/>
                <w:lang w:eastAsia="tr-TR"/>
              </w:rPr>
            </w:pPr>
            <w:r w:rsidRPr="007C4CE5">
              <w:rPr>
                <w:rFonts w:ascii="Times New Roman" w:eastAsia="Times New Roman" w:hAnsi="Times New Roman" w:cs="Times New Roman"/>
                <w:b/>
                <w:color w:val="FF0000"/>
                <w:sz w:val="24"/>
                <w:szCs w:val="24"/>
                <w:lang w:eastAsia="tr-TR"/>
              </w:rPr>
              <w:t>DEĞERLENDİRİLECEK HUSUSLAR</w:t>
            </w:r>
          </w:p>
        </w:tc>
        <w:tc>
          <w:tcPr>
            <w:tcW w:w="1134" w:type="dxa"/>
            <w:hideMark/>
          </w:tcPr>
          <w:p w14:paraId="36099DDD"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FF0000"/>
                <w:sz w:val="24"/>
                <w:szCs w:val="24"/>
                <w:lang w:eastAsia="tr-TR"/>
              </w:rPr>
            </w:pPr>
            <w:r w:rsidRPr="007C4CE5">
              <w:rPr>
                <w:rFonts w:ascii="Times New Roman" w:eastAsia="Times New Roman" w:hAnsi="Times New Roman" w:cs="Times New Roman"/>
                <w:b/>
                <w:color w:val="FF0000"/>
                <w:sz w:val="24"/>
                <w:szCs w:val="24"/>
                <w:lang w:eastAsia="tr-TR"/>
              </w:rPr>
              <w:t>PUAN</w:t>
            </w:r>
          </w:p>
        </w:tc>
      </w:tr>
      <w:tr w:rsidR="00995A56" w:rsidRPr="007C4CE5" w14:paraId="25012554"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73FC1D78"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1. </w:t>
            </w:r>
          </w:p>
        </w:tc>
        <w:tc>
          <w:tcPr>
            <w:tcW w:w="6997" w:type="dxa"/>
            <w:hideMark/>
          </w:tcPr>
          <w:p w14:paraId="2A038CBD"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Ödev hazırlama, plana yayma ve uygulama başarısı</w:t>
            </w:r>
          </w:p>
        </w:tc>
        <w:tc>
          <w:tcPr>
            <w:tcW w:w="1134" w:type="dxa"/>
            <w:hideMark/>
          </w:tcPr>
          <w:p w14:paraId="653B0A25"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6F0A9372"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3801D2F8"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2.  </w:t>
            </w:r>
          </w:p>
        </w:tc>
        <w:tc>
          <w:tcPr>
            <w:tcW w:w="6997" w:type="dxa"/>
            <w:hideMark/>
          </w:tcPr>
          <w:p w14:paraId="39074A90"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Ödev için gerekli bilgi doküman araç-gereç toplanması ve kullanılması</w:t>
            </w:r>
          </w:p>
        </w:tc>
        <w:tc>
          <w:tcPr>
            <w:tcW w:w="1134" w:type="dxa"/>
            <w:hideMark/>
          </w:tcPr>
          <w:p w14:paraId="67C44150"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69A77786"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03C76026"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3.  </w:t>
            </w:r>
          </w:p>
        </w:tc>
        <w:tc>
          <w:tcPr>
            <w:tcW w:w="6997" w:type="dxa"/>
            <w:hideMark/>
          </w:tcPr>
          <w:p w14:paraId="12C03C4B"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Kendisini geliştirmek amacı ile ödevi bizzat yapması</w:t>
            </w:r>
          </w:p>
        </w:tc>
        <w:tc>
          <w:tcPr>
            <w:tcW w:w="1134" w:type="dxa"/>
            <w:hideMark/>
          </w:tcPr>
          <w:p w14:paraId="73D5BC58"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68DE89F1"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58A13DC0"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4.  </w:t>
            </w:r>
          </w:p>
        </w:tc>
        <w:tc>
          <w:tcPr>
            <w:tcW w:w="6997" w:type="dxa"/>
            <w:hideMark/>
          </w:tcPr>
          <w:p w14:paraId="3CCAC212"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Ödev hazırlama sırasında ders öğretmeni ile diyalog kurması</w:t>
            </w:r>
          </w:p>
        </w:tc>
        <w:tc>
          <w:tcPr>
            <w:tcW w:w="1134" w:type="dxa"/>
            <w:hideMark/>
          </w:tcPr>
          <w:p w14:paraId="498405C7"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1501018F"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3C5EDCE9"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5.  </w:t>
            </w:r>
          </w:p>
        </w:tc>
        <w:tc>
          <w:tcPr>
            <w:tcW w:w="6997" w:type="dxa"/>
            <w:hideMark/>
          </w:tcPr>
          <w:p w14:paraId="1E4DA1E0"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Kaynak kişiler ile varsa kaynak gruplar ile iletişim kurulması</w:t>
            </w:r>
          </w:p>
        </w:tc>
        <w:tc>
          <w:tcPr>
            <w:tcW w:w="1134" w:type="dxa"/>
            <w:hideMark/>
          </w:tcPr>
          <w:p w14:paraId="2347CFF0"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006BA63E"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62A5767B"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6.  </w:t>
            </w:r>
          </w:p>
        </w:tc>
        <w:tc>
          <w:tcPr>
            <w:tcW w:w="6997" w:type="dxa"/>
            <w:hideMark/>
          </w:tcPr>
          <w:p w14:paraId="00BF3AFB"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Ödevin doğruluk ve kullana bilirlik derecesi</w:t>
            </w:r>
          </w:p>
        </w:tc>
        <w:tc>
          <w:tcPr>
            <w:tcW w:w="1134" w:type="dxa"/>
            <w:hideMark/>
          </w:tcPr>
          <w:p w14:paraId="4346710C"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14DD50BD"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3CD53F09"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7.  </w:t>
            </w:r>
          </w:p>
        </w:tc>
        <w:tc>
          <w:tcPr>
            <w:tcW w:w="6997" w:type="dxa"/>
            <w:hideMark/>
          </w:tcPr>
          <w:p w14:paraId="5BE0240C"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Ödevin yazım ve dersin özel kurallarına uygunluğu</w:t>
            </w:r>
          </w:p>
        </w:tc>
        <w:tc>
          <w:tcPr>
            <w:tcW w:w="1134" w:type="dxa"/>
            <w:hideMark/>
          </w:tcPr>
          <w:p w14:paraId="40D3B541"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35698A65"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096F1923"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8.  </w:t>
            </w:r>
          </w:p>
        </w:tc>
        <w:tc>
          <w:tcPr>
            <w:tcW w:w="6997" w:type="dxa"/>
            <w:hideMark/>
          </w:tcPr>
          <w:p w14:paraId="06240938"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Düzgün ifade kullanma ve anlaşılabilir olması</w:t>
            </w:r>
          </w:p>
        </w:tc>
        <w:tc>
          <w:tcPr>
            <w:tcW w:w="1134" w:type="dxa"/>
            <w:hideMark/>
          </w:tcPr>
          <w:p w14:paraId="2F8250FB"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4ED4D047"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2CEF1D09"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9.  </w:t>
            </w:r>
          </w:p>
        </w:tc>
        <w:tc>
          <w:tcPr>
            <w:tcW w:w="6997" w:type="dxa"/>
            <w:hideMark/>
          </w:tcPr>
          <w:p w14:paraId="6C399BAA"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Ödevin özenle yapılması, tertip temizlik ve estetik görüntüsü</w:t>
            </w:r>
          </w:p>
        </w:tc>
        <w:tc>
          <w:tcPr>
            <w:tcW w:w="1134" w:type="dxa"/>
            <w:hideMark/>
          </w:tcPr>
          <w:p w14:paraId="7915A7D7"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0CAD4BAD"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800" w:type="dxa"/>
            <w:hideMark/>
          </w:tcPr>
          <w:p w14:paraId="5547004B" w14:textId="77777777" w:rsidR="00995A56" w:rsidRPr="007C4CE5" w:rsidRDefault="00995A56" w:rsidP="008818D0">
            <w:pPr>
              <w:spacing w:line="25" w:lineRule="atLeast"/>
              <w:ind w:firstLineChars="100" w:firstLine="241"/>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w:t>
            </w:r>
          </w:p>
        </w:tc>
        <w:tc>
          <w:tcPr>
            <w:tcW w:w="6997" w:type="dxa"/>
            <w:hideMark/>
          </w:tcPr>
          <w:p w14:paraId="1FE3288C" w14:textId="77777777" w:rsidR="00995A56" w:rsidRPr="007C4CE5" w:rsidRDefault="00995A56" w:rsidP="008818D0">
            <w:pPr>
              <w:spacing w:line="25" w:lineRule="atLeas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Ödevin zamanında teslim edilmesi</w:t>
            </w:r>
          </w:p>
        </w:tc>
        <w:tc>
          <w:tcPr>
            <w:tcW w:w="1134" w:type="dxa"/>
            <w:hideMark/>
          </w:tcPr>
          <w:p w14:paraId="68973A87"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 Puan</w:t>
            </w:r>
          </w:p>
        </w:tc>
      </w:tr>
      <w:tr w:rsidR="00995A56" w:rsidRPr="007C4CE5" w14:paraId="53936192" w14:textId="77777777" w:rsidTr="004F0BF7">
        <w:trPr>
          <w:trHeight w:val="345"/>
        </w:trPr>
        <w:tc>
          <w:tcPr>
            <w:cnfStyle w:val="001000000000" w:firstRow="0" w:lastRow="0" w:firstColumn="1" w:lastColumn="0" w:oddVBand="0" w:evenVBand="0" w:oddHBand="0" w:evenHBand="0" w:firstRowFirstColumn="0" w:firstRowLastColumn="0" w:lastRowFirstColumn="0" w:lastRowLastColumn="0"/>
            <w:tcW w:w="7797" w:type="dxa"/>
            <w:gridSpan w:val="2"/>
            <w:hideMark/>
          </w:tcPr>
          <w:p w14:paraId="6F3CDE46" w14:textId="77777777" w:rsidR="00995A56" w:rsidRPr="007C4CE5" w:rsidRDefault="00995A56" w:rsidP="008818D0">
            <w:pPr>
              <w:spacing w:line="25" w:lineRule="atLeast"/>
              <w:jc w:val="righ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TOPLAM</w:t>
            </w:r>
          </w:p>
        </w:tc>
        <w:tc>
          <w:tcPr>
            <w:tcW w:w="1134" w:type="dxa"/>
            <w:hideMark/>
          </w:tcPr>
          <w:p w14:paraId="0D2806A3" w14:textId="77777777" w:rsidR="00995A56" w:rsidRPr="007C4CE5" w:rsidRDefault="00995A56" w:rsidP="008818D0">
            <w:pPr>
              <w:spacing w:line="25" w:lineRule="atLeas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100 Puan</w:t>
            </w:r>
          </w:p>
        </w:tc>
      </w:tr>
    </w:tbl>
    <w:p w14:paraId="58130D62" w14:textId="77777777" w:rsidR="00995A56" w:rsidRPr="007C4CE5" w:rsidRDefault="00995A56" w:rsidP="008818D0">
      <w:pPr>
        <w:spacing w:after="0" w:line="25" w:lineRule="atLeast"/>
        <w:jc w:val="both"/>
        <w:rPr>
          <w:rFonts w:ascii="Times New Roman" w:eastAsia="Times New Roman" w:hAnsi="Times New Roman" w:cs="Times New Roman"/>
          <w:color w:val="000000" w:themeColor="text1"/>
          <w:sz w:val="24"/>
          <w:szCs w:val="24"/>
          <w:lang w:eastAsia="tr-TR"/>
        </w:rPr>
      </w:pPr>
    </w:p>
    <w:tbl>
      <w:tblPr>
        <w:tblStyle w:val="KlavuzTablo1Ak-Vurgu2"/>
        <w:tblW w:w="0" w:type="auto"/>
        <w:tblLook w:val="04A0" w:firstRow="1" w:lastRow="0" w:firstColumn="1" w:lastColumn="0" w:noHBand="0" w:noVBand="1"/>
      </w:tblPr>
      <w:tblGrid>
        <w:gridCol w:w="4248"/>
        <w:gridCol w:w="4678"/>
      </w:tblGrid>
      <w:tr w:rsidR="002401B6" w:rsidRPr="007C4CE5" w14:paraId="21F414F2" w14:textId="77777777" w:rsidTr="002401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6" w:type="dxa"/>
            <w:gridSpan w:val="2"/>
          </w:tcPr>
          <w:p w14:paraId="10943CFB" w14:textId="2B3A7FE9" w:rsidR="002401B6" w:rsidRPr="007C4CE5" w:rsidRDefault="002401B6" w:rsidP="002401B6">
            <w:pPr>
              <w:spacing w:line="25" w:lineRule="atLeast"/>
              <w:ind w:right="-142"/>
              <w:jc w:val="center"/>
              <w:rPr>
                <w:rFonts w:ascii="Times New Roman" w:eastAsia="Times New Roman" w:hAnsi="Times New Roman"/>
                <w:b w:val="0"/>
                <w:color w:val="FF0000"/>
                <w:sz w:val="24"/>
                <w:szCs w:val="24"/>
              </w:rPr>
            </w:pPr>
            <w:r w:rsidRPr="007C4CE5">
              <w:rPr>
                <w:rFonts w:ascii="Times New Roman" w:eastAsia="Times New Roman" w:hAnsi="Times New Roman" w:cs="Times New Roman"/>
                <w:color w:val="FF0000"/>
                <w:sz w:val="24"/>
                <w:szCs w:val="24"/>
                <w:lang w:eastAsia="tr-TR"/>
              </w:rPr>
              <w:t>Proje Ödevi Dağıtım ve Teslim Alma Tarihleri</w:t>
            </w:r>
          </w:p>
        </w:tc>
      </w:tr>
      <w:tr w:rsidR="00995A56" w:rsidRPr="007C4CE5" w14:paraId="1C7DA75E" w14:textId="77777777" w:rsidTr="002401B6">
        <w:tc>
          <w:tcPr>
            <w:cnfStyle w:val="001000000000" w:firstRow="0" w:lastRow="0" w:firstColumn="1" w:lastColumn="0" w:oddVBand="0" w:evenVBand="0" w:oddHBand="0" w:evenHBand="0" w:firstRowFirstColumn="0" w:firstRowLastColumn="0" w:lastRowFirstColumn="0" w:lastRowLastColumn="0"/>
            <w:tcW w:w="4248" w:type="dxa"/>
          </w:tcPr>
          <w:p w14:paraId="748A0027" w14:textId="77777777" w:rsidR="00995A56" w:rsidRPr="007C4CE5" w:rsidRDefault="00995A56" w:rsidP="008818D0">
            <w:pPr>
              <w:spacing w:line="25" w:lineRule="atLeast"/>
              <w:ind w:right="-142"/>
              <w:jc w:val="both"/>
              <w:rPr>
                <w:rFonts w:ascii="Times New Roman" w:eastAsia="Times New Roman" w:hAnsi="Times New Roman"/>
                <w:b w:val="0"/>
                <w:color w:val="FF0000"/>
                <w:sz w:val="24"/>
                <w:szCs w:val="24"/>
              </w:rPr>
            </w:pPr>
            <w:r w:rsidRPr="007C4CE5">
              <w:rPr>
                <w:rFonts w:ascii="Times New Roman" w:eastAsia="Times New Roman" w:hAnsi="Times New Roman"/>
                <w:color w:val="FF0000"/>
                <w:sz w:val="24"/>
                <w:szCs w:val="24"/>
              </w:rPr>
              <w:t>Proje Ödevi Dağıtım ve Teslim Alma</w:t>
            </w:r>
          </w:p>
        </w:tc>
        <w:tc>
          <w:tcPr>
            <w:tcW w:w="4678" w:type="dxa"/>
          </w:tcPr>
          <w:p w14:paraId="6D34C530" w14:textId="77777777" w:rsidR="00995A56" w:rsidRPr="007C4CE5" w:rsidRDefault="00995A56" w:rsidP="008818D0">
            <w:pPr>
              <w:spacing w:line="25" w:lineRule="atLeast"/>
              <w:ind w:right="-142"/>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color w:val="FF0000"/>
                <w:sz w:val="24"/>
                <w:szCs w:val="24"/>
              </w:rPr>
            </w:pPr>
            <w:r w:rsidRPr="007C4CE5">
              <w:rPr>
                <w:rFonts w:ascii="Times New Roman" w:eastAsia="Times New Roman" w:hAnsi="Times New Roman"/>
                <w:b/>
                <w:color w:val="FF0000"/>
                <w:sz w:val="24"/>
                <w:szCs w:val="24"/>
              </w:rPr>
              <w:t>Tarihler</w:t>
            </w:r>
          </w:p>
        </w:tc>
      </w:tr>
      <w:tr w:rsidR="00995A56" w:rsidRPr="007C4CE5" w14:paraId="7FA288E2" w14:textId="77777777" w:rsidTr="002401B6">
        <w:tc>
          <w:tcPr>
            <w:cnfStyle w:val="001000000000" w:firstRow="0" w:lastRow="0" w:firstColumn="1" w:lastColumn="0" w:oddVBand="0" w:evenVBand="0" w:oddHBand="0" w:evenHBand="0" w:firstRowFirstColumn="0" w:firstRowLastColumn="0" w:lastRowFirstColumn="0" w:lastRowLastColumn="0"/>
            <w:tcW w:w="4248" w:type="dxa"/>
          </w:tcPr>
          <w:p w14:paraId="1B8A8E67" w14:textId="77777777" w:rsidR="00995A56" w:rsidRPr="007C4CE5" w:rsidRDefault="00995A56" w:rsidP="008818D0">
            <w:pPr>
              <w:spacing w:line="25" w:lineRule="atLeast"/>
              <w:ind w:right="-142"/>
              <w:jc w:val="both"/>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Projelerin Dağıtılma Tarihi</w:t>
            </w:r>
          </w:p>
        </w:tc>
        <w:tc>
          <w:tcPr>
            <w:tcW w:w="4678" w:type="dxa"/>
          </w:tcPr>
          <w:p w14:paraId="2D85C34F" w14:textId="2B8C7392" w:rsidR="00995A56" w:rsidRPr="007C4CE5" w:rsidRDefault="00995A56" w:rsidP="008818D0">
            <w:pPr>
              <w:spacing w:line="25" w:lineRule="atLeast"/>
              <w:ind w:right="-142"/>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Kasım ayında verilecek</w:t>
            </w:r>
            <w:r w:rsidR="002401B6">
              <w:rPr>
                <w:rFonts w:ascii="Times New Roman" w:eastAsia="Times New Roman" w:hAnsi="Times New Roman"/>
                <w:color w:val="000000" w:themeColor="text1"/>
                <w:sz w:val="24"/>
                <w:szCs w:val="24"/>
              </w:rPr>
              <w:t xml:space="preserve"> (En son:15 Kasım)</w:t>
            </w:r>
          </w:p>
        </w:tc>
      </w:tr>
      <w:tr w:rsidR="00995A56" w:rsidRPr="007C4CE5" w14:paraId="385954F2" w14:textId="77777777" w:rsidTr="002401B6">
        <w:tc>
          <w:tcPr>
            <w:cnfStyle w:val="001000000000" w:firstRow="0" w:lastRow="0" w:firstColumn="1" w:lastColumn="0" w:oddVBand="0" w:evenVBand="0" w:oddHBand="0" w:evenHBand="0" w:firstRowFirstColumn="0" w:firstRowLastColumn="0" w:lastRowFirstColumn="0" w:lastRowLastColumn="0"/>
            <w:tcW w:w="4248" w:type="dxa"/>
          </w:tcPr>
          <w:p w14:paraId="196A487B" w14:textId="77777777" w:rsidR="00995A56" w:rsidRPr="007C4CE5" w:rsidRDefault="00995A56" w:rsidP="008818D0">
            <w:pPr>
              <w:spacing w:line="25" w:lineRule="atLeast"/>
              <w:ind w:right="-142"/>
              <w:jc w:val="both"/>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Projelerin Toplanma Tarihi</w:t>
            </w:r>
          </w:p>
        </w:tc>
        <w:tc>
          <w:tcPr>
            <w:tcW w:w="4678" w:type="dxa"/>
          </w:tcPr>
          <w:p w14:paraId="1D6B4C42" w14:textId="07A30711" w:rsidR="00995A56" w:rsidRPr="007C4CE5" w:rsidRDefault="00995A56" w:rsidP="008818D0">
            <w:pPr>
              <w:spacing w:line="25" w:lineRule="atLeast"/>
              <w:ind w:right="-142"/>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themeColor="text1"/>
                <w:sz w:val="24"/>
                <w:szCs w:val="24"/>
              </w:rPr>
            </w:pPr>
            <w:r w:rsidRPr="007C4CE5">
              <w:rPr>
                <w:rFonts w:ascii="Times New Roman" w:eastAsia="Times New Roman" w:hAnsi="Times New Roman"/>
                <w:color w:val="000000" w:themeColor="text1"/>
                <w:sz w:val="24"/>
                <w:szCs w:val="24"/>
              </w:rPr>
              <w:t>Nisan ayında toplanacak</w:t>
            </w:r>
            <w:r w:rsidR="002401B6">
              <w:rPr>
                <w:rFonts w:ascii="Times New Roman" w:eastAsia="Times New Roman" w:hAnsi="Times New Roman"/>
                <w:color w:val="000000" w:themeColor="text1"/>
                <w:sz w:val="24"/>
                <w:szCs w:val="24"/>
              </w:rPr>
              <w:t xml:space="preserve"> (En son:15 Nisan)</w:t>
            </w:r>
          </w:p>
        </w:tc>
      </w:tr>
    </w:tbl>
    <w:p w14:paraId="561CA101" w14:textId="77777777" w:rsidR="00995A56" w:rsidRPr="007C4CE5" w:rsidRDefault="00995A56" w:rsidP="008818D0">
      <w:pPr>
        <w:spacing w:after="0" w:line="25" w:lineRule="atLeast"/>
        <w:rPr>
          <w:rFonts w:ascii="Times New Roman" w:eastAsia="Times New Roman" w:hAnsi="Times New Roman" w:cs="Times New Roman"/>
          <w:color w:val="000000" w:themeColor="text1"/>
          <w:sz w:val="24"/>
          <w:szCs w:val="24"/>
          <w:lang w:eastAsia="tr-TR"/>
        </w:rPr>
      </w:pPr>
    </w:p>
    <w:p w14:paraId="72D90052" w14:textId="77777777" w:rsidR="004F0BF7" w:rsidRDefault="004F0BF7" w:rsidP="008818D0">
      <w:pPr>
        <w:spacing w:after="0" w:line="25" w:lineRule="atLeast"/>
        <w:rPr>
          <w:rFonts w:ascii="Times New Roman" w:eastAsia="Times New Roman" w:hAnsi="Times New Roman" w:cs="Times New Roman"/>
          <w:b/>
          <w:color w:val="FF0000"/>
          <w:sz w:val="24"/>
          <w:szCs w:val="24"/>
          <w:lang w:eastAsia="tr-TR"/>
        </w:rPr>
      </w:pPr>
    </w:p>
    <w:p w14:paraId="23597C15" w14:textId="42452CEB" w:rsidR="00995A56" w:rsidRPr="007C4CE5" w:rsidRDefault="00995A56" w:rsidP="008818D0">
      <w:pPr>
        <w:spacing w:after="0" w:line="25" w:lineRule="atLeast"/>
        <w:rPr>
          <w:rFonts w:ascii="Times New Roman" w:eastAsia="Times New Roman" w:hAnsi="Times New Roman" w:cs="Times New Roman"/>
          <w:b/>
          <w:color w:val="FF0000"/>
          <w:sz w:val="24"/>
          <w:szCs w:val="24"/>
          <w:lang w:eastAsia="tr-TR"/>
        </w:rPr>
      </w:pPr>
      <w:r w:rsidRPr="007C4CE5">
        <w:rPr>
          <w:rFonts w:ascii="Times New Roman" w:eastAsia="Times New Roman" w:hAnsi="Times New Roman" w:cs="Times New Roman"/>
          <w:b/>
          <w:color w:val="FF0000"/>
          <w:sz w:val="24"/>
          <w:szCs w:val="24"/>
          <w:lang w:eastAsia="tr-TR"/>
        </w:rPr>
        <w:t>9. Sınıf Proje Konuları</w:t>
      </w:r>
    </w:p>
    <w:p w14:paraId="3AF9E781" w14:textId="766B1AB9" w:rsidR="00995A56" w:rsidRPr="007C4CE5"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00995A56" w:rsidRPr="007C4CE5">
        <w:rPr>
          <w:rFonts w:ascii="Times New Roman" w:eastAsia="Times New Roman" w:hAnsi="Times New Roman" w:cs="Times New Roman"/>
          <w:color w:val="000000" w:themeColor="text1"/>
          <w:sz w:val="24"/>
          <w:szCs w:val="24"/>
          <w:lang w:eastAsia="tr-TR"/>
        </w:rPr>
        <w:t>Coğrafya</w:t>
      </w:r>
      <w:r>
        <w:rPr>
          <w:rFonts w:ascii="Times New Roman" w:eastAsia="Times New Roman" w:hAnsi="Times New Roman" w:cs="Times New Roman"/>
          <w:color w:val="000000" w:themeColor="text1"/>
          <w:sz w:val="24"/>
          <w:szCs w:val="24"/>
          <w:lang w:eastAsia="tr-TR"/>
        </w:rPr>
        <w:t>’nın t</w:t>
      </w:r>
      <w:r w:rsidR="00995A56" w:rsidRPr="007C4CE5">
        <w:rPr>
          <w:rFonts w:ascii="Times New Roman" w:eastAsia="Times New Roman" w:hAnsi="Times New Roman" w:cs="Times New Roman"/>
          <w:color w:val="000000" w:themeColor="text1"/>
          <w:sz w:val="24"/>
          <w:szCs w:val="24"/>
          <w:lang w:eastAsia="tr-TR"/>
        </w:rPr>
        <w:t>anımı, önemi, konusu, bölümleri, gelişimi, katkı sağlayan bilim insanları ve eserleri.</w:t>
      </w:r>
    </w:p>
    <w:p w14:paraId="20330A58" w14:textId="05ED11F0" w:rsidR="00995A56" w:rsidRPr="007C4CE5"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2.</w:t>
      </w:r>
      <w:r w:rsidR="00995A56" w:rsidRPr="007C4CE5">
        <w:rPr>
          <w:rFonts w:ascii="Times New Roman" w:eastAsia="Times New Roman" w:hAnsi="Times New Roman" w:cs="Times New Roman"/>
          <w:color w:val="000000" w:themeColor="text1"/>
          <w:sz w:val="24"/>
          <w:szCs w:val="24"/>
          <w:lang w:eastAsia="tr-TR"/>
        </w:rPr>
        <w:t>Dünya'nın şekli ve sonuçları ile günlük-yıllık hareketleri ve sonuçları</w:t>
      </w:r>
      <w:r>
        <w:rPr>
          <w:rFonts w:ascii="Times New Roman" w:eastAsia="Times New Roman" w:hAnsi="Times New Roman" w:cs="Times New Roman"/>
          <w:color w:val="000000" w:themeColor="text1"/>
          <w:sz w:val="24"/>
          <w:szCs w:val="24"/>
          <w:lang w:eastAsia="tr-TR"/>
        </w:rPr>
        <w:t>.</w:t>
      </w:r>
    </w:p>
    <w:p w14:paraId="61209A93" w14:textId="73EE69DC" w:rsidR="00995A56" w:rsidRPr="007C4CE5"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3.</w:t>
      </w:r>
      <w:r w:rsidR="00995A56" w:rsidRPr="007C4CE5">
        <w:rPr>
          <w:rFonts w:ascii="Times New Roman" w:eastAsia="Times New Roman" w:hAnsi="Times New Roman" w:cs="Times New Roman"/>
          <w:color w:val="000000" w:themeColor="text1"/>
          <w:sz w:val="24"/>
          <w:szCs w:val="24"/>
          <w:lang w:eastAsia="tr-TR"/>
        </w:rPr>
        <w:t>Mutlak ve göreceli konum, Türkiye’nin konumu, koordinat sistemi, zaman ve yere ait özellikler</w:t>
      </w:r>
    </w:p>
    <w:p w14:paraId="3AD6D39E" w14:textId="2EEDFEED" w:rsidR="00995A56" w:rsidRPr="007C4CE5"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4.</w:t>
      </w:r>
      <w:r w:rsidR="00995A56" w:rsidRPr="007C4CE5">
        <w:rPr>
          <w:rFonts w:ascii="Times New Roman" w:eastAsia="Times New Roman" w:hAnsi="Times New Roman" w:cs="Times New Roman"/>
          <w:color w:val="000000" w:themeColor="text1"/>
          <w:sz w:val="24"/>
          <w:szCs w:val="24"/>
          <w:lang w:eastAsia="tr-TR"/>
        </w:rPr>
        <w:t>Harita ve unsurları, projeksiyonlar, harita türleri ve kullanım amaçları</w:t>
      </w:r>
    </w:p>
    <w:p w14:paraId="5E81228C" w14:textId="382CA8C9" w:rsidR="00995A56" w:rsidRPr="007C4CE5"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5.</w:t>
      </w:r>
      <w:r w:rsidR="00995A56" w:rsidRPr="007C4CE5">
        <w:rPr>
          <w:rFonts w:ascii="Times New Roman" w:eastAsia="Times New Roman" w:hAnsi="Times New Roman" w:cs="Times New Roman"/>
          <w:color w:val="000000" w:themeColor="text1"/>
          <w:sz w:val="24"/>
          <w:szCs w:val="24"/>
          <w:lang w:eastAsia="tr-TR"/>
        </w:rPr>
        <w:t>Dünyada ve Türkiye’de haritacılık tarihi ve katkı sağlayan bilim insanları</w:t>
      </w:r>
    </w:p>
    <w:p w14:paraId="1B174002" w14:textId="4242312B" w:rsidR="00995A56" w:rsidRPr="007C4CE5"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6.</w:t>
      </w:r>
      <w:r w:rsidR="00995A56" w:rsidRPr="007C4CE5">
        <w:rPr>
          <w:rFonts w:ascii="Times New Roman" w:eastAsia="Times New Roman" w:hAnsi="Times New Roman" w:cs="Times New Roman"/>
          <w:color w:val="000000" w:themeColor="text1"/>
          <w:sz w:val="24"/>
          <w:szCs w:val="24"/>
          <w:lang w:eastAsia="tr-TR"/>
        </w:rPr>
        <w:t>Atmosfer ve katları, iklim ve meteoroloji ile İlimizin iklim özellikleri</w:t>
      </w:r>
    </w:p>
    <w:p w14:paraId="65FF5CD3" w14:textId="409941DA" w:rsidR="00995A56" w:rsidRPr="007C4CE5"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7.</w:t>
      </w:r>
      <w:r w:rsidR="00995A56" w:rsidRPr="007C4CE5">
        <w:rPr>
          <w:rFonts w:ascii="Times New Roman" w:eastAsia="Times New Roman" w:hAnsi="Times New Roman" w:cs="Times New Roman"/>
          <w:color w:val="000000" w:themeColor="text1"/>
          <w:sz w:val="24"/>
          <w:szCs w:val="24"/>
          <w:lang w:eastAsia="tr-TR"/>
        </w:rPr>
        <w:t>İklim elemanları ve hayatımıza etkileri</w:t>
      </w:r>
    </w:p>
    <w:p w14:paraId="1098EB2A" w14:textId="170E65B2" w:rsidR="00995A56" w:rsidRPr="007C4CE5"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8.</w:t>
      </w:r>
      <w:r w:rsidR="00995A56" w:rsidRPr="007C4CE5">
        <w:rPr>
          <w:rFonts w:ascii="Times New Roman" w:eastAsia="Times New Roman" w:hAnsi="Times New Roman" w:cs="Times New Roman"/>
          <w:color w:val="000000" w:themeColor="text1"/>
          <w:sz w:val="24"/>
          <w:szCs w:val="24"/>
          <w:lang w:eastAsia="tr-TR"/>
        </w:rPr>
        <w:t>Dünya’da ki iklim tipleri ve iklim grafikleri</w:t>
      </w:r>
    </w:p>
    <w:p w14:paraId="55825BEF" w14:textId="672ADBFD" w:rsidR="00995A56" w:rsidRPr="007C4CE5"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9.</w:t>
      </w:r>
      <w:r w:rsidR="00995A56" w:rsidRPr="007C4CE5">
        <w:rPr>
          <w:rFonts w:ascii="Times New Roman" w:eastAsia="Times New Roman" w:hAnsi="Times New Roman" w:cs="Times New Roman"/>
          <w:color w:val="000000" w:themeColor="text1"/>
          <w:sz w:val="24"/>
          <w:szCs w:val="24"/>
          <w:lang w:eastAsia="tr-TR"/>
        </w:rPr>
        <w:t>Türkiye’de görülen iklim tipleri ve iklim grafikleri</w:t>
      </w:r>
    </w:p>
    <w:p w14:paraId="050DCA14" w14:textId="5A32A811" w:rsidR="00995A56" w:rsidRDefault="001D5150" w:rsidP="008818D0">
      <w:pPr>
        <w:pStyle w:val="Bodytext20"/>
        <w:shd w:val="clear" w:color="auto" w:fill="auto"/>
        <w:tabs>
          <w:tab w:val="left" w:pos="284"/>
        </w:tabs>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10.</w:t>
      </w:r>
      <w:r w:rsidR="00995A56" w:rsidRPr="007C4CE5">
        <w:rPr>
          <w:rFonts w:ascii="Times New Roman" w:eastAsia="Times New Roman" w:hAnsi="Times New Roman" w:cs="Times New Roman"/>
          <w:color w:val="000000" w:themeColor="text1"/>
          <w:sz w:val="24"/>
          <w:szCs w:val="24"/>
          <w:lang w:eastAsia="tr-TR"/>
        </w:rPr>
        <w:t>Yerleşme ve etkileyen faktörler, kır ve kent yerleşmeleri, Türkiye'deki ilk yerleşme örnekleri</w:t>
      </w:r>
    </w:p>
    <w:p w14:paraId="1DC06B68" w14:textId="2244401D" w:rsidR="00995A56" w:rsidRDefault="00EE5C92" w:rsidP="00EE5C92">
      <w:pPr>
        <w:pStyle w:val="Bodytext20"/>
        <w:shd w:val="clear" w:color="auto" w:fill="auto"/>
        <w:tabs>
          <w:tab w:val="left" w:pos="284"/>
        </w:tabs>
        <w:spacing w:line="25" w:lineRule="atLeast"/>
        <w:ind w:firstLine="0"/>
        <w:jc w:val="left"/>
        <w:rPr>
          <w:rFonts w:ascii="Times New Roman" w:eastAsia="Times New Roman" w:hAnsi="Times New Roman" w:cs="Times New Roman"/>
          <w:color w:val="FF0000"/>
          <w:sz w:val="24"/>
          <w:szCs w:val="24"/>
          <w:lang w:eastAsia="tr-TR"/>
        </w:rPr>
      </w:pPr>
      <w:r>
        <w:rPr>
          <w:rFonts w:ascii="Times New Roman" w:eastAsia="Times New Roman" w:hAnsi="Times New Roman" w:cs="Times New Roman"/>
          <w:color w:val="000000" w:themeColor="text1"/>
          <w:sz w:val="24"/>
          <w:szCs w:val="24"/>
          <w:lang w:eastAsia="tr-TR"/>
        </w:rPr>
        <w:t>11.Öğretmen ve öğrencinin belirleyeceği diğer bir konu</w:t>
      </w:r>
    </w:p>
    <w:p w14:paraId="182E7A94" w14:textId="77777777" w:rsidR="004F0BF7" w:rsidRDefault="004F0BF7" w:rsidP="008818D0">
      <w:pPr>
        <w:spacing w:after="0" w:line="25" w:lineRule="atLeast"/>
        <w:rPr>
          <w:rFonts w:ascii="Times New Roman" w:eastAsia="Times New Roman" w:hAnsi="Times New Roman" w:cs="Times New Roman"/>
          <w:b/>
          <w:color w:val="FF0000"/>
          <w:sz w:val="24"/>
          <w:szCs w:val="24"/>
          <w:lang w:eastAsia="tr-TR"/>
        </w:rPr>
      </w:pPr>
    </w:p>
    <w:p w14:paraId="75983020" w14:textId="77777777" w:rsidR="004F0BF7" w:rsidRDefault="004F0BF7" w:rsidP="008818D0">
      <w:pPr>
        <w:spacing w:after="0" w:line="25" w:lineRule="atLeast"/>
        <w:rPr>
          <w:rFonts w:ascii="Times New Roman" w:eastAsia="Times New Roman" w:hAnsi="Times New Roman" w:cs="Times New Roman"/>
          <w:b/>
          <w:color w:val="FF0000"/>
          <w:sz w:val="24"/>
          <w:szCs w:val="24"/>
          <w:lang w:eastAsia="tr-TR"/>
        </w:rPr>
      </w:pPr>
    </w:p>
    <w:p w14:paraId="1326579D" w14:textId="77777777" w:rsidR="004F0BF7" w:rsidRDefault="004F0BF7" w:rsidP="008818D0">
      <w:pPr>
        <w:spacing w:after="0" w:line="25" w:lineRule="atLeast"/>
        <w:rPr>
          <w:rFonts w:ascii="Times New Roman" w:eastAsia="Times New Roman" w:hAnsi="Times New Roman" w:cs="Times New Roman"/>
          <w:b/>
          <w:color w:val="FF0000"/>
          <w:sz w:val="24"/>
          <w:szCs w:val="24"/>
          <w:lang w:eastAsia="tr-TR"/>
        </w:rPr>
      </w:pPr>
    </w:p>
    <w:p w14:paraId="183234A7" w14:textId="77777777" w:rsidR="004F0BF7" w:rsidRDefault="004F0BF7" w:rsidP="008818D0">
      <w:pPr>
        <w:spacing w:after="0" w:line="25" w:lineRule="atLeast"/>
        <w:rPr>
          <w:rFonts w:ascii="Times New Roman" w:eastAsia="Times New Roman" w:hAnsi="Times New Roman" w:cs="Times New Roman"/>
          <w:b/>
          <w:color w:val="FF0000"/>
          <w:sz w:val="24"/>
          <w:szCs w:val="24"/>
          <w:lang w:eastAsia="tr-TR"/>
        </w:rPr>
      </w:pPr>
    </w:p>
    <w:p w14:paraId="79E54853" w14:textId="40FBD549" w:rsidR="00995A56" w:rsidRPr="007C4CE5" w:rsidRDefault="00995A56" w:rsidP="008818D0">
      <w:pPr>
        <w:spacing w:after="0" w:line="25" w:lineRule="atLeast"/>
        <w:rPr>
          <w:rFonts w:ascii="Times New Roman" w:eastAsia="Times New Roman" w:hAnsi="Times New Roman" w:cs="Times New Roman"/>
          <w:b/>
          <w:color w:val="FF0000"/>
          <w:sz w:val="24"/>
          <w:szCs w:val="24"/>
          <w:lang w:eastAsia="tr-TR"/>
        </w:rPr>
      </w:pPr>
      <w:r w:rsidRPr="007C4CE5">
        <w:rPr>
          <w:rFonts w:ascii="Times New Roman" w:eastAsia="Times New Roman" w:hAnsi="Times New Roman" w:cs="Times New Roman"/>
          <w:b/>
          <w:color w:val="FF0000"/>
          <w:sz w:val="24"/>
          <w:szCs w:val="24"/>
          <w:lang w:eastAsia="tr-TR"/>
        </w:rPr>
        <w:t>10. Sınıf Proje Konuları</w:t>
      </w:r>
    </w:p>
    <w:p w14:paraId="6C14864B" w14:textId="6F12CA1C" w:rsidR="00995A56" w:rsidRPr="007C4CE5" w:rsidRDefault="001D5150" w:rsidP="008818D0">
      <w:pPr>
        <w:pStyle w:val="Heading30"/>
        <w:keepNext/>
        <w:keepLines/>
        <w:shd w:val="clear" w:color="auto" w:fill="auto"/>
        <w:spacing w:line="25" w:lineRule="atLeast"/>
        <w:jc w:val="left"/>
        <w:rPr>
          <w:rFonts w:ascii="Times New Roman" w:eastAsia="Times New Roman" w:hAnsi="Times New Roman" w:cs="Times New Roman"/>
          <w:b w:val="0"/>
          <w:bCs w:val="0"/>
          <w:color w:val="000000" w:themeColor="text1"/>
          <w:sz w:val="24"/>
          <w:szCs w:val="24"/>
          <w:lang w:eastAsia="tr-TR"/>
        </w:rPr>
      </w:pPr>
      <w:r>
        <w:rPr>
          <w:rFonts w:ascii="Times New Roman" w:eastAsia="Times New Roman" w:hAnsi="Times New Roman" w:cs="Times New Roman"/>
          <w:b w:val="0"/>
          <w:bCs w:val="0"/>
          <w:color w:val="000000" w:themeColor="text1"/>
          <w:sz w:val="24"/>
          <w:szCs w:val="24"/>
          <w:lang w:eastAsia="tr-TR"/>
        </w:rPr>
        <w:t>1.</w:t>
      </w:r>
      <w:r w:rsidR="00995A56" w:rsidRPr="007C4CE5">
        <w:rPr>
          <w:rFonts w:ascii="Times New Roman" w:eastAsia="Times New Roman" w:hAnsi="Times New Roman" w:cs="Times New Roman"/>
          <w:b w:val="0"/>
          <w:bCs w:val="0"/>
          <w:color w:val="000000" w:themeColor="text1"/>
          <w:sz w:val="24"/>
          <w:szCs w:val="24"/>
          <w:lang w:eastAsia="tr-TR"/>
        </w:rPr>
        <w:t>Dünyanın içyapısı, levha tektoniği ve Jeolojik Zamanlar</w:t>
      </w:r>
    </w:p>
    <w:p w14:paraId="6A70EC0C" w14:textId="4447EB0F" w:rsidR="00995A56" w:rsidRPr="007C4CE5" w:rsidRDefault="001D5150" w:rsidP="008818D0">
      <w:pPr>
        <w:pStyle w:val="Heading30"/>
        <w:keepNext/>
        <w:keepLines/>
        <w:shd w:val="clear" w:color="auto" w:fill="auto"/>
        <w:spacing w:line="25" w:lineRule="atLeast"/>
        <w:jc w:val="left"/>
        <w:rPr>
          <w:rFonts w:ascii="Times New Roman" w:eastAsia="Times New Roman" w:hAnsi="Times New Roman" w:cs="Times New Roman"/>
          <w:b w:val="0"/>
          <w:bCs w:val="0"/>
          <w:color w:val="000000" w:themeColor="text1"/>
          <w:sz w:val="24"/>
          <w:szCs w:val="24"/>
          <w:lang w:eastAsia="tr-TR"/>
        </w:rPr>
      </w:pPr>
      <w:r>
        <w:rPr>
          <w:rFonts w:ascii="Times New Roman" w:eastAsia="Times New Roman" w:hAnsi="Times New Roman" w:cs="Times New Roman"/>
          <w:b w:val="0"/>
          <w:bCs w:val="0"/>
          <w:color w:val="000000" w:themeColor="text1"/>
          <w:sz w:val="24"/>
          <w:szCs w:val="24"/>
          <w:lang w:eastAsia="tr-TR"/>
        </w:rPr>
        <w:t>2.</w:t>
      </w:r>
      <w:r w:rsidR="00995A56" w:rsidRPr="007C4CE5">
        <w:rPr>
          <w:rFonts w:ascii="Times New Roman" w:eastAsia="Times New Roman" w:hAnsi="Times New Roman" w:cs="Times New Roman"/>
          <w:b w:val="0"/>
          <w:bCs w:val="0"/>
          <w:color w:val="000000" w:themeColor="text1"/>
          <w:sz w:val="24"/>
          <w:szCs w:val="24"/>
          <w:lang w:eastAsia="tr-TR"/>
        </w:rPr>
        <w:t>İç Kuvvetler ve yer şekillerinin oluşumuna etkileri</w:t>
      </w:r>
    </w:p>
    <w:p w14:paraId="091C6B7E" w14:textId="379F5C4A" w:rsidR="00995A56" w:rsidRPr="007C4CE5" w:rsidRDefault="001D5150" w:rsidP="008818D0">
      <w:pPr>
        <w:pStyle w:val="Heading30"/>
        <w:keepNext/>
        <w:keepLines/>
        <w:shd w:val="clear" w:color="auto" w:fill="auto"/>
        <w:spacing w:line="25" w:lineRule="atLeast"/>
        <w:jc w:val="left"/>
        <w:rPr>
          <w:rFonts w:ascii="Times New Roman" w:eastAsia="Times New Roman" w:hAnsi="Times New Roman" w:cs="Times New Roman"/>
          <w:b w:val="0"/>
          <w:bCs w:val="0"/>
          <w:color w:val="000000" w:themeColor="text1"/>
          <w:sz w:val="24"/>
          <w:szCs w:val="24"/>
          <w:lang w:eastAsia="tr-TR"/>
        </w:rPr>
      </w:pPr>
      <w:r>
        <w:rPr>
          <w:rFonts w:ascii="Times New Roman" w:eastAsia="Times New Roman" w:hAnsi="Times New Roman" w:cs="Times New Roman"/>
          <w:b w:val="0"/>
          <w:bCs w:val="0"/>
          <w:color w:val="000000" w:themeColor="text1"/>
          <w:sz w:val="24"/>
          <w:szCs w:val="24"/>
          <w:lang w:eastAsia="tr-TR"/>
        </w:rPr>
        <w:t>3.</w:t>
      </w:r>
      <w:r w:rsidR="00995A56" w:rsidRPr="007C4CE5">
        <w:rPr>
          <w:rFonts w:ascii="Times New Roman" w:eastAsia="Times New Roman" w:hAnsi="Times New Roman" w:cs="Times New Roman"/>
          <w:b w:val="0"/>
          <w:bCs w:val="0"/>
          <w:color w:val="000000" w:themeColor="text1"/>
          <w:sz w:val="24"/>
          <w:szCs w:val="24"/>
          <w:lang w:eastAsia="tr-TR"/>
        </w:rPr>
        <w:t>Dış Kuvvetler ve yer şekillerinin oluşumuna etkileri</w:t>
      </w:r>
    </w:p>
    <w:p w14:paraId="2254802A" w14:textId="7452BBBC" w:rsidR="00995A56" w:rsidRPr="007C4CE5" w:rsidRDefault="001D5150" w:rsidP="008818D0">
      <w:pPr>
        <w:pStyle w:val="Heading30"/>
        <w:keepNext/>
        <w:keepLines/>
        <w:shd w:val="clear" w:color="auto" w:fill="auto"/>
        <w:spacing w:line="25" w:lineRule="atLeast"/>
        <w:jc w:val="left"/>
        <w:rPr>
          <w:rFonts w:ascii="Times New Roman" w:eastAsia="Times New Roman" w:hAnsi="Times New Roman" w:cs="Times New Roman"/>
          <w:b w:val="0"/>
          <w:bCs w:val="0"/>
          <w:color w:val="000000" w:themeColor="text1"/>
          <w:sz w:val="24"/>
          <w:szCs w:val="24"/>
          <w:lang w:eastAsia="tr-TR"/>
        </w:rPr>
      </w:pPr>
      <w:r>
        <w:rPr>
          <w:rFonts w:ascii="Times New Roman" w:eastAsia="Times New Roman" w:hAnsi="Times New Roman" w:cs="Times New Roman"/>
          <w:b w:val="0"/>
          <w:bCs w:val="0"/>
          <w:color w:val="000000" w:themeColor="text1"/>
          <w:sz w:val="24"/>
          <w:szCs w:val="24"/>
          <w:lang w:eastAsia="tr-TR"/>
        </w:rPr>
        <w:t>4.</w:t>
      </w:r>
      <w:r w:rsidR="00995A56" w:rsidRPr="007C4CE5">
        <w:rPr>
          <w:rFonts w:ascii="Times New Roman" w:eastAsia="Times New Roman" w:hAnsi="Times New Roman" w:cs="Times New Roman"/>
          <w:b w:val="0"/>
          <w:bCs w:val="0"/>
          <w:color w:val="000000" w:themeColor="text1"/>
          <w:sz w:val="24"/>
          <w:szCs w:val="24"/>
          <w:lang w:eastAsia="tr-TR"/>
        </w:rPr>
        <w:t>Türkiye’de iç ve dış kuvvetlerin etkileri</w:t>
      </w:r>
    </w:p>
    <w:p w14:paraId="1EC5985D" w14:textId="015C2960" w:rsidR="00995A56" w:rsidRPr="007C4CE5" w:rsidRDefault="001D5150" w:rsidP="008818D0">
      <w:pPr>
        <w:pStyle w:val="Heading30"/>
        <w:keepNext/>
        <w:keepLines/>
        <w:shd w:val="clear" w:color="auto" w:fill="auto"/>
        <w:spacing w:line="25" w:lineRule="atLeast"/>
        <w:jc w:val="left"/>
        <w:rPr>
          <w:rFonts w:ascii="Times New Roman" w:eastAsia="Times New Roman" w:hAnsi="Times New Roman" w:cs="Times New Roman"/>
          <w:b w:val="0"/>
          <w:bCs w:val="0"/>
          <w:color w:val="000000" w:themeColor="text1"/>
          <w:sz w:val="24"/>
          <w:szCs w:val="24"/>
          <w:lang w:eastAsia="tr-TR"/>
        </w:rPr>
      </w:pPr>
      <w:r>
        <w:rPr>
          <w:rFonts w:ascii="Times New Roman" w:eastAsia="Times New Roman" w:hAnsi="Times New Roman" w:cs="Times New Roman"/>
          <w:b w:val="0"/>
          <w:bCs w:val="0"/>
          <w:color w:val="000000" w:themeColor="text1"/>
          <w:sz w:val="24"/>
          <w:szCs w:val="24"/>
          <w:lang w:eastAsia="tr-TR"/>
        </w:rPr>
        <w:t>5.</w:t>
      </w:r>
      <w:r w:rsidR="00995A56" w:rsidRPr="007C4CE5">
        <w:rPr>
          <w:rFonts w:ascii="Times New Roman" w:eastAsia="Times New Roman" w:hAnsi="Times New Roman" w:cs="Times New Roman"/>
          <w:b w:val="0"/>
          <w:bCs w:val="0"/>
          <w:color w:val="000000" w:themeColor="text1"/>
          <w:sz w:val="24"/>
          <w:szCs w:val="24"/>
          <w:lang w:eastAsia="tr-TR"/>
        </w:rPr>
        <w:t>Türkiye’de su varlıkları, özellikleri ve kullanımı</w:t>
      </w:r>
    </w:p>
    <w:p w14:paraId="1D72D7BE" w14:textId="2B15E609" w:rsidR="00995A56" w:rsidRPr="007C4CE5" w:rsidRDefault="001D5150" w:rsidP="008818D0">
      <w:pPr>
        <w:pStyle w:val="Heading30"/>
        <w:keepNext/>
        <w:keepLines/>
        <w:shd w:val="clear" w:color="auto" w:fill="auto"/>
        <w:spacing w:line="25" w:lineRule="atLeast"/>
        <w:jc w:val="left"/>
        <w:rPr>
          <w:rFonts w:ascii="Times New Roman" w:eastAsia="Times New Roman" w:hAnsi="Times New Roman" w:cs="Times New Roman"/>
          <w:b w:val="0"/>
          <w:bCs w:val="0"/>
          <w:color w:val="000000" w:themeColor="text1"/>
          <w:sz w:val="24"/>
          <w:szCs w:val="24"/>
          <w:lang w:eastAsia="tr-TR"/>
        </w:rPr>
      </w:pPr>
      <w:r>
        <w:rPr>
          <w:rFonts w:ascii="Times New Roman" w:eastAsia="Times New Roman" w:hAnsi="Times New Roman" w:cs="Times New Roman"/>
          <w:b w:val="0"/>
          <w:bCs w:val="0"/>
          <w:color w:val="000000" w:themeColor="text1"/>
          <w:sz w:val="24"/>
          <w:szCs w:val="24"/>
          <w:lang w:eastAsia="tr-TR"/>
        </w:rPr>
        <w:t>6.</w:t>
      </w:r>
      <w:r w:rsidR="00995A56" w:rsidRPr="007C4CE5">
        <w:rPr>
          <w:rFonts w:ascii="Times New Roman" w:eastAsia="Times New Roman" w:hAnsi="Times New Roman" w:cs="Times New Roman"/>
          <w:b w:val="0"/>
          <w:bCs w:val="0"/>
          <w:color w:val="000000" w:themeColor="text1"/>
          <w:sz w:val="24"/>
          <w:szCs w:val="24"/>
          <w:lang w:eastAsia="tr-TR"/>
        </w:rPr>
        <w:t>Türkiye'deki toprakların dağılışını etkileyen faktörler ile toprak tipleri</w:t>
      </w:r>
    </w:p>
    <w:p w14:paraId="59CB5117" w14:textId="20D442FD" w:rsidR="00995A56" w:rsidRPr="001D5150" w:rsidRDefault="001D5150"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7.</w:t>
      </w:r>
      <w:r w:rsidR="00995A56" w:rsidRPr="001D5150">
        <w:rPr>
          <w:rFonts w:ascii="Times New Roman" w:eastAsia="Times New Roman" w:hAnsi="Times New Roman" w:cs="Times New Roman"/>
          <w:color w:val="000000" w:themeColor="text1"/>
          <w:sz w:val="24"/>
          <w:szCs w:val="24"/>
          <w:lang w:eastAsia="tr-TR"/>
        </w:rPr>
        <w:t>Türkiye'deki doğal bitki topluluklarının dağılışı ile endemik ve relikt bitkiler</w:t>
      </w:r>
    </w:p>
    <w:p w14:paraId="67F2BA9E" w14:textId="3B2E429F" w:rsidR="00995A56" w:rsidRPr="001D5150" w:rsidRDefault="001D5150"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8.</w:t>
      </w:r>
      <w:r w:rsidR="00995A56" w:rsidRPr="001D5150">
        <w:rPr>
          <w:rFonts w:ascii="Times New Roman" w:eastAsia="Times New Roman" w:hAnsi="Times New Roman" w:cs="Times New Roman"/>
          <w:color w:val="000000" w:themeColor="text1"/>
          <w:sz w:val="24"/>
          <w:szCs w:val="24"/>
          <w:lang w:eastAsia="tr-TR"/>
        </w:rPr>
        <w:t>Türkiye'de nüfusun dağılışını, nüfusun dağılışında etkili olan faktörler</w:t>
      </w:r>
    </w:p>
    <w:p w14:paraId="65EE2260" w14:textId="4311490F" w:rsidR="00995A56" w:rsidRPr="001D5150" w:rsidRDefault="001D5150"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9.</w:t>
      </w:r>
      <w:r w:rsidR="00995A56" w:rsidRPr="001D5150">
        <w:rPr>
          <w:rFonts w:ascii="Times New Roman" w:eastAsia="Times New Roman" w:hAnsi="Times New Roman" w:cs="Times New Roman"/>
          <w:color w:val="000000" w:themeColor="text1"/>
          <w:sz w:val="24"/>
          <w:szCs w:val="24"/>
          <w:lang w:eastAsia="tr-TR"/>
        </w:rPr>
        <w:t>Cumhuriyet'ten günümüze gerçekleşen iç ve dış göçlerin ekonomik, sosyal ve kültürel etkileri</w:t>
      </w:r>
    </w:p>
    <w:p w14:paraId="7BA9BB0D" w14:textId="60A60EE6" w:rsidR="00995A56" w:rsidRDefault="001D5150"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10.</w:t>
      </w:r>
      <w:r w:rsidR="00995A56" w:rsidRPr="001D5150">
        <w:rPr>
          <w:rFonts w:ascii="Times New Roman" w:eastAsia="Times New Roman" w:hAnsi="Times New Roman" w:cs="Times New Roman"/>
          <w:color w:val="000000" w:themeColor="text1"/>
          <w:sz w:val="24"/>
          <w:szCs w:val="24"/>
          <w:lang w:eastAsia="tr-TR"/>
        </w:rPr>
        <w:t>Türkiye'deki afetlerin dağılışı ile etkileri</w:t>
      </w:r>
    </w:p>
    <w:p w14:paraId="3979DD6E" w14:textId="783EF4DA" w:rsidR="00995A56" w:rsidRPr="007C4CE5" w:rsidRDefault="00EE5C92" w:rsidP="008818D0">
      <w:pPr>
        <w:spacing w:after="0" w:line="25" w:lineRule="atLeast"/>
        <w:rPr>
          <w:rFonts w:ascii="Calibri" w:eastAsia="Calibri" w:hAnsi="Calibri" w:cs="Calibri"/>
          <w:bCs/>
          <w:color w:val="000000" w:themeColor="text1"/>
          <w:sz w:val="24"/>
          <w:szCs w:val="24"/>
        </w:rPr>
      </w:pPr>
      <w:r>
        <w:rPr>
          <w:rFonts w:ascii="Times New Roman" w:eastAsia="Times New Roman" w:hAnsi="Times New Roman" w:cs="Times New Roman"/>
          <w:color w:val="000000" w:themeColor="text1"/>
          <w:sz w:val="24"/>
          <w:szCs w:val="24"/>
          <w:lang w:eastAsia="tr-TR"/>
        </w:rPr>
        <w:t>11.Öğretmen ve öğrencinin belirleyeceği diğer bir konu</w:t>
      </w:r>
    </w:p>
    <w:p w14:paraId="196CA716" w14:textId="77777777" w:rsidR="004F0BF7" w:rsidRDefault="004F0BF7" w:rsidP="008818D0">
      <w:pPr>
        <w:spacing w:after="0" w:line="25" w:lineRule="atLeast"/>
        <w:rPr>
          <w:rFonts w:ascii="Times New Roman" w:eastAsia="Times New Roman" w:hAnsi="Times New Roman" w:cs="Times New Roman"/>
          <w:b/>
          <w:color w:val="FF0000"/>
          <w:sz w:val="24"/>
          <w:szCs w:val="24"/>
          <w:lang w:eastAsia="tr-TR"/>
        </w:rPr>
      </w:pPr>
    </w:p>
    <w:p w14:paraId="13309A9B" w14:textId="166E1D74" w:rsidR="00995A56" w:rsidRPr="00E81C9E" w:rsidRDefault="00995A56"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t>11.</w:t>
      </w:r>
      <w:r w:rsidRPr="00E81C9E">
        <w:rPr>
          <w:rFonts w:ascii="Times New Roman" w:eastAsia="Times New Roman" w:hAnsi="Times New Roman" w:cs="Times New Roman"/>
          <w:b/>
          <w:color w:val="FF0000"/>
          <w:sz w:val="24"/>
          <w:szCs w:val="24"/>
          <w:lang w:eastAsia="tr-TR"/>
        </w:rPr>
        <w:t>Sınıf Proje Konuları</w:t>
      </w:r>
    </w:p>
    <w:p w14:paraId="4AA7F763" w14:textId="51EF8076" w:rsidR="00995A56" w:rsidRPr="007C4CE5"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1.</w:t>
      </w:r>
      <w:r w:rsidR="00995A56" w:rsidRPr="007C4CE5">
        <w:rPr>
          <w:rFonts w:ascii="Times New Roman" w:eastAsia="Times New Roman" w:hAnsi="Times New Roman" w:cs="Times New Roman"/>
          <w:i w:val="0"/>
          <w:iCs w:val="0"/>
          <w:color w:val="000000" w:themeColor="text1"/>
          <w:sz w:val="24"/>
          <w:szCs w:val="24"/>
          <w:lang w:eastAsia="tr-TR"/>
        </w:rPr>
        <w:t>Türkiye'nin nüfus politikaları ve gerekçeleri</w:t>
      </w:r>
    </w:p>
    <w:p w14:paraId="28CA6AF5" w14:textId="1CD44683" w:rsidR="00995A56" w:rsidRPr="007C4CE5"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2.</w:t>
      </w:r>
      <w:r w:rsidR="00995A56" w:rsidRPr="007C4CE5">
        <w:rPr>
          <w:rFonts w:ascii="Times New Roman" w:eastAsia="Times New Roman" w:hAnsi="Times New Roman" w:cs="Times New Roman"/>
          <w:i w:val="0"/>
          <w:iCs w:val="0"/>
          <w:color w:val="000000" w:themeColor="text1"/>
          <w:sz w:val="24"/>
          <w:szCs w:val="24"/>
          <w:lang w:eastAsia="tr-TR"/>
        </w:rPr>
        <w:t>Sakin Şehir ve Türkiye’de örnekleri</w:t>
      </w:r>
    </w:p>
    <w:p w14:paraId="7875F23F" w14:textId="5782EC50" w:rsidR="00995A56" w:rsidRPr="007C4CE5"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3.</w:t>
      </w:r>
      <w:r w:rsidR="00995A56" w:rsidRPr="007C4CE5">
        <w:rPr>
          <w:rFonts w:ascii="Times New Roman" w:eastAsia="Times New Roman" w:hAnsi="Times New Roman" w:cs="Times New Roman"/>
          <w:i w:val="0"/>
          <w:iCs w:val="0"/>
          <w:color w:val="000000" w:themeColor="text1"/>
          <w:sz w:val="24"/>
          <w:szCs w:val="24"/>
          <w:lang w:eastAsia="tr-TR"/>
        </w:rPr>
        <w:t>Türkiye’de şehirler ve fonksiyonları</w:t>
      </w:r>
    </w:p>
    <w:p w14:paraId="5FDB5265" w14:textId="146B0051" w:rsidR="00995A56" w:rsidRPr="007C4CE5"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4.</w:t>
      </w:r>
      <w:r w:rsidR="00995A56" w:rsidRPr="007C4CE5">
        <w:rPr>
          <w:rFonts w:ascii="Times New Roman" w:eastAsia="Times New Roman" w:hAnsi="Times New Roman" w:cs="Times New Roman"/>
          <w:i w:val="0"/>
          <w:iCs w:val="0"/>
          <w:color w:val="000000" w:themeColor="text1"/>
          <w:sz w:val="24"/>
          <w:szCs w:val="24"/>
          <w:lang w:eastAsia="tr-TR"/>
        </w:rPr>
        <w:t>Türkiye’de kır yerleşmeleri ve özellikleri</w:t>
      </w:r>
    </w:p>
    <w:p w14:paraId="7BF4E21A" w14:textId="2D494792" w:rsidR="00995A56" w:rsidRPr="007C4CE5"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5.</w:t>
      </w:r>
      <w:r w:rsidR="00995A56" w:rsidRPr="007C4CE5">
        <w:rPr>
          <w:rFonts w:ascii="Times New Roman" w:eastAsia="Times New Roman" w:hAnsi="Times New Roman" w:cs="Times New Roman"/>
          <w:i w:val="0"/>
          <w:iCs w:val="0"/>
          <w:color w:val="000000" w:themeColor="text1"/>
          <w:sz w:val="24"/>
          <w:szCs w:val="24"/>
          <w:lang w:eastAsia="tr-TR"/>
        </w:rPr>
        <w:t>Türkiye'deki doğal kaynaklar ve ekonomiye katkısı</w:t>
      </w:r>
    </w:p>
    <w:p w14:paraId="7C92F17C" w14:textId="3BF201BA" w:rsidR="00995A56" w:rsidRPr="007C4CE5"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6.</w:t>
      </w:r>
      <w:r w:rsidR="00995A56" w:rsidRPr="007C4CE5">
        <w:rPr>
          <w:rFonts w:ascii="Times New Roman" w:eastAsia="Times New Roman" w:hAnsi="Times New Roman" w:cs="Times New Roman"/>
          <w:i w:val="0"/>
          <w:iCs w:val="0"/>
          <w:color w:val="000000" w:themeColor="text1"/>
          <w:sz w:val="24"/>
          <w:szCs w:val="24"/>
          <w:lang w:eastAsia="tr-TR"/>
        </w:rPr>
        <w:t>Türkiye’de tarım ve ekonomiye katkısı</w:t>
      </w:r>
    </w:p>
    <w:p w14:paraId="2C470D92" w14:textId="7D182317" w:rsidR="00995A56" w:rsidRPr="007C4CE5"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7.</w:t>
      </w:r>
      <w:r w:rsidR="00995A56" w:rsidRPr="007C4CE5">
        <w:rPr>
          <w:rFonts w:ascii="Times New Roman" w:eastAsia="Times New Roman" w:hAnsi="Times New Roman" w:cs="Times New Roman"/>
          <w:i w:val="0"/>
          <w:iCs w:val="0"/>
          <w:color w:val="000000" w:themeColor="text1"/>
          <w:sz w:val="24"/>
          <w:szCs w:val="24"/>
          <w:lang w:eastAsia="tr-TR"/>
        </w:rPr>
        <w:t>Türkiye’de sanayi ve ekonomiye katkısı</w:t>
      </w:r>
    </w:p>
    <w:p w14:paraId="3CE066B1" w14:textId="09AF4F3B" w:rsidR="00995A56" w:rsidRPr="007C4CE5"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8.</w:t>
      </w:r>
      <w:r w:rsidR="00995A56" w:rsidRPr="007C4CE5">
        <w:rPr>
          <w:rFonts w:ascii="Times New Roman" w:eastAsia="Times New Roman" w:hAnsi="Times New Roman" w:cs="Times New Roman"/>
          <w:i w:val="0"/>
          <w:iCs w:val="0"/>
          <w:color w:val="000000" w:themeColor="text1"/>
          <w:sz w:val="24"/>
          <w:szCs w:val="24"/>
          <w:lang w:eastAsia="tr-TR"/>
        </w:rPr>
        <w:t>Türkiye’de madenler ve enerji kaynakları ile ekonomiye katkısı</w:t>
      </w:r>
    </w:p>
    <w:p w14:paraId="07D0672D" w14:textId="1F682EF2" w:rsidR="00995A56"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9.</w:t>
      </w:r>
      <w:r w:rsidR="00995A56" w:rsidRPr="007C4CE5">
        <w:rPr>
          <w:rFonts w:ascii="Times New Roman" w:eastAsia="Times New Roman" w:hAnsi="Times New Roman" w:cs="Times New Roman"/>
          <w:i w:val="0"/>
          <w:iCs w:val="0"/>
          <w:color w:val="000000" w:themeColor="text1"/>
          <w:sz w:val="24"/>
          <w:szCs w:val="24"/>
          <w:lang w:eastAsia="tr-TR"/>
        </w:rPr>
        <w:t>Türk kültürünün yayılış alanlarını bölgesel özellikler</w:t>
      </w:r>
    </w:p>
    <w:p w14:paraId="6112D8C7" w14:textId="2F5C682F" w:rsidR="00995A56" w:rsidRDefault="001D5150"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Pr>
          <w:rFonts w:ascii="Times New Roman" w:eastAsia="Times New Roman" w:hAnsi="Times New Roman" w:cs="Times New Roman"/>
          <w:i w:val="0"/>
          <w:iCs w:val="0"/>
          <w:color w:val="000000" w:themeColor="text1"/>
          <w:sz w:val="24"/>
          <w:szCs w:val="24"/>
          <w:lang w:eastAsia="tr-TR"/>
        </w:rPr>
        <w:t>10.</w:t>
      </w:r>
      <w:r w:rsidR="00995A56" w:rsidRPr="00E81C9E">
        <w:rPr>
          <w:rFonts w:ascii="Times New Roman" w:eastAsia="Times New Roman" w:hAnsi="Times New Roman" w:cs="Times New Roman"/>
          <w:i w:val="0"/>
          <w:iCs w:val="0"/>
          <w:color w:val="000000" w:themeColor="text1"/>
          <w:sz w:val="24"/>
          <w:szCs w:val="24"/>
          <w:lang w:eastAsia="tr-TR"/>
        </w:rPr>
        <w:t>Biyoçeşitlilik, ekosistem ve madde döngüleri</w:t>
      </w:r>
    </w:p>
    <w:p w14:paraId="0715B024" w14:textId="6612F91E" w:rsidR="00EE5C92" w:rsidRPr="00E81C9E" w:rsidRDefault="00EE5C92" w:rsidP="008818D0">
      <w:pPr>
        <w:pStyle w:val="Bodytext180"/>
        <w:shd w:val="clear" w:color="auto" w:fill="auto"/>
        <w:spacing w:line="25" w:lineRule="atLeast"/>
        <w:ind w:firstLine="0"/>
        <w:jc w:val="left"/>
        <w:rPr>
          <w:rFonts w:ascii="Times New Roman" w:eastAsia="Times New Roman" w:hAnsi="Times New Roman" w:cs="Times New Roman"/>
          <w:i w:val="0"/>
          <w:iCs w:val="0"/>
          <w:color w:val="000000" w:themeColor="text1"/>
          <w:sz w:val="24"/>
          <w:szCs w:val="24"/>
          <w:lang w:eastAsia="tr-TR"/>
        </w:rPr>
      </w:pPr>
      <w:r w:rsidRPr="00EE5C92">
        <w:rPr>
          <w:rFonts w:ascii="Times New Roman" w:eastAsia="Times New Roman" w:hAnsi="Times New Roman" w:cs="Times New Roman"/>
          <w:i w:val="0"/>
          <w:iCs w:val="0"/>
          <w:color w:val="000000" w:themeColor="text1"/>
          <w:sz w:val="24"/>
          <w:szCs w:val="24"/>
          <w:lang w:eastAsia="tr-TR"/>
        </w:rPr>
        <w:t>11.Öğretmen ve öğrencinin belirleyeceği diğer bir konu</w:t>
      </w:r>
    </w:p>
    <w:p w14:paraId="7BE58498" w14:textId="77777777" w:rsidR="00770B2C" w:rsidRDefault="00770B2C" w:rsidP="008818D0">
      <w:pPr>
        <w:spacing w:after="0" w:line="25" w:lineRule="atLeast"/>
        <w:rPr>
          <w:rFonts w:ascii="Times New Roman" w:eastAsia="Times New Roman" w:hAnsi="Times New Roman" w:cs="Times New Roman"/>
          <w:b/>
          <w:color w:val="FF0000"/>
          <w:sz w:val="24"/>
          <w:szCs w:val="24"/>
          <w:lang w:eastAsia="tr-TR"/>
        </w:rPr>
      </w:pPr>
    </w:p>
    <w:p w14:paraId="183E5F73" w14:textId="77785257" w:rsidR="00995A56" w:rsidRPr="007C4CE5" w:rsidRDefault="00995A56" w:rsidP="008818D0">
      <w:pPr>
        <w:spacing w:after="0" w:line="25" w:lineRule="atLeast"/>
        <w:rPr>
          <w:rFonts w:ascii="Times New Roman" w:eastAsia="Times New Roman" w:hAnsi="Times New Roman" w:cs="Times New Roman"/>
          <w:b/>
          <w:color w:val="FF0000"/>
          <w:sz w:val="24"/>
          <w:szCs w:val="24"/>
          <w:lang w:eastAsia="tr-TR"/>
        </w:rPr>
      </w:pPr>
      <w:r w:rsidRPr="007C4CE5">
        <w:rPr>
          <w:rFonts w:ascii="Times New Roman" w:eastAsia="Times New Roman" w:hAnsi="Times New Roman" w:cs="Times New Roman"/>
          <w:b/>
          <w:color w:val="FF0000"/>
          <w:sz w:val="24"/>
          <w:szCs w:val="24"/>
          <w:lang w:eastAsia="tr-TR"/>
        </w:rPr>
        <w:t>12. Sınıf Proje Konuları</w:t>
      </w:r>
    </w:p>
    <w:p w14:paraId="2BE078C6" w14:textId="28E6A89D"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00995A56" w:rsidRPr="007C4CE5">
        <w:rPr>
          <w:rFonts w:ascii="Times New Roman" w:eastAsia="Times New Roman" w:hAnsi="Times New Roman" w:cs="Times New Roman"/>
          <w:color w:val="000000" w:themeColor="text1"/>
          <w:sz w:val="24"/>
          <w:szCs w:val="24"/>
          <w:lang w:eastAsia="tr-TR"/>
        </w:rPr>
        <w:t>Doğa olaylarının ekstrem durumlarını ve etkileri ile Kyoto Protokolü</w:t>
      </w:r>
    </w:p>
    <w:p w14:paraId="5D860E08" w14:textId="19B66E5B"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2.</w:t>
      </w:r>
      <w:r w:rsidR="00995A56" w:rsidRPr="007C4CE5">
        <w:rPr>
          <w:rFonts w:ascii="Times New Roman" w:eastAsia="Times New Roman" w:hAnsi="Times New Roman" w:cs="Times New Roman"/>
          <w:color w:val="000000" w:themeColor="text1"/>
          <w:sz w:val="24"/>
          <w:szCs w:val="24"/>
          <w:lang w:eastAsia="tr-TR"/>
        </w:rPr>
        <w:t>Şehirleşme, göç ve sanayileşme ilişkisi ile toplumsal etkileri</w:t>
      </w:r>
    </w:p>
    <w:p w14:paraId="7AD53B65" w14:textId="4FB7C09F"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3.</w:t>
      </w:r>
      <w:r w:rsidR="00995A56" w:rsidRPr="007C4CE5">
        <w:rPr>
          <w:rFonts w:ascii="Times New Roman" w:eastAsia="Times New Roman" w:hAnsi="Times New Roman" w:cs="Times New Roman"/>
          <w:color w:val="000000" w:themeColor="text1"/>
          <w:sz w:val="24"/>
          <w:szCs w:val="24"/>
          <w:lang w:eastAsia="tr-TR"/>
        </w:rPr>
        <w:t>Türkiye'deki bölgesel kalkınma projeleri ile ekonomik, sosyal ve kültürel etkileri</w:t>
      </w:r>
    </w:p>
    <w:p w14:paraId="61548082" w14:textId="676732EB"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4.</w:t>
      </w:r>
      <w:r w:rsidR="00995A56" w:rsidRPr="007C4CE5">
        <w:rPr>
          <w:rFonts w:ascii="Times New Roman" w:eastAsia="Times New Roman" w:hAnsi="Times New Roman" w:cs="Times New Roman"/>
          <w:color w:val="000000" w:themeColor="text1"/>
          <w:sz w:val="24"/>
          <w:szCs w:val="24"/>
          <w:lang w:eastAsia="tr-TR"/>
        </w:rPr>
        <w:t>Türkiye'nin Ulaşım, ticaret ve turizm sektörleri ile ekonomik kalkınmaya etkisi</w:t>
      </w:r>
    </w:p>
    <w:p w14:paraId="01D2EDF2" w14:textId="50E97FC6"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5.</w:t>
      </w:r>
      <w:r w:rsidR="00995A56" w:rsidRPr="007C4CE5">
        <w:rPr>
          <w:rFonts w:ascii="Times New Roman" w:eastAsia="Times New Roman" w:hAnsi="Times New Roman" w:cs="Times New Roman"/>
          <w:color w:val="000000" w:themeColor="text1"/>
          <w:sz w:val="24"/>
          <w:szCs w:val="24"/>
          <w:lang w:eastAsia="tr-TR"/>
        </w:rPr>
        <w:t>Dünya ticaret merkezleri ve ağları ile küresel ekonomideki yerleri</w:t>
      </w:r>
    </w:p>
    <w:p w14:paraId="13FF13EA" w14:textId="74B75C22"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6.</w:t>
      </w:r>
      <w:r w:rsidR="00995A56" w:rsidRPr="007C4CE5">
        <w:rPr>
          <w:rFonts w:ascii="Times New Roman" w:eastAsia="Times New Roman" w:hAnsi="Times New Roman" w:cs="Times New Roman"/>
          <w:color w:val="000000" w:themeColor="text1"/>
          <w:sz w:val="24"/>
          <w:szCs w:val="24"/>
          <w:lang w:eastAsia="tr-TR"/>
        </w:rPr>
        <w:t>Türkiye'deki ticaret merkezleri ile ticarete konu olan ürünler ve akış yönleri</w:t>
      </w:r>
    </w:p>
    <w:p w14:paraId="3BABB7ED" w14:textId="43C3F464"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7.</w:t>
      </w:r>
      <w:r w:rsidR="00995A56" w:rsidRPr="007C4CE5">
        <w:rPr>
          <w:rFonts w:ascii="Times New Roman" w:eastAsia="Times New Roman" w:hAnsi="Times New Roman" w:cs="Times New Roman"/>
          <w:color w:val="000000" w:themeColor="text1"/>
          <w:sz w:val="24"/>
          <w:szCs w:val="24"/>
          <w:lang w:eastAsia="tr-TR"/>
        </w:rPr>
        <w:t>Türkiye'deki doğal ve kültürel semboller ile Dünya Mirası Listesinde ki yerler</w:t>
      </w:r>
    </w:p>
    <w:p w14:paraId="45BBC741" w14:textId="7FB68F06"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8.</w:t>
      </w:r>
      <w:r w:rsidR="00995A56" w:rsidRPr="007C4CE5">
        <w:rPr>
          <w:rFonts w:ascii="Times New Roman" w:eastAsia="Times New Roman" w:hAnsi="Times New Roman" w:cs="Times New Roman"/>
          <w:color w:val="000000" w:themeColor="text1"/>
          <w:sz w:val="24"/>
          <w:szCs w:val="24"/>
          <w:lang w:eastAsia="tr-TR"/>
        </w:rPr>
        <w:t>Türkiye’nin Turizm potansiyeli, politikaları ile ekonomiye etkileri</w:t>
      </w:r>
    </w:p>
    <w:p w14:paraId="4FD7DF61" w14:textId="404EDE3D"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9.</w:t>
      </w:r>
      <w:r w:rsidR="00995A56" w:rsidRPr="007C4CE5">
        <w:rPr>
          <w:rFonts w:ascii="Times New Roman" w:eastAsia="Times New Roman" w:hAnsi="Times New Roman" w:cs="Times New Roman"/>
          <w:color w:val="000000" w:themeColor="text1"/>
          <w:sz w:val="24"/>
          <w:szCs w:val="24"/>
          <w:lang w:eastAsia="tr-TR"/>
        </w:rPr>
        <w:t>Türk kültür bölgeleri ile ülkemiz arasındaki tarihî ve kültürel bağlar</w:t>
      </w:r>
    </w:p>
    <w:p w14:paraId="27A1731E" w14:textId="58BB281D" w:rsidR="00995A56" w:rsidRPr="007C4CE5" w:rsidRDefault="001D5150" w:rsidP="008818D0">
      <w:pPr>
        <w:pStyle w:val="Bodytext20"/>
        <w:shd w:val="clear" w:color="auto" w:fill="auto"/>
        <w:spacing w:line="25" w:lineRule="atLeast"/>
        <w:ind w:firstLine="0"/>
        <w:jc w:val="lef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10.</w:t>
      </w:r>
      <w:r w:rsidR="00995A56" w:rsidRPr="007C4CE5">
        <w:rPr>
          <w:rFonts w:ascii="Times New Roman" w:eastAsia="Times New Roman" w:hAnsi="Times New Roman" w:cs="Times New Roman"/>
          <w:color w:val="000000" w:themeColor="text1"/>
          <w:sz w:val="24"/>
          <w:szCs w:val="24"/>
          <w:lang w:eastAsia="tr-TR"/>
        </w:rPr>
        <w:t>Dünyada ve Türkiye’de başlıca enerji nakil hatlarının bölge ve ülkelere etkisi</w:t>
      </w:r>
    </w:p>
    <w:p w14:paraId="77CA086F" w14:textId="735FE4E3" w:rsidR="00995A56" w:rsidRDefault="00EE5C92"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11.Öğretmen ve öğrencinin belirleyeceği diğer bir konu</w:t>
      </w:r>
    </w:p>
    <w:p w14:paraId="40DCCC9B" w14:textId="77777777" w:rsidR="00EE5C92" w:rsidRPr="007C4CE5" w:rsidRDefault="00EE5C92" w:rsidP="008818D0">
      <w:pPr>
        <w:spacing w:after="0" w:line="25" w:lineRule="atLeast"/>
        <w:rPr>
          <w:rFonts w:ascii="Times New Roman" w:eastAsia="Times New Roman" w:hAnsi="Times New Roman" w:cs="Times New Roman"/>
          <w:color w:val="000000" w:themeColor="text1"/>
          <w:sz w:val="24"/>
          <w:szCs w:val="24"/>
          <w:lang w:eastAsia="tr-TR"/>
        </w:rPr>
      </w:pPr>
    </w:p>
    <w:p w14:paraId="1CB26F8E" w14:textId="1706F0CB" w:rsidR="00995A56" w:rsidRPr="0036292C" w:rsidRDefault="002401B6" w:rsidP="008818D0">
      <w:pPr>
        <w:pStyle w:val="metin"/>
        <w:spacing w:before="0" w:beforeAutospacing="0" w:after="0" w:afterAutospacing="0" w:line="25" w:lineRule="atLeast"/>
        <w:jc w:val="both"/>
        <w:rPr>
          <w:i/>
          <w:iCs/>
          <w:color w:val="000000" w:themeColor="text1"/>
        </w:rPr>
      </w:pPr>
      <w:bookmarkStart w:id="7" w:name="_Hlk49105482"/>
      <w:r w:rsidRPr="0036292C">
        <w:rPr>
          <w:b/>
          <w:i/>
          <w:iCs/>
          <w:color w:val="000000" w:themeColor="text1"/>
        </w:rPr>
        <w:t>6</w:t>
      </w:r>
      <w:r w:rsidR="007D6262" w:rsidRPr="0036292C">
        <w:rPr>
          <w:b/>
          <w:i/>
          <w:iCs/>
          <w:color w:val="000000" w:themeColor="text1"/>
        </w:rPr>
        <w:t>.</w:t>
      </w:r>
      <w:r w:rsidR="00995A56" w:rsidRPr="0036292C">
        <w:rPr>
          <w:b/>
          <w:i/>
          <w:iCs/>
          <w:color w:val="000000" w:themeColor="text1"/>
        </w:rPr>
        <w:t>KARAR:</w:t>
      </w:r>
      <w:r w:rsidR="00995A56" w:rsidRPr="0036292C">
        <w:rPr>
          <w:i/>
          <w:iCs/>
          <w:color w:val="000000" w:themeColor="text1"/>
        </w:rPr>
        <w:t xml:space="preserve"> Coğrafya dersinden proje ödevi alan öğrencilere konularının </w:t>
      </w:r>
      <w:r w:rsidR="001D5150" w:rsidRPr="0036292C">
        <w:rPr>
          <w:i/>
          <w:iCs/>
          <w:color w:val="000000" w:themeColor="text1"/>
        </w:rPr>
        <w:t>Kasım’ın</w:t>
      </w:r>
      <w:r w:rsidR="00995A56" w:rsidRPr="0036292C">
        <w:rPr>
          <w:i/>
          <w:iCs/>
          <w:color w:val="000000" w:themeColor="text1"/>
        </w:rPr>
        <w:t xml:space="preserve"> ilk haftası dağıtılmasına ve bu sırada Proje Değerlendirme ve Kontrol Listesinin de öğrenciye </w:t>
      </w:r>
      <w:r w:rsidR="001D5150" w:rsidRPr="0036292C">
        <w:rPr>
          <w:i/>
          <w:iCs/>
          <w:color w:val="000000" w:themeColor="text1"/>
        </w:rPr>
        <w:t xml:space="preserve">verilmesine, </w:t>
      </w:r>
      <w:r w:rsidR="001F0138" w:rsidRPr="0036292C">
        <w:rPr>
          <w:i/>
          <w:iCs/>
          <w:color w:val="000000" w:themeColor="text1"/>
        </w:rPr>
        <w:t xml:space="preserve">E-Okul sistemine konunun ve teslim tarihinin girilmesine, </w:t>
      </w:r>
      <w:r w:rsidR="001D5150" w:rsidRPr="0036292C">
        <w:rPr>
          <w:i/>
          <w:iCs/>
          <w:color w:val="000000" w:themeColor="text1"/>
        </w:rPr>
        <w:t>belirtilen</w:t>
      </w:r>
      <w:r w:rsidR="00995A56" w:rsidRPr="0036292C">
        <w:rPr>
          <w:i/>
          <w:iCs/>
          <w:color w:val="000000" w:themeColor="text1"/>
        </w:rPr>
        <w:t xml:space="preserve"> tarihlerde kontrol edilerek Nisan ayının ilk haftasında da toplanmasına, belirtilen kriterler doğrultusunda değerlendirilmesi</w:t>
      </w:r>
      <w:r w:rsidR="001D5150" w:rsidRPr="0036292C">
        <w:rPr>
          <w:i/>
          <w:iCs/>
          <w:color w:val="000000" w:themeColor="text1"/>
        </w:rPr>
        <w:t>, verilen notların e-okul sistemine girilmesine</w:t>
      </w:r>
      <w:r w:rsidR="00995A56" w:rsidRPr="0036292C">
        <w:rPr>
          <w:i/>
          <w:iCs/>
          <w:color w:val="000000" w:themeColor="text1"/>
        </w:rPr>
        <w:t xml:space="preserve"> ve </w:t>
      </w:r>
      <w:r w:rsidR="001D5150" w:rsidRPr="0036292C">
        <w:rPr>
          <w:i/>
          <w:iCs/>
          <w:color w:val="000000" w:themeColor="text1"/>
        </w:rPr>
        <w:t xml:space="preserve">ödevlerin </w:t>
      </w:r>
      <w:r w:rsidR="00995A56" w:rsidRPr="0036292C">
        <w:rPr>
          <w:i/>
          <w:iCs/>
          <w:color w:val="000000" w:themeColor="text1"/>
        </w:rPr>
        <w:t>öğrenciye dağıtılmasına</w:t>
      </w:r>
      <w:r w:rsidR="001F0138" w:rsidRPr="0036292C">
        <w:rPr>
          <w:i/>
          <w:iCs/>
          <w:color w:val="000000" w:themeColor="text1"/>
        </w:rPr>
        <w:t xml:space="preserve">, </w:t>
      </w:r>
      <w:r w:rsidR="006F66CE" w:rsidRPr="0036292C">
        <w:rPr>
          <w:i/>
          <w:iCs/>
          <w:color w:val="000000" w:themeColor="text1"/>
        </w:rPr>
        <w:t>salgın</w:t>
      </w:r>
      <w:r w:rsidR="001F0138" w:rsidRPr="0036292C">
        <w:rPr>
          <w:i/>
          <w:iCs/>
          <w:color w:val="000000" w:themeColor="text1"/>
        </w:rPr>
        <w:t xml:space="preserve"> nedeniyle yüz yüze eğitimin </w:t>
      </w:r>
      <w:r w:rsidR="006F66CE" w:rsidRPr="0036292C">
        <w:rPr>
          <w:i/>
          <w:iCs/>
          <w:color w:val="000000" w:themeColor="text1"/>
        </w:rPr>
        <w:t>yapılamaması</w:t>
      </w:r>
      <w:r w:rsidR="001F0138" w:rsidRPr="0036292C">
        <w:rPr>
          <w:i/>
          <w:iCs/>
          <w:color w:val="000000" w:themeColor="text1"/>
        </w:rPr>
        <w:t xml:space="preserve"> durumunda bu işlemlerin elektronik ortama uygun olarak yapılmasına </w:t>
      </w:r>
      <w:r w:rsidR="00995A56" w:rsidRPr="0036292C">
        <w:rPr>
          <w:i/>
          <w:iCs/>
          <w:color w:val="000000" w:themeColor="text1"/>
        </w:rPr>
        <w:t xml:space="preserve"> karar verildi. </w:t>
      </w:r>
    </w:p>
    <w:p w14:paraId="01DA4556" w14:textId="77777777" w:rsidR="004F0BF7" w:rsidRDefault="004F0BF7" w:rsidP="008818D0">
      <w:pPr>
        <w:pStyle w:val="metin"/>
        <w:spacing w:before="0" w:beforeAutospacing="0" w:after="0" w:afterAutospacing="0" w:line="25" w:lineRule="atLeast"/>
        <w:jc w:val="both"/>
        <w:rPr>
          <w:color w:val="000000" w:themeColor="text1"/>
        </w:rPr>
      </w:pPr>
    </w:p>
    <w:p w14:paraId="34315ADA" w14:textId="317094F3" w:rsidR="00BD7A2C" w:rsidRDefault="00BD7A2C" w:rsidP="008818D0">
      <w:pPr>
        <w:pStyle w:val="metin"/>
        <w:spacing w:before="0" w:beforeAutospacing="0" w:after="0" w:afterAutospacing="0" w:line="25" w:lineRule="atLeast"/>
        <w:jc w:val="both"/>
        <w:rPr>
          <w:color w:val="000000" w:themeColor="text1"/>
        </w:rPr>
      </w:pPr>
      <w:r>
        <w:rPr>
          <w:color w:val="000000" w:themeColor="text1"/>
        </w:rPr>
        <w:lastRenderedPageBreak/>
        <w:t xml:space="preserve">Verilecek ilk </w:t>
      </w:r>
      <w:r w:rsidR="004F0BF7">
        <w:rPr>
          <w:color w:val="000000" w:themeColor="text1"/>
        </w:rPr>
        <w:t>performans notunun derse katılıma göre, diğer performans notunun ise öğrenciye yaptırılacak bir çalışmaya göre verilmesine karar verildi.</w:t>
      </w:r>
    </w:p>
    <w:bookmarkEnd w:id="7"/>
    <w:p w14:paraId="16B0272B" w14:textId="46C74ED3" w:rsidR="00995A56" w:rsidRDefault="00995A56" w:rsidP="008818D0">
      <w:pPr>
        <w:spacing w:after="0" w:line="25" w:lineRule="atLeast"/>
      </w:pPr>
    </w:p>
    <w:p w14:paraId="3534F675" w14:textId="4BDFC42A" w:rsidR="008C2AEB" w:rsidRPr="008C2AEB" w:rsidRDefault="008C2AEB" w:rsidP="008C2AEB">
      <w:pPr>
        <w:spacing w:after="0" w:line="25" w:lineRule="atLeast"/>
        <w:rPr>
          <w:rFonts w:ascii="Times New Roman" w:eastAsia="Times New Roman" w:hAnsi="Times New Roman" w:cs="Times New Roman"/>
          <w:b/>
          <w:color w:val="FF0000"/>
          <w:sz w:val="24"/>
          <w:szCs w:val="24"/>
          <w:lang w:eastAsia="tr-TR"/>
        </w:rPr>
      </w:pPr>
      <w:r w:rsidRPr="008C2AEB">
        <w:rPr>
          <w:rFonts w:ascii="Times New Roman" w:eastAsia="Times New Roman" w:hAnsi="Times New Roman" w:cs="Times New Roman"/>
          <w:b/>
          <w:color w:val="FF0000"/>
          <w:sz w:val="24"/>
          <w:szCs w:val="24"/>
          <w:lang w:eastAsia="tr-TR"/>
        </w:rPr>
        <w:t>9.Derslerin işlenişinde uygulanacak öğretim yöntem ve tekniklerinin belirlenmesi.</w:t>
      </w:r>
    </w:p>
    <w:p w14:paraId="042C5E94" w14:textId="3DF04B0B" w:rsidR="008C2AEB"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8C2AEB">
        <w:rPr>
          <w:rFonts w:ascii="Times New Roman" w:eastAsia="Times New Roman" w:hAnsi="Times New Roman" w:cs="Times New Roman"/>
          <w:color w:val="000000" w:themeColor="text1"/>
          <w:sz w:val="24"/>
          <w:szCs w:val="24"/>
          <w:lang w:eastAsia="tr-TR"/>
        </w:rPr>
        <w:t>Dersimiz olan Coğrafya hem bir sayısal hem sözel alanla ilgilidir. Öğrencilerimizin hedeflenen kazanımları almaları için çok çeşitli öğretim yöntem ve tekniklerini kullanması gerekmektedir. Bunlar öğrencinin her türlü duyusuna hitabeden yöntem ve teknikler olması daha verimli olacaktır. Öğrencilerin de kendi açılarından farklı öğrenme sitilleri ve zeka yapıları olduğu için az teknik kullanmak doğru olmaz. Dersimizin özelliği gereği çok fazla görsel materyalde bu konu da bizin için bir avantajdır.</w:t>
      </w:r>
    </w:p>
    <w:p w14:paraId="2D421092" w14:textId="5A828A81" w:rsidR="008C2AEB" w:rsidRDefault="008C2AEB" w:rsidP="008818D0">
      <w:pPr>
        <w:spacing w:after="0" w:line="25" w:lineRule="atLeast"/>
        <w:rPr>
          <w:rFonts w:ascii="Times New Roman" w:eastAsia="Times New Roman" w:hAnsi="Times New Roman" w:cs="Times New Roman"/>
          <w:color w:val="000000" w:themeColor="text1"/>
          <w:sz w:val="24"/>
          <w:szCs w:val="24"/>
          <w:lang w:eastAsia="tr-TR"/>
        </w:rPr>
      </w:pPr>
    </w:p>
    <w:p w14:paraId="5D084C0E" w14:textId="3E248F21" w:rsidR="008C2AEB"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8C2AEB">
        <w:rPr>
          <w:rFonts w:ascii="Times New Roman" w:eastAsia="Times New Roman" w:hAnsi="Times New Roman" w:cs="Times New Roman"/>
          <w:color w:val="000000" w:themeColor="text1"/>
          <w:sz w:val="24"/>
          <w:szCs w:val="24"/>
          <w:lang w:eastAsia="tr-TR"/>
        </w:rPr>
        <w:t>Derslerimiz de aşağıda belirttiğim yöntem ve teknikler sık sık ve karışık olarak farklı sınıf seviyelerinde ve yeri geldiğince kullanılabilir.</w:t>
      </w:r>
    </w:p>
    <w:p w14:paraId="6451B756" w14:textId="681BAC4A" w:rsidR="008C2AEB" w:rsidRDefault="008C2AEB"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 xml:space="preserve">Anlatım, Gösteri Yöntemi, Soru-Cevap, Tartışma, Örnek Olay, Problem Çözme, Proje, Beyin Fırtınası, Gezi-Gözlem, Ev Ödevi, Gösterip Yaptırma, Bilgisayar Destekli Öğretim, Bireysel Çalışma. </w:t>
      </w:r>
    </w:p>
    <w:p w14:paraId="08AD89A6" w14:textId="048654F7" w:rsidR="008C2AEB" w:rsidRDefault="008C2AEB" w:rsidP="008818D0">
      <w:pPr>
        <w:spacing w:after="0" w:line="25" w:lineRule="atLeast"/>
        <w:rPr>
          <w:rFonts w:ascii="Times New Roman" w:eastAsia="Times New Roman" w:hAnsi="Times New Roman" w:cs="Times New Roman"/>
          <w:color w:val="000000" w:themeColor="text1"/>
          <w:sz w:val="24"/>
          <w:szCs w:val="24"/>
          <w:lang w:eastAsia="tr-TR"/>
        </w:rPr>
      </w:pPr>
    </w:p>
    <w:p w14:paraId="307628ED" w14:textId="385BE2AC" w:rsidR="008C2AEB" w:rsidRPr="0036292C" w:rsidRDefault="008C2AEB" w:rsidP="008818D0">
      <w:pPr>
        <w:spacing w:after="0" w:line="25" w:lineRule="atLeast"/>
        <w:rPr>
          <w:rFonts w:ascii="Times New Roman" w:eastAsia="Times New Roman" w:hAnsi="Times New Roman" w:cs="Times New Roman"/>
          <w:bCs/>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 xml:space="preserve">7.KARAR: </w:t>
      </w:r>
      <w:r w:rsidRPr="0036292C">
        <w:rPr>
          <w:rFonts w:ascii="Times New Roman" w:eastAsia="Times New Roman" w:hAnsi="Times New Roman" w:cs="Times New Roman"/>
          <w:bCs/>
          <w:i/>
          <w:iCs/>
          <w:color w:val="000000" w:themeColor="text1"/>
          <w:sz w:val="24"/>
          <w:szCs w:val="24"/>
          <w:lang w:eastAsia="tr-TR"/>
        </w:rPr>
        <w:t>Coğrafya derslerinde her sınıf seviyesinde öğrenci seviyesine ve özelliğine ve konuya uygun çeşitli yöntem ve tekniklerin yıllık planda yer verilmesine ve bunların kullanılmasına karar verildi.</w:t>
      </w:r>
    </w:p>
    <w:p w14:paraId="68845674" w14:textId="77777777" w:rsidR="008C2AEB" w:rsidRDefault="008C2AEB" w:rsidP="008818D0">
      <w:pPr>
        <w:spacing w:after="0" w:line="25" w:lineRule="atLeast"/>
        <w:rPr>
          <w:rFonts w:ascii="Times New Roman" w:eastAsia="Times New Roman" w:hAnsi="Times New Roman" w:cs="Times New Roman"/>
          <w:b/>
          <w:color w:val="FF0000"/>
          <w:sz w:val="24"/>
          <w:szCs w:val="24"/>
          <w:lang w:eastAsia="tr-TR"/>
        </w:rPr>
      </w:pPr>
    </w:p>
    <w:p w14:paraId="7F994D61" w14:textId="7EFB27A2" w:rsidR="002015BA" w:rsidRPr="00E81C9E" w:rsidRDefault="00C65BDB"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t>10</w:t>
      </w:r>
      <w:r w:rsidR="002015BA" w:rsidRPr="00E81C9E">
        <w:rPr>
          <w:rFonts w:ascii="Times New Roman" w:eastAsia="Times New Roman" w:hAnsi="Times New Roman" w:cs="Times New Roman"/>
          <w:b/>
          <w:color w:val="FF0000"/>
          <w:sz w:val="24"/>
          <w:szCs w:val="24"/>
          <w:lang w:eastAsia="tr-TR"/>
        </w:rPr>
        <w:t>.Okul ve çevre imkânlarının değerlendirilerek, yapılacak deney, proje, gezi ve gözlemlerin planlanması,</w:t>
      </w:r>
    </w:p>
    <w:p w14:paraId="258C48FA" w14:textId="77777777" w:rsidR="002401B6" w:rsidRDefault="002401B6" w:rsidP="008818D0">
      <w:pPr>
        <w:spacing w:after="0" w:line="25" w:lineRule="atLeast"/>
        <w:jc w:val="both"/>
        <w:rPr>
          <w:rFonts w:ascii="Times New Roman" w:eastAsia="Times New Roman" w:hAnsi="Times New Roman" w:cs="Times New Roman"/>
          <w:color w:val="000000" w:themeColor="text1"/>
          <w:sz w:val="24"/>
          <w:szCs w:val="24"/>
          <w:lang w:eastAsia="tr-TR"/>
        </w:rPr>
      </w:pPr>
    </w:p>
    <w:p w14:paraId="373A7614" w14:textId="1BD9DCD3" w:rsidR="002015BA" w:rsidRPr="007C4CE5" w:rsidRDefault="00715318" w:rsidP="008818D0">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015BA" w:rsidRPr="007C4CE5">
        <w:rPr>
          <w:rFonts w:ascii="Times New Roman" w:eastAsia="Times New Roman" w:hAnsi="Times New Roman" w:cs="Times New Roman"/>
          <w:color w:val="000000" w:themeColor="text1"/>
          <w:sz w:val="24"/>
          <w:szCs w:val="24"/>
          <w:lang w:eastAsia="tr-TR"/>
        </w:rPr>
        <w:t>Derslerde yapılacak gezi gözlem ve deneyler yıllık planlarda belirtilmelidir. Çevre şartları ve ekonomik koşullar göz önünde tutularak gezi ve gözlemler yapmaya çalışaca</w:t>
      </w:r>
      <w:r w:rsidR="002401B6">
        <w:rPr>
          <w:rFonts w:ascii="Times New Roman" w:eastAsia="Times New Roman" w:hAnsi="Times New Roman" w:cs="Times New Roman"/>
          <w:color w:val="000000" w:themeColor="text1"/>
          <w:sz w:val="24"/>
          <w:szCs w:val="24"/>
          <w:lang w:eastAsia="tr-TR"/>
        </w:rPr>
        <w:t>ğız</w:t>
      </w:r>
      <w:r w:rsidR="002015BA">
        <w:rPr>
          <w:rFonts w:ascii="Times New Roman" w:eastAsia="Times New Roman" w:hAnsi="Times New Roman" w:cs="Times New Roman"/>
          <w:color w:val="000000" w:themeColor="text1"/>
          <w:sz w:val="24"/>
          <w:szCs w:val="24"/>
          <w:lang w:eastAsia="tr-TR"/>
        </w:rPr>
        <w:t xml:space="preserve"> ancak </w:t>
      </w:r>
      <w:r w:rsidR="002401B6">
        <w:rPr>
          <w:rFonts w:ascii="Times New Roman" w:eastAsia="Times New Roman" w:hAnsi="Times New Roman" w:cs="Times New Roman"/>
          <w:color w:val="000000" w:themeColor="text1"/>
          <w:sz w:val="24"/>
          <w:szCs w:val="24"/>
          <w:lang w:eastAsia="tr-TR"/>
        </w:rPr>
        <w:t>salgın</w:t>
      </w:r>
      <w:r w:rsidR="002015BA">
        <w:rPr>
          <w:rFonts w:ascii="Times New Roman" w:eastAsia="Times New Roman" w:hAnsi="Times New Roman" w:cs="Times New Roman"/>
          <w:color w:val="000000" w:themeColor="text1"/>
          <w:sz w:val="24"/>
          <w:szCs w:val="24"/>
          <w:lang w:eastAsia="tr-TR"/>
        </w:rPr>
        <w:t xml:space="preserve"> nedeni ile bir belirsizlik bulunmaktadır. Tam normalleşme şartlarına geçilebilirse </w:t>
      </w:r>
      <w:r w:rsidR="002401B6">
        <w:rPr>
          <w:rFonts w:ascii="Times New Roman" w:eastAsia="Times New Roman" w:hAnsi="Times New Roman" w:cs="Times New Roman"/>
          <w:color w:val="000000" w:themeColor="text1"/>
          <w:sz w:val="24"/>
          <w:szCs w:val="24"/>
          <w:lang w:eastAsia="tr-TR"/>
        </w:rPr>
        <w:t xml:space="preserve">bir il içi ve bir il dışı </w:t>
      </w:r>
      <w:r w:rsidR="002015BA">
        <w:rPr>
          <w:rFonts w:ascii="Times New Roman" w:eastAsia="Times New Roman" w:hAnsi="Times New Roman" w:cs="Times New Roman"/>
          <w:color w:val="000000" w:themeColor="text1"/>
          <w:sz w:val="24"/>
          <w:szCs w:val="24"/>
          <w:lang w:eastAsia="tr-TR"/>
        </w:rPr>
        <w:t>gezi yapılabilir.</w:t>
      </w:r>
      <w:r w:rsidR="002015BA" w:rsidRPr="007C4CE5">
        <w:rPr>
          <w:rFonts w:ascii="Times New Roman" w:eastAsia="Times New Roman" w:hAnsi="Times New Roman" w:cs="Times New Roman"/>
          <w:color w:val="000000" w:themeColor="text1"/>
          <w:sz w:val="24"/>
          <w:szCs w:val="24"/>
          <w:lang w:eastAsia="tr-TR"/>
        </w:rPr>
        <w:t xml:space="preserve"> </w:t>
      </w:r>
    </w:p>
    <w:p w14:paraId="37E1C558" w14:textId="77777777" w:rsidR="002401B6" w:rsidRDefault="002401B6" w:rsidP="008818D0">
      <w:pPr>
        <w:spacing w:after="0" w:line="25" w:lineRule="atLeast"/>
        <w:jc w:val="both"/>
        <w:rPr>
          <w:rFonts w:ascii="Times New Roman" w:eastAsia="Times New Roman" w:hAnsi="Times New Roman"/>
          <w:color w:val="000000" w:themeColor="text1"/>
          <w:sz w:val="24"/>
          <w:szCs w:val="24"/>
        </w:rPr>
      </w:pPr>
    </w:p>
    <w:p w14:paraId="58D0B036" w14:textId="0F8DCB5C" w:rsidR="002015BA" w:rsidRPr="007C4CE5" w:rsidRDefault="00715318" w:rsidP="008818D0">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015BA" w:rsidRPr="007C4CE5">
        <w:rPr>
          <w:rFonts w:ascii="Times New Roman" w:eastAsia="Times New Roman" w:hAnsi="Times New Roman" w:cs="Times New Roman"/>
          <w:color w:val="000000" w:themeColor="text1"/>
          <w:sz w:val="24"/>
          <w:szCs w:val="24"/>
          <w:lang w:eastAsia="tr-TR"/>
        </w:rPr>
        <w:t>9.Sınıflarda güneşin doğuş batış saatleri ve yerlerindeki değişim, cisimlerin gölge boylarının değişimi, hava koşullarının mevsimlere göre değişimi, Akarsulardaki akım düzeni ve çevresindeki yer şekillerinin gözlemlenmesi çalışmaları yapılabilir. Yine Taşlar konusu işlenirken değişik taş örnekleri sınıfa getirilip incelenebilir. Erozyon konusu işlenirken, gerekli teknik donanım sağlanıp erozyon konulu sunu yapılabilir.</w:t>
      </w:r>
    </w:p>
    <w:p w14:paraId="1F84CBA7" w14:textId="77777777" w:rsidR="002401B6" w:rsidRDefault="002401B6" w:rsidP="008818D0">
      <w:pPr>
        <w:spacing w:after="0" w:line="25" w:lineRule="atLeast"/>
        <w:jc w:val="both"/>
        <w:rPr>
          <w:rFonts w:ascii="Times New Roman" w:eastAsia="Times New Roman" w:hAnsi="Times New Roman"/>
          <w:color w:val="000000" w:themeColor="text1"/>
          <w:sz w:val="24"/>
          <w:szCs w:val="24"/>
        </w:rPr>
      </w:pPr>
    </w:p>
    <w:p w14:paraId="5904E461" w14:textId="3FD390E9" w:rsidR="002015BA" w:rsidRPr="007C4CE5" w:rsidRDefault="00715318" w:rsidP="008818D0">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015BA" w:rsidRPr="007C4CE5">
        <w:rPr>
          <w:rFonts w:ascii="Times New Roman" w:eastAsia="Times New Roman" w:hAnsi="Times New Roman" w:cs="Times New Roman"/>
          <w:color w:val="000000" w:themeColor="text1"/>
          <w:sz w:val="24"/>
          <w:szCs w:val="24"/>
          <w:lang w:eastAsia="tr-TR"/>
        </w:rPr>
        <w:t>Coğrafya Dersi Öğretim Programında da üzerinde önemle durulan konulardan biri de, inceleme gezileridir. Coğrafya dersi için vazgeçilmez olan arazi çalışmaları hem arazi çalışma becerisinin gelişmesi için hem de pek çok coğrafi olayın yerinde görülüp daha iyi algılanması için çok önemlidir. Program tablosundaki açıklamalar kısmında bazı kazanımlar için arazi çalışması yönlendirmeleri koyulmuştur. Programda arazi çalışmaları yapılırken okul dışındaki daha uzak yerlere gidilebileceği gibi, imkânlar içinde okul bahçesinde bile bu çalışmaların gerçekleştirilebileceği belirtilmektedir. Arazi çalışmalarını kazanımlarla ilişkili olarak bir ticaret merkezi, mahalle veya yakın bir köy alanında bile yapılabilir.</w:t>
      </w:r>
      <w:r w:rsidR="002015BA">
        <w:rPr>
          <w:rFonts w:ascii="Times New Roman" w:eastAsia="Times New Roman" w:hAnsi="Times New Roman" w:cs="Times New Roman"/>
          <w:color w:val="000000" w:themeColor="text1"/>
          <w:sz w:val="24"/>
          <w:szCs w:val="24"/>
          <w:lang w:eastAsia="tr-TR"/>
        </w:rPr>
        <w:t xml:space="preserve"> </w:t>
      </w:r>
      <w:r w:rsidR="00E5533B">
        <w:rPr>
          <w:rFonts w:ascii="Times New Roman" w:eastAsia="Times New Roman" w:hAnsi="Times New Roman" w:cs="Times New Roman"/>
          <w:color w:val="000000" w:themeColor="text1"/>
          <w:sz w:val="24"/>
          <w:szCs w:val="24"/>
          <w:lang w:eastAsia="tr-TR"/>
        </w:rPr>
        <w:t>Salgın</w:t>
      </w:r>
      <w:r w:rsidR="002015BA">
        <w:rPr>
          <w:rFonts w:ascii="Times New Roman" w:eastAsia="Times New Roman" w:hAnsi="Times New Roman" w:cs="Times New Roman"/>
          <w:color w:val="000000" w:themeColor="text1"/>
          <w:sz w:val="24"/>
          <w:szCs w:val="24"/>
          <w:lang w:eastAsia="tr-TR"/>
        </w:rPr>
        <w:t xml:space="preserve"> nedeni ile </w:t>
      </w:r>
      <w:r w:rsidR="00E5533B">
        <w:rPr>
          <w:rFonts w:ascii="Times New Roman" w:eastAsia="Times New Roman" w:hAnsi="Times New Roman" w:cs="Times New Roman"/>
          <w:color w:val="000000" w:themeColor="text1"/>
          <w:sz w:val="24"/>
          <w:szCs w:val="24"/>
          <w:lang w:eastAsia="tr-TR"/>
        </w:rPr>
        <w:t>her şeyin normalleşmesi sağlanırsa bunlar yapılmalıdır.</w:t>
      </w:r>
    </w:p>
    <w:p w14:paraId="78018329" w14:textId="77777777" w:rsidR="002160DE" w:rsidRDefault="002160DE" w:rsidP="008818D0">
      <w:pPr>
        <w:spacing w:after="0" w:line="25" w:lineRule="atLeast"/>
        <w:rPr>
          <w:rFonts w:ascii="Times New Roman" w:eastAsia="Times New Roman" w:hAnsi="Times New Roman" w:cs="Times New Roman"/>
          <w:b/>
          <w:color w:val="FF0000"/>
          <w:sz w:val="24"/>
          <w:szCs w:val="24"/>
          <w:lang w:eastAsia="tr-TR"/>
        </w:rPr>
      </w:pPr>
      <w:bookmarkStart w:id="8" w:name="_Hlk49105494"/>
    </w:p>
    <w:p w14:paraId="2BBA3222" w14:textId="4AB05A29" w:rsidR="002015BA" w:rsidRPr="0036292C" w:rsidRDefault="008C2AEB" w:rsidP="008818D0">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8</w:t>
      </w:r>
      <w:r w:rsidR="007D6262" w:rsidRPr="0036292C">
        <w:rPr>
          <w:rFonts w:ascii="Times New Roman" w:eastAsia="Times New Roman" w:hAnsi="Times New Roman" w:cs="Times New Roman"/>
          <w:b/>
          <w:i/>
          <w:iCs/>
          <w:color w:val="000000" w:themeColor="text1"/>
          <w:sz w:val="24"/>
          <w:szCs w:val="24"/>
          <w:lang w:eastAsia="tr-TR"/>
        </w:rPr>
        <w:t>.</w:t>
      </w:r>
      <w:r w:rsidR="002015BA" w:rsidRPr="0036292C">
        <w:rPr>
          <w:rFonts w:ascii="Times New Roman" w:eastAsia="Times New Roman" w:hAnsi="Times New Roman" w:cs="Times New Roman"/>
          <w:b/>
          <w:i/>
          <w:iCs/>
          <w:color w:val="000000" w:themeColor="text1"/>
          <w:sz w:val="24"/>
          <w:szCs w:val="24"/>
          <w:lang w:eastAsia="tr-TR"/>
        </w:rPr>
        <w:t>KARAR:</w:t>
      </w:r>
      <w:r w:rsidR="002015BA" w:rsidRPr="0036292C">
        <w:rPr>
          <w:rFonts w:ascii="Times New Roman" w:eastAsia="Times New Roman" w:hAnsi="Times New Roman" w:cs="Times New Roman"/>
          <w:i/>
          <w:iCs/>
          <w:color w:val="000000" w:themeColor="text1"/>
          <w:sz w:val="24"/>
          <w:szCs w:val="24"/>
          <w:lang w:eastAsia="tr-TR"/>
        </w:rPr>
        <w:t xml:space="preserve"> Coğrafya Öğretim programı gereği </w:t>
      </w:r>
      <w:r w:rsidR="00E5533B" w:rsidRPr="0036292C">
        <w:rPr>
          <w:rFonts w:ascii="Times New Roman" w:eastAsia="Times New Roman" w:hAnsi="Times New Roman" w:cs="Times New Roman"/>
          <w:i/>
          <w:iCs/>
          <w:color w:val="000000" w:themeColor="text1"/>
          <w:sz w:val="24"/>
          <w:szCs w:val="24"/>
          <w:lang w:eastAsia="tr-TR"/>
        </w:rPr>
        <w:t>salgın</w:t>
      </w:r>
      <w:r w:rsidR="002015BA" w:rsidRPr="0036292C">
        <w:rPr>
          <w:rFonts w:ascii="Times New Roman" w:eastAsia="Times New Roman" w:hAnsi="Times New Roman" w:cs="Times New Roman"/>
          <w:i/>
          <w:iCs/>
          <w:color w:val="000000" w:themeColor="text1"/>
          <w:sz w:val="24"/>
          <w:szCs w:val="24"/>
          <w:lang w:eastAsia="tr-TR"/>
        </w:rPr>
        <w:t xml:space="preserve"> şartlarının azalması, normalleşmeye </w:t>
      </w:r>
      <w:r w:rsidR="00E5533B" w:rsidRPr="0036292C">
        <w:rPr>
          <w:rFonts w:ascii="Times New Roman" w:eastAsia="Times New Roman" w:hAnsi="Times New Roman" w:cs="Times New Roman"/>
          <w:i/>
          <w:iCs/>
          <w:color w:val="000000" w:themeColor="text1"/>
          <w:sz w:val="24"/>
          <w:szCs w:val="24"/>
          <w:lang w:eastAsia="tr-TR"/>
        </w:rPr>
        <w:t xml:space="preserve">tam </w:t>
      </w:r>
      <w:r w:rsidR="002015BA" w:rsidRPr="0036292C">
        <w:rPr>
          <w:rFonts w:ascii="Times New Roman" w:eastAsia="Times New Roman" w:hAnsi="Times New Roman" w:cs="Times New Roman"/>
          <w:i/>
          <w:iCs/>
          <w:color w:val="000000" w:themeColor="text1"/>
          <w:sz w:val="24"/>
          <w:szCs w:val="24"/>
          <w:lang w:eastAsia="tr-TR"/>
        </w:rPr>
        <w:t>geçilmesi durumunda konuların daha da somutlaştırılması için yakın çevreye mümkün oldukça geziler yapılmasına bu gezilerin yıllık planlarda belirtilmesine karar verildi. Ayrıca Gezi Kulübü ile iş</w:t>
      </w:r>
      <w:r w:rsidR="00E5533B" w:rsidRPr="0036292C">
        <w:rPr>
          <w:rFonts w:ascii="Times New Roman" w:eastAsia="Times New Roman" w:hAnsi="Times New Roman" w:cs="Times New Roman"/>
          <w:i/>
          <w:iCs/>
          <w:color w:val="000000" w:themeColor="text1"/>
          <w:sz w:val="24"/>
          <w:szCs w:val="24"/>
          <w:lang w:eastAsia="tr-TR"/>
        </w:rPr>
        <w:t xml:space="preserve"> </w:t>
      </w:r>
      <w:r w:rsidR="002015BA" w:rsidRPr="0036292C">
        <w:rPr>
          <w:rFonts w:ascii="Times New Roman" w:eastAsia="Times New Roman" w:hAnsi="Times New Roman" w:cs="Times New Roman"/>
          <w:i/>
          <w:iCs/>
          <w:color w:val="000000" w:themeColor="text1"/>
          <w:sz w:val="24"/>
          <w:szCs w:val="24"/>
          <w:lang w:eastAsia="tr-TR"/>
        </w:rPr>
        <w:t>birliği yapılarak bir il dışı ve bir il içi gezi yapılmasına ve gidilecek yerlerin daha sonra idare ile belirlenmesine karar verildi.</w:t>
      </w:r>
    </w:p>
    <w:bookmarkEnd w:id="8"/>
    <w:p w14:paraId="5AD1AF31" w14:textId="77777777" w:rsidR="002160DE" w:rsidRDefault="002160DE" w:rsidP="008818D0">
      <w:pPr>
        <w:spacing w:after="0" w:line="25" w:lineRule="atLeast"/>
        <w:rPr>
          <w:rFonts w:ascii="Times New Roman" w:eastAsia="Times New Roman" w:hAnsi="Times New Roman" w:cs="Times New Roman"/>
          <w:b/>
          <w:color w:val="FF0000"/>
          <w:sz w:val="24"/>
          <w:szCs w:val="24"/>
          <w:lang w:eastAsia="tr-TR"/>
        </w:rPr>
      </w:pPr>
    </w:p>
    <w:p w14:paraId="0AD335B5" w14:textId="7427108C" w:rsidR="002A3B4F" w:rsidRDefault="002A3B4F" w:rsidP="008818D0">
      <w:pPr>
        <w:spacing w:after="0" w:line="25" w:lineRule="atLeast"/>
        <w:rPr>
          <w:rFonts w:ascii="Times New Roman" w:eastAsia="Times New Roman" w:hAnsi="Times New Roman" w:cs="Times New Roman"/>
          <w:b/>
          <w:color w:val="FF0000"/>
          <w:sz w:val="24"/>
          <w:szCs w:val="24"/>
          <w:lang w:eastAsia="tr-TR"/>
        </w:rPr>
      </w:pPr>
      <w:r w:rsidRPr="00E81C9E">
        <w:rPr>
          <w:rFonts w:ascii="Times New Roman" w:eastAsia="Times New Roman" w:hAnsi="Times New Roman" w:cs="Times New Roman"/>
          <w:b/>
          <w:color w:val="FF0000"/>
          <w:sz w:val="24"/>
          <w:szCs w:val="24"/>
          <w:lang w:eastAsia="tr-TR"/>
        </w:rPr>
        <w:t>1</w:t>
      </w:r>
      <w:r w:rsidR="00C65BDB">
        <w:rPr>
          <w:rFonts w:ascii="Times New Roman" w:eastAsia="Times New Roman" w:hAnsi="Times New Roman" w:cs="Times New Roman"/>
          <w:b/>
          <w:color w:val="FF0000"/>
          <w:sz w:val="24"/>
          <w:szCs w:val="24"/>
          <w:lang w:eastAsia="tr-TR"/>
        </w:rPr>
        <w:t>1</w:t>
      </w:r>
      <w:r w:rsidRPr="00E81C9E">
        <w:rPr>
          <w:rFonts w:ascii="Times New Roman" w:eastAsia="Times New Roman" w:hAnsi="Times New Roman" w:cs="Times New Roman"/>
          <w:b/>
          <w:color w:val="FF0000"/>
          <w:sz w:val="24"/>
          <w:szCs w:val="24"/>
          <w:lang w:eastAsia="tr-TR"/>
        </w:rPr>
        <w:t>.Derslerin daha verimli işlenebilmesi için ihtiyaç duyulan kitap, araç-gereç ve benzeri öğretim materyallerinin belirlenmesi,</w:t>
      </w:r>
    </w:p>
    <w:p w14:paraId="49C7017E" w14:textId="72912E30" w:rsidR="00664A81" w:rsidRDefault="00664A81" w:rsidP="008818D0">
      <w:pPr>
        <w:spacing w:after="0" w:line="25" w:lineRule="atLeast"/>
        <w:rPr>
          <w:rFonts w:ascii="Times New Roman" w:eastAsia="Times New Roman" w:hAnsi="Times New Roman" w:cs="Times New Roman"/>
          <w:b/>
          <w:color w:val="FF0000"/>
          <w:sz w:val="24"/>
          <w:szCs w:val="24"/>
          <w:lang w:eastAsia="tr-TR"/>
        </w:rPr>
      </w:pPr>
    </w:p>
    <w:p w14:paraId="7F8BF38D" w14:textId="1210438A" w:rsidR="00EF6BAB"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BD3CC3">
        <w:rPr>
          <w:rFonts w:ascii="Times New Roman" w:eastAsia="Times New Roman" w:hAnsi="Times New Roman" w:cs="Times New Roman"/>
          <w:color w:val="000000" w:themeColor="text1"/>
          <w:sz w:val="24"/>
          <w:szCs w:val="24"/>
          <w:lang w:eastAsia="tr-TR"/>
        </w:rPr>
        <w:t>Ders kitabımız yanında</w:t>
      </w:r>
      <w:r w:rsidR="00EF6BAB">
        <w:rPr>
          <w:rFonts w:ascii="Times New Roman" w:eastAsia="Times New Roman" w:hAnsi="Times New Roman" w:cs="Times New Roman"/>
          <w:color w:val="000000" w:themeColor="text1"/>
          <w:sz w:val="24"/>
          <w:szCs w:val="24"/>
          <w:lang w:eastAsia="tr-TR"/>
        </w:rPr>
        <w:t xml:space="preserve"> elektronik kitaplar ve kaynak</w:t>
      </w:r>
      <w:r w:rsidR="00BD3CC3">
        <w:rPr>
          <w:rFonts w:ascii="Times New Roman" w:eastAsia="Times New Roman" w:hAnsi="Times New Roman" w:cs="Times New Roman"/>
          <w:color w:val="000000" w:themeColor="text1"/>
          <w:sz w:val="24"/>
          <w:szCs w:val="24"/>
          <w:lang w:eastAsia="tr-TR"/>
        </w:rPr>
        <w:t xml:space="preserve"> siteler</w:t>
      </w:r>
      <w:r w:rsidR="00EF6BAB">
        <w:rPr>
          <w:rFonts w:ascii="Times New Roman" w:eastAsia="Times New Roman" w:hAnsi="Times New Roman" w:cs="Times New Roman"/>
          <w:color w:val="000000" w:themeColor="text1"/>
          <w:sz w:val="24"/>
          <w:szCs w:val="24"/>
          <w:lang w:eastAsia="tr-TR"/>
        </w:rPr>
        <w:t xml:space="preserve"> tespit edilip önerilirse çok faydalı olacaktır.</w:t>
      </w:r>
      <w:r w:rsidR="00BD3CC3">
        <w:rPr>
          <w:rFonts w:ascii="Times New Roman" w:eastAsia="Times New Roman" w:hAnsi="Times New Roman" w:cs="Times New Roman"/>
          <w:color w:val="000000" w:themeColor="text1"/>
          <w:sz w:val="24"/>
          <w:szCs w:val="24"/>
          <w:lang w:eastAsia="tr-TR"/>
        </w:rPr>
        <w:t>Bu kaynaklar öğrenci mali bir yük getirmez.</w:t>
      </w:r>
      <w:r w:rsidR="00EF6BAB">
        <w:rPr>
          <w:rFonts w:ascii="Times New Roman" w:eastAsia="Times New Roman" w:hAnsi="Times New Roman" w:cs="Times New Roman"/>
          <w:color w:val="000000" w:themeColor="text1"/>
          <w:sz w:val="24"/>
          <w:szCs w:val="24"/>
          <w:lang w:eastAsia="tr-TR"/>
        </w:rPr>
        <w:t xml:space="preserve"> Özellikle EBA ve OGM Materyal siteleri dersim</w:t>
      </w:r>
      <w:r w:rsidR="00BD3CC3">
        <w:rPr>
          <w:rFonts w:ascii="Times New Roman" w:eastAsia="Times New Roman" w:hAnsi="Times New Roman" w:cs="Times New Roman"/>
          <w:color w:val="000000" w:themeColor="text1"/>
          <w:sz w:val="24"/>
          <w:szCs w:val="24"/>
          <w:lang w:eastAsia="tr-TR"/>
        </w:rPr>
        <w:t>ize</w:t>
      </w:r>
      <w:r w:rsidR="00EF6BAB">
        <w:rPr>
          <w:rFonts w:ascii="Times New Roman" w:eastAsia="Times New Roman" w:hAnsi="Times New Roman" w:cs="Times New Roman"/>
          <w:color w:val="000000" w:themeColor="text1"/>
          <w:sz w:val="24"/>
          <w:szCs w:val="24"/>
          <w:lang w:eastAsia="tr-TR"/>
        </w:rPr>
        <w:t xml:space="preserve"> ait bir çok kaynağı içinde barındırmaktadır. Bunun yanında EBA üzerinden öğrenciler sürekli ödevlendirilebilir.</w:t>
      </w:r>
      <w:r w:rsidR="00BD3CC3">
        <w:rPr>
          <w:rFonts w:ascii="Times New Roman" w:eastAsia="Times New Roman" w:hAnsi="Times New Roman" w:cs="Times New Roman"/>
          <w:color w:val="000000" w:themeColor="text1"/>
          <w:sz w:val="24"/>
          <w:szCs w:val="24"/>
          <w:lang w:eastAsia="tr-TR"/>
        </w:rPr>
        <w:t xml:space="preserve"> Web 2.0 Araçlarıda sürekli kullanılabilir. Benim sürekli kullandığım WordWall, Quizizz, Seterra araçlarını önerebilirim. </w:t>
      </w:r>
    </w:p>
    <w:p w14:paraId="69D9A2DF" w14:textId="5D4A28D1" w:rsidR="00BD3CC3" w:rsidRDefault="00BD3CC3" w:rsidP="008818D0">
      <w:pPr>
        <w:spacing w:after="0" w:line="25" w:lineRule="atLeast"/>
        <w:rPr>
          <w:rFonts w:ascii="Times New Roman" w:eastAsia="Times New Roman" w:hAnsi="Times New Roman" w:cs="Times New Roman"/>
          <w:color w:val="000000" w:themeColor="text1"/>
          <w:sz w:val="24"/>
          <w:szCs w:val="24"/>
          <w:lang w:eastAsia="tr-TR"/>
        </w:rPr>
      </w:pPr>
    </w:p>
    <w:p w14:paraId="5F08BB7F" w14:textId="1F97C369" w:rsidR="00BD3CC3" w:rsidRPr="00BD3CC3" w:rsidRDefault="00947835" w:rsidP="00BD3CC3">
      <w:pPr>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 xml:space="preserve">Ayrıca her zaman olduğu gibi </w:t>
      </w:r>
      <w:r w:rsidR="00BD3CC3" w:rsidRPr="00BD3CC3">
        <w:rPr>
          <w:rFonts w:ascii="Times New Roman" w:eastAsia="Times New Roman" w:hAnsi="Times New Roman" w:cs="Times New Roman"/>
          <w:color w:val="000000" w:themeColor="text1"/>
          <w:sz w:val="24"/>
          <w:szCs w:val="24"/>
          <w:lang w:eastAsia="tr-TR"/>
        </w:rPr>
        <w:t xml:space="preserve">Millî Eğitim Bakanlığınca öğretmen ve öğrencilerimize dağıtımı yapılan ders kitapları dışındaki diğer yardımcı materyallerin; </w:t>
      </w:r>
      <w:r w:rsidR="00BD3CC3">
        <w:rPr>
          <w:rFonts w:ascii="Times New Roman" w:eastAsia="Times New Roman" w:hAnsi="Times New Roman" w:cs="Times New Roman"/>
          <w:color w:val="000000" w:themeColor="text1"/>
          <w:sz w:val="24"/>
          <w:szCs w:val="24"/>
          <w:lang w:eastAsia="tr-TR"/>
        </w:rPr>
        <w:t>okulda</w:t>
      </w:r>
      <w:r w:rsidR="00BD3CC3" w:rsidRPr="00BD3CC3">
        <w:rPr>
          <w:rFonts w:ascii="Times New Roman" w:eastAsia="Times New Roman" w:hAnsi="Times New Roman" w:cs="Times New Roman"/>
          <w:color w:val="000000" w:themeColor="text1"/>
          <w:sz w:val="24"/>
          <w:szCs w:val="24"/>
          <w:lang w:eastAsia="tr-TR"/>
        </w:rPr>
        <w:t xml:space="preserve"> reklam ve tanıtımının yapılma</w:t>
      </w:r>
      <w:r>
        <w:rPr>
          <w:rFonts w:ascii="Times New Roman" w:eastAsia="Times New Roman" w:hAnsi="Times New Roman" w:cs="Times New Roman"/>
          <w:color w:val="000000" w:themeColor="text1"/>
          <w:sz w:val="24"/>
          <w:szCs w:val="24"/>
          <w:lang w:eastAsia="tr-TR"/>
        </w:rPr>
        <w:t>ması</w:t>
      </w:r>
      <w:r w:rsidR="00BD3CC3" w:rsidRPr="00BD3CC3">
        <w:rPr>
          <w:rFonts w:ascii="Times New Roman" w:eastAsia="Times New Roman" w:hAnsi="Times New Roman" w:cs="Times New Roman"/>
          <w:color w:val="000000" w:themeColor="text1"/>
          <w:sz w:val="24"/>
          <w:szCs w:val="24"/>
          <w:lang w:eastAsia="tr-TR"/>
        </w:rPr>
        <w:t>, öğrencilerimize aldırılmaması ve velilere maddi külfet oluşturacak uygulamalardan kaçınılmas</w:t>
      </w:r>
      <w:r>
        <w:rPr>
          <w:rFonts w:ascii="Times New Roman" w:eastAsia="Times New Roman" w:hAnsi="Times New Roman" w:cs="Times New Roman"/>
          <w:color w:val="000000" w:themeColor="text1"/>
          <w:sz w:val="24"/>
          <w:szCs w:val="24"/>
          <w:lang w:eastAsia="tr-TR"/>
        </w:rPr>
        <w:t>ı bir zorunluluktur.</w:t>
      </w:r>
      <w:r w:rsidR="00BD3CC3">
        <w:rPr>
          <w:rFonts w:ascii="Times New Roman" w:eastAsia="Times New Roman" w:hAnsi="Times New Roman" w:cs="Times New Roman"/>
          <w:color w:val="000000" w:themeColor="text1"/>
          <w:sz w:val="24"/>
          <w:szCs w:val="24"/>
          <w:lang w:eastAsia="tr-TR"/>
        </w:rPr>
        <w:t xml:space="preserve"> </w:t>
      </w:r>
    </w:p>
    <w:p w14:paraId="010CB1AC" w14:textId="77777777" w:rsidR="00BD3CC3" w:rsidRDefault="00BD3CC3" w:rsidP="008818D0">
      <w:pPr>
        <w:spacing w:after="0" w:line="25" w:lineRule="atLeast"/>
        <w:rPr>
          <w:rFonts w:ascii="Times New Roman" w:eastAsia="Times New Roman" w:hAnsi="Times New Roman" w:cs="Times New Roman"/>
          <w:color w:val="000000" w:themeColor="text1"/>
          <w:sz w:val="24"/>
          <w:szCs w:val="24"/>
          <w:lang w:eastAsia="tr-TR"/>
        </w:rPr>
      </w:pPr>
    </w:p>
    <w:p w14:paraId="1E39C120" w14:textId="77777777" w:rsidR="00EF6BAB" w:rsidRDefault="00EF6BAB" w:rsidP="008818D0">
      <w:pPr>
        <w:spacing w:after="0" w:line="25" w:lineRule="atLeast"/>
        <w:rPr>
          <w:rFonts w:ascii="Times New Roman" w:eastAsia="Times New Roman" w:hAnsi="Times New Roman" w:cs="Times New Roman"/>
          <w:color w:val="000000" w:themeColor="text1"/>
          <w:sz w:val="24"/>
          <w:szCs w:val="24"/>
          <w:lang w:eastAsia="tr-TR"/>
        </w:rPr>
      </w:pPr>
    </w:p>
    <w:p w14:paraId="59148147" w14:textId="52E654BC" w:rsidR="002A3B4F"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A3B4F" w:rsidRPr="007C4CE5">
        <w:rPr>
          <w:rFonts w:ascii="Times New Roman" w:eastAsia="Times New Roman" w:hAnsi="Times New Roman" w:cs="Times New Roman"/>
          <w:color w:val="000000" w:themeColor="text1"/>
          <w:sz w:val="24"/>
          <w:szCs w:val="24"/>
          <w:lang w:eastAsia="tr-TR"/>
        </w:rPr>
        <w:t>Ders kitapları Bakanlığımız tarafından yollanıyor ve öğrencilere dağıtılacaktır. Defter olarak 3 ortalı metot kareli</w:t>
      </w:r>
      <w:r w:rsidR="002A3B4F">
        <w:rPr>
          <w:rFonts w:ascii="Times New Roman" w:eastAsia="Times New Roman" w:hAnsi="Times New Roman" w:cs="Times New Roman"/>
          <w:color w:val="000000" w:themeColor="text1"/>
          <w:sz w:val="24"/>
          <w:szCs w:val="24"/>
          <w:lang w:eastAsia="tr-TR"/>
        </w:rPr>
        <w:t xml:space="preserve"> veya çizgili</w:t>
      </w:r>
      <w:r w:rsidR="002A3B4F" w:rsidRPr="007C4CE5">
        <w:rPr>
          <w:rFonts w:ascii="Times New Roman" w:eastAsia="Times New Roman" w:hAnsi="Times New Roman" w:cs="Times New Roman"/>
          <w:color w:val="000000" w:themeColor="text1"/>
          <w:sz w:val="24"/>
          <w:szCs w:val="24"/>
          <w:lang w:eastAsia="tr-TR"/>
        </w:rPr>
        <w:t xml:space="preserve"> defter aldırabiliriz. Öğrencilerin atlas alması da tavsiye edilmelidir. </w:t>
      </w:r>
      <w:r w:rsidR="00BD3CC3">
        <w:rPr>
          <w:rFonts w:ascii="Times New Roman" w:eastAsia="Times New Roman" w:hAnsi="Times New Roman" w:cs="Times New Roman"/>
          <w:color w:val="000000" w:themeColor="text1"/>
          <w:sz w:val="24"/>
          <w:szCs w:val="24"/>
          <w:lang w:eastAsia="tr-TR"/>
        </w:rPr>
        <w:t>Atlas kullanımı bizim dersimiz için çok önemlidir. Ayrıca atlas yıllarca kullanabilecekleri bir başvuru kaynağıdır.</w:t>
      </w:r>
    </w:p>
    <w:p w14:paraId="047B117F" w14:textId="77777777" w:rsidR="00BD3CC3" w:rsidRPr="007C4CE5" w:rsidRDefault="00BD3CC3" w:rsidP="008818D0">
      <w:pPr>
        <w:spacing w:after="0" w:line="25" w:lineRule="atLeast"/>
        <w:rPr>
          <w:rFonts w:ascii="Times New Roman" w:eastAsia="Times New Roman" w:hAnsi="Times New Roman" w:cs="Times New Roman"/>
          <w:color w:val="000000" w:themeColor="text1"/>
          <w:sz w:val="24"/>
          <w:szCs w:val="24"/>
          <w:lang w:eastAsia="tr-TR"/>
        </w:rPr>
      </w:pPr>
    </w:p>
    <w:p w14:paraId="02B07742" w14:textId="263DEB58" w:rsidR="002A3B4F" w:rsidRDefault="00BD3CC3"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Bünyamin AKSU</w:t>
      </w:r>
      <w:r>
        <w:rPr>
          <w:rFonts w:ascii="Times New Roman" w:eastAsia="Times New Roman" w:hAnsi="Times New Roman" w:cs="Times New Roman"/>
          <w:color w:val="000000" w:themeColor="text1"/>
          <w:sz w:val="24"/>
          <w:szCs w:val="24"/>
          <w:lang w:eastAsia="tr-TR"/>
        </w:rPr>
        <w:t xml:space="preserve">: </w:t>
      </w:r>
      <w:r w:rsidR="002A3B4F" w:rsidRPr="007C4CE5">
        <w:rPr>
          <w:rFonts w:ascii="Times New Roman" w:eastAsia="Times New Roman" w:hAnsi="Times New Roman" w:cs="Times New Roman"/>
          <w:color w:val="000000" w:themeColor="text1"/>
          <w:sz w:val="24"/>
          <w:szCs w:val="24"/>
          <w:lang w:eastAsia="tr-TR"/>
        </w:rPr>
        <w:t>Okulumuz</w:t>
      </w:r>
      <w:r w:rsidR="002A3B4F">
        <w:rPr>
          <w:rFonts w:ascii="Times New Roman" w:eastAsia="Times New Roman" w:hAnsi="Times New Roman" w:cs="Times New Roman"/>
          <w:color w:val="000000" w:themeColor="text1"/>
          <w:sz w:val="24"/>
          <w:szCs w:val="24"/>
          <w:lang w:eastAsia="tr-TR"/>
        </w:rPr>
        <w:t xml:space="preserve">da bulunan </w:t>
      </w:r>
      <w:r w:rsidR="002A3B4F" w:rsidRPr="007C4CE5">
        <w:rPr>
          <w:rFonts w:ascii="Times New Roman" w:eastAsia="Times New Roman" w:hAnsi="Times New Roman" w:cs="Times New Roman"/>
          <w:color w:val="000000" w:themeColor="text1"/>
          <w:sz w:val="24"/>
          <w:szCs w:val="24"/>
          <w:lang w:eastAsia="tr-TR"/>
        </w:rPr>
        <w:t>Haritalar sıklıkla kullanılmalı</w:t>
      </w:r>
      <w:r>
        <w:rPr>
          <w:rFonts w:ascii="Times New Roman" w:eastAsia="Times New Roman" w:hAnsi="Times New Roman" w:cs="Times New Roman"/>
          <w:color w:val="000000" w:themeColor="text1"/>
          <w:sz w:val="24"/>
          <w:szCs w:val="24"/>
          <w:lang w:eastAsia="tr-TR"/>
        </w:rPr>
        <w:t>, bakımları yapılmalı</w:t>
      </w:r>
      <w:r w:rsidR="002A3B4F" w:rsidRPr="007C4CE5">
        <w:rPr>
          <w:rFonts w:ascii="Times New Roman" w:eastAsia="Times New Roman" w:hAnsi="Times New Roman" w:cs="Times New Roman"/>
          <w:color w:val="000000" w:themeColor="text1"/>
          <w:sz w:val="24"/>
          <w:szCs w:val="24"/>
          <w:lang w:eastAsia="tr-TR"/>
        </w:rPr>
        <w:t xml:space="preserve"> ve korunmalıdır. Kürede etkin olarak kullanılmalıdır. Etkileşimli tahtaya uyumlu dijital haritalar kullanılabilir. Konular ile ilgili </w:t>
      </w:r>
      <w:r>
        <w:rPr>
          <w:rFonts w:ascii="Times New Roman" w:eastAsia="Times New Roman" w:hAnsi="Times New Roman" w:cs="Times New Roman"/>
          <w:color w:val="000000" w:themeColor="text1"/>
          <w:sz w:val="24"/>
          <w:szCs w:val="24"/>
          <w:lang w:eastAsia="tr-TR"/>
        </w:rPr>
        <w:t xml:space="preserve">animasyonlar </w:t>
      </w:r>
      <w:r w:rsidR="002A3B4F" w:rsidRPr="007C4CE5">
        <w:rPr>
          <w:rFonts w:ascii="Times New Roman" w:eastAsia="Times New Roman" w:hAnsi="Times New Roman" w:cs="Times New Roman"/>
          <w:color w:val="000000" w:themeColor="text1"/>
          <w:sz w:val="24"/>
          <w:szCs w:val="24"/>
          <w:lang w:eastAsia="tr-TR"/>
        </w:rPr>
        <w:t xml:space="preserve">ve videolarda dersin görsel hale getirilmesine yardımcı olabilir. Ayrıca tahtaya uyumlu </w:t>
      </w:r>
      <w:r>
        <w:rPr>
          <w:rFonts w:ascii="Times New Roman" w:eastAsia="Times New Roman" w:hAnsi="Times New Roman" w:cs="Times New Roman"/>
          <w:color w:val="000000" w:themeColor="text1"/>
          <w:sz w:val="24"/>
          <w:szCs w:val="24"/>
          <w:lang w:eastAsia="tr-TR"/>
        </w:rPr>
        <w:t>ders kitabımıza ait OGM Materyal sitesinde ki etkileşimli</w:t>
      </w:r>
      <w:r w:rsidR="002A3B4F" w:rsidRPr="007C4CE5">
        <w:rPr>
          <w:rFonts w:ascii="Times New Roman" w:eastAsia="Times New Roman" w:hAnsi="Times New Roman" w:cs="Times New Roman"/>
          <w:color w:val="000000" w:themeColor="text1"/>
          <w:sz w:val="24"/>
          <w:szCs w:val="24"/>
          <w:lang w:eastAsia="tr-TR"/>
        </w:rPr>
        <w:t xml:space="preserve"> kitapları da derste kullan</w:t>
      </w:r>
      <w:r>
        <w:rPr>
          <w:rFonts w:ascii="Times New Roman" w:eastAsia="Times New Roman" w:hAnsi="Times New Roman" w:cs="Times New Roman"/>
          <w:color w:val="000000" w:themeColor="text1"/>
          <w:sz w:val="24"/>
          <w:szCs w:val="24"/>
          <w:lang w:eastAsia="tr-TR"/>
        </w:rPr>
        <w:t xml:space="preserve">abiliriz. </w:t>
      </w:r>
      <w:r w:rsidR="002A3B4F" w:rsidRPr="007C4CE5">
        <w:rPr>
          <w:rFonts w:ascii="Times New Roman" w:eastAsia="Times New Roman" w:hAnsi="Times New Roman" w:cs="Times New Roman"/>
          <w:color w:val="000000" w:themeColor="text1"/>
          <w:sz w:val="24"/>
          <w:szCs w:val="24"/>
          <w:lang w:eastAsia="tr-TR"/>
        </w:rPr>
        <w:t xml:space="preserve"> </w:t>
      </w:r>
    </w:p>
    <w:p w14:paraId="2DE71660" w14:textId="77777777" w:rsidR="00BD3CC3" w:rsidRPr="007C4CE5" w:rsidRDefault="00BD3CC3" w:rsidP="008818D0">
      <w:pPr>
        <w:spacing w:after="0" w:line="25" w:lineRule="atLeast"/>
        <w:rPr>
          <w:rFonts w:ascii="Times New Roman" w:eastAsia="Times New Roman" w:hAnsi="Times New Roman" w:cs="Times New Roman"/>
          <w:color w:val="000000" w:themeColor="text1"/>
          <w:sz w:val="24"/>
          <w:szCs w:val="24"/>
          <w:lang w:eastAsia="tr-TR"/>
        </w:rPr>
      </w:pPr>
    </w:p>
    <w:p w14:paraId="46DBD91F" w14:textId="5D26C47E" w:rsidR="002A3B4F"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A3B4F" w:rsidRPr="007C4CE5">
        <w:rPr>
          <w:rFonts w:ascii="Times New Roman" w:eastAsia="Times New Roman" w:hAnsi="Times New Roman" w:cs="Times New Roman"/>
          <w:color w:val="000000" w:themeColor="text1"/>
          <w:sz w:val="24"/>
          <w:szCs w:val="24"/>
          <w:lang w:eastAsia="tr-TR"/>
        </w:rPr>
        <w:t>Okulumuzun kütüphanesinde bir dolap coğrafya kitapları için ayrıl</w:t>
      </w:r>
      <w:r w:rsidR="002A3B4F">
        <w:rPr>
          <w:rFonts w:ascii="Times New Roman" w:eastAsia="Times New Roman" w:hAnsi="Times New Roman" w:cs="Times New Roman"/>
          <w:color w:val="000000" w:themeColor="text1"/>
          <w:sz w:val="24"/>
          <w:szCs w:val="24"/>
          <w:lang w:eastAsia="tr-TR"/>
        </w:rPr>
        <w:t>abilir</w:t>
      </w:r>
      <w:r w:rsidR="002A3B4F" w:rsidRPr="007C4CE5">
        <w:rPr>
          <w:rFonts w:ascii="Times New Roman" w:eastAsia="Times New Roman" w:hAnsi="Times New Roman" w:cs="Times New Roman"/>
          <w:color w:val="000000" w:themeColor="text1"/>
          <w:sz w:val="24"/>
          <w:szCs w:val="24"/>
          <w:lang w:eastAsia="tr-TR"/>
        </w:rPr>
        <w:t xml:space="preserve">. </w:t>
      </w:r>
      <w:r w:rsidR="002A3B4F">
        <w:rPr>
          <w:rFonts w:ascii="Times New Roman" w:eastAsia="Times New Roman" w:hAnsi="Times New Roman" w:cs="Times New Roman"/>
          <w:color w:val="000000" w:themeColor="text1"/>
          <w:sz w:val="24"/>
          <w:szCs w:val="24"/>
          <w:lang w:eastAsia="tr-TR"/>
        </w:rPr>
        <w:t xml:space="preserve">Yeni kitaplar aldırılabilir ve kendi kütüphanemizden coğrafya kaynak kitaplarını bu bölüme koyabiliriz. </w:t>
      </w:r>
      <w:r w:rsidR="002A3B4F" w:rsidRPr="007C4CE5">
        <w:rPr>
          <w:rFonts w:ascii="Times New Roman" w:eastAsia="Times New Roman" w:hAnsi="Times New Roman" w:cs="Times New Roman"/>
          <w:color w:val="000000" w:themeColor="text1"/>
          <w:sz w:val="24"/>
          <w:szCs w:val="24"/>
          <w:lang w:eastAsia="tr-TR"/>
        </w:rPr>
        <w:t>Öğrencilere bu bilgi verildikten sonra bu dolaptaki kitaplardan yararlanmaları için ödev verilmesi faydalı olacaktır.</w:t>
      </w:r>
    </w:p>
    <w:p w14:paraId="5EB5712D" w14:textId="77777777" w:rsidR="00BD3CC3" w:rsidRPr="007C4CE5" w:rsidRDefault="00BD3CC3" w:rsidP="008818D0">
      <w:pPr>
        <w:spacing w:after="0" w:line="25" w:lineRule="atLeast"/>
        <w:rPr>
          <w:rFonts w:ascii="Times New Roman" w:eastAsia="Times New Roman" w:hAnsi="Times New Roman" w:cs="Times New Roman"/>
          <w:color w:val="000000" w:themeColor="text1"/>
          <w:sz w:val="24"/>
          <w:szCs w:val="24"/>
          <w:lang w:eastAsia="tr-TR"/>
        </w:rPr>
      </w:pPr>
    </w:p>
    <w:p w14:paraId="7B25524D" w14:textId="29B969E6" w:rsidR="002A3B4F" w:rsidRPr="007C4CE5"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A3B4F" w:rsidRPr="007C4CE5">
        <w:rPr>
          <w:rFonts w:ascii="Times New Roman" w:eastAsia="Times New Roman" w:hAnsi="Times New Roman" w:cs="Times New Roman"/>
          <w:color w:val="000000" w:themeColor="text1"/>
          <w:sz w:val="24"/>
          <w:szCs w:val="24"/>
          <w:lang w:eastAsia="tr-TR"/>
        </w:rPr>
        <w:t xml:space="preserve">Okul kütüphanesi için öğrencilerin ilgisini çekebilecek ve onlara güncel coğrafi bilgiler verebilecek aylık dergiler alınması için okul idaresinden talepte bulunulması iyi olur. Atlas, Geo, Bilim ve Teknik ile Popüler Bilim benim belirlediğim dergiler. Ayrıca TÜBİTAK yayınlarında yer alan coğrafya ile ilgili kitapların öğrencilerimizin düzeyine uygun olanlarının alınması da faydalı olacaktır. </w:t>
      </w:r>
    </w:p>
    <w:p w14:paraId="21093D0F" w14:textId="77777777" w:rsidR="002160DE" w:rsidRDefault="002160DE" w:rsidP="008818D0">
      <w:pPr>
        <w:spacing w:after="0" w:line="25" w:lineRule="atLeast"/>
        <w:rPr>
          <w:rFonts w:ascii="Times New Roman" w:eastAsia="Times New Roman" w:hAnsi="Times New Roman" w:cs="Times New Roman"/>
          <w:b/>
          <w:color w:val="FF0000"/>
          <w:sz w:val="24"/>
          <w:szCs w:val="24"/>
          <w:lang w:eastAsia="tr-TR"/>
        </w:rPr>
      </w:pPr>
      <w:bookmarkStart w:id="9" w:name="_Hlk49105506"/>
    </w:p>
    <w:p w14:paraId="61D35539" w14:textId="3FD9EBE6" w:rsidR="002A3B4F" w:rsidRPr="0036292C" w:rsidRDefault="008C2AEB" w:rsidP="008818D0">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9</w:t>
      </w:r>
      <w:r w:rsidR="007D6262" w:rsidRPr="0036292C">
        <w:rPr>
          <w:rFonts w:ascii="Times New Roman" w:eastAsia="Times New Roman" w:hAnsi="Times New Roman" w:cs="Times New Roman"/>
          <w:b/>
          <w:i/>
          <w:iCs/>
          <w:color w:val="000000" w:themeColor="text1"/>
          <w:sz w:val="24"/>
          <w:szCs w:val="24"/>
          <w:lang w:eastAsia="tr-TR"/>
        </w:rPr>
        <w:t>.</w:t>
      </w:r>
      <w:r w:rsidR="002A3B4F" w:rsidRPr="0036292C">
        <w:rPr>
          <w:rFonts w:ascii="Times New Roman" w:eastAsia="Times New Roman" w:hAnsi="Times New Roman" w:cs="Times New Roman"/>
          <w:b/>
          <w:i/>
          <w:iCs/>
          <w:color w:val="000000" w:themeColor="text1"/>
          <w:sz w:val="24"/>
          <w:szCs w:val="24"/>
          <w:lang w:eastAsia="tr-TR"/>
        </w:rPr>
        <w:t>KARAR:</w:t>
      </w:r>
      <w:r w:rsidR="002A3B4F" w:rsidRPr="0036292C">
        <w:rPr>
          <w:rFonts w:ascii="Times New Roman" w:eastAsia="Times New Roman" w:hAnsi="Times New Roman" w:cs="Times New Roman"/>
          <w:i/>
          <w:iCs/>
          <w:color w:val="000000" w:themeColor="text1"/>
          <w:sz w:val="24"/>
          <w:szCs w:val="24"/>
          <w:lang w:eastAsia="tr-TR"/>
        </w:rPr>
        <w:t xml:space="preserve"> </w:t>
      </w:r>
      <w:r w:rsidR="00BD3CC3" w:rsidRPr="0036292C">
        <w:rPr>
          <w:rFonts w:ascii="Times New Roman" w:eastAsia="Times New Roman" w:hAnsi="Times New Roman" w:cs="Times New Roman"/>
          <w:i/>
          <w:iCs/>
          <w:color w:val="000000" w:themeColor="text1"/>
          <w:sz w:val="24"/>
          <w:szCs w:val="24"/>
          <w:lang w:eastAsia="tr-TR"/>
        </w:rPr>
        <w:t xml:space="preserve">Derslerimizde </w:t>
      </w:r>
      <w:r w:rsidR="00EF6BAB" w:rsidRPr="0036292C">
        <w:rPr>
          <w:rFonts w:ascii="Times New Roman" w:eastAsia="Times New Roman" w:hAnsi="Times New Roman" w:cs="Times New Roman"/>
          <w:i/>
          <w:iCs/>
          <w:color w:val="000000" w:themeColor="text1"/>
          <w:sz w:val="24"/>
          <w:szCs w:val="24"/>
          <w:lang w:eastAsia="tr-TR"/>
        </w:rPr>
        <w:t xml:space="preserve">EBA ve OGM Materyal sitelerinde bulunan kaynakların kullanılmasına, EBA üzerinden ödevler yollanmasına, </w:t>
      </w:r>
      <w:r w:rsidR="00BD3CC3" w:rsidRPr="0036292C">
        <w:rPr>
          <w:rFonts w:ascii="Times New Roman" w:eastAsia="Times New Roman" w:hAnsi="Times New Roman" w:cs="Times New Roman"/>
          <w:i/>
          <w:iCs/>
          <w:color w:val="000000" w:themeColor="text1"/>
          <w:sz w:val="24"/>
          <w:szCs w:val="24"/>
          <w:lang w:eastAsia="tr-TR"/>
        </w:rPr>
        <w:t>o</w:t>
      </w:r>
      <w:r w:rsidR="002A3B4F" w:rsidRPr="0036292C">
        <w:rPr>
          <w:rFonts w:ascii="Times New Roman" w:eastAsia="Times New Roman" w:hAnsi="Times New Roman" w:cs="Times New Roman"/>
          <w:i/>
          <w:iCs/>
          <w:color w:val="000000" w:themeColor="text1"/>
          <w:sz w:val="24"/>
          <w:szCs w:val="24"/>
          <w:lang w:eastAsia="tr-TR"/>
        </w:rPr>
        <w:t xml:space="preserve">kulumuzda bulunan haritalar ve yer küresi ile kütüphanede bulunan coğrafya kitaplarından azami derecede yararlanılmasına ve okul idaresinden coğrafya ile ilgili dergi ve kitap talep edilmesine karar verildi. Ayrıca 3 ortalı metot kareli veya çizgili defter aldırılmasına veya isteyen öğrencilere basılı hazır defter, atlas ile konu anlatımı, soru bankası, yaprak test tavsiye edilmesine, dijital ortamda yer alan harita, kitap, test, </w:t>
      </w:r>
      <w:r w:rsidR="00947835" w:rsidRPr="0036292C">
        <w:rPr>
          <w:rFonts w:ascii="Times New Roman" w:eastAsia="Times New Roman" w:hAnsi="Times New Roman" w:cs="Times New Roman"/>
          <w:i/>
          <w:iCs/>
          <w:color w:val="000000" w:themeColor="text1"/>
          <w:sz w:val="24"/>
          <w:szCs w:val="24"/>
          <w:lang w:eastAsia="tr-TR"/>
        </w:rPr>
        <w:t>animasyon</w:t>
      </w:r>
      <w:r w:rsidR="002A3B4F" w:rsidRPr="0036292C">
        <w:rPr>
          <w:rFonts w:ascii="Times New Roman" w:eastAsia="Times New Roman" w:hAnsi="Times New Roman" w:cs="Times New Roman"/>
          <w:i/>
          <w:iCs/>
          <w:color w:val="000000" w:themeColor="text1"/>
          <w:sz w:val="24"/>
          <w:szCs w:val="24"/>
          <w:lang w:eastAsia="tr-TR"/>
        </w:rPr>
        <w:t xml:space="preserve"> ve videoların etkileşimli tahtada kullanılmasına karar verildi. </w:t>
      </w:r>
    </w:p>
    <w:p w14:paraId="7CC350CA" w14:textId="5EDCE6EE" w:rsidR="00947835" w:rsidRPr="0036292C" w:rsidRDefault="00947835" w:rsidP="008818D0">
      <w:pPr>
        <w:spacing w:after="0" w:line="25" w:lineRule="atLeast"/>
        <w:rPr>
          <w:rFonts w:ascii="Times New Roman" w:eastAsia="Times New Roman" w:hAnsi="Times New Roman" w:cs="Times New Roman"/>
          <w:i/>
          <w:iCs/>
          <w:color w:val="000000" w:themeColor="text1"/>
          <w:sz w:val="24"/>
          <w:szCs w:val="24"/>
          <w:lang w:eastAsia="tr-TR"/>
        </w:rPr>
      </w:pPr>
    </w:p>
    <w:p w14:paraId="5DE49F3C" w14:textId="77777777" w:rsidR="00947835" w:rsidRPr="0036292C" w:rsidRDefault="00947835" w:rsidP="00947835">
      <w:pPr>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i/>
          <w:iCs/>
          <w:color w:val="000000" w:themeColor="text1"/>
          <w:sz w:val="24"/>
          <w:szCs w:val="24"/>
          <w:lang w:eastAsia="tr-TR"/>
        </w:rPr>
        <w:t xml:space="preserve">Millî Eğitim Bakanlığınca öğretmen ve öğrencilerimize dağıtımı yapılan ders kitapları dışındaki diğer yardımcı materyallerin; okulda reklam ve tanıtımının yapılmasına izin </w:t>
      </w:r>
      <w:r w:rsidRPr="0036292C">
        <w:rPr>
          <w:rFonts w:ascii="Times New Roman" w:eastAsia="Times New Roman" w:hAnsi="Times New Roman" w:cs="Times New Roman"/>
          <w:i/>
          <w:iCs/>
          <w:color w:val="000000" w:themeColor="text1"/>
          <w:sz w:val="24"/>
          <w:szCs w:val="24"/>
          <w:lang w:eastAsia="tr-TR"/>
        </w:rPr>
        <w:lastRenderedPageBreak/>
        <w:t xml:space="preserve">verilmemesi, öğrencilerimize aldırılmaması ve velilere maddi külfet oluşturacak uygulamalardan kaçınılması gerekmektedir. </w:t>
      </w:r>
    </w:p>
    <w:p w14:paraId="2AA6B535" w14:textId="18865539" w:rsidR="00947835" w:rsidRPr="00BD3CC3" w:rsidRDefault="00947835" w:rsidP="00947835">
      <w:pPr>
        <w:rPr>
          <w:rFonts w:ascii="Times New Roman" w:eastAsia="Times New Roman" w:hAnsi="Times New Roman" w:cs="Times New Roman"/>
          <w:color w:val="000000" w:themeColor="text1"/>
          <w:sz w:val="24"/>
          <w:szCs w:val="24"/>
          <w:lang w:eastAsia="tr-TR"/>
        </w:rPr>
      </w:pPr>
      <w:r w:rsidRPr="0036292C">
        <w:rPr>
          <w:rFonts w:ascii="Times New Roman" w:eastAsia="Times New Roman" w:hAnsi="Times New Roman" w:cs="Times New Roman"/>
          <w:i/>
          <w:iCs/>
          <w:color w:val="000000" w:themeColor="text1"/>
          <w:sz w:val="24"/>
          <w:szCs w:val="24"/>
          <w:lang w:eastAsia="tr-TR"/>
        </w:rPr>
        <w:t>Ayrıca her zaman olduğu gibi Millî Eğitim Bakanlığınca öğretmen ve öğrencilerimize dağıtımı yapılan ders kitapları dışındaki diğer yardımcı materyallerin; okulda reklam ve tanıtımının yapılmamasına, öğrencilerimize aldırılmamasına ve velilere maddi külfet oluşturacak uygulamalardan kaçınılmasına karar verildi.</w:t>
      </w:r>
      <w:r>
        <w:rPr>
          <w:rFonts w:ascii="Times New Roman" w:eastAsia="Times New Roman" w:hAnsi="Times New Roman" w:cs="Times New Roman"/>
          <w:color w:val="000000" w:themeColor="text1"/>
          <w:sz w:val="24"/>
          <w:szCs w:val="24"/>
          <w:lang w:eastAsia="tr-TR"/>
        </w:rPr>
        <w:t xml:space="preserve"> </w:t>
      </w:r>
    </w:p>
    <w:p w14:paraId="5B94288D" w14:textId="77777777" w:rsidR="00947835" w:rsidRDefault="00947835" w:rsidP="008818D0">
      <w:pPr>
        <w:spacing w:after="0" w:line="25" w:lineRule="atLeast"/>
        <w:rPr>
          <w:rFonts w:ascii="Times New Roman" w:eastAsia="Times New Roman" w:hAnsi="Times New Roman" w:cs="Times New Roman"/>
          <w:color w:val="000000" w:themeColor="text1"/>
          <w:sz w:val="24"/>
          <w:szCs w:val="24"/>
          <w:lang w:eastAsia="tr-TR"/>
        </w:rPr>
      </w:pPr>
    </w:p>
    <w:bookmarkEnd w:id="9"/>
    <w:p w14:paraId="0379524A" w14:textId="770605F2" w:rsidR="002A3B4F" w:rsidRPr="00E81C9E" w:rsidRDefault="002A3B4F" w:rsidP="008818D0">
      <w:pPr>
        <w:spacing w:after="0" w:line="25" w:lineRule="atLeast"/>
        <w:rPr>
          <w:rFonts w:ascii="Times New Roman" w:eastAsia="Times New Roman" w:hAnsi="Times New Roman" w:cs="Times New Roman"/>
          <w:b/>
          <w:color w:val="FF0000"/>
          <w:sz w:val="24"/>
          <w:szCs w:val="24"/>
          <w:lang w:eastAsia="tr-TR"/>
        </w:rPr>
      </w:pPr>
      <w:r w:rsidRPr="00E81C9E">
        <w:rPr>
          <w:rFonts w:ascii="Times New Roman" w:eastAsia="Times New Roman" w:hAnsi="Times New Roman" w:cs="Times New Roman"/>
          <w:b/>
          <w:color w:val="FF0000"/>
          <w:sz w:val="24"/>
          <w:szCs w:val="24"/>
          <w:lang w:eastAsia="tr-TR"/>
        </w:rPr>
        <w:t>1</w:t>
      </w:r>
      <w:r w:rsidR="00C65BDB">
        <w:rPr>
          <w:rFonts w:ascii="Times New Roman" w:eastAsia="Times New Roman" w:hAnsi="Times New Roman" w:cs="Times New Roman"/>
          <w:b/>
          <w:color w:val="FF0000"/>
          <w:sz w:val="24"/>
          <w:szCs w:val="24"/>
          <w:lang w:eastAsia="tr-TR"/>
        </w:rPr>
        <w:t>2</w:t>
      </w:r>
      <w:r w:rsidRPr="00E81C9E">
        <w:rPr>
          <w:rFonts w:ascii="Times New Roman" w:eastAsia="Times New Roman" w:hAnsi="Times New Roman" w:cs="Times New Roman"/>
          <w:b/>
          <w:color w:val="FF0000"/>
          <w:sz w:val="24"/>
          <w:szCs w:val="24"/>
          <w:lang w:eastAsia="tr-TR"/>
        </w:rPr>
        <w:t>.Öğretim alanı ile bilim ve teknolojideki gelişmelerin izlenerek uygulamalara yansıtılması,</w:t>
      </w:r>
    </w:p>
    <w:p w14:paraId="6056878B" w14:textId="0BE184E0" w:rsidR="002A3B4F" w:rsidRDefault="002A3B4F" w:rsidP="008818D0">
      <w:pPr>
        <w:spacing w:after="0" w:line="25" w:lineRule="atLeast"/>
        <w:rPr>
          <w:rFonts w:ascii="Times New Roman" w:eastAsia="Times New Roman" w:hAnsi="Times New Roman" w:cs="Times New Roman"/>
          <w:color w:val="000000" w:themeColor="text1"/>
          <w:sz w:val="24"/>
          <w:szCs w:val="24"/>
          <w:lang w:eastAsia="tr-TR"/>
        </w:rPr>
      </w:pPr>
    </w:p>
    <w:p w14:paraId="65B3321B" w14:textId="0ADABE1F" w:rsidR="00664A81"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947835">
        <w:rPr>
          <w:rFonts w:ascii="Times New Roman" w:eastAsia="Times New Roman" w:hAnsi="Times New Roman" w:cs="Times New Roman"/>
          <w:color w:val="000000" w:themeColor="text1"/>
          <w:sz w:val="24"/>
          <w:szCs w:val="24"/>
          <w:lang w:eastAsia="tr-TR"/>
        </w:rPr>
        <w:t>Salgın</w:t>
      </w:r>
      <w:r w:rsidR="00664A81">
        <w:rPr>
          <w:rFonts w:ascii="Times New Roman" w:eastAsia="Times New Roman" w:hAnsi="Times New Roman" w:cs="Times New Roman"/>
          <w:color w:val="000000" w:themeColor="text1"/>
          <w:sz w:val="24"/>
          <w:szCs w:val="24"/>
          <w:lang w:eastAsia="tr-TR"/>
        </w:rPr>
        <w:t xml:space="preserve"> nedeniyle eğitim ve öğretim faaliyetleri </w:t>
      </w:r>
      <w:r w:rsidR="00947835">
        <w:rPr>
          <w:rFonts w:ascii="Times New Roman" w:eastAsia="Times New Roman" w:hAnsi="Times New Roman" w:cs="Times New Roman"/>
          <w:color w:val="000000" w:themeColor="text1"/>
          <w:sz w:val="24"/>
          <w:szCs w:val="24"/>
          <w:lang w:eastAsia="tr-TR"/>
        </w:rPr>
        <w:t xml:space="preserve">2019-2020 1. Döneminde ve 2020-2021 her iki döneminde de uzaktan eğitim yapılarak geçilmiştir. Canlı derslere katılım düşük oranda gerçekleşmiştir. Bu sıra dışı sürecin bize kazandırdığı teknolojinin eğitim ve öğretim faaliyetlerinde etkili kullanımı olmuştur. Öğretmenler olarak bizler uzaktan eğitim araçlarını </w:t>
      </w:r>
      <w:r w:rsidR="00D36616">
        <w:rPr>
          <w:rFonts w:ascii="Times New Roman" w:eastAsia="Times New Roman" w:hAnsi="Times New Roman" w:cs="Times New Roman"/>
          <w:color w:val="000000" w:themeColor="text1"/>
          <w:sz w:val="24"/>
          <w:szCs w:val="24"/>
          <w:lang w:eastAsia="tr-TR"/>
        </w:rPr>
        <w:t xml:space="preserve">ve EBA platformunu </w:t>
      </w:r>
      <w:r w:rsidR="00947835">
        <w:rPr>
          <w:rFonts w:ascii="Times New Roman" w:eastAsia="Times New Roman" w:hAnsi="Times New Roman" w:cs="Times New Roman"/>
          <w:color w:val="000000" w:themeColor="text1"/>
          <w:sz w:val="24"/>
          <w:szCs w:val="24"/>
          <w:lang w:eastAsia="tr-TR"/>
        </w:rPr>
        <w:t>çok iyi öğrendik ve bundan sonra da bunu gerektiğinde kullanabileceğiz.</w:t>
      </w:r>
      <w:r w:rsidR="00D36616">
        <w:rPr>
          <w:rFonts w:ascii="Times New Roman" w:eastAsia="Times New Roman" w:hAnsi="Times New Roman" w:cs="Times New Roman"/>
          <w:color w:val="000000" w:themeColor="text1"/>
          <w:sz w:val="24"/>
          <w:szCs w:val="24"/>
          <w:lang w:eastAsia="tr-TR"/>
        </w:rPr>
        <w:t xml:space="preserve"> Hatta çalışmalarımızda bazı Web 2.0 araçlarını da ekleyerek teknolojiyi eğitimde etkin olarak kullanmaya başladık. </w:t>
      </w:r>
      <w:r w:rsidR="00947835">
        <w:rPr>
          <w:rFonts w:ascii="Times New Roman" w:eastAsia="Times New Roman" w:hAnsi="Times New Roman" w:cs="Times New Roman"/>
          <w:color w:val="000000" w:themeColor="text1"/>
          <w:sz w:val="24"/>
          <w:szCs w:val="24"/>
          <w:lang w:eastAsia="tr-TR"/>
        </w:rPr>
        <w:t xml:space="preserve"> </w:t>
      </w:r>
    </w:p>
    <w:p w14:paraId="2F038D0E" w14:textId="77777777" w:rsidR="00947835" w:rsidRPr="007C4CE5" w:rsidRDefault="00947835" w:rsidP="008818D0">
      <w:pPr>
        <w:spacing w:after="0" w:line="25" w:lineRule="atLeast"/>
        <w:rPr>
          <w:rFonts w:ascii="Times New Roman" w:eastAsia="Times New Roman" w:hAnsi="Times New Roman" w:cs="Times New Roman"/>
          <w:color w:val="000000" w:themeColor="text1"/>
          <w:sz w:val="24"/>
          <w:szCs w:val="24"/>
          <w:lang w:eastAsia="tr-TR"/>
        </w:rPr>
      </w:pPr>
    </w:p>
    <w:p w14:paraId="729AD535" w14:textId="7A73F481" w:rsidR="002A3B4F"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A3B4F" w:rsidRPr="007C4CE5">
        <w:rPr>
          <w:rFonts w:ascii="Times New Roman" w:eastAsia="Times New Roman" w:hAnsi="Times New Roman" w:cs="Times New Roman"/>
          <w:color w:val="000000" w:themeColor="text1"/>
          <w:sz w:val="24"/>
          <w:szCs w:val="24"/>
          <w:lang w:eastAsia="tr-TR"/>
        </w:rPr>
        <w:t>Okulumuzda her sınıfta Fatih Projesi ile takılan Etkileşimli Tahta bulunmaktadır. Bu tahtalar</w:t>
      </w:r>
      <w:r w:rsidR="00664A81">
        <w:rPr>
          <w:rFonts w:ascii="Times New Roman" w:eastAsia="Times New Roman" w:hAnsi="Times New Roman" w:cs="Times New Roman"/>
          <w:color w:val="000000" w:themeColor="text1"/>
          <w:sz w:val="24"/>
          <w:szCs w:val="24"/>
          <w:lang w:eastAsia="tr-TR"/>
        </w:rPr>
        <w:t>d</w:t>
      </w:r>
      <w:r w:rsidR="002A3B4F" w:rsidRPr="007C4CE5">
        <w:rPr>
          <w:rFonts w:ascii="Times New Roman" w:eastAsia="Times New Roman" w:hAnsi="Times New Roman" w:cs="Times New Roman"/>
          <w:color w:val="000000" w:themeColor="text1"/>
          <w:sz w:val="24"/>
          <w:szCs w:val="24"/>
          <w:lang w:eastAsia="tr-TR"/>
        </w:rPr>
        <w:t xml:space="preserve">a fiber internet </w:t>
      </w:r>
      <w:r w:rsidR="007D1F61">
        <w:rPr>
          <w:rFonts w:ascii="Times New Roman" w:eastAsia="Times New Roman" w:hAnsi="Times New Roman" w:cs="Times New Roman"/>
          <w:color w:val="000000" w:themeColor="text1"/>
          <w:sz w:val="24"/>
          <w:szCs w:val="24"/>
          <w:lang w:eastAsia="tr-TR"/>
        </w:rPr>
        <w:t>var</w:t>
      </w:r>
      <w:r w:rsidR="002A3B4F" w:rsidRPr="007C4CE5">
        <w:rPr>
          <w:rFonts w:ascii="Times New Roman" w:eastAsia="Times New Roman" w:hAnsi="Times New Roman" w:cs="Times New Roman"/>
          <w:color w:val="000000" w:themeColor="text1"/>
          <w:sz w:val="24"/>
          <w:szCs w:val="24"/>
          <w:lang w:eastAsia="tr-TR"/>
        </w:rPr>
        <w:t xml:space="preserve">. Bu sayede coğrafya derslerinde öğrencilere konuları somut halde göstermek mümkün olacaktır. Etkileşimli tahta kullanılırken diğer </w:t>
      </w:r>
      <w:r w:rsidR="007D1F61">
        <w:rPr>
          <w:rFonts w:ascii="Times New Roman" w:eastAsia="Times New Roman" w:hAnsi="Times New Roman" w:cs="Times New Roman"/>
          <w:color w:val="000000" w:themeColor="text1"/>
          <w:sz w:val="24"/>
          <w:szCs w:val="24"/>
          <w:lang w:eastAsia="tr-TR"/>
        </w:rPr>
        <w:t xml:space="preserve">klasik </w:t>
      </w:r>
      <w:r w:rsidR="002A3B4F" w:rsidRPr="007C4CE5">
        <w:rPr>
          <w:rFonts w:ascii="Times New Roman" w:eastAsia="Times New Roman" w:hAnsi="Times New Roman" w:cs="Times New Roman"/>
          <w:color w:val="000000" w:themeColor="text1"/>
          <w:sz w:val="24"/>
          <w:szCs w:val="24"/>
          <w:lang w:eastAsia="tr-TR"/>
        </w:rPr>
        <w:t xml:space="preserve">tekniklerin unutulmaması gerekir. Özellikle öğrenciler pasif durumda kalmamalı ve derse aktif olarak katılmalıdır. </w:t>
      </w:r>
    </w:p>
    <w:p w14:paraId="3DDD1999" w14:textId="77777777" w:rsidR="007D1F61" w:rsidRPr="007C4CE5" w:rsidRDefault="007D1F61" w:rsidP="008818D0">
      <w:pPr>
        <w:spacing w:after="0" w:line="25" w:lineRule="atLeast"/>
        <w:rPr>
          <w:rFonts w:ascii="Times New Roman" w:eastAsia="Times New Roman" w:hAnsi="Times New Roman" w:cs="Times New Roman"/>
          <w:color w:val="000000" w:themeColor="text1"/>
          <w:sz w:val="24"/>
          <w:szCs w:val="24"/>
          <w:lang w:eastAsia="tr-TR"/>
        </w:rPr>
      </w:pPr>
    </w:p>
    <w:p w14:paraId="38F239CE" w14:textId="5C19925C" w:rsidR="002A3B4F" w:rsidRPr="007C4CE5"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A3B4F" w:rsidRPr="007C4CE5">
        <w:rPr>
          <w:rFonts w:ascii="Times New Roman" w:eastAsia="Times New Roman" w:hAnsi="Times New Roman" w:cs="Times New Roman"/>
          <w:color w:val="000000" w:themeColor="text1"/>
          <w:sz w:val="24"/>
          <w:szCs w:val="24"/>
          <w:lang w:eastAsia="tr-TR"/>
        </w:rPr>
        <w:t xml:space="preserve">Etkileşimli tahtalar ders verimini yükseltmekte, başarıyı artırmakta öğretmenin zamanı verimli kullanmasını sağlamaktadır. Bunun için derste kullanılacak dokümanların önceden hazırlanması ve </w:t>
      </w:r>
      <w:r w:rsidR="001B69B6">
        <w:rPr>
          <w:rFonts w:ascii="Times New Roman" w:eastAsia="Times New Roman" w:hAnsi="Times New Roman" w:cs="Times New Roman"/>
          <w:color w:val="000000" w:themeColor="text1"/>
          <w:sz w:val="24"/>
          <w:szCs w:val="24"/>
          <w:lang w:eastAsia="tr-TR"/>
        </w:rPr>
        <w:t>taşınabilir</w:t>
      </w:r>
      <w:r w:rsidR="002A3B4F" w:rsidRPr="007C4CE5">
        <w:rPr>
          <w:rFonts w:ascii="Times New Roman" w:eastAsia="Times New Roman" w:hAnsi="Times New Roman" w:cs="Times New Roman"/>
          <w:color w:val="000000" w:themeColor="text1"/>
          <w:sz w:val="24"/>
          <w:szCs w:val="24"/>
          <w:lang w:eastAsia="tr-TR"/>
        </w:rPr>
        <w:t xml:space="preserve"> bellek ile sınıfa getirilmesi gerekir. Derste kullanılacak dokümanların eba.gov.tr , cografyam.net gibi sitelerden bulunabilir. </w:t>
      </w:r>
    </w:p>
    <w:p w14:paraId="3FA06EE0" w14:textId="1619DEF1" w:rsidR="002A3B4F" w:rsidRDefault="002A3B4F" w:rsidP="008818D0">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Bunun için </w:t>
      </w:r>
      <w:r w:rsidR="00664A81">
        <w:rPr>
          <w:rFonts w:ascii="Times New Roman" w:eastAsia="Times New Roman" w:hAnsi="Times New Roman" w:cs="Times New Roman"/>
          <w:color w:val="000000" w:themeColor="text1"/>
          <w:sz w:val="24"/>
          <w:szCs w:val="24"/>
          <w:lang w:eastAsia="tr-TR"/>
        </w:rPr>
        <w:t>EBA</w:t>
      </w:r>
      <w:r w:rsidRPr="007C4CE5">
        <w:rPr>
          <w:rFonts w:ascii="Times New Roman" w:eastAsia="Times New Roman" w:hAnsi="Times New Roman" w:cs="Times New Roman"/>
          <w:color w:val="000000" w:themeColor="text1"/>
          <w:sz w:val="24"/>
          <w:szCs w:val="24"/>
          <w:lang w:eastAsia="tr-TR"/>
        </w:rPr>
        <w:t xml:space="preserve"> sayfamızdan öğrencilere dok</w:t>
      </w:r>
      <w:r w:rsidR="00D36616">
        <w:rPr>
          <w:rFonts w:ascii="Times New Roman" w:eastAsia="Times New Roman" w:hAnsi="Times New Roman" w:cs="Times New Roman"/>
          <w:color w:val="000000" w:themeColor="text1"/>
          <w:sz w:val="24"/>
          <w:szCs w:val="24"/>
          <w:lang w:eastAsia="tr-TR"/>
        </w:rPr>
        <w:t>ü</w:t>
      </w:r>
      <w:r w:rsidRPr="007C4CE5">
        <w:rPr>
          <w:rFonts w:ascii="Times New Roman" w:eastAsia="Times New Roman" w:hAnsi="Times New Roman" w:cs="Times New Roman"/>
          <w:color w:val="000000" w:themeColor="text1"/>
          <w:sz w:val="24"/>
          <w:szCs w:val="24"/>
          <w:lang w:eastAsia="tr-TR"/>
        </w:rPr>
        <w:t xml:space="preserve">man </w:t>
      </w:r>
      <w:r w:rsidR="00D36616">
        <w:rPr>
          <w:rFonts w:ascii="Times New Roman" w:eastAsia="Times New Roman" w:hAnsi="Times New Roman" w:cs="Times New Roman"/>
          <w:color w:val="000000" w:themeColor="text1"/>
          <w:sz w:val="24"/>
          <w:szCs w:val="24"/>
          <w:lang w:eastAsia="tr-TR"/>
        </w:rPr>
        <w:t xml:space="preserve">ve ödev </w:t>
      </w:r>
      <w:r w:rsidRPr="007C4CE5">
        <w:rPr>
          <w:rFonts w:ascii="Times New Roman" w:eastAsia="Times New Roman" w:hAnsi="Times New Roman" w:cs="Times New Roman"/>
          <w:color w:val="000000" w:themeColor="text1"/>
          <w:sz w:val="24"/>
          <w:szCs w:val="24"/>
          <w:lang w:eastAsia="tr-TR"/>
        </w:rPr>
        <w:t xml:space="preserve">yollanmalıdır. </w:t>
      </w:r>
      <w:r w:rsidR="00D36616">
        <w:rPr>
          <w:rFonts w:ascii="Times New Roman" w:eastAsia="Times New Roman" w:hAnsi="Times New Roman" w:cs="Times New Roman"/>
          <w:color w:val="000000" w:themeColor="text1"/>
          <w:sz w:val="24"/>
          <w:szCs w:val="24"/>
          <w:lang w:eastAsia="tr-TR"/>
        </w:rPr>
        <w:t xml:space="preserve">Bunların da takibi yapılmalıdır. </w:t>
      </w:r>
    </w:p>
    <w:p w14:paraId="798A6F61" w14:textId="4EDFE668" w:rsidR="00F31347" w:rsidRDefault="00F31347" w:rsidP="008818D0">
      <w:pPr>
        <w:spacing w:after="0" w:line="25" w:lineRule="atLeast"/>
        <w:rPr>
          <w:rFonts w:ascii="Times New Roman" w:eastAsia="Times New Roman" w:hAnsi="Times New Roman" w:cs="Times New Roman"/>
          <w:color w:val="000000" w:themeColor="text1"/>
          <w:sz w:val="24"/>
          <w:szCs w:val="24"/>
          <w:lang w:eastAsia="tr-TR"/>
        </w:rPr>
      </w:pPr>
    </w:p>
    <w:p w14:paraId="7E96FB85" w14:textId="08C4FEA4" w:rsidR="00F31347" w:rsidRPr="007C4CE5"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F31347">
        <w:rPr>
          <w:rFonts w:ascii="Times New Roman" w:eastAsia="Times New Roman" w:hAnsi="Times New Roman"/>
          <w:color w:val="000000" w:themeColor="text1"/>
          <w:sz w:val="24"/>
          <w:szCs w:val="24"/>
        </w:rPr>
        <w:t>Teknolojinin hızla geliştiği ve bilimde de hızla gelişmelerin yaşandığı çağımızda bizim de bu gelişmeleri yakından takip etmemiz çok önemlidir. Gerek bilgi yönünden gerekse teknoloji yönünden değişiklikleri derslerimize yansıtmamız gerekli. Zaten öğrencilerimiz de bunları takip ediyor ve bilgiye çok kolay ulaşıyor. Bizim bunun gerisinde kalmamız düşünülemez bile.</w:t>
      </w:r>
    </w:p>
    <w:p w14:paraId="73BF2A40" w14:textId="77777777" w:rsidR="002160DE" w:rsidRDefault="002160DE" w:rsidP="008818D0">
      <w:pPr>
        <w:spacing w:after="0" w:line="25" w:lineRule="atLeast"/>
        <w:rPr>
          <w:rFonts w:ascii="Times New Roman" w:eastAsia="Times New Roman" w:hAnsi="Times New Roman" w:cs="Times New Roman"/>
          <w:b/>
          <w:color w:val="FF0000"/>
          <w:sz w:val="24"/>
          <w:szCs w:val="24"/>
          <w:lang w:eastAsia="tr-TR"/>
        </w:rPr>
      </w:pPr>
      <w:bookmarkStart w:id="10" w:name="_Hlk49105528"/>
    </w:p>
    <w:p w14:paraId="08CA5574" w14:textId="723CB215" w:rsidR="002A3B4F" w:rsidRPr="0036292C" w:rsidRDefault="008C2AEB" w:rsidP="008818D0">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10</w:t>
      </w:r>
      <w:r w:rsidR="007D6262" w:rsidRPr="0036292C">
        <w:rPr>
          <w:rFonts w:ascii="Times New Roman" w:eastAsia="Times New Roman" w:hAnsi="Times New Roman" w:cs="Times New Roman"/>
          <w:b/>
          <w:i/>
          <w:iCs/>
          <w:color w:val="000000" w:themeColor="text1"/>
          <w:sz w:val="24"/>
          <w:szCs w:val="24"/>
          <w:lang w:eastAsia="tr-TR"/>
        </w:rPr>
        <w:t>.</w:t>
      </w:r>
      <w:r w:rsidR="002A3B4F" w:rsidRPr="0036292C">
        <w:rPr>
          <w:rFonts w:ascii="Times New Roman" w:eastAsia="Times New Roman" w:hAnsi="Times New Roman" w:cs="Times New Roman"/>
          <w:b/>
          <w:i/>
          <w:iCs/>
          <w:color w:val="000000" w:themeColor="text1"/>
          <w:sz w:val="24"/>
          <w:szCs w:val="24"/>
          <w:lang w:eastAsia="tr-TR"/>
        </w:rPr>
        <w:t>KARAR:</w:t>
      </w:r>
      <w:r w:rsidR="002A3B4F" w:rsidRPr="0036292C">
        <w:rPr>
          <w:rFonts w:ascii="Times New Roman" w:eastAsia="Times New Roman" w:hAnsi="Times New Roman" w:cs="Times New Roman"/>
          <w:i/>
          <w:iCs/>
          <w:color w:val="000000" w:themeColor="text1"/>
          <w:sz w:val="24"/>
          <w:szCs w:val="24"/>
          <w:lang w:eastAsia="tr-TR"/>
        </w:rPr>
        <w:t xml:space="preserve"> </w:t>
      </w:r>
      <w:r w:rsidR="00F31347" w:rsidRPr="0036292C">
        <w:rPr>
          <w:rFonts w:ascii="Times New Roman" w:eastAsia="Times New Roman" w:hAnsi="Times New Roman" w:cs="Times New Roman"/>
          <w:i/>
          <w:iCs/>
          <w:color w:val="000000" w:themeColor="text1"/>
          <w:sz w:val="24"/>
          <w:szCs w:val="24"/>
          <w:lang w:eastAsia="tr-TR"/>
        </w:rPr>
        <w:t>S</w:t>
      </w:r>
      <w:r w:rsidR="002A3B4F" w:rsidRPr="0036292C">
        <w:rPr>
          <w:rFonts w:ascii="Times New Roman" w:eastAsia="Times New Roman" w:hAnsi="Times New Roman" w:cs="Times New Roman"/>
          <w:i/>
          <w:iCs/>
          <w:color w:val="000000" w:themeColor="text1"/>
          <w:sz w:val="24"/>
          <w:szCs w:val="24"/>
          <w:lang w:eastAsia="tr-TR"/>
        </w:rPr>
        <w:t xml:space="preserve">ınıflarımızda bulunan etkileşimli tahta, harita ve küreden azami derecede yararlanılmasına, derslere hazırlıklı gelinmesine, internette yer alan kaynakların sınıfa taşınmasına, </w:t>
      </w:r>
      <w:r w:rsidR="007D6262" w:rsidRPr="0036292C">
        <w:rPr>
          <w:rFonts w:ascii="Times New Roman" w:eastAsia="Times New Roman" w:hAnsi="Times New Roman" w:cs="Times New Roman"/>
          <w:i/>
          <w:iCs/>
          <w:color w:val="000000" w:themeColor="text1"/>
          <w:sz w:val="24"/>
          <w:szCs w:val="24"/>
          <w:lang w:eastAsia="tr-TR"/>
        </w:rPr>
        <w:t>EBA</w:t>
      </w:r>
      <w:r w:rsidR="002A3B4F" w:rsidRPr="0036292C">
        <w:rPr>
          <w:rFonts w:ascii="Times New Roman" w:eastAsia="Times New Roman" w:hAnsi="Times New Roman" w:cs="Times New Roman"/>
          <w:i/>
          <w:iCs/>
          <w:color w:val="000000" w:themeColor="text1"/>
          <w:sz w:val="24"/>
          <w:szCs w:val="24"/>
          <w:lang w:eastAsia="tr-TR"/>
        </w:rPr>
        <w:t xml:space="preserve"> sayfasına dokuman</w:t>
      </w:r>
      <w:r w:rsidR="00F31347" w:rsidRPr="0036292C">
        <w:rPr>
          <w:rFonts w:ascii="Times New Roman" w:eastAsia="Times New Roman" w:hAnsi="Times New Roman" w:cs="Times New Roman"/>
          <w:i/>
          <w:iCs/>
          <w:color w:val="000000" w:themeColor="text1"/>
          <w:sz w:val="24"/>
          <w:szCs w:val="24"/>
          <w:lang w:eastAsia="tr-TR"/>
        </w:rPr>
        <w:t xml:space="preserve"> ve ödev</w:t>
      </w:r>
      <w:r w:rsidR="002A3B4F" w:rsidRPr="0036292C">
        <w:rPr>
          <w:rFonts w:ascii="Times New Roman" w:eastAsia="Times New Roman" w:hAnsi="Times New Roman" w:cs="Times New Roman"/>
          <w:i/>
          <w:iCs/>
          <w:color w:val="000000" w:themeColor="text1"/>
          <w:sz w:val="24"/>
          <w:szCs w:val="24"/>
          <w:lang w:eastAsia="tr-TR"/>
        </w:rPr>
        <w:t xml:space="preserve"> yollanmasına ve paylaşılmasına, öğrencinin derste aktif tutulmasına, değişik duyu organlarına hitabeden </w:t>
      </w:r>
      <w:r w:rsidR="00F31347" w:rsidRPr="0036292C">
        <w:rPr>
          <w:rFonts w:ascii="Times New Roman" w:eastAsia="Times New Roman" w:hAnsi="Times New Roman" w:cs="Times New Roman"/>
          <w:i/>
          <w:iCs/>
          <w:color w:val="000000" w:themeColor="text1"/>
          <w:sz w:val="24"/>
          <w:szCs w:val="24"/>
          <w:lang w:eastAsia="tr-TR"/>
        </w:rPr>
        <w:t xml:space="preserve">teknolojik araçlardan derslerde faydalanılmasına, teknoloji de ve bilimde ki değişikliklerin takip edilmesine, kullanılmasına </w:t>
      </w:r>
      <w:r w:rsidR="002A3B4F" w:rsidRPr="0036292C">
        <w:rPr>
          <w:rFonts w:ascii="Times New Roman" w:eastAsia="Times New Roman" w:hAnsi="Times New Roman" w:cs="Times New Roman"/>
          <w:i/>
          <w:iCs/>
          <w:color w:val="000000" w:themeColor="text1"/>
          <w:sz w:val="24"/>
          <w:szCs w:val="24"/>
          <w:lang w:eastAsia="tr-TR"/>
        </w:rPr>
        <w:t xml:space="preserve">karar verildi. </w:t>
      </w:r>
    </w:p>
    <w:bookmarkEnd w:id="10"/>
    <w:p w14:paraId="24A9368B" w14:textId="77777777" w:rsidR="002160DE" w:rsidRDefault="002160DE" w:rsidP="008818D0">
      <w:pPr>
        <w:spacing w:after="0" w:line="25" w:lineRule="atLeast"/>
        <w:rPr>
          <w:rFonts w:ascii="Times New Roman" w:eastAsia="Times New Roman" w:hAnsi="Times New Roman" w:cs="Times New Roman"/>
          <w:b/>
          <w:color w:val="FF0000"/>
          <w:sz w:val="24"/>
          <w:szCs w:val="24"/>
          <w:lang w:eastAsia="tr-TR"/>
        </w:rPr>
      </w:pPr>
    </w:p>
    <w:p w14:paraId="553D00F5" w14:textId="6918B8A5" w:rsidR="002A3B4F" w:rsidRPr="00E81C9E" w:rsidRDefault="002A3B4F" w:rsidP="008818D0">
      <w:pPr>
        <w:spacing w:after="0" w:line="25" w:lineRule="atLeast"/>
        <w:rPr>
          <w:rFonts w:ascii="Times New Roman" w:eastAsia="Times New Roman" w:hAnsi="Times New Roman" w:cs="Times New Roman"/>
          <w:b/>
          <w:color w:val="FF0000"/>
          <w:sz w:val="24"/>
          <w:szCs w:val="24"/>
          <w:lang w:eastAsia="tr-TR"/>
        </w:rPr>
      </w:pPr>
      <w:r w:rsidRPr="00E81C9E">
        <w:rPr>
          <w:rFonts w:ascii="Times New Roman" w:eastAsia="Times New Roman" w:hAnsi="Times New Roman" w:cs="Times New Roman"/>
          <w:b/>
          <w:color w:val="FF0000"/>
          <w:sz w:val="24"/>
          <w:szCs w:val="24"/>
          <w:lang w:eastAsia="tr-TR"/>
        </w:rPr>
        <w:t>1</w:t>
      </w:r>
      <w:r w:rsidR="00C65BDB">
        <w:rPr>
          <w:rFonts w:ascii="Times New Roman" w:eastAsia="Times New Roman" w:hAnsi="Times New Roman" w:cs="Times New Roman"/>
          <w:b/>
          <w:color w:val="FF0000"/>
          <w:sz w:val="24"/>
          <w:szCs w:val="24"/>
          <w:lang w:eastAsia="tr-TR"/>
        </w:rPr>
        <w:t>3</w:t>
      </w:r>
      <w:r w:rsidRPr="00E81C9E">
        <w:rPr>
          <w:rFonts w:ascii="Times New Roman" w:eastAsia="Times New Roman" w:hAnsi="Times New Roman" w:cs="Times New Roman"/>
          <w:b/>
          <w:color w:val="FF0000"/>
          <w:sz w:val="24"/>
          <w:szCs w:val="24"/>
          <w:lang w:eastAsia="tr-TR"/>
        </w:rPr>
        <w:t>.Diğer zümre ve alan öğretmenleriyle yapılabilecek işbirliği ve esaslarının belirlenmesi,</w:t>
      </w:r>
    </w:p>
    <w:p w14:paraId="205A8B3A" w14:textId="77777777" w:rsidR="002A3B4F" w:rsidRPr="007C4CE5" w:rsidRDefault="002A3B4F" w:rsidP="008818D0">
      <w:pPr>
        <w:spacing w:after="0" w:line="25" w:lineRule="atLeast"/>
        <w:rPr>
          <w:rFonts w:ascii="Times New Roman" w:eastAsia="Times New Roman" w:hAnsi="Times New Roman" w:cs="Times New Roman"/>
          <w:color w:val="FF0000"/>
          <w:sz w:val="24"/>
          <w:szCs w:val="24"/>
          <w:lang w:eastAsia="tr-TR"/>
        </w:rPr>
      </w:pPr>
    </w:p>
    <w:p w14:paraId="4C9BE9D7" w14:textId="56A828FC" w:rsidR="002A3B4F" w:rsidRPr="007C4CE5" w:rsidRDefault="00715318"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A3B4F" w:rsidRPr="007C4CE5">
        <w:rPr>
          <w:rFonts w:ascii="Times New Roman" w:eastAsia="Times New Roman" w:hAnsi="Times New Roman" w:cs="Times New Roman"/>
          <w:color w:val="000000" w:themeColor="text1"/>
          <w:sz w:val="24"/>
          <w:szCs w:val="24"/>
          <w:lang w:eastAsia="tr-TR"/>
        </w:rPr>
        <w:t xml:space="preserve">-9. Sınıflarda; doğal sistemler konusunda tarih, biyoloji, kimya öğretmenleriyle coğrafyanın yararlandığı bilim dalları açısından; yerin şekli, boyutları, </w:t>
      </w:r>
      <w:r w:rsidR="002A3B4F" w:rsidRPr="007C4CE5">
        <w:rPr>
          <w:rFonts w:ascii="Times New Roman" w:eastAsia="Times New Roman" w:hAnsi="Times New Roman" w:cs="Times New Roman"/>
          <w:color w:val="000000" w:themeColor="text1"/>
          <w:sz w:val="24"/>
          <w:szCs w:val="24"/>
          <w:lang w:eastAsia="tr-TR"/>
        </w:rPr>
        <w:lastRenderedPageBreak/>
        <w:t>hareketleri, yerçekimi konularında; saat ve ölçek hesaplamalarında matematik; yine tarih öğretmenleri ile Atatürkçülük konularında işbirliği yoluna gidilecektir.</w:t>
      </w:r>
      <w:r w:rsidR="002A3B4F" w:rsidRPr="007C4CE5">
        <w:rPr>
          <w:rFonts w:ascii="Times New Roman" w:eastAsia="Times New Roman" w:hAnsi="Times New Roman" w:cs="Times New Roman"/>
          <w:color w:val="000000" w:themeColor="text1"/>
          <w:sz w:val="24"/>
          <w:szCs w:val="24"/>
          <w:lang w:eastAsia="tr-TR"/>
        </w:rPr>
        <w:br/>
      </w:r>
      <w:r w:rsidR="002A3B4F" w:rsidRPr="007C4CE5">
        <w:rPr>
          <w:rFonts w:ascii="Times New Roman" w:eastAsia="Times New Roman" w:hAnsi="Times New Roman" w:cs="Times New Roman"/>
          <w:color w:val="000000" w:themeColor="text1"/>
          <w:sz w:val="24"/>
          <w:szCs w:val="24"/>
          <w:lang w:eastAsia="tr-TR"/>
        </w:rPr>
        <w:br/>
        <w:t>-10. Sınıflarda; Taşların çözülmesi, toprak oluşumu, karstik şekiller ile kalkerin çözünmesi konularında kimya ve fizik öğretmeleriyle; Türkiye’nin bitki örtüsü konusunda bitkilerin yapısı ile toprak iklim arasındaki ilişki açısından biyoloji öğretmeni ile; Göçler, Geçmişten Günümüze Geçim Kaynakları ve Coğrafi Keşifler konularında tarih öğretmenleriyle işbirliği yoluna gidilecektir.</w:t>
      </w:r>
      <w:r w:rsidR="00EF6BAB">
        <w:rPr>
          <w:rFonts w:ascii="Times New Roman" w:eastAsia="Times New Roman" w:hAnsi="Times New Roman" w:cs="Times New Roman"/>
          <w:color w:val="000000" w:themeColor="text1"/>
          <w:sz w:val="24"/>
          <w:szCs w:val="24"/>
          <w:lang w:eastAsia="tr-TR"/>
        </w:rPr>
        <w:t>”</w:t>
      </w:r>
      <w:r w:rsidR="002A3B4F" w:rsidRPr="007C4CE5">
        <w:rPr>
          <w:rFonts w:ascii="Times New Roman" w:eastAsia="Times New Roman" w:hAnsi="Times New Roman" w:cs="Times New Roman"/>
          <w:color w:val="000000" w:themeColor="text1"/>
          <w:sz w:val="24"/>
          <w:szCs w:val="24"/>
          <w:lang w:eastAsia="tr-TR"/>
        </w:rPr>
        <w:br/>
      </w:r>
      <w:r w:rsidR="002A3B4F" w:rsidRPr="007C4CE5">
        <w:rPr>
          <w:rFonts w:ascii="Times New Roman" w:eastAsia="Times New Roman" w:hAnsi="Times New Roman" w:cs="Times New Roman"/>
          <w:color w:val="000000" w:themeColor="text1"/>
          <w:sz w:val="24"/>
          <w:szCs w:val="24"/>
          <w:lang w:eastAsia="tr-TR"/>
        </w:rPr>
        <w:br/>
        <w:t>-11. Sınıflarda özellikle ilk konular olan Biyoçeşitlilik ve madde döngüleri konusunun işlenmesinde biyoloji öğretmeniyle sıkı bir işbirliğine gidilecektir. Ayrıca madenler konusunda kimya öğretmeniyle, hidroelektrik potansiyeli konusunda ise fizik öğretmeniyle, Medeniyetler Merkezi Türkiye, Türk Kültürü ve Dünyanın Yedi Harikası konularında tarih öğretmeniyle iş birliği yapılacaktır.</w:t>
      </w:r>
      <w:r w:rsidR="002A3B4F" w:rsidRPr="007C4CE5">
        <w:rPr>
          <w:rFonts w:ascii="Times New Roman" w:eastAsia="Times New Roman" w:hAnsi="Times New Roman" w:cs="Times New Roman"/>
          <w:color w:val="000000" w:themeColor="text1"/>
          <w:sz w:val="24"/>
          <w:szCs w:val="24"/>
          <w:lang w:eastAsia="tr-TR"/>
        </w:rPr>
        <w:br/>
      </w:r>
      <w:r w:rsidR="002A3B4F" w:rsidRPr="007C4CE5">
        <w:rPr>
          <w:rFonts w:ascii="Times New Roman" w:eastAsia="Times New Roman" w:hAnsi="Times New Roman" w:cs="Times New Roman"/>
          <w:color w:val="000000" w:themeColor="text1"/>
          <w:sz w:val="24"/>
          <w:szCs w:val="24"/>
          <w:lang w:eastAsia="tr-TR"/>
        </w:rPr>
        <w:br/>
        <w:t>-12. Sınıflarda Uygarlıkların Ortaya Çıkışı, Ülkemizi Sembolize Eden Mekânlar ve Türkiye`nin Jeopolitiği konularında tarih öğretmenleriyle iş birliği yapılacaktır.</w:t>
      </w:r>
      <w:r w:rsidR="00EF6BAB">
        <w:rPr>
          <w:rFonts w:ascii="Times New Roman" w:eastAsia="Times New Roman" w:hAnsi="Times New Roman" w:cs="Times New Roman"/>
          <w:color w:val="000000" w:themeColor="text1"/>
          <w:sz w:val="24"/>
          <w:szCs w:val="24"/>
          <w:lang w:eastAsia="tr-TR"/>
        </w:rPr>
        <w:t>”</w:t>
      </w:r>
    </w:p>
    <w:p w14:paraId="1466B8AC" w14:textId="77777777" w:rsidR="002A3B4F" w:rsidRPr="007C4CE5" w:rsidRDefault="002A3B4F" w:rsidP="008818D0">
      <w:pPr>
        <w:spacing w:after="0" w:line="25" w:lineRule="atLeast"/>
        <w:jc w:val="both"/>
        <w:rPr>
          <w:rFonts w:ascii="Times New Roman" w:eastAsia="Times New Roman" w:hAnsi="Times New Roman" w:cs="Times New Roman"/>
          <w:color w:val="000000" w:themeColor="text1"/>
          <w:sz w:val="24"/>
          <w:szCs w:val="24"/>
          <w:lang w:eastAsia="tr-TR"/>
        </w:rPr>
      </w:pPr>
    </w:p>
    <w:p w14:paraId="43C7509D" w14:textId="49D32719" w:rsidR="002A3B4F" w:rsidRPr="007C4CE5" w:rsidRDefault="00715318" w:rsidP="008818D0">
      <w:pPr>
        <w:spacing w:after="0" w:line="25" w:lineRule="atLeast"/>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A3B4F" w:rsidRPr="007C4CE5">
        <w:rPr>
          <w:rFonts w:ascii="Times New Roman" w:eastAsia="Times New Roman" w:hAnsi="Times New Roman" w:cs="Times New Roman"/>
          <w:color w:val="000000" w:themeColor="text1"/>
          <w:sz w:val="24"/>
          <w:szCs w:val="24"/>
          <w:lang w:eastAsia="tr-TR"/>
        </w:rPr>
        <w:t>Genel olarak; Türkçeyi güzel konuşma ve yazma konusunda; Edebiyat Öğretmenleri ile; öğrencilerin sergilemiş oldukları olumsuz davranışların giderilmesi için Sınıf Rehber Öğretmenleri ve Rehber Öğretmeni ve okul idaresi işbirliğine gidilmesi kararlaştırılmıştır. Ayrıca gerekli olan durumlarda öğrenci velisi görüşülecektir.</w:t>
      </w:r>
      <w:r w:rsidR="00EF6BAB">
        <w:rPr>
          <w:rFonts w:ascii="Times New Roman" w:eastAsia="Times New Roman" w:hAnsi="Times New Roman" w:cs="Times New Roman"/>
          <w:color w:val="000000" w:themeColor="text1"/>
          <w:sz w:val="24"/>
          <w:szCs w:val="24"/>
          <w:lang w:eastAsia="tr-TR"/>
        </w:rPr>
        <w:t>”</w:t>
      </w:r>
    </w:p>
    <w:p w14:paraId="506C5E5E" w14:textId="77777777" w:rsidR="002A3B4F" w:rsidRPr="007C4CE5" w:rsidRDefault="002A3B4F" w:rsidP="008818D0">
      <w:pPr>
        <w:spacing w:after="0" w:line="25" w:lineRule="atLeast"/>
        <w:rPr>
          <w:rFonts w:ascii="Times New Roman" w:eastAsia="Times New Roman" w:hAnsi="Times New Roman" w:cs="Times New Roman"/>
          <w:color w:val="000000" w:themeColor="text1"/>
          <w:sz w:val="24"/>
          <w:szCs w:val="24"/>
          <w:lang w:eastAsia="tr-TR"/>
        </w:rPr>
      </w:pPr>
    </w:p>
    <w:p w14:paraId="686D12FD" w14:textId="24DC0D3A" w:rsidR="002A3B4F" w:rsidRPr="0036292C" w:rsidRDefault="00770B2C" w:rsidP="008818D0">
      <w:pPr>
        <w:spacing w:after="0" w:line="25" w:lineRule="atLeast"/>
        <w:rPr>
          <w:rFonts w:ascii="Times New Roman" w:eastAsia="Times New Roman" w:hAnsi="Times New Roman" w:cs="Times New Roman"/>
          <w:i/>
          <w:iCs/>
          <w:color w:val="000000" w:themeColor="text1"/>
          <w:sz w:val="24"/>
          <w:szCs w:val="24"/>
          <w:lang w:eastAsia="tr-TR"/>
        </w:rPr>
      </w:pPr>
      <w:bookmarkStart w:id="11" w:name="_Hlk49105540"/>
      <w:r w:rsidRPr="0036292C">
        <w:rPr>
          <w:rFonts w:ascii="Times New Roman" w:eastAsia="Times New Roman" w:hAnsi="Times New Roman" w:cs="Times New Roman"/>
          <w:b/>
          <w:i/>
          <w:iCs/>
          <w:color w:val="000000" w:themeColor="text1"/>
          <w:sz w:val="24"/>
          <w:szCs w:val="24"/>
          <w:lang w:eastAsia="tr-TR"/>
        </w:rPr>
        <w:t>1</w:t>
      </w:r>
      <w:r w:rsidR="008C2AEB" w:rsidRPr="0036292C">
        <w:rPr>
          <w:rFonts w:ascii="Times New Roman" w:eastAsia="Times New Roman" w:hAnsi="Times New Roman" w:cs="Times New Roman"/>
          <w:b/>
          <w:i/>
          <w:iCs/>
          <w:color w:val="000000" w:themeColor="text1"/>
          <w:sz w:val="24"/>
          <w:szCs w:val="24"/>
          <w:lang w:eastAsia="tr-TR"/>
        </w:rPr>
        <w:t>1</w:t>
      </w:r>
      <w:r w:rsidRPr="0036292C">
        <w:rPr>
          <w:rFonts w:ascii="Times New Roman" w:eastAsia="Times New Roman" w:hAnsi="Times New Roman" w:cs="Times New Roman"/>
          <w:b/>
          <w:i/>
          <w:iCs/>
          <w:color w:val="000000" w:themeColor="text1"/>
          <w:sz w:val="24"/>
          <w:szCs w:val="24"/>
          <w:lang w:eastAsia="tr-TR"/>
        </w:rPr>
        <w:t>.</w:t>
      </w:r>
      <w:r w:rsidR="002A3B4F" w:rsidRPr="0036292C">
        <w:rPr>
          <w:rFonts w:ascii="Times New Roman" w:eastAsia="Times New Roman" w:hAnsi="Times New Roman" w:cs="Times New Roman"/>
          <w:b/>
          <w:i/>
          <w:iCs/>
          <w:color w:val="000000" w:themeColor="text1"/>
          <w:sz w:val="24"/>
          <w:szCs w:val="24"/>
          <w:lang w:eastAsia="tr-TR"/>
        </w:rPr>
        <w:t>KARAR:</w:t>
      </w:r>
      <w:r w:rsidR="002A3B4F" w:rsidRPr="0036292C">
        <w:rPr>
          <w:rFonts w:ascii="Times New Roman" w:eastAsia="Times New Roman" w:hAnsi="Times New Roman" w:cs="Times New Roman"/>
          <w:i/>
          <w:iCs/>
          <w:color w:val="000000" w:themeColor="text1"/>
          <w:sz w:val="24"/>
          <w:szCs w:val="24"/>
          <w:lang w:eastAsia="tr-TR"/>
        </w:rPr>
        <w:t xml:space="preserve"> Coğrafya derslerinde başarının artırılması için belirtilen konularda ilgili branş öğretmenleri, sınıf rehber öğretmenleri, rehberlik servisi ve okul idaresi ile ayrıca gerektiğinde veliler ile de iş</w:t>
      </w:r>
      <w:r w:rsidR="00C8036E" w:rsidRPr="0036292C">
        <w:rPr>
          <w:rFonts w:ascii="Times New Roman" w:eastAsia="Times New Roman" w:hAnsi="Times New Roman" w:cs="Times New Roman"/>
          <w:i/>
          <w:iCs/>
          <w:color w:val="000000" w:themeColor="text1"/>
          <w:sz w:val="24"/>
          <w:szCs w:val="24"/>
          <w:lang w:eastAsia="tr-TR"/>
        </w:rPr>
        <w:t xml:space="preserve"> </w:t>
      </w:r>
      <w:r w:rsidR="002A3B4F" w:rsidRPr="0036292C">
        <w:rPr>
          <w:rFonts w:ascii="Times New Roman" w:eastAsia="Times New Roman" w:hAnsi="Times New Roman" w:cs="Times New Roman"/>
          <w:i/>
          <w:iCs/>
          <w:color w:val="000000" w:themeColor="text1"/>
          <w:sz w:val="24"/>
          <w:szCs w:val="24"/>
          <w:lang w:eastAsia="tr-TR"/>
        </w:rPr>
        <w:t xml:space="preserve">birliği yapılmasına karar verildi. </w:t>
      </w:r>
    </w:p>
    <w:bookmarkEnd w:id="11"/>
    <w:p w14:paraId="3B7E61C1" w14:textId="77777777" w:rsidR="002A3B4F" w:rsidRPr="007C4CE5" w:rsidRDefault="002A3B4F" w:rsidP="008818D0">
      <w:pPr>
        <w:spacing w:after="0" w:line="25" w:lineRule="atLeast"/>
        <w:rPr>
          <w:rFonts w:ascii="Times New Roman" w:eastAsia="Times New Roman" w:hAnsi="Times New Roman" w:cs="Times New Roman"/>
          <w:color w:val="000000" w:themeColor="text1"/>
          <w:sz w:val="24"/>
          <w:szCs w:val="24"/>
          <w:lang w:eastAsia="tr-TR"/>
        </w:rPr>
      </w:pPr>
    </w:p>
    <w:p w14:paraId="7A790DE3" w14:textId="1BD49BF0" w:rsidR="002A3B4F" w:rsidRPr="00E81C9E" w:rsidRDefault="002A3B4F" w:rsidP="008818D0">
      <w:pPr>
        <w:spacing w:after="0" w:line="25" w:lineRule="atLeast"/>
        <w:rPr>
          <w:rFonts w:ascii="Times New Roman" w:eastAsia="Times New Roman" w:hAnsi="Times New Roman" w:cs="Times New Roman"/>
          <w:b/>
          <w:color w:val="FF0000"/>
          <w:sz w:val="24"/>
          <w:szCs w:val="24"/>
          <w:lang w:eastAsia="tr-TR"/>
        </w:rPr>
      </w:pPr>
      <w:r w:rsidRPr="00E81C9E">
        <w:rPr>
          <w:rFonts w:ascii="Times New Roman" w:eastAsia="Times New Roman" w:hAnsi="Times New Roman" w:cs="Times New Roman"/>
          <w:b/>
          <w:color w:val="FF0000"/>
          <w:sz w:val="24"/>
          <w:szCs w:val="24"/>
          <w:lang w:eastAsia="tr-TR"/>
        </w:rPr>
        <w:t>1</w:t>
      </w:r>
      <w:r w:rsidR="00C65BDB">
        <w:rPr>
          <w:rFonts w:ascii="Times New Roman" w:eastAsia="Times New Roman" w:hAnsi="Times New Roman" w:cs="Times New Roman"/>
          <w:b/>
          <w:color w:val="FF0000"/>
          <w:sz w:val="24"/>
          <w:szCs w:val="24"/>
          <w:lang w:eastAsia="tr-TR"/>
        </w:rPr>
        <w:t>4</w:t>
      </w:r>
      <w:r w:rsidRPr="00E81C9E">
        <w:rPr>
          <w:rFonts w:ascii="Times New Roman" w:eastAsia="Times New Roman" w:hAnsi="Times New Roman" w:cs="Times New Roman"/>
          <w:b/>
          <w:color w:val="FF0000"/>
          <w:sz w:val="24"/>
          <w:szCs w:val="24"/>
          <w:lang w:eastAsia="tr-TR"/>
        </w:rPr>
        <w:t>.İş sağlığı ve güvenliği tedbirlerinin değerlendirilmesi,</w:t>
      </w:r>
    </w:p>
    <w:p w14:paraId="1116C96F" w14:textId="77777777" w:rsidR="002A3B4F" w:rsidRPr="007C4CE5" w:rsidRDefault="002A3B4F" w:rsidP="008818D0">
      <w:pPr>
        <w:spacing w:after="0" w:line="25" w:lineRule="atLeast"/>
        <w:rPr>
          <w:rFonts w:ascii="Times New Roman" w:eastAsia="Times New Roman" w:hAnsi="Times New Roman" w:cs="Times New Roman"/>
          <w:color w:val="FF0000"/>
          <w:sz w:val="24"/>
          <w:szCs w:val="24"/>
          <w:lang w:eastAsia="tr-TR"/>
        </w:rPr>
      </w:pPr>
    </w:p>
    <w:p w14:paraId="323A667D" w14:textId="22DDEC9A" w:rsidR="002A3B4F" w:rsidRPr="007C4CE5" w:rsidRDefault="00715318" w:rsidP="008818D0">
      <w:pPr>
        <w:tabs>
          <w:tab w:val="left" w:pos="851"/>
        </w:tabs>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2A3B4F" w:rsidRPr="007C4CE5">
        <w:rPr>
          <w:rFonts w:ascii="Times New Roman" w:eastAsia="Times New Roman" w:hAnsi="Times New Roman" w:cs="Times New Roman"/>
          <w:color w:val="000000" w:themeColor="text1"/>
          <w:sz w:val="24"/>
          <w:szCs w:val="24"/>
          <w:lang w:eastAsia="tr-TR"/>
        </w:rPr>
        <w:t xml:space="preserve">İşyerimiz olan okulların kapalı ve açlık alanlarında öğrencilerimizin ve biz öğretmenlerin sağlık ve güvenliği çok önemlidir. İş Sağlığı ve Güvenliği konusunda geçen yıl aldığımız eğitimin çok faydası oldu. Bu konu ile idarenin ve öğretmenlerin farkındalığı sağlandığı gibi planlama ve önlemler alındı. Özellikle nöbetlerde ve derse girdiğimizde sınıflarda ayrıca koridorlarda tehlike oluşturabilecek noktaları tespit ettiğimizde gerekli önlemi alıp acilen idareye bilgi vermemiz gerekmektedir. Öğretmenler olarak mesleki hastalıklara karşı da dikkatli olmalıyız. Ayakta kalmaktan, derste çok konuşmaktan ve bilgisayar kullanmaktan dolayı çeşitli rahatsızlıklar oluşmaktadır. </w:t>
      </w:r>
    </w:p>
    <w:p w14:paraId="73C4095B" w14:textId="77777777" w:rsidR="002160DE" w:rsidRDefault="002160DE" w:rsidP="008818D0">
      <w:pPr>
        <w:tabs>
          <w:tab w:val="left" w:pos="851"/>
        </w:tabs>
        <w:spacing w:after="0" w:line="25" w:lineRule="atLeast"/>
        <w:rPr>
          <w:rFonts w:ascii="Times New Roman" w:eastAsia="Times New Roman" w:hAnsi="Times New Roman" w:cs="Times New Roman"/>
          <w:b/>
          <w:color w:val="FF0000"/>
          <w:sz w:val="24"/>
          <w:szCs w:val="24"/>
          <w:lang w:eastAsia="tr-TR"/>
        </w:rPr>
      </w:pPr>
      <w:bookmarkStart w:id="12" w:name="_Hlk49105553"/>
    </w:p>
    <w:p w14:paraId="057AA7F9" w14:textId="3D2EBB35" w:rsidR="002A3B4F" w:rsidRPr="0036292C" w:rsidRDefault="00770B2C" w:rsidP="008818D0">
      <w:pPr>
        <w:tabs>
          <w:tab w:val="left" w:pos="851"/>
        </w:tabs>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1</w:t>
      </w:r>
      <w:r w:rsidR="008C2AEB" w:rsidRPr="0036292C">
        <w:rPr>
          <w:rFonts w:ascii="Times New Roman" w:eastAsia="Times New Roman" w:hAnsi="Times New Roman" w:cs="Times New Roman"/>
          <w:b/>
          <w:i/>
          <w:iCs/>
          <w:color w:val="000000" w:themeColor="text1"/>
          <w:sz w:val="24"/>
          <w:szCs w:val="24"/>
          <w:lang w:eastAsia="tr-TR"/>
        </w:rPr>
        <w:t>2</w:t>
      </w:r>
      <w:r w:rsidRPr="0036292C">
        <w:rPr>
          <w:rFonts w:ascii="Times New Roman" w:eastAsia="Times New Roman" w:hAnsi="Times New Roman" w:cs="Times New Roman"/>
          <w:b/>
          <w:i/>
          <w:iCs/>
          <w:color w:val="000000" w:themeColor="text1"/>
          <w:sz w:val="24"/>
          <w:szCs w:val="24"/>
          <w:lang w:eastAsia="tr-TR"/>
        </w:rPr>
        <w:t>.</w:t>
      </w:r>
      <w:r w:rsidR="002A3B4F" w:rsidRPr="0036292C">
        <w:rPr>
          <w:rFonts w:ascii="Times New Roman" w:eastAsia="Times New Roman" w:hAnsi="Times New Roman" w:cs="Times New Roman"/>
          <w:b/>
          <w:i/>
          <w:iCs/>
          <w:color w:val="000000" w:themeColor="text1"/>
          <w:sz w:val="24"/>
          <w:szCs w:val="24"/>
          <w:lang w:eastAsia="tr-TR"/>
        </w:rPr>
        <w:t>KARAR:</w:t>
      </w:r>
      <w:r w:rsidR="002A3B4F" w:rsidRPr="0036292C">
        <w:rPr>
          <w:rFonts w:ascii="Times New Roman" w:eastAsia="Times New Roman" w:hAnsi="Times New Roman" w:cs="Times New Roman"/>
          <w:i/>
          <w:iCs/>
          <w:color w:val="000000" w:themeColor="text1"/>
          <w:sz w:val="24"/>
          <w:szCs w:val="24"/>
          <w:lang w:eastAsia="tr-TR"/>
        </w:rPr>
        <w:t xml:space="preserve"> Okulumuzun açık ve kapalı alanlarında öğrenci ve öğretmenlerin sağlık ve güvenliğinin sağlanması için gerekli tedbirlerin alınmasına, görülen aksaklıkların idareye bildirilmesine, mesleki hastalıklara karşı kişisel olarak gerekli önlemlerin alınmasına karar verildi. </w:t>
      </w:r>
    </w:p>
    <w:bookmarkEnd w:id="12"/>
    <w:p w14:paraId="7D12672F" w14:textId="42A7CD10" w:rsidR="00770B2C" w:rsidRDefault="00770B2C" w:rsidP="008818D0">
      <w:pPr>
        <w:spacing w:after="0" w:line="25" w:lineRule="atLeast"/>
        <w:rPr>
          <w:rFonts w:ascii="Times New Roman" w:eastAsia="Times New Roman" w:hAnsi="Times New Roman" w:cs="Times New Roman"/>
          <w:b/>
          <w:color w:val="FF0000"/>
          <w:sz w:val="24"/>
          <w:szCs w:val="24"/>
          <w:lang w:eastAsia="tr-TR"/>
        </w:rPr>
      </w:pPr>
    </w:p>
    <w:p w14:paraId="3D1DECE9" w14:textId="2C106D8D" w:rsidR="007E10E6" w:rsidRPr="00E81C9E" w:rsidRDefault="007E10E6" w:rsidP="008818D0">
      <w:pPr>
        <w:spacing w:after="0" w:line="25" w:lineRule="atLeast"/>
        <w:rPr>
          <w:rFonts w:ascii="Times New Roman" w:eastAsia="Times New Roman" w:hAnsi="Times New Roman" w:cs="Times New Roman"/>
          <w:b/>
          <w:color w:val="FF0000"/>
          <w:sz w:val="24"/>
          <w:szCs w:val="24"/>
          <w:lang w:eastAsia="tr-TR"/>
        </w:rPr>
      </w:pPr>
      <w:r w:rsidRPr="00E81C9E">
        <w:rPr>
          <w:rFonts w:ascii="Times New Roman" w:eastAsia="Times New Roman" w:hAnsi="Times New Roman" w:cs="Times New Roman"/>
          <w:b/>
          <w:color w:val="FF0000"/>
          <w:sz w:val="24"/>
          <w:szCs w:val="24"/>
          <w:lang w:eastAsia="tr-TR"/>
        </w:rPr>
        <w:t>1</w:t>
      </w:r>
      <w:r w:rsidR="00C65BDB">
        <w:rPr>
          <w:rFonts w:ascii="Times New Roman" w:eastAsia="Times New Roman" w:hAnsi="Times New Roman" w:cs="Times New Roman"/>
          <w:b/>
          <w:color w:val="FF0000"/>
          <w:sz w:val="24"/>
          <w:szCs w:val="24"/>
          <w:lang w:eastAsia="tr-TR"/>
        </w:rPr>
        <w:t>5</w:t>
      </w:r>
      <w:r w:rsidRPr="00E81C9E">
        <w:rPr>
          <w:rFonts w:ascii="Times New Roman" w:eastAsia="Times New Roman" w:hAnsi="Times New Roman" w:cs="Times New Roman"/>
          <w:b/>
          <w:color w:val="FF0000"/>
          <w:sz w:val="24"/>
          <w:szCs w:val="24"/>
          <w:lang w:eastAsia="tr-TR"/>
        </w:rPr>
        <w:t>.Öğrencilerin ulusal ve uluslararası düzeyde katıldıktan çeşitli sınav ve yarışmalarda aldıkları sonuçlara ilişkin başarı durumları,</w:t>
      </w:r>
    </w:p>
    <w:p w14:paraId="4016697B" w14:textId="77777777" w:rsidR="007E10E6" w:rsidRPr="007C4CE5" w:rsidRDefault="007E10E6" w:rsidP="008818D0">
      <w:pPr>
        <w:spacing w:after="0" w:line="25" w:lineRule="atLeast"/>
        <w:rPr>
          <w:rFonts w:ascii="Times New Roman" w:eastAsia="Times New Roman" w:hAnsi="Times New Roman" w:cs="Times New Roman"/>
          <w:color w:val="000000" w:themeColor="text1"/>
          <w:sz w:val="24"/>
          <w:szCs w:val="24"/>
          <w:lang w:eastAsia="tr-TR"/>
        </w:rPr>
      </w:pPr>
    </w:p>
    <w:p w14:paraId="525B3221" w14:textId="0BAEC6DA" w:rsidR="00255EE1" w:rsidRDefault="00715318" w:rsidP="008818D0">
      <w:pPr>
        <w:tabs>
          <w:tab w:val="left" w:pos="851"/>
        </w:tabs>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olor w:val="000000" w:themeColor="text1"/>
          <w:sz w:val="24"/>
          <w:szCs w:val="24"/>
        </w:rPr>
        <w:t>………………………</w:t>
      </w:r>
      <w:r>
        <w:rPr>
          <w:rFonts w:ascii="Times New Roman" w:eastAsia="Times New Roman" w:hAnsi="Times New Roman" w:cs="Times New Roman"/>
          <w:color w:val="000000" w:themeColor="text1"/>
          <w:sz w:val="24"/>
          <w:szCs w:val="24"/>
          <w:lang w:eastAsia="tr-TR"/>
        </w:rPr>
        <w:t xml:space="preserve">: </w:t>
      </w:r>
      <w:r w:rsidR="007E10E6" w:rsidRPr="007C4CE5">
        <w:rPr>
          <w:rFonts w:ascii="Times New Roman" w:eastAsia="Times New Roman" w:hAnsi="Times New Roman" w:cs="Times New Roman"/>
          <w:color w:val="000000" w:themeColor="text1"/>
          <w:sz w:val="24"/>
          <w:szCs w:val="24"/>
          <w:lang w:eastAsia="tr-TR"/>
        </w:rPr>
        <w:t xml:space="preserve">TÜBİTAK Bilim Fuarları, öğrencilerin eğitim ve öğretim programı çerçevesinde ve kendi ilgi alanları doğrultusunda belirledikleri konular üzerine araştırma yaparak, araştırmalarının sonuçlarını sergileyebilecekleri, öğrenciler ve izleyiciler için eğlenerek öğrenebilecekleri bir ortam oluşturmayı amaçlamaktadır. İstekli öğrenci olması </w:t>
      </w:r>
      <w:r w:rsidR="007E10E6" w:rsidRPr="007C4CE5">
        <w:rPr>
          <w:rFonts w:ascii="Times New Roman" w:eastAsia="Times New Roman" w:hAnsi="Times New Roman" w:cs="Times New Roman"/>
          <w:color w:val="000000" w:themeColor="text1"/>
          <w:sz w:val="24"/>
          <w:szCs w:val="24"/>
          <w:lang w:eastAsia="tr-TR"/>
        </w:rPr>
        <w:lastRenderedPageBreak/>
        <w:t xml:space="preserve">durumunda </w:t>
      </w:r>
      <w:r w:rsidR="00255EE1">
        <w:rPr>
          <w:rFonts w:ascii="Times New Roman" w:eastAsia="Times New Roman" w:hAnsi="Times New Roman" w:cs="Times New Roman"/>
          <w:color w:val="000000" w:themeColor="text1"/>
          <w:sz w:val="24"/>
          <w:szCs w:val="24"/>
          <w:lang w:eastAsia="tr-TR"/>
        </w:rPr>
        <w:t xml:space="preserve">bu idareye bildirilecek ve bir yürütücü belirlenmesinden sonra </w:t>
      </w:r>
      <w:r w:rsidR="007E10E6" w:rsidRPr="007C4CE5">
        <w:rPr>
          <w:rFonts w:ascii="Times New Roman" w:eastAsia="Times New Roman" w:hAnsi="Times New Roman" w:cs="Times New Roman"/>
          <w:color w:val="000000" w:themeColor="text1"/>
          <w:sz w:val="24"/>
          <w:szCs w:val="24"/>
          <w:lang w:eastAsia="tr-TR"/>
        </w:rPr>
        <w:t xml:space="preserve">Ocak döneminde başvuru yapılacaktır. </w:t>
      </w:r>
    </w:p>
    <w:p w14:paraId="2E4ED0EE" w14:textId="77777777" w:rsidR="00C8036E" w:rsidRDefault="00C8036E" w:rsidP="008818D0">
      <w:pPr>
        <w:tabs>
          <w:tab w:val="left" w:pos="851"/>
        </w:tabs>
        <w:spacing w:after="0" w:line="25" w:lineRule="atLeast"/>
        <w:rPr>
          <w:rFonts w:ascii="Times New Roman" w:eastAsia="Times New Roman" w:hAnsi="Times New Roman" w:cs="Times New Roman"/>
          <w:color w:val="000000" w:themeColor="text1"/>
          <w:sz w:val="24"/>
          <w:szCs w:val="24"/>
          <w:lang w:eastAsia="tr-TR"/>
        </w:rPr>
      </w:pPr>
    </w:p>
    <w:p w14:paraId="36D96E6C" w14:textId="49465E03" w:rsidR="007E10E6" w:rsidRPr="007C4CE5" w:rsidRDefault="007E10E6" w:rsidP="008818D0">
      <w:pPr>
        <w:tabs>
          <w:tab w:val="left" w:pos="851"/>
        </w:tabs>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Yetenekli ve proje yapmaya istekli öğrenciler tespit edilerek TÜBİTAK</w:t>
      </w:r>
      <w:r w:rsidR="00255EE1">
        <w:rPr>
          <w:rFonts w:ascii="Times New Roman" w:eastAsia="Times New Roman" w:hAnsi="Times New Roman" w:cs="Times New Roman"/>
          <w:color w:val="000000" w:themeColor="text1"/>
          <w:sz w:val="24"/>
          <w:szCs w:val="24"/>
          <w:lang w:eastAsia="tr-TR"/>
        </w:rPr>
        <w:t xml:space="preserve"> 2204</w:t>
      </w:r>
      <w:r w:rsidRPr="007C4CE5">
        <w:rPr>
          <w:rFonts w:ascii="Times New Roman" w:eastAsia="Times New Roman" w:hAnsi="Times New Roman" w:cs="Times New Roman"/>
          <w:color w:val="000000" w:themeColor="text1"/>
          <w:sz w:val="24"/>
          <w:szCs w:val="24"/>
          <w:lang w:eastAsia="tr-TR"/>
        </w:rPr>
        <w:t xml:space="preserve"> Lise Öğrencileri Araştırma Proje yarışmasın</w:t>
      </w:r>
      <w:r w:rsidR="00C8036E">
        <w:rPr>
          <w:rFonts w:ascii="Times New Roman" w:eastAsia="Times New Roman" w:hAnsi="Times New Roman" w:cs="Times New Roman"/>
          <w:color w:val="000000" w:themeColor="text1"/>
          <w:sz w:val="24"/>
          <w:szCs w:val="24"/>
          <w:lang w:eastAsia="tr-TR"/>
        </w:rPr>
        <w:t xml:space="preserve">a da </w:t>
      </w:r>
      <w:r w:rsidRPr="007C4CE5">
        <w:rPr>
          <w:rFonts w:ascii="Times New Roman" w:eastAsia="Times New Roman" w:hAnsi="Times New Roman" w:cs="Times New Roman"/>
          <w:color w:val="000000" w:themeColor="text1"/>
          <w:sz w:val="24"/>
          <w:szCs w:val="24"/>
          <w:lang w:eastAsia="tr-TR"/>
        </w:rPr>
        <w:t>başvuru yapılacaktır.</w:t>
      </w:r>
    </w:p>
    <w:p w14:paraId="04F311A6" w14:textId="77777777" w:rsidR="00C8036E" w:rsidRDefault="00C8036E" w:rsidP="008818D0">
      <w:pPr>
        <w:pStyle w:val="metin"/>
        <w:spacing w:before="0" w:beforeAutospacing="0" w:after="0" w:afterAutospacing="0" w:line="25" w:lineRule="atLeast"/>
        <w:jc w:val="both"/>
        <w:rPr>
          <w:color w:val="000000" w:themeColor="text1"/>
        </w:rPr>
      </w:pPr>
    </w:p>
    <w:p w14:paraId="4E6DFDCD" w14:textId="13CCE4A4" w:rsidR="007E10E6" w:rsidRPr="007C4CE5" w:rsidRDefault="00715318" w:rsidP="008818D0">
      <w:pPr>
        <w:pStyle w:val="metin"/>
        <w:spacing w:before="0" w:beforeAutospacing="0" w:after="0" w:afterAutospacing="0" w:line="25" w:lineRule="atLeast"/>
        <w:jc w:val="both"/>
        <w:rPr>
          <w:color w:val="000000" w:themeColor="text1"/>
        </w:rPr>
      </w:pPr>
      <w:r>
        <w:rPr>
          <w:color w:val="000000" w:themeColor="text1"/>
        </w:rPr>
        <w:t xml:space="preserve">………………………: </w:t>
      </w:r>
      <w:r w:rsidR="00255EE1">
        <w:rPr>
          <w:color w:val="000000" w:themeColor="text1"/>
        </w:rPr>
        <w:t xml:space="preserve">Okulumuzda </w:t>
      </w:r>
      <w:r w:rsidR="00C8036E">
        <w:rPr>
          <w:color w:val="000000" w:themeColor="text1"/>
        </w:rPr>
        <w:t>istekli olması durumunda</w:t>
      </w:r>
      <w:r w:rsidR="00255EE1">
        <w:rPr>
          <w:color w:val="000000" w:themeColor="text1"/>
        </w:rPr>
        <w:t xml:space="preserve"> sınıf öğrencilerine </w:t>
      </w:r>
      <w:r w:rsidR="007E10E6" w:rsidRPr="007C4CE5">
        <w:rPr>
          <w:color w:val="000000" w:themeColor="text1"/>
        </w:rPr>
        <w:t>Yetiştirme</w:t>
      </w:r>
      <w:r w:rsidR="00255EE1">
        <w:rPr>
          <w:color w:val="000000" w:themeColor="text1"/>
        </w:rPr>
        <w:t xml:space="preserve"> ve Destekleme</w:t>
      </w:r>
      <w:r w:rsidR="007E10E6" w:rsidRPr="007C4CE5">
        <w:rPr>
          <w:color w:val="000000" w:themeColor="text1"/>
        </w:rPr>
        <w:t xml:space="preserve"> Kursu </w:t>
      </w:r>
      <w:r w:rsidR="00255EE1">
        <w:rPr>
          <w:color w:val="000000" w:themeColor="text1"/>
        </w:rPr>
        <w:t>açılması planlanmaktadır.</w:t>
      </w:r>
      <w:r w:rsidR="007E10E6" w:rsidRPr="007C4CE5">
        <w:rPr>
          <w:color w:val="000000" w:themeColor="text1"/>
        </w:rPr>
        <w:t xml:space="preserve"> Bu kursun sadece son sınıf öğrencilerine değil ara sınıflara da düzenlenmesi </w:t>
      </w:r>
      <w:r w:rsidR="00255EE1">
        <w:rPr>
          <w:color w:val="000000" w:themeColor="text1"/>
        </w:rPr>
        <w:t>idareye ve öğrencilere tavsiye edilmeli ve istekli öğrenci çıkması halinde bu kursun açılması gerekmektedir.</w:t>
      </w:r>
      <w:r w:rsidR="007E10E6" w:rsidRPr="007C4CE5">
        <w:rPr>
          <w:color w:val="000000" w:themeColor="text1"/>
        </w:rPr>
        <w:t xml:space="preserve"> </w:t>
      </w:r>
      <w:r w:rsidR="00255EE1">
        <w:rPr>
          <w:color w:val="000000" w:themeColor="text1"/>
        </w:rPr>
        <w:t>Bu kurslarda gerek Coğrafya testleri gerek genel denemeler yapılmalıdır.</w:t>
      </w:r>
      <w:r w:rsidR="007E10E6" w:rsidRPr="007C4CE5">
        <w:rPr>
          <w:color w:val="000000" w:themeColor="text1"/>
        </w:rPr>
        <w:t xml:space="preserve"> Coğrafya zümre öğretmenleri olarak bizler deneme sınavlarında ve </w:t>
      </w:r>
      <w:r w:rsidR="00C8036E" w:rsidRPr="007C4CE5">
        <w:rPr>
          <w:color w:val="000000" w:themeColor="text1"/>
        </w:rPr>
        <w:t>TYT</w:t>
      </w:r>
      <w:r w:rsidR="00C8036E">
        <w:rPr>
          <w:color w:val="000000" w:themeColor="text1"/>
        </w:rPr>
        <w:t xml:space="preserve"> </w:t>
      </w:r>
      <w:r w:rsidR="00C8036E" w:rsidRPr="007C4CE5">
        <w:rPr>
          <w:color w:val="000000" w:themeColor="text1"/>
        </w:rPr>
        <w:t>ile</w:t>
      </w:r>
      <w:r w:rsidR="007E10E6" w:rsidRPr="007C4CE5">
        <w:rPr>
          <w:color w:val="000000" w:themeColor="text1"/>
        </w:rPr>
        <w:t xml:space="preserve"> </w:t>
      </w:r>
      <w:r w:rsidR="00255EE1">
        <w:rPr>
          <w:color w:val="000000" w:themeColor="text1"/>
        </w:rPr>
        <w:t>AYT</w:t>
      </w:r>
      <w:r w:rsidR="007E10E6" w:rsidRPr="007C4CE5">
        <w:rPr>
          <w:color w:val="000000" w:themeColor="text1"/>
        </w:rPr>
        <w:t xml:space="preserve"> sınavlarında </w:t>
      </w:r>
      <w:r w:rsidR="00255EE1">
        <w:rPr>
          <w:color w:val="000000" w:themeColor="text1"/>
        </w:rPr>
        <w:t xml:space="preserve">coğrafya sorularında </w:t>
      </w:r>
      <w:r w:rsidR="007E10E6" w:rsidRPr="007C4CE5">
        <w:rPr>
          <w:color w:val="000000" w:themeColor="text1"/>
        </w:rPr>
        <w:t>öğrencilerin yapamadıkları soruların konularını</w:t>
      </w:r>
      <w:r w:rsidR="00C8036E">
        <w:rPr>
          <w:color w:val="000000" w:themeColor="text1"/>
        </w:rPr>
        <w:t xml:space="preserve"> tespit ettikten sonra bu konuları</w:t>
      </w:r>
      <w:r w:rsidR="007E10E6" w:rsidRPr="007C4CE5">
        <w:rPr>
          <w:color w:val="000000" w:themeColor="text1"/>
        </w:rPr>
        <w:t xml:space="preserve"> öğrencilere tekrar anlatmalıyız.”</w:t>
      </w:r>
    </w:p>
    <w:p w14:paraId="6CAE6FC5" w14:textId="77777777" w:rsidR="007E10E6" w:rsidRPr="007C4CE5" w:rsidRDefault="007E10E6" w:rsidP="008818D0">
      <w:pPr>
        <w:pStyle w:val="metin"/>
        <w:spacing w:before="0" w:beforeAutospacing="0" w:after="0" w:afterAutospacing="0" w:line="25" w:lineRule="atLeast"/>
        <w:ind w:left="708"/>
        <w:jc w:val="both"/>
        <w:rPr>
          <w:color w:val="000000" w:themeColor="text1"/>
        </w:rPr>
      </w:pPr>
    </w:p>
    <w:p w14:paraId="2CF3E503" w14:textId="6C3CDAEB" w:rsidR="007E10E6" w:rsidRPr="007C4CE5" w:rsidRDefault="00715318" w:rsidP="008818D0">
      <w:pPr>
        <w:pStyle w:val="metin"/>
        <w:spacing w:before="0" w:beforeAutospacing="0" w:after="0" w:afterAutospacing="0" w:line="25" w:lineRule="atLeast"/>
        <w:jc w:val="both"/>
        <w:rPr>
          <w:color w:val="000000" w:themeColor="text1"/>
        </w:rPr>
      </w:pPr>
      <w:r>
        <w:rPr>
          <w:color w:val="000000" w:themeColor="text1"/>
        </w:rPr>
        <w:t xml:space="preserve">………………………: </w:t>
      </w:r>
      <w:r w:rsidR="007E10E6" w:rsidRPr="007C4CE5">
        <w:rPr>
          <w:color w:val="000000" w:themeColor="text1"/>
        </w:rPr>
        <w:t>Bizim okulumuzun amacı öğrenciye doğrudan meslek öğretmek değildir. Amacımız öğrenciyi bir üst öğretim kurumuna yerleştirmek olduğu için deneme sınavları ile TYT-</w:t>
      </w:r>
      <w:r w:rsidR="00255EE1">
        <w:rPr>
          <w:color w:val="000000" w:themeColor="text1"/>
        </w:rPr>
        <w:t>AYT</w:t>
      </w:r>
      <w:r w:rsidR="007E10E6" w:rsidRPr="007C4CE5">
        <w:rPr>
          <w:color w:val="000000" w:themeColor="text1"/>
        </w:rPr>
        <w:t xml:space="preserve"> sınavları büyük önem arz ediyor. Bunların sonuçlarını takip etmeliyiz. Soru tipleri ve pratik çözüm yolları da öğrenciye verilmelidir. Bunu başarabilmek içinde her sınavdan sonra soru ve madde analizinin yapılması ve değerlendirme sonrasında eksik konuların pekiştirilmesi gereklidir. </w:t>
      </w:r>
    </w:p>
    <w:p w14:paraId="23A57C0F" w14:textId="77777777" w:rsidR="007E10E6" w:rsidRPr="007C4CE5" w:rsidRDefault="007E10E6" w:rsidP="008818D0">
      <w:pPr>
        <w:pStyle w:val="metin"/>
        <w:spacing w:before="0" w:beforeAutospacing="0" w:after="0" w:afterAutospacing="0" w:line="25" w:lineRule="atLeast"/>
        <w:ind w:left="708"/>
        <w:jc w:val="both"/>
        <w:rPr>
          <w:color w:val="000000" w:themeColor="text1"/>
        </w:rPr>
      </w:pPr>
    </w:p>
    <w:p w14:paraId="1E95085E" w14:textId="13DC7AC9" w:rsidR="007E10E6" w:rsidRPr="0036292C" w:rsidRDefault="00770B2C" w:rsidP="008818D0">
      <w:pPr>
        <w:tabs>
          <w:tab w:val="left" w:pos="851"/>
        </w:tabs>
        <w:spacing w:after="0" w:line="25" w:lineRule="atLeast"/>
        <w:rPr>
          <w:rFonts w:ascii="Times New Roman" w:eastAsia="Times New Roman" w:hAnsi="Times New Roman" w:cs="Times New Roman"/>
          <w:i/>
          <w:iCs/>
          <w:color w:val="000000" w:themeColor="text1"/>
          <w:sz w:val="24"/>
          <w:szCs w:val="24"/>
          <w:lang w:eastAsia="tr-TR"/>
        </w:rPr>
      </w:pPr>
      <w:bookmarkStart w:id="13" w:name="_Hlk49105564"/>
      <w:r w:rsidRPr="0036292C">
        <w:rPr>
          <w:rFonts w:ascii="Times New Roman" w:eastAsia="Times New Roman" w:hAnsi="Times New Roman" w:cs="Times New Roman"/>
          <w:b/>
          <w:i/>
          <w:iCs/>
          <w:color w:val="000000" w:themeColor="text1"/>
          <w:sz w:val="24"/>
          <w:szCs w:val="24"/>
          <w:lang w:eastAsia="tr-TR"/>
        </w:rPr>
        <w:t>1</w:t>
      </w:r>
      <w:r w:rsidR="008C2AEB" w:rsidRPr="0036292C">
        <w:rPr>
          <w:rFonts w:ascii="Times New Roman" w:eastAsia="Times New Roman" w:hAnsi="Times New Roman" w:cs="Times New Roman"/>
          <w:b/>
          <w:i/>
          <w:iCs/>
          <w:color w:val="000000" w:themeColor="text1"/>
          <w:sz w:val="24"/>
          <w:szCs w:val="24"/>
          <w:lang w:eastAsia="tr-TR"/>
        </w:rPr>
        <w:t>3</w:t>
      </w:r>
      <w:r w:rsidRPr="0036292C">
        <w:rPr>
          <w:rFonts w:ascii="Times New Roman" w:eastAsia="Times New Roman" w:hAnsi="Times New Roman" w:cs="Times New Roman"/>
          <w:b/>
          <w:i/>
          <w:iCs/>
          <w:color w:val="000000" w:themeColor="text1"/>
          <w:sz w:val="24"/>
          <w:szCs w:val="24"/>
          <w:lang w:eastAsia="tr-TR"/>
        </w:rPr>
        <w:t>.</w:t>
      </w:r>
      <w:r w:rsidR="007E10E6" w:rsidRPr="0036292C">
        <w:rPr>
          <w:rFonts w:ascii="Times New Roman" w:eastAsia="Times New Roman" w:hAnsi="Times New Roman" w:cs="Times New Roman"/>
          <w:b/>
          <w:i/>
          <w:iCs/>
          <w:color w:val="000000" w:themeColor="text1"/>
          <w:sz w:val="24"/>
          <w:szCs w:val="24"/>
          <w:lang w:eastAsia="tr-TR"/>
        </w:rPr>
        <w:t>KARAR:</w:t>
      </w:r>
      <w:r w:rsidR="007E10E6" w:rsidRPr="0036292C">
        <w:rPr>
          <w:rFonts w:ascii="Times New Roman" w:eastAsia="Times New Roman" w:hAnsi="Times New Roman" w:cs="Times New Roman"/>
          <w:i/>
          <w:iCs/>
          <w:color w:val="000000" w:themeColor="text1"/>
          <w:sz w:val="24"/>
          <w:szCs w:val="24"/>
          <w:lang w:eastAsia="tr-TR"/>
        </w:rPr>
        <w:t xml:space="preserve"> Deneme sınavları ile TYT-</w:t>
      </w:r>
      <w:r w:rsidR="00255EE1" w:rsidRPr="0036292C">
        <w:rPr>
          <w:rFonts w:ascii="Times New Roman" w:eastAsia="Times New Roman" w:hAnsi="Times New Roman" w:cs="Times New Roman"/>
          <w:i/>
          <w:iCs/>
          <w:color w:val="000000" w:themeColor="text1"/>
          <w:sz w:val="24"/>
          <w:szCs w:val="24"/>
          <w:lang w:eastAsia="tr-TR"/>
        </w:rPr>
        <w:t>AYT</w:t>
      </w:r>
      <w:r w:rsidR="007E10E6" w:rsidRPr="0036292C">
        <w:rPr>
          <w:rFonts w:ascii="Times New Roman" w:eastAsia="Times New Roman" w:hAnsi="Times New Roman" w:cs="Times New Roman"/>
          <w:i/>
          <w:iCs/>
          <w:color w:val="000000" w:themeColor="text1"/>
          <w:sz w:val="24"/>
          <w:szCs w:val="24"/>
          <w:lang w:eastAsia="tr-TR"/>
        </w:rPr>
        <w:t xml:space="preserve"> sınav sonuçlarının değerlendirilmesine, sonuçlar üzerinden eksik konuların öğrencilere tekrar verilmesine, yeni soru tipleri ve pratik çözüm yollarının öğrenciye anlatılmasına, Öğrencilerin TÜBİTAK </w:t>
      </w:r>
      <w:r w:rsidR="00255EE1" w:rsidRPr="0036292C">
        <w:rPr>
          <w:rFonts w:ascii="Times New Roman" w:eastAsia="Times New Roman" w:hAnsi="Times New Roman" w:cs="Times New Roman"/>
          <w:i/>
          <w:iCs/>
          <w:color w:val="000000" w:themeColor="text1"/>
          <w:sz w:val="24"/>
          <w:szCs w:val="24"/>
          <w:lang w:eastAsia="tr-TR"/>
        </w:rPr>
        <w:t>2204 Araştırma Proje Yarışmasına</w:t>
      </w:r>
      <w:r w:rsidR="007E10E6" w:rsidRPr="0036292C">
        <w:rPr>
          <w:rFonts w:ascii="Times New Roman" w:eastAsia="Times New Roman" w:hAnsi="Times New Roman" w:cs="Times New Roman"/>
          <w:i/>
          <w:iCs/>
          <w:color w:val="000000" w:themeColor="text1"/>
          <w:sz w:val="24"/>
          <w:szCs w:val="24"/>
          <w:lang w:eastAsia="tr-TR"/>
        </w:rPr>
        <w:t xml:space="preserve"> ve TÜBİTAK 4006 Bilim Fuarına katılmasının özendirilmesine</w:t>
      </w:r>
      <w:r w:rsidR="00255EE1" w:rsidRPr="0036292C">
        <w:rPr>
          <w:rFonts w:ascii="Times New Roman" w:eastAsia="Times New Roman" w:hAnsi="Times New Roman" w:cs="Times New Roman"/>
          <w:i/>
          <w:iCs/>
          <w:color w:val="000000" w:themeColor="text1"/>
          <w:sz w:val="24"/>
          <w:szCs w:val="24"/>
          <w:lang w:eastAsia="tr-TR"/>
        </w:rPr>
        <w:t xml:space="preserve">, öğrencilerden katılım olması durumunda danışmanlık yapılmasına </w:t>
      </w:r>
      <w:r w:rsidR="007E10E6" w:rsidRPr="0036292C">
        <w:rPr>
          <w:rFonts w:ascii="Times New Roman" w:eastAsia="Times New Roman" w:hAnsi="Times New Roman" w:cs="Times New Roman"/>
          <w:i/>
          <w:iCs/>
          <w:color w:val="000000" w:themeColor="text1"/>
          <w:sz w:val="24"/>
          <w:szCs w:val="24"/>
          <w:lang w:eastAsia="tr-TR"/>
        </w:rPr>
        <w:t xml:space="preserve">karar verildi. </w:t>
      </w:r>
    </w:p>
    <w:bookmarkEnd w:id="13"/>
    <w:p w14:paraId="5D483A2B" w14:textId="77777777" w:rsidR="002160DE" w:rsidRDefault="002160DE" w:rsidP="008818D0">
      <w:pPr>
        <w:spacing w:after="0" w:line="25" w:lineRule="atLeast"/>
        <w:rPr>
          <w:rFonts w:ascii="Times New Roman" w:eastAsia="Times New Roman" w:hAnsi="Times New Roman" w:cs="Times New Roman"/>
          <w:b/>
          <w:color w:val="FF0000"/>
          <w:sz w:val="24"/>
          <w:szCs w:val="24"/>
          <w:lang w:eastAsia="tr-TR"/>
        </w:rPr>
      </w:pPr>
    </w:p>
    <w:p w14:paraId="32555BA4" w14:textId="0A08A987" w:rsidR="005126BE" w:rsidRPr="00E81C9E" w:rsidRDefault="005126BE" w:rsidP="008818D0">
      <w:pPr>
        <w:spacing w:after="0" w:line="25" w:lineRule="atLeast"/>
        <w:rPr>
          <w:rFonts w:ascii="Times New Roman" w:eastAsia="Times New Roman" w:hAnsi="Times New Roman" w:cs="Times New Roman"/>
          <w:b/>
          <w:color w:val="FF0000"/>
          <w:sz w:val="24"/>
          <w:szCs w:val="24"/>
          <w:lang w:eastAsia="tr-TR"/>
        </w:rPr>
      </w:pPr>
      <w:r w:rsidRPr="00E81C9E">
        <w:rPr>
          <w:rFonts w:ascii="Times New Roman" w:eastAsia="Times New Roman" w:hAnsi="Times New Roman" w:cs="Times New Roman"/>
          <w:b/>
          <w:color w:val="FF0000"/>
          <w:sz w:val="24"/>
          <w:szCs w:val="24"/>
          <w:lang w:eastAsia="tr-TR"/>
        </w:rPr>
        <w:t>1</w:t>
      </w:r>
      <w:r w:rsidR="00C65BDB">
        <w:rPr>
          <w:rFonts w:ascii="Times New Roman" w:eastAsia="Times New Roman" w:hAnsi="Times New Roman" w:cs="Times New Roman"/>
          <w:b/>
          <w:color w:val="FF0000"/>
          <w:sz w:val="24"/>
          <w:szCs w:val="24"/>
          <w:lang w:eastAsia="tr-TR"/>
        </w:rPr>
        <w:t>6</w:t>
      </w:r>
      <w:r w:rsidRPr="00E81C9E">
        <w:rPr>
          <w:rFonts w:ascii="Times New Roman" w:eastAsia="Times New Roman" w:hAnsi="Times New Roman" w:cs="Times New Roman"/>
          <w:b/>
          <w:color w:val="FF0000"/>
          <w:sz w:val="24"/>
          <w:szCs w:val="24"/>
          <w:lang w:eastAsia="tr-TR"/>
        </w:rPr>
        <w:t>.Dilek ve Temenniler ve Kapanış</w:t>
      </w:r>
    </w:p>
    <w:p w14:paraId="0FA978F9" w14:textId="77777777" w:rsidR="005126BE" w:rsidRPr="007C4CE5" w:rsidRDefault="005126BE" w:rsidP="008818D0">
      <w:pPr>
        <w:spacing w:after="0" w:line="25" w:lineRule="atLeast"/>
        <w:rPr>
          <w:rFonts w:ascii="Times New Roman" w:eastAsia="Times New Roman" w:hAnsi="Times New Roman" w:cs="Times New Roman"/>
          <w:color w:val="FF0000"/>
          <w:sz w:val="24"/>
          <w:szCs w:val="24"/>
          <w:lang w:eastAsia="tr-TR"/>
        </w:rPr>
      </w:pPr>
    </w:p>
    <w:p w14:paraId="7392AC7D" w14:textId="63FD6517" w:rsidR="00770B2C" w:rsidRDefault="005126BE" w:rsidP="00D31C6F">
      <w:pPr>
        <w:spacing w:after="0" w:line="25" w:lineRule="atLeast"/>
        <w:rPr>
          <w:rFonts w:ascii="Times New Roman" w:eastAsia="Times New Roman" w:hAnsi="Times New Roman" w:cs="Times New Roman"/>
          <w:color w:val="000000" w:themeColor="text1"/>
          <w:sz w:val="24"/>
          <w:szCs w:val="24"/>
          <w:lang w:eastAsia="tr-TR"/>
        </w:rPr>
      </w:pPr>
      <w:r w:rsidRPr="007C4CE5">
        <w:rPr>
          <w:rFonts w:ascii="Times New Roman" w:eastAsia="Times New Roman" w:hAnsi="Times New Roman" w:cs="Times New Roman"/>
          <w:color w:val="000000" w:themeColor="text1"/>
          <w:sz w:val="24"/>
          <w:szCs w:val="24"/>
          <w:lang w:eastAsia="tr-TR"/>
        </w:rPr>
        <w:t xml:space="preserve">İyi bir Eğitim-Öğretim yılı olması dileğiyle toplantıya Zümre Başkanı </w:t>
      </w:r>
      <w:r w:rsidR="00715318">
        <w:rPr>
          <w:rFonts w:ascii="Times New Roman" w:eastAsia="Times New Roman" w:hAnsi="Times New Roman"/>
          <w:color w:val="000000" w:themeColor="text1"/>
          <w:sz w:val="24"/>
          <w:szCs w:val="24"/>
        </w:rPr>
        <w:t>........................</w:t>
      </w:r>
      <w:r w:rsidRPr="007C4CE5">
        <w:rPr>
          <w:rFonts w:ascii="Times New Roman" w:eastAsia="Times New Roman" w:hAnsi="Times New Roman" w:cs="Times New Roman"/>
          <w:color w:val="000000" w:themeColor="text1"/>
          <w:sz w:val="24"/>
          <w:szCs w:val="24"/>
          <w:lang w:eastAsia="tr-TR"/>
        </w:rPr>
        <w:t>tarafından son verildi.</w:t>
      </w:r>
    </w:p>
    <w:p w14:paraId="14AD85A5" w14:textId="77777777" w:rsidR="0080497E" w:rsidRDefault="0080497E" w:rsidP="00D31C6F">
      <w:pPr>
        <w:spacing w:after="0" w:line="25" w:lineRule="atLeast"/>
        <w:rPr>
          <w:rFonts w:ascii="Times New Roman" w:eastAsia="Times New Roman" w:hAnsi="Times New Roman" w:cs="Times New Roman"/>
          <w:color w:val="000000" w:themeColor="text1"/>
          <w:sz w:val="24"/>
          <w:szCs w:val="24"/>
          <w:lang w:eastAsia="tr-TR"/>
        </w:rPr>
      </w:pPr>
    </w:p>
    <w:tbl>
      <w:tblPr>
        <w:tblStyle w:val="TabloKlavuzu"/>
        <w:tblpPr w:leftFromText="141" w:rightFromText="141" w:vertAnchor="text" w:horzAnchor="margin" w:tblpY="5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5"/>
        <w:gridCol w:w="2027"/>
        <w:gridCol w:w="1916"/>
        <w:gridCol w:w="1806"/>
        <w:gridCol w:w="1789"/>
      </w:tblGrid>
      <w:tr w:rsidR="0080497E" w14:paraId="38865592" w14:textId="77777777" w:rsidTr="0080497E">
        <w:tc>
          <w:tcPr>
            <w:tcW w:w="1555" w:type="dxa"/>
          </w:tcPr>
          <w:p w14:paraId="2FE77F65" w14:textId="1106D73D" w:rsidR="0080497E" w:rsidRPr="008E0B4C" w:rsidRDefault="007A119B" w:rsidP="0080497E">
            <w:pPr>
              <w:spacing w:line="25" w:lineRule="atLeast"/>
              <w:jc w:val="center"/>
              <w:rPr>
                <w:rFonts w:ascii="Times New Roman" w:eastAsia="Times New Roman" w:hAnsi="Times New Roman"/>
                <w:b/>
                <w:color w:val="FF0000"/>
              </w:rPr>
            </w:pPr>
            <w:r>
              <w:rPr>
                <w:rFonts w:ascii="Times New Roman" w:eastAsia="Times New Roman" w:hAnsi="Times New Roman"/>
                <w:color w:val="000000" w:themeColor="text1"/>
              </w:rPr>
              <w:t>.....................</w:t>
            </w:r>
          </w:p>
        </w:tc>
        <w:tc>
          <w:tcPr>
            <w:tcW w:w="2069" w:type="dxa"/>
          </w:tcPr>
          <w:p w14:paraId="5F0F03E1" w14:textId="48B1501C" w:rsidR="0080497E" w:rsidRPr="008E0B4C" w:rsidRDefault="00715318" w:rsidP="0080497E">
            <w:pPr>
              <w:spacing w:line="25" w:lineRule="atLeast"/>
              <w:jc w:val="center"/>
              <w:rPr>
                <w:rFonts w:ascii="Times New Roman" w:eastAsia="Times New Roman" w:hAnsi="Times New Roman"/>
                <w:b/>
                <w:color w:val="FF0000"/>
              </w:rPr>
            </w:pPr>
            <w:r>
              <w:rPr>
                <w:rFonts w:ascii="Times New Roman" w:eastAsia="Times New Roman" w:hAnsi="Times New Roman"/>
                <w:color w:val="000000" w:themeColor="text1"/>
              </w:rPr>
              <w:t>……………….</w:t>
            </w:r>
          </w:p>
        </w:tc>
        <w:tc>
          <w:tcPr>
            <w:tcW w:w="1813" w:type="dxa"/>
          </w:tcPr>
          <w:p w14:paraId="5E14C5CC" w14:textId="759E0E3C" w:rsidR="0080497E" w:rsidRPr="008E0B4C" w:rsidRDefault="00715318" w:rsidP="0080497E">
            <w:pPr>
              <w:spacing w:line="25" w:lineRule="atLeast"/>
              <w:jc w:val="center"/>
              <w:rPr>
                <w:rFonts w:ascii="Times New Roman" w:eastAsia="Times New Roman" w:hAnsi="Times New Roman"/>
                <w:b/>
                <w:color w:val="FF0000"/>
              </w:rPr>
            </w:pPr>
            <w:r>
              <w:rPr>
                <w:rFonts w:ascii="Times New Roman" w:eastAsia="Times New Roman" w:hAnsi="Times New Roman"/>
                <w:color w:val="000000" w:themeColor="text1"/>
              </w:rPr>
              <w:t>…………………</w:t>
            </w:r>
          </w:p>
        </w:tc>
        <w:tc>
          <w:tcPr>
            <w:tcW w:w="1813" w:type="dxa"/>
          </w:tcPr>
          <w:p w14:paraId="5DF51500" w14:textId="5486ADED" w:rsidR="0080497E" w:rsidRPr="008E0B4C" w:rsidRDefault="00715318" w:rsidP="0080497E">
            <w:pPr>
              <w:spacing w:line="25" w:lineRule="atLeast"/>
              <w:jc w:val="center"/>
              <w:rPr>
                <w:rFonts w:ascii="Times New Roman" w:eastAsia="Times New Roman" w:hAnsi="Times New Roman"/>
                <w:b/>
                <w:color w:val="FF0000"/>
              </w:rPr>
            </w:pPr>
            <w:r>
              <w:rPr>
                <w:rFonts w:ascii="Times New Roman" w:eastAsia="Times New Roman" w:hAnsi="Times New Roman"/>
                <w:color w:val="000000" w:themeColor="text1"/>
              </w:rPr>
              <w:t>…………………..</w:t>
            </w:r>
          </w:p>
        </w:tc>
        <w:tc>
          <w:tcPr>
            <w:tcW w:w="1813" w:type="dxa"/>
          </w:tcPr>
          <w:p w14:paraId="1E337E70" w14:textId="1255FEB6" w:rsidR="0080497E" w:rsidRPr="008E0B4C" w:rsidRDefault="00715318" w:rsidP="0080497E">
            <w:pPr>
              <w:spacing w:line="25" w:lineRule="atLeast"/>
              <w:jc w:val="center"/>
              <w:rPr>
                <w:rFonts w:ascii="Times New Roman" w:eastAsia="Times New Roman" w:hAnsi="Times New Roman"/>
                <w:b/>
                <w:color w:val="FF0000"/>
              </w:rPr>
            </w:pPr>
            <w:r>
              <w:rPr>
                <w:rFonts w:ascii="Times New Roman" w:eastAsia="Times New Roman" w:hAnsi="Times New Roman"/>
                <w:color w:val="000000" w:themeColor="text1"/>
              </w:rPr>
              <w:t>……………….</w:t>
            </w:r>
          </w:p>
        </w:tc>
      </w:tr>
      <w:tr w:rsidR="0080497E" w14:paraId="2B3A83F0" w14:textId="77777777" w:rsidTr="0080497E">
        <w:tc>
          <w:tcPr>
            <w:tcW w:w="1555" w:type="dxa"/>
          </w:tcPr>
          <w:p w14:paraId="148D9570" w14:textId="77777777" w:rsidR="0080497E" w:rsidRPr="008E0B4C" w:rsidRDefault="0080497E" w:rsidP="0080497E">
            <w:pPr>
              <w:spacing w:line="25" w:lineRule="atLeast"/>
              <w:jc w:val="center"/>
              <w:rPr>
                <w:rFonts w:ascii="Times New Roman" w:eastAsia="Times New Roman" w:hAnsi="Times New Roman"/>
                <w:color w:val="000000" w:themeColor="text1"/>
              </w:rPr>
            </w:pPr>
            <w:r w:rsidRPr="008E0B4C">
              <w:rPr>
                <w:rFonts w:ascii="Times New Roman" w:eastAsia="Times New Roman" w:hAnsi="Times New Roman"/>
                <w:color w:val="000000" w:themeColor="text1"/>
              </w:rPr>
              <w:t>Coğrafya Öğretmeni</w:t>
            </w:r>
          </w:p>
        </w:tc>
        <w:tc>
          <w:tcPr>
            <w:tcW w:w="2069" w:type="dxa"/>
          </w:tcPr>
          <w:p w14:paraId="16AAA389" w14:textId="77777777" w:rsidR="0080497E" w:rsidRDefault="0080497E" w:rsidP="0080497E">
            <w:pPr>
              <w:spacing w:line="25" w:lineRule="atLeast"/>
              <w:jc w:val="center"/>
              <w:rPr>
                <w:rFonts w:ascii="Times New Roman" w:eastAsia="Times New Roman" w:hAnsi="Times New Roman"/>
                <w:color w:val="000000" w:themeColor="text1"/>
              </w:rPr>
            </w:pPr>
            <w:r w:rsidRPr="008E0B4C">
              <w:rPr>
                <w:rFonts w:ascii="Times New Roman" w:eastAsia="Times New Roman" w:hAnsi="Times New Roman"/>
                <w:color w:val="000000" w:themeColor="text1"/>
              </w:rPr>
              <w:t xml:space="preserve">Coğrafya </w:t>
            </w:r>
          </w:p>
          <w:p w14:paraId="2B507AF0" w14:textId="77777777" w:rsidR="0080497E" w:rsidRPr="008E0B4C" w:rsidRDefault="0080497E" w:rsidP="0080497E">
            <w:pPr>
              <w:spacing w:line="25" w:lineRule="atLeast"/>
              <w:jc w:val="center"/>
              <w:rPr>
                <w:rFonts w:ascii="Times New Roman" w:eastAsia="Times New Roman" w:hAnsi="Times New Roman"/>
                <w:color w:val="000000" w:themeColor="text1"/>
              </w:rPr>
            </w:pPr>
            <w:r w:rsidRPr="008E0B4C">
              <w:rPr>
                <w:rFonts w:ascii="Times New Roman" w:eastAsia="Times New Roman" w:hAnsi="Times New Roman"/>
                <w:color w:val="000000" w:themeColor="text1"/>
              </w:rPr>
              <w:t>Öğretmeni</w:t>
            </w:r>
          </w:p>
        </w:tc>
        <w:tc>
          <w:tcPr>
            <w:tcW w:w="1813" w:type="dxa"/>
          </w:tcPr>
          <w:p w14:paraId="49891D8E" w14:textId="77777777" w:rsidR="0080497E" w:rsidRPr="008E0B4C" w:rsidRDefault="0080497E" w:rsidP="0080497E">
            <w:pPr>
              <w:spacing w:line="25" w:lineRule="atLeast"/>
              <w:jc w:val="center"/>
              <w:rPr>
                <w:rFonts w:ascii="Times New Roman" w:eastAsia="Times New Roman" w:hAnsi="Times New Roman"/>
                <w:color w:val="000000" w:themeColor="text1"/>
              </w:rPr>
            </w:pPr>
            <w:r w:rsidRPr="008E0B4C">
              <w:rPr>
                <w:rFonts w:ascii="Times New Roman" w:eastAsia="Times New Roman" w:hAnsi="Times New Roman"/>
                <w:color w:val="000000" w:themeColor="text1"/>
              </w:rPr>
              <w:t>Coğrafya Öğretmeni</w:t>
            </w:r>
          </w:p>
        </w:tc>
        <w:tc>
          <w:tcPr>
            <w:tcW w:w="1813" w:type="dxa"/>
          </w:tcPr>
          <w:p w14:paraId="2C3FBEA8" w14:textId="77777777" w:rsidR="0080497E" w:rsidRPr="008E0B4C" w:rsidRDefault="0080497E" w:rsidP="0080497E">
            <w:pPr>
              <w:spacing w:line="25" w:lineRule="atLeast"/>
              <w:jc w:val="center"/>
              <w:rPr>
                <w:rFonts w:ascii="Times New Roman" w:eastAsia="Times New Roman" w:hAnsi="Times New Roman"/>
                <w:color w:val="000000" w:themeColor="text1"/>
              </w:rPr>
            </w:pPr>
            <w:r w:rsidRPr="008E0B4C">
              <w:rPr>
                <w:rFonts w:ascii="Times New Roman" w:eastAsia="Times New Roman" w:hAnsi="Times New Roman"/>
                <w:color w:val="000000" w:themeColor="text1"/>
              </w:rPr>
              <w:t>Coğrafya Öğretmeni</w:t>
            </w:r>
          </w:p>
        </w:tc>
        <w:tc>
          <w:tcPr>
            <w:tcW w:w="1813" w:type="dxa"/>
          </w:tcPr>
          <w:p w14:paraId="2482065A" w14:textId="77777777" w:rsidR="0080497E" w:rsidRPr="008E0B4C" w:rsidRDefault="0080497E" w:rsidP="0080497E">
            <w:pPr>
              <w:spacing w:line="25" w:lineRule="atLeast"/>
              <w:jc w:val="center"/>
              <w:rPr>
                <w:rFonts w:ascii="Times New Roman" w:eastAsia="Times New Roman" w:hAnsi="Times New Roman"/>
                <w:color w:val="000000" w:themeColor="text1"/>
              </w:rPr>
            </w:pPr>
            <w:r w:rsidRPr="008E0B4C">
              <w:rPr>
                <w:rFonts w:ascii="Times New Roman" w:eastAsia="Times New Roman" w:hAnsi="Times New Roman"/>
                <w:color w:val="000000" w:themeColor="text1"/>
              </w:rPr>
              <w:t>Coğrafya Öğretmeni</w:t>
            </w:r>
          </w:p>
        </w:tc>
      </w:tr>
      <w:tr w:rsidR="0080497E" w14:paraId="220C98AB" w14:textId="77777777" w:rsidTr="0080497E">
        <w:tc>
          <w:tcPr>
            <w:tcW w:w="1555" w:type="dxa"/>
          </w:tcPr>
          <w:p w14:paraId="7EE44E79"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2069" w:type="dxa"/>
          </w:tcPr>
          <w:p w14:paraId="17A37251"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746558BA"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6F09C676"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650F9679" w14:textId="77777777" w:rsidR="0080497E" w:rsidRPr="008E0B4C" w:rsidRDefault="0080497E" w:rsidP="0080497E">
            <w:pPr>
              <w:spacing w:line="25" w:lineRule="atLeast"/>
              <w:jc w:val="center"/>
              <w:rPr>
                <w:rFonts w:ascii="Times New Roman" w:eastAsia="Times New Roman" w:hAnsi="Times New Roman"/>
                <w:color w:val="000000" w:themeColor="text1"/>
              </w:rPr>
            </w:pPr>
          </w:p>
        </w:tc>
      </w:tr>
      <w:tr w:rsidR="0080497E" w14:paraId="0E61F845" w14:textId="77777777" w:rsidTr="0080497E">
        <w:tc>
          <w:tcPr>
            <w:tcW w:w="1555" w:type="dxa"/>
          </w:tcPr>
          <w:p w14:paraId="5849A37F"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2069" w:type="dxa"/>
          </w:tcPr>
          <w:p w14:paraId="1C123500"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01881021"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5BDF6E45"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25963452" w14:textId="77777777" w:rsidR="0080497E" w:rsidRPr="008E0B4C" w:rsidRDefault="0080497E" w:rsidP="0080497E">
            <w:pPr>
              <w:spacing w:line="25" w:lineRule="atLeast"/>
              <w:jc w:val="center"/>
              <w:rPr>
                <w:rFonts w:ascii="Times New Roman" w:eastAsia="Times New Roman" w:hAnsi="Times New Roman"/>
                <w:color w:val="000000" w:themeColor="text1"/>
              </w:rPr>
            </w:pPr>
          </w:p>
        </w:tc>
      </w:tr>
      <w:tr w:rsidR="0080497E" w14:paraId="6C9FB74D" w14:textId="77777777" w:rsidTr="0080497E">
        <w:tc>
          <w:tcPr>
            <w:tcW w:w="1555" w:type="dxa"/>
          </w:tcPr>
          <w:p w14:paraId="5F7E37AC"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2069" w:type="dxa"/>
          </w:tcPr>
          <w:p w14:paraId="082A9BB4"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65A3F02D"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5D41D97E"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4241AD3C" w14:textId="77777777" w:rsidR="0080497E" w:rsidRPr="008E0B4C" w:rsidRDefault="0080497E" w:rsidP="0080497E">
            <w:pPr>
              <w:spacing w:line="25" w:lineRule="atLeast"/>
              <w:jc w:val="center"/>
              <w:rPr>
                <w:rFonts w:ascii="Times New Roman" w:eastAsia="Times New Roman" w:hAnsi="Times New Roman"/>
                <w:color w:val="000000" w:themeColor="text1"/>
              </w:rPr>
            </w:pPr>
          </w:p>
        </w:tc>
      </w:tr>
      <w:tr w:rsidR="0080497E" w14:paraId="00765D49" w14:textId="77777777" w:rsidTr="0080497E">
        <w:tc>
          <w:tcPr>
            <w:tcW w:w="1555" w:type="dxa"/>
          </w:tcPr>
          <w:p w14:paraId="46480360"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2069" w:type="dxa"/>
          </w:tcPr>
          <w:p w14:paraId="53B66433"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172EC8B4"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78D66280"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538DC2C8" w14:textId="77777777" w:rsidR="0080497E" w:rsidRPr="008E0B4C" w:rsidRDefault="0080497E" w:rsidP="0080497E">
            <w:pPr>
              <w:spacing w:line="25" w:lineRule="atLeast"/>
              <w:jc w:val="center"/>
              <w:rPr>
                <w:rFonts w:ascii="Times New Roman" w:eastAsia="Times New Roman" w:hAnsi="Times New Roman"/>
                <w:color w:val="000000" w:themeColor="text1"/>
              </w:rPr>
            </w:pPr>
          </w:p>
        </w:tc>
      </w:tr>
      <w:tr w:rsidR="0080497E" w14:paraId="7246C244" w14:textId="77777777" w:rsidTr="0080497E">
        <w:tc>
          <w:tcPr>
            <w:tcW w:w="1555" w:type="dxa"/>
          </w:tcPr>
          <w:p w14:paraId="57E558D7"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2069" w:type="dxa"/>
          </w:tcPr>
          <w:p w14:paraId="148E071A"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27B32AF7"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1F841A40"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29EFDEE5" w14:textId="77777777" w:rsidR="0080497E" w:rsidRPr="008E0B4C" w:rsidRDefault="0080497E" w:rsidP="0080497E">
            <w:pPr>
              <w:spacing w:line="25" w:lineRule="atLeast"/>
              <w:jc w:val="center"/>
              <w:rPr>
                <w:rFonts w:ascii="Times New Roman" w:eastAsia="Times New Roman" w:hAnsi="Times New Roman"/>
                <w:color w:val="000000" w:themeColor="text1"/>
              </w:rPr>
            </w:pPr>
          </w:p>
        </w:tc>
      </w:tr>
      <w:tr w:rsidR="0080497E" w14:paraId="2764EAF8" w14:textId="77777777" w:rsidTr="0080497E">
        <w:tc>
          <w:tcPr>
            <w:tcW w:w="1555" w:type="dxa"/>
          </w:tcPr>
          <w:p w14:paraId="1F97AB0F"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2069" w:type="dxa"/>
          </w:tcPr>
          <w:p w14:paraId="188A17C6"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04BEB8B0" w14:textId="29FFAF6E" w:rsidR="0080497E" w:rsidRPr="008E0B4C" w:rsidRDefault="0080497E" w:rsidP="0080497E">
            <w:pPr>
              <w:spacing w:line="25" w:lineRule="atLeast"/>
              <w:jc w:val="center"/>
              <w:rPr>
                <w:rFonts w:ascii="Times New Roman" w:eastAsia="Times New Roman" w:hAnsi="Times New Roman"/>
                <w:color w:val="000000" w:themeColor="text1"/>
              </w:rPr>
            </w:pPr>
            <w:r>
              <w:rPr>
                <w:rFonts w:ascii="Times New Roman" w:eastAsia="Times New Roman" w:hAnsi="Times New Roman"/>
                <w:color w:val="000000" w:themeColor="text1"/>
              </w:rPr>
              <w:t>01/09/202</w:t>
            </w:r>
          </w:p>
        </w:tc>
        <w:tc>
          <w:tcPr>
            <w:tcW w:w="1813" w:type="dxa"/>
          </w:tcPr>
          <w:p w14:paraId="23BFDC6E"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12782D0C" w14:textId="77777777" w:rsidR="0080497E" w:rsidRPr="008E0B4C" w:rsidRDefault="0080497E" w:rsidP="0080497E">
            <w:pPr>
              <w:spacing w:line="25" w:lineRule="atLeast"/>
              <w:jc w:val="center"/>
              <w:rPr>
                <w:rFonts w:ascii="Times New Roman" w:eastAsia="Times New Roman" w:hAnsi="Times New Roman"/>
                <w:color w:val="000000" w:themeColor="text1"/>
              </w:rPr>
            </w:pPr>
          </w:p>
        </w:tc>
      </w:tr>
      <w:tr w:rsidR="0080497E" w14:paraId="5A328E4D" w14:textId="77777777" w:rsidTr="0080497E">
        <w:tc>
          <w:tcPr>
            <w:tcW w:w="1555" w:type="dxa"/>
          </w:tcPr>
          <w:p w14:paraId="6596FC1D"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2069" w:type="dxa"/>
          </w:tcPr>
          <w:p w14:paraId="6C52E46F"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431278D9" w14:textId="201DF36D" w:rsidR="0080497E" w:rsidRPr="008E0B4C" w:rsidRDefault="00715318" w:rsidP="0080497E">
            <w:pPr>
              <w:spacing w:line="25" w:lineRule="atLeast"/>
              <w:jc w:val="center"/>
              <w:rPr>
                <w:rFonts w:ascii="Times New Roman" w:eastAsia="Times New Roman" w:hAnsi="Times New Roman"/>
                <w:color w:val="000000" w:themeColor="text1"/>
              </w:rPr>
            </w:pPr>
            <w:r>
              <w:rPr>
                <w:rFonts w:ascii="Times New Roman" w:eastAsia="Times New Roman" w:hAnsi="Times New Roman"/>
                <w:color w:val="000000" w:themeColor="text1"/>
              </w:rPr>
              <w:t>……………………..</w:t>
            </w:r>
          </w:p>
        </w:tc>
        <w:tc>
          <w:tcPr>
            <w:tcW w:w="1813" w:type="dxa"/>
          </w:tcPr>
          <w:p w14:paraId="36B306DB"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0D1ADA3A" w14:textId="77777777" w:rsidR="0080497E" w:rsidRPr="008E0B4C" w:rsidRDefault="0080497E" w:rsidP="0080497E">
            <w:pPr>
              <w:spacing w:line="25" w:lineRule="atLeast"/>
              <w:jc w:val="center"/>
              <w:rPr>
                <w:rFonts w:ascii="Times New Roman" w:eastAsia="Times New Roman" w:hAnsi="Times New Roman"/>
                <w:color w:val="000000" w:themeColor="text1"/>
              </w:rPr>
            </w:pPr>
          </w:p>
        </w:tc>
      </w:tr>
      <w:tr w:rsidR="0080497E" w14:paraId="78E6EAED" w14:textId="77777777" w:rsidTr="0080497E">
        <w:tc>
          <w:tcPr>
            <w:tcW w:w="1555" w:type="dxa"/>
          </w:tcPr>
          <w:p w14:paraId="608A18C1"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2069" w:type="dxa"/>
          </w:tcPr>
          <w:p w14:paraId="2CE49CD3"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59611607" w14:textId="77777777" w:rsidR="0080497E" w:rsidRPr="008E0B4C" w:rsidRDefault="0080497E" w:rsidP="0080497E">
            <w:pPr>
              <w:spacing w:line="25" w:lineRule="atLeast"/>
              <w:jc w:val="center"/>
              <w:rPr>
                <w:rFonts w:ascii="Times New Roman" w:eastAsia="Times New Roman" w:hAnsi="Times New Roman"/>
                <w:color w:val="000000" w:themeColor="text1"/>
              </w:rPr>
            </w:pPr>
            <w:r>
              <w:rPr>
                <w:rFonts w:ascii="Times New Roman" w:eastAsia="Times New Roman" w:hAnsi="Times New Roman"/>
                <w:color w:val="000000" w:themeColor="text1"/>
              </w:rPr>
              <w:t>Okul Müdürü</w:t>
            </w:r>
          </w:p>
        </w:tc>
        <w:tc>
          <w:tcPr>
            <w:tcW w:w="1813" w:type="dxa"/>
          </w:tcPr>
          <w:p w14:paraId="7C970067"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47F764E8" w14:textId="77777777" w:rsidR="0080497E" w:rsidRPr="008E0B4C" w:rsidRDefault="0080497E" w:rsidP="0080497E">
            <w:pPr>
              <w:spacing w:line="25" w:lineRule="atLeast"/>
              <w:jc w:val="center"/>
              <w:rPr>
                <w:rFonts w:ascii="Times New Roman" w:eastAsia="Times New Roman" w:hAnsi="Times New Roman"/>
                <w:color w:val="000000" w:themeColor="text1"/>
              </w:rPr>
            </w:pPr>
          </w:p>
        </w:tc>
      </w:tr>
      <w:tr w:rsidR="0080497E" w14:paraId="02AE7D30" w14:textId="77777777" w:rsidTr="0080497E">
        <w:tc>
          <w:tcPr>
            <w:tcW w:w="1555" w:type="dxa"/>
          </w:tcPr>
          <w:p w14:paraId="4DCF6D59"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2069" w:type="dxa"/>
          </w:tcPr>
          <w:p w14:paraId="29A2D4DD"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66CCDA7B"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5BE6835D" w14:textId="77777777" w:rsidR="0080497E" w:rsidRPr="008E0B4C" w:rsidRDefault="0080497E" w:rsidP="0080497E">
            <w:pPr>
              <w:spacing w:line="25" w:lineRule="atLeast"/>
              <w:jc w:val="center"/>
              <w:rPr>
                <w:rFonts w:ascii="Times New Roman" w:eastAsia="Times New Roman" w:hAnsi="Times New Roman"/>
                <w:color w:val="000000" w:themeColor="text1"/>
              </w:rPr>
            </w:pPr>
          </w:p>
        </w:tc>
        <w:tc>
          <w:tcPr>
            <w:tcW w:w="1813" w:type="dxa"/>
          </w:tcPr>
          <w:p w14:paraId="354A6918" w14:textId="77777777" w:rsidR="0080497E" w:rsidRPr="008E0B4C" w:rsidRDefault="0080497E" w:rsidP="0080497E">
            <w:pPr>
              <w:spacing w:line="25" w:lineRule="atLeast"/>
              <w:jc w:val="center"/>
              <w:rPr>
                <w:rFonts w:ascii="Times New Roman" w:eastAsia="Times New Roman" w:hAnsi="Times New Roman"/>
                <w:color w:val="000000" w:themeColor="text1"/>
              </w:rPr>
            </w:pPr>
          </w:p>
        </w:tc>
      </w:tr>
    </w:tbl>
    <w:p w14:paraId="4AC63E29" w14:textId="77777777" w:rsidR="00770B2C" w:rsidRDefault="00770B2C" w:rsidP="008818D0">
      <w:pPr>
        <w:spacing w:after="0" w:line="25" w:lineRule="atLeast"/>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br w:type="page"/>
      </w:r>
    </w:p>
    <w:p w14:paraId="324B79F2" w14:textId="4E6305F9" w:rsidR="00770B2C" w:rsidRDefault="00770B2C" w:rsidP="008818D0">
      <w:pPr>
        <w:spacing w:after="0" w:line="25" w:lineRule="atLeast"/>
        <w:rPr>
          <w:rFonts w:ascii="Times New Roman" w:eastAsia="Times New Roman" w:hAnsi="Times New Roman" w:cs="Times New Roman"/>
          <w:b/>
          <w:color w:val="FF0000"/>
          <w:sz w:val="24"/>
          <w:szCs w:val="24"/>
          <w:lang w:eastAsia="tr-TR"/>
        </w:rPr>
      </w:pPr>
      <w:r>
        <w:rPr>
          <w:rFonts w:ascii="Times New Roman" w:eastAsia="Times New Roman" w:hAnsi="Times New Roman" w:cs="Times New Roman"/>
          <w:b/>
          <w:color w:val="FF0000"/>
          <w:sz w:val="24"/>
          <w:szCs w:val="24"/>
          <w:lang w:eastAsia="tr-TR"/>
        </w:rPr>
        <w:lastRenderedPageBreak/>
        <w:t>ALINAN KARARLAR</w:t>
      </w:r>
    </w:p>
    <w:p w14:paraId="47E90E7A" w14:textId="52DD432C" w:rsidR="008E0B4C" w:rsidRDefault="008E0B4C" w:rsidP="008818D0">
      <w:pPr>
        <w:spacing w:after="0" w:line="25" w:lineRule="atLeast"/>
        <w:rPr>
          <w:rFonts w:ascii="Times New Roman" w:eastAsia="Times New Roman" w:hAnsi="Times New Roman" w:cs="Times New Roman"/>
          <w:b/>
          <w:color w:val="FF0000"/>
          <w:sz w:val="24"/>
          <w:szCs w:val="24"/>
          <w:lang w:eastAsia="tr-TR"/>
        </w:rPr>
      </w:pPr>
    </w:p>
    <w:p w14:paraId="145245C3" w14:textId="77777777" w:rsidR="0080497E" w:rsidRPr="0036292C" w:rsidRDefault="0080497E" w:rsidP="0080497E">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 xml:space="preserve">1.KARAR: </w:t>
      </w:r>
      <w:r w:rsidRPr="0036292C">
        <w:rPr>
          <w:rFonts w:ascii="Times New Roman" w:eastAsia="Times New Roman" w:hAnsi="Times New Roman" w:cs="Times New Roman"/>
          <w:i/>
          <w:iCs/>
          <w:color w:val="000000" w:themeColor="text1"/>
          <w:sz w:val="24"/>
          <w:szCs w:val="24"/>
          <w:lang w:eastAsia="tr-TR"/>
        </w:rPr>
        <w:t>Atatürk ilke ve inkılâpları konular ile bağdaştırılıp ünitelendirilmiş yıllık ve ders planlarına işlenecek ve bunlar konular işlenirken yeri geldikçe anlatılacak. Milli bayramlara denk gelen derslerde bu konulara değinilecektir. Ayrıca programların çevre özellikleri de dikkate alınarak amacına ve içeriğine uygun olarak uygulanmasına, yıllık plan ve ders planlarının hazırlanması ve uygulanmasında aşağıda yer alan konu ve kazanım ağırlıklarının dikkate alınmasına karar verildi.</w:t>
      </w:r>
    </w:p>
    <w:p w14:paraId="0D66DB8F" w14:textId="77777777" w:rsidR="008E0B4C" w:rsidRPr="0036292C" w:rsidRDefault="008E0B4C" w:rsidP="008818D0">
      <w:pPr>
        <w:spacing w:after="0" w:line="25" w:lineRule="atLeast"/>
        <w:rPr>
          <w:rFonts w:ascii="Times New Roman" w:eastAsia="Times New Roman" w:hAnsi="Times New Roman" w:cs="Times New Roman"/>
          <w:b/>
          <w:i/>
          <w:iCs/>
          <w:color w:val="FF0000"/>
          <w:sz w:val="24"/>
          <w:szCs w:val="24"/>
          <w:lang w:eastAsia="tr-TR"/>
        </w:rPr>
      </w:pPr>
    </w:p>
    <w:p w14:paraId="5EDC3E7C" w14:textId="03362EB9" w:rsidR="0080497E" w:rsidRPr="0036292C" w:rsidRDefault="0080497E" w:rsidP="0080497E">
      <w:pPr>
        <w:pStyle w:val="metin"/>
        <w:spacing w:before="0" w:beforeAutospacing="0" w:after="0" w:afterAutospacing="0" w:line="25" w:lineRule="atLeast"/>
        <w:jc w:val="both"/>
        <w:rPr>
          <w:i/>
          <w:iCs/>
          <w:color w:val="000000" w:themeColor="text1"/>
        </w:rPr>
      </w:pPr>
      <w:r w:rsidRPr="0036292C">
        <w:rPr>
          <w:b/>
          <w:i/>
          <w:iCs/>
          <w:color w:val="000000" w:themeColor="text1"/>
        </w:rPr>
        <w:t>2.KARAR:</w:t>
      </w:r>
      <w:r w:rsidRPr="0036292C">
        <w:rPr>
          <w:i/>
          <w:iCs/>
          <w:color w:val="000000" w:themeColor="text1"/>
        </w:rPr>
        <w:t xml:space="preserve"> MEB Ortaöğretim Kurumları Yönetmeliğinin ilgili maddeleri doğrultusunda her sınıf düzeyinde 2 sınav yapılmasına ve bu sınavların ortak ve kelebek yöntemi ile yapılmasına, bu sınav tarihlerinin okul müdürünün onayından sonra e-okul sistemine girilmesine karar verildi. Sınav süresinin bir ders saati olmasına, ortak yapılacak sınavın sorularının zümre öğretmenleri tarafından beraber hazırlanmasına ve beraber değerlendirilmesine, gerekli tedbirlerin alınmasına, Her dönem en az bir sınavın test usulü ile yapılmasına, cevap anahtarlarının ayrıntılı hazırlanmasına, raporlu öğrencilerin sınavlara alınmamasına, daha sonra belirlenen bir tarihte sınava alınmasına, sonuçların 10 iş günü içinde açıklanmasına, öğrencinin istemesi halinde kağıdın beraber okunmasına, her sınav sonunda sınav analizinin hazırlanmasına ve gerekli tedbirlerin alınmasına karar verildi. Bunun yanında her dönem 2 performans notunun verilmesine; bunun ilkinin bir performans görevi sonucunda, ikincisinin de öğrencinin durumuna göre verilmesine karar verildi.</w:t>
      </w:r>
    </w:p>
    <w:p w14:paraId="50AB2C46" w14:textId="51CE54B2" w:rsidR="0080497E" w:rsidRPr="0036292C" w:rsidRDefault="0080497E" w:rsidP="0080497E">
      <w:pPr>
        <w:pStyle w:val="metin"/>
        <w:spacing w:before="0" w:beforeAutospacing="0" w:after="0" w:afterAutospacing="0" w:line="25" w:lineRule="atLeast"/>
        <w:jc w:val="both"/>
        <w:rPr>
          <w:i/>
          <w:iCs/>
          <w:color w:val="000000" w:themeColor="text1"/>
        </w:rPr>
      </w:pPr>
    </w:p>
    <w:p w14:paraId="10753346" w14:textId="77777777" w:rsidR="0080497E" w:rsidRPr="0036292C" w:rsidRDefault="0080497E" w:rsidP="0080497E">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3.KARAR:</w:t>
      </w:r>
      <w:r w:rsidRPr="0036292C">
        <w:rPr>
          <w:rFonts w:ascii="Times New Roman" w:eastAsia="Times New Roman" w:hAnsi="Times New Roman" w:cs="Times New Roman"/>
          <w:i/>
          <w:iCs/>
          <w:color w:val="000000" w:themeColor="text1"/>
          <w:sz w:val="24"/>
          <w:szCs w:val="24"/>
          <w:lang w:eastAsia="tr-TR"/>
        </w:rPr>
        <w:t xml:space="preserve"> Planlamaların; eğitim ve öğretimle ilgili mevzuat, okulun kuruluş amacı ve ilgili alanın öğretim programına uygun yapılmasına bunun yanında mevzuatın takip edilmesine, yapılan değişikliklerin uygulanmasına,  ünitelendirilmiş ders planlarının ve günlük ders planlarının zamanı içinde hazırlanmasına ve onaylatılmasına karar verildi.</w:t>
      </w:r>
    </w:p>
    <w:p w14:paraId="7B3CB44E" w14:textId="77777777" w:rsidR="0080497E" w:rsidRPr="0036292C" w:rsidRDefault="0080497E" w:rsidP="0080497E">
      <w:pPr>
        <w:autoSpaceDE w:val="0"/>
        <w:autoSpaceDN w:val="0"/>
        <w:adjustRightInd w:val="0"/>
        <w:spacing w:after="0" w:line="25" w:lineRule="atLeast"/>
        <w:rPr>
          <w:rFonts w:ascii="Times New Roman" w:eastAsia="Times New Roman" w:hAnsi="Times New Roman" w:cs="Times New Roman"/>
          <w:b/>
          <w:bCs/>
          <w:i/>
          <w:iCs/>
          <w:color w:val="F7232B"/>
          <w:sz w:val="24"/>
          <w:szCs w:val="24"/>
          <w:lang w:val="fr-FR"/>
        </w:rPr>
      </w:pPr>
    </w:p>
    <w:p w14:paraId="63EA81F3" w14:textId="77777777" w:rsidR="0080497E" w:rsidRPr="0036292C" w:rsidRDefault="0080497E" w:rsidP="0080497E">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4.KARAR:</w:t>
      </w:r>
      <w:r w:rsidRPr="0036292C">
        <w:rPr>
          <w:rFonts w:ascii="Times New Roman" w:eastAsia="Times New Roman" w:hAnsi="Times New Roman" w:cs="Times New Roman"/>
          <w:i/>
          <w:iCs/>
          <w:color w:val="000000" w:themeColor="text1"/>
          <w:sz w:val="24"/>
          <w:szCs w:val="24"/>
          <w:lang w:eastAsia="tr-TR"/>
        </w:rPr>
        <w:t xml:space="preserve"> Özel eğitime ihtiyacı olan BEP kapsamında bir öğrenci sorumluluğumuza verildiğinde Bireyselleştirilmiş eğitim programlarının hazırlanmasında, uygulanmasında ve değerlendirilmesinde etkin görev alınmasına, Planlanan eğitim programlarının uygulamaya dönüştürülmesine ve bireyin gelişimine göre yeni bireysel eğitim programı önerileri hazırlanmasına, bu öğrencilere ayrı bir sınav yapılmasına karar verildi. </w:t>
      </w:r>
    </w:p>
    <w:p w14:paraId="73940448" w14:textId="77777777" w:rsidR="0080497E" w:rsidRPr="0036292C" w:rsidRDefault="0080497E" w:rsidP="0080497E">
      <w:pPr>
        <w:pStyle w:val="metin"/>
        <w:spacing w:before="0" w:beforeAutospacing="0" w:after="0" w:afterAutospacing="0" w:line="25" w:lineRule="atLeast"/>
        <w:jc w:val="both"/>
        <w:rPr>
          <w:i/>
          <w:iCs/>
          <w:color w:val="000000" w:themeColor="text1"/>
        </w:rPr>
      </w:pPr>
    </w:p>
    <w:p w14:paraId="23B27C4D" w14:textId="77777777" w:rsidR="0080497E" w:rsidRPr="0036292C" w:rsidRDefault="0080497E" w:rsidP="0080497E">
      <w:pPr>
        <w:tabs>
          <w:tab w:val="left" w:pos="851"/>
        </w:tabs>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5.KARAR:</w:t>
      </w:r>
      <w:r w:rsidRPr="0036292C">
        <w:rPr>
          <w:rFonts w:ascii="Times New Roman" w:eastAsia="Times New Roman" w:hAnsi="Times New Roman" w:cs="Times New Roman"/>
          <w:i/>
          <w:iCs/>
          <w:color w:val="000000" w:themeColor="text1"/>
          <w:sz w:val="24"/>
          <w:szCs w:val="24"/>
          <w:lang w:eastAsia="tr-TR"/>
        </w:rPr>
        <w:t xml:space="preserve"> Ortak yapılan sınavların Sınav Analizlerinin sınavdan hemen sonra hazırlanmasına, aslının idareye bir hafta içinde teslim edilmesine, aylık zümre toplantılarında analiz sonuçlarının ele alınarak tespit edilen ortak hatalar doğrultusunda öğrenciler tarafından anlaşılmayan konuların tekrar ve ödev yolu ile kavratılmasına karar verildi. </w:t>
      </w:r>
    </w:p>
    <w:p w14:paraId="367FE1FB" w14:textId="77777777" w:rsidR="00770B2C" w:rsidRPr="0036292C" w:rsidRDefault="00770B2C" w:rsidP="008818D0">
      <w:pPr>
        <w:spacing w:after="0" w:line="25" w:lineRule="atLeast"/>
        <w:rPr>
          <w:i/>
          <w:iCs/>
        </w:rPr>
      </w:pPr>
    </w:p>
    <w:p w14:paraId="5D02AE70" w14:textId="324A3922" w:rsidR="0080497E" w:rsidRPr="0036292C" w:rsidRDefault="0080497E" w:rsidP="0080497E">
      <w:pPr>
        <w:pStyle w:val="metin"/>
        <w:spacing w:before="0" w:beforeAutospacing="0" w:after="0" w:afterAutospacing="0" w:line="25" w:lineRule="atLeast"/>
        <w:jc w:val="both"/>
        <w:rPr>
          <w:i/>
          <w:iCs/>
          <w:color w:val="000000" w:themeColor="text1"/>
        </w:rPr>
      </w:pPr>
      <w:r w:rsidRPr="0036292C">
        <w:rPr>
          <w:b/>
          <w:i/>
          <w:iCs/>
          <w:color w:val="000000" w:themeColor="text1"/>
        </w:rPr>
        <w:t>6.KARAR:</w:t>
      </w:r>
      <w:r w:rsidRPr="0036292C">
        <w:rPr>
          <w:i/>
          <w:iCs/>
          <w:color w:val="000000" w:themeColor="text1"/>
        </w:rPr>
        <w:t xml:space="preserve"> Coğrafya dersinden proje ödevi alan öğrencilere konularının Kasım’ın ilk haftası dağıtılmasına ve bu sırada Proje Değerlendirme ve Kontrol Listesinin de öğrenciye verilmesine, E-Okul sistemine konunun ve teslim tarihinin girilmesine, belirtilen tarihlerde kontrol edilerek Nisan ayının ilk haftasında da toplanmasına, belirtilen kriterler doğrultusunda değerlendirilmesi, verilen notların e-okul sistemine girilmesine ve ödevlerin öğrenciye dağıtılmasına, salgın nedeniyle yüz yüze eğitimin yapılamaması durumunda bu işlemlerin elektronik ortama uygun olarak yapılmasına  karar verildi. </w:t>
      </w:r>
    </w:p>
    <w:p w14:paraId="647E9F06" w14:textId="68A78291" w:rsidR="0080497E" w:rsidRPr="0036292C" w:rsidRDefault="0080497E" w:rsidP="0080497E">
      <w:pPr>
        <w:pStyle w:val="metin"/>
        <w:spacing w:before="0" w:beforeAutospacing="0" w:after="0" w:afterAutospacing="0" w:line="25" w:lineRule="atLeast"/>
        <w:jc w:val="both"/>
        <w:rPr>
          <w:i/>
          <w:iCs/>
          <w:color w:val="000000" w:themeColor="text1"/>
        </w:rPr>
      </w:pPr>
    </w:p>
    <w:p w14:paraId="7129A174" w14:textId="2A2B1C83" w:rsidR="0080497E" w:rsidRPr="0036292C" w:rsidRDefault="0080497E" w:rsidP="0080497E">
      <w:pPr>
        <w:spacing w:after="0" w:line="25" w:lineRule="atLeast"/>
        <w:rPr>
          <w:rFonts w:ascii="Times New Roman" w:eastAsia="Times New Roman" w:hAnsi="Times New Roman" w:cs="Times New Roman"/>
          <w:bCs/>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 xml:space="preserve">7.KARAR: </w:t>
      </w:r>
      <w:r w:rsidRPr="0036292C">
        <w:rPr>
          <w:rFonts w:ascii="Times New Roman" w:eastAsia="Times New Roman" w:hAnsi="Times New Roman" w:cs="Times New Roman"/>
          <w:bCs/>
          <w:i/>
          <w:iCs/>
          <w:color w:val="000000" w:themeColor="text1"/>
          <w:sz w:val="24"/>
          <w:szCs w:val="24"/>
          <w:lang w:eastAsia="tr-TR"/>
        </w:rPr>
        <w:t>Coğrafya derslerinde her sınıf seviyesinde öğrenci seviyesine ve özelliğine ve konuya uygun çeşitli yöntem ve tekniklerin yıllık planda yer verilmesine ve bunların kullanılmasına karar verildi.</w:t>
      </w:r>
    </w:p>
    <w:p w14:paraId="52F1A4F5" w14:textId="1B521CE7" w:rsidR="0080497E" w:rsidRPr="0036292C" w:rsidRDefault="0080497E" w:rsidP="0080497E">
      <w:pPr>
        <w:spacing w:after="0" w:line="25" w:lineRule="atLeast"/>
        <w:rPr>
          <w:rFonts w:ascii="Times New Roman" w:eastAsia="Times New Roman" w:hAnsi="Times New Roman" w:cs="Times New Roman"/>
          <w:bCs/>
          <w:i/>
          <w:iCs/>
          <w:color w:val="000000" w:themeColor="text1"/>
          <w:sz w:val="24"/>
          <w:szCs w:val="24"/>
          <w:lang w:eastAsia="tr-TR"/>
        </w:rPr>
      </w:pPr>
    </w:p>
    <w:p w14:paraId="7A871A0E" w14:textId="77777777" w:rsidR="0080497E" w:rsidRPr="0036292C" w:rsidRDefault="0080497E" w:rsidP="0080497E">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lastRenderedPageBreak/>
        <w:t>8.KARAR:</w:t>
      </w:r>
      <w:r w:rsidRPr="0036292C">
        <w:rPr>
          <w:rFonts w:ascii="Times New Roman" w:eastAsia="Times New Roman" w:hAnsi="Times New Roman" w:cs="Times New Roman"/>
          <w:i/>
          <w:iCs/>
          <w:color w:val="000000" w:themeColor="text1"/>
          <w:sz w:val="24"/>
          <w:szCs w:val="24"/>
          <w:lang w:eastAsia="tr-TR"/>
        </w:rPr>
        <w:t xml:space="preserve"> Coğrafya Öğretim programı gereği salgın şartlarının azalması, normalleşmeye tam geçilmesi durumunda konuların daha da somutlaştırılması için yakın çevreye mümkün oldukça geziler yapılmasına bu gezilerin yıllık planlarda belirtilmesine karar verildi. Ayrıca Gezi Kulübü ile iş birliği yapılarak bir il dışı ve bir il içi gezi yapılmasına ve gidilecek yerlerin daha sonra idare ile belirlenmesine karar verildi.</w:t>
      </w:r>
    </w:p>
    <w:p w14:paraId="382B91DA" w14:textId="77777777" w:rsidR="0080497E" w:rsidRPr="0036292C" w:rsidRDefault="0080497E" w:rsidP="0080497E">
      <w:pPr>
        <w:spacing w:after="0" w:line="25" w:lineRule="atLeast"/>
        <w:rPr>
          <w:rFonts w:ascii="Times New Roman" w:eastAsia="Times New Roman" w:hAnsi="Times New Roman" w:cs="Times New Roman"/>
          <w:bCs/>
          <w:i/>
          <w:iCs/>
          <w:color w:val="000000" w:themeColor="text1"/>
          <w:sz w:val="24"/>
          <w:szCs w:val="24"/>
          <w:lang w:eastAsia="tr-TR"/>
        </w:rPr>
      </w:pPr>
    </w:p>
    <w:p w14:paraId="6726E1AE" w14:textId="77777777" w:rsidR="0080497E" w:rsidRPr="0036292C" w:rsidRDefault="0080497E" w:rsidP="0080497E">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9.KARAR:</w:t>
      </w:r>
      <w:r w:rsidRPr="0036292C">
        <w:rPr>
          <w:rFonts w:ascii="Times New Roman" w:eastAsia="Times New Roman" w:hAnsi="Times New Roman" w:cs="Times New Roman"/>
          <w:i/>
          <w:iCs/>
          <w:color w:val="000000" w:themeColor="text1"/>
          <w:sz w:val="24"/>
          <w:szCs w:val="24"/>
          <w:lang w:eastAsia="tr-TR"/>
        </w:rPr>
        <w:t xml:space="preserve"> Derslerimizde EBA ve OGM Materyal sitelerinde bulunan kaynakların kullanılmasına, EBA üzerinden ödevler yollanmasına, okulumuzda bulunan haritalar ve yer küresi ile kütüphanede bulunan coğrafya kitaplarından azami derecede yararlanılmasına ve okul idaresinden coğrafya ile ilgili dergi ve kitap talep edilmesine karar verildi. Ayrıca 3 ortalı metot kareli veya çizgili defter aldırılmasına veya isteyen öğrencilere basılı hazır defter, atlas ile konu anlatımı, soru bankası, yaprak test tavsiye edilmesine, dijital ortamda yer alan harita, kitap, test, animasyon ve videoların etkileşimli tahtada kullanılmasına karar verildi. </w:t>
      </w:r>
    </w:p>
    <w:p w14:paraId="59ACB86F" w14:textId="77777777" w:rsidR="0080497E" w:rsidRPr="0036292C" w:rsidRDefault="0080497E" w:rsidP="0080497E">
      <w:pPr>
        <w:spacing w:after="0" w:line="25" w:lineRule="atLeast"/>
        <w:rPr>
          <w:rFonts w:ascii="Times New Roman" w:eastAsia="Times New Roman" w:hAnsi="Times New Roman" w:cs="Times New Roman"/>
          <w:i/>
          <w:iCs/>
          <w:color w:val="000000" w:themeColor="text1"/>
          <w:sz w:val="24"/>
          <w:szCs w:val="24"/>
          <w:lang w:eastAsia="tr-TR"/>
        </w:rPr>
      </w:pPr>
    </w:p>
    <w:p w14:paraId="522C6D90" w14:textId="77777777" w:rsidR="0080497E" w:rsidRPr="0036292C" w:rsidRDefault="0080497E" w:rsidP="0080497E">
      <w:pPr>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i/>
          <w:iCs/>
          <w:color w:val="000000" w:themeColor="text1"/>
          <w:sz w:val="24"/>
          <w:szCs w:val="24"/>
          <w:lang w:eastAsia="tr-TR"/>
        </w:rPr>
        <w:t xml:space="preserve">Millî Eğitim Bakanlığınca öğretmen ve öğrencilerimize dağıtımı yapılan ders kitapları dışındaki diğer yardımcı materyallerin; okulda reklam ve tanıtımının yapılmasına izin verilmemesi, öğrencilerimize aldırılmaması ve velilere maddi külfet oluşturacak uygulamalardan kaçınılması gerekmektedir. </w:t>
      </w:r>
    </w:p>
    <w:p w14:paraId="0D741517" w14:textId="77777777" w:rsidR="0080497E" w:rsidRPr="0036292C" w:rsidRDefault="0080497E" w:rsidP="0080497E">
      <w:pPr>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i/>
          <w:iCs/>
          <w:color w:val="000000" w:themeColor="text1"/>
          <w:sz w:val="24"/>
          <w:szCs w:val="24"/>
          <w:lang w:eastAsia="tr-TR"/>
        </w:rPr>
        <w:t xml:space="preserve">Ayrıca her zaman olduğu gibi Millî Eğitim Bakanlığınca öğretmen ve öğrencilerimize dağıtımı yapılan ders kitapları dışındaki diğer yardımcı materyallerin; okulda reklam ve tanıtımının yapılmamasına, öğrencilerimize aldırılmamasına ve velilere maddi külfet oluşturacak uygulamalardan kaçınılmasına karar verildi. </w:t>
      </w:r>
    </w:p>
    <w:p w14:paraId="4777E528" w14:textId="77777777" w:rsidR="0080497E" w:rsidRPr="0036292C" w:rsidRDefault="0080497E" w:rsidP="0080497E">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10.KARAR:</w:t>
      </w:r>
      <w:r w:rsidRPr="0036292C">
        <w:rPr>
          <w:rFonts w:ascii="Times New Roman" w:eastAsia="Times New Roman" w:hAnsi="Times New Roman" w:cs="Times New Roman"/>
          <w:i/>
          <w:iCs/>
          <w:color w:val="000000" w:themeColor="text1"/>
          <w:sz w:val="24"/>
          <w:szCs w:val="24"/>
          <w:lang w:eastAsia="tr-TR"/>
        </w:rPr>
        <w:t xml:space="preserve"> Sınıflarımızda bulunan etkileşimli tahta, harita ve küreden azami derecede yararlanılmasına, derslere hazırlıklı gelinmesine, internette yer alan kaynakların sınıfa taşınmasına, EBA sayfasına dokuman ve ödev yollanmasına ve paylaşılmasına, öğrencinin derste aktif tutulmasına, değişik duyu organlarına hitabeden teknolojik araçlardan derslerde faydalanılmasına, teknoloji de ve bilimde ki değişikliklerin takip edilmesine, kullanılmasına karar verildi. </w:t>
      </w:r>
    </w:p>
    <w:p w14:paraId="6727DEC0" w14:textId="3C2B512C" w:rsidR="002015BA" w:rsidRPr="0036292C" w:rsidRDefault="002015BA" w:rsidP="008818D0">
      <w:pPr>
        <w:spacing w:after="0" w:line="25" w:lineRule="atLeast"/>
        <w:jc w:val="both"/>
        <w:rPr>
          <w:i/>
          <w:iCs/>
        </w:rPr>
      </w:pPr>
    </w:p>
    <w:p w14:paraId="7A4E07C8" w14:textId="77777777" w:rsidR="0080497E" w:rsidRPr="0036292C" w:rsidRDefault="0080497E" w:rsidP="0080497E">
      <w:pPr>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11.KARAR:</w:t>
      </w:r>
      <w:r w:rsidRPr="0036292C">
        <w:rPr>
          <w:rFonts w:ascii="Times New Roman" w:eastAsia="Times New Roman" w:hAnsi="Times New Roman" w:cs="Times New Roman"/>
          <w:i/>
          <w:iCs/>
          <w:color w:val="000000" w:themeColor="text1"/>
          <w:sz w:val="24"/>
          <w:szCs w:val="24"/>
          <w:lang w:eastAsia="tr-TR"/>
        </w:rPr>
        <w:t xml:space="preserve"> Coğrafya derslerinde başarının artırılması için belirtilen konularda ilgili branş öğretmenleri, sınıf rehber öğretmenleri, rehberlik servisi ve okul idaresi ile ayrıca gerektiğinde veliler ile de iş birliği yapılmasına karar verildi. </w:t>
      </w:r>
    </w:p>
    <w:p w14:paraId="64D5D4B5" w14:textId="331A2280" w:rsidR="0080497E" w:rsidRPr="0036292C" w:rsidRDefault="0080497E" w:rsidP="008818D0">
      <w:pPr>
        <w:spacing w:after="0" w:line="25" w:lineRule="atLeast"/>
        <w:jc w:val="both"/>
        <w:rPr>
          <w:i/>
          <w:iCs/>
        </w:rPr>
      </w:pPr>
    </w:p>
    <w:p w14:paraId="7C07BDC1" w14:textId="77777777" w:rsidR="0080497E" w:rsidRPr="0036292C" w:rsidRDefault="0080497E" w:rsidP="0080497E">
      <w:pPr>
        <w:tabs>
          <w:tab w:val="left" w:pos="851"/>
        </w:tabs>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12.KARAR:</w:t>
      </w:r>
      <w:r w:rsidRPr="0036292C">
        <w:rPr>
          <w:rFonts w:ascii="Times New Roman" w:eastAsia="Times New Roman" w:hAnsi="Times New Roman" w:cs="Times New Roman"/>
          <w:i/>
          <w:iCs/>
          <w:color w:val="000000" w:themeColor="text1"/>
          <w:sz w:val="24"/>
          <w:szCs w:val="24"/>
          <w:lang w:eastAsia="tr-TR"/>
        </w:rPr>
        <w:t xml:space="preserve"> Okulumuzun açık ve kapalı alanlarında öğrenci ve öğretmenlerin sağlık ve güvenliğinin sağlanması için gerekli tedbirlerin alınmasına, görülen aksaklıkların idareye bildirilmesine, mesleki hastalıklara karşı kişisel olarak gerekli önlemlerin alınmasına karar verildi. </w:t>
      </w:r>
    </w:p>
    <w:p w14:paraId="0CAA4AE4" w14:textId="4C98AA9C" w:rsidR="0080497E" w:rsidRPr="0036292C" w:rsidRDefault="0080497E" w:rsidP="008818D0">
      <w:pPr>
        <w:spacing w:after="0" w:line="25" w:lineRule="atLeast"/>
        <w:jc w:val="both"/>
        <w:rPr>
          <w:i/>
          <w:iCs/>
        </w:rPr>
      </w:pPr>
    </w:p>
    <w:p w14:paraId="09F4005B" w14:textId="77777777" w:rsidR="00B8206A" w:rsidRPr="0036292C" w:rsidRDefault="00B8206A" w:rsidP="00B8206A">
      <w:pPr>
        <w:tabs>
          <w:tab w:val="left" w:pos="851"/>
        </w:tabs>
        <w:spacing w:after="0" w:line="25" w:lineRule="atLeast"/>
        <w:rPr>
          <w:rFonts w:ascii="Times New Roman" w:eastAsia="Times New Roman" w:hAnsi="Times New Roman" w:cs="Times New Roman"/>
          <w:i/>
          <w:iCs/>
          <w:color w:val="000000" w:themeColor="text1"/>
          <w:sz w:val="24"/>
          <w:szCs w:val="24"/>
          <w:lang w:eastAsia="tr-TR"/>
        </w:rPr>
      </w:pPr>
      <w:r w:rsidRPr="0036292C">
        <w:rPr>
          <w:rFonts w:ascii="Times New Roman" w:eastAsia="Times New Roman" w:hAnsi="Times New Roman" w:cs="Times New Roman"/>
          <w:b/>
          <w:i/>
          <w:iCs/>
          <w:color w:val="000000" w:themeColor="text1"/>
          <w:sz w:val="24"/>
          <w:szCs w:val="24"/>
          <w:lang w:eastAsia="tr-TR"/>
        </w:rPr>
        <w:t>13.KARAR:</w:t>
      </w:r>
      <w:r w:rsidRPr="0036292C">
        <w:rPr>
          <w:rFonts w:ascii="Times New Roman" w:eastAsia="Times New Roman" w:hAnsi="Times New Roman" w:cs="Times New Roman"/>
          <w:i/>
          <w:iCs/>
          <w:color w:val="000000" w:themeColor="text1"/>
          <w:sz w:val="24"/>
          <w:szCs w:val="24"/>
          <w:lang w:eastAsia="tr-TR"/>
        </w:rPr>
        <w:t xml:space="preserve"> Deneme sınavları ile TYT-AYT sınav sonuçlarının değerlendirilmesine, sonuçlar üzerinden eksik konuların öğrencilere tekrar verilmesine, yeni soru tipleri ve pratik çözüm yollarının öğrenciye anlatılmasına, Öğrencilerin TÜBİTAK 2204 Araştırma Proje Yarışmasına ve TÜBİTAK 4006 Bilim Fuarına katılmasının özendirilmesine, öğrencilerden katılım olması durumunda danışmanlık yapılmasına karar verildi. </w:t>
      </w:r>
    </w:p>
    <w:p w14:paraId="17D60E6C" w14:textId="77777777" w:rsidR="00B8206A" w:rsidRPr="0036292C" w:rsidRDefault="00B8206A" w:rsidP="008818D0">
      <w:pPr>
        <w:spacing w:after="0" w:line="25" w:lineRule="atLeast"/>
        <w:jc w:val="both"/>
        <w:rPr>
          <w:i/>
          <w:iCs/>
        </w:rPr>
      </w:pPr>
    </w:p>
    <w:sectPr w:rsidR="00B8206A" w:rsidRPr="0036292C" w:rsidSect="00A64202">
      <w:pgSz w:w="11906" w:h="16838"/>
      <w:pgMar w:top="1276" w:right="1416" w:bottom="15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74B3"/>
    <w:multiLevelType w:val="hybridMultilevel"/>
    <w:tmpl w:val="4E78B27C"/>
    <w:lvl w:ilvl="0" w:tplc="9D72C1B2">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 w15:restartNumberingAfterBreak="0">
    <w:nsid w:val="0EC007AA"/>
    <w:multiLevelType w:val="hybridMultilevel"/>
    <w:tmpl w:val="6084281E"/>
    <w:lvl w:ilvl="0" w:tplc="E3E2D8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3974C3F"/>
    <w:multiLevelType w:val="hybridMultilevel"/>
    <w:tmpl w:val="83BAE548"/>
    <w:lvl w:ilvl="0" w:tplc="E3E2D8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69E4CA5"/>
    <w:multiLevelType w:val="hybridMultilevel"/>
    <w:tmpl w:val="E5EE77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8160674">
    <w:abstractNumId w:val="3"/>
  </w:num>
  <w:num w:numId="2" w16cid:durableId="1257863691">
    <w:abstractNumId w:val="1"/>
  </w:num>
  <w:num w:numId="3" w16cid:durableId="100270201">
    <w:abstractNumId w:val="2"/>
  </w:num>
  <w:num w:numId="4" w16cid:durableId="410394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4E3"/>
    <w:rsid w:val="0001577D"/>
    <w:rsid w:val="00021FBD"/>
    <w:rsid w:val="00053BE4"/>
    <w:rsid w:val="0008484A"/>
    <w:rsid w:val="000C283E"/>
    <w:rsid w:val="000E4A2E"/>
    <w:rsid w:val="000F2D40"/>
    <w:rsid w:val="00126E51"/>
    <w:rsid w:val="00156B35"/>
    <w:rsid w:val="0016636C"/>
    <w:rsid w:val="001A2771"/>
    <w:rsid w:val="001B69B6"/>
    <w:rsid w:val="001C61D7"/>
    <w:rsid w:val="001D5150"/>
    <w:rsid w:val="001F0138"/>
    <w:rsid w:val="002015BA"/>
    <w:rsid w:val="002160DE"/>
    <w:rsid w:val="00217E0E"/>
    <w:rsid w:val="002401B6"/>
    <w:rsid w:val="00243386"/>
    <w:rsid w:val="00255EE1"/>
    <w:rsid w:val="00260FA7"/>
    <w:rsid w:val="002743A8"/>
    <w:rsid w:val="002A3B4F"/>
    <w:rsid w:val="0036292C"/>
    <w:rsid w:val="00384DB9"/>
    <w:rsid w:val="003E57F9"/>
    <w:rsid w:val="00424234"/>
    <w:rsid w:val="004F0BF7"/>
    <w:rsid w:val="005126BE"/>
    <w:rsid w:val="00561496"/>
    <w:rsid w:val="00562832"/>
    <w:rsid w:val="00574EC9"/>
    <w:rsid w:val="0059753E"/>
    <w:rsid w:val="005D4F8E"/>
    <w:rsid w:val="005D61CB"/>
    <w:rsid w:val="00664A81"/>
    <w:rsid w:val="006F3D75"/>
    <w:rsid w:val="006F66CE"/>
    <w:rsid w:val="0070699D"/>
    <w:rsid w:val="00715318"/>
    <w:rsid w:val="00770B2C"/>
    <w:rsid w:val="007727C7"/>
    <w:rsid w:val="007830D2"/>
    <w:rsid w:val="007858F9"/>
    <w:rsid w:val="007940C1"/>
    <w:rsid w:val="007A119B"/>
    <w:rsid w:val="007D18D1"/>
    <w:rsid w:val="007D1F61"/>
    <w:rsid w:val="007D6262"/>
    <w:rsid w:val="007E10E6"/>
    <w:rsid w:val="007E558E"/>
    <w:rsid w:val="007E74E3"/>
    <w:rsid w:val="007E7748"/>
    <w:rsid w:val="0080497E"/>
    <w:rsid w:val="00813A04"/>
    <w:rsid w:val="008818D0"/>
    <w:rsid w:val="008A4A34"/>
    <w:rsid w:val="008C2AEB"/>
    <w:rsid w:val="008E0B4C"/>
    <w:rsid w:val="008F01C7"/>
    <w:rsid w:val="00900714"/>
    <w:rsid w:val="009341F7"/>
    <w:rsid w:val="009470FA"/>
    <w:rsid w:val="00947835"/>
    <w:rsid w:val="00995A56"/>
    <w:rsid w:val="009D0D2C"/>
    <w:rsid w:val="00A22B5A"/>
    <w:rsid w:val="00A43FE1"/>
    <w:rsid w:val="00A51CFA"/>
    <w:rsid w:val="00A557A2"/>
    <w:rsid w:val="00A64202"/>
    <w:rsid w:val="00A70CE8"/>
    <w:rsid w:val="00A80F6C"/>
    <w:rsid w:val="00AB700E"/>
    <w:rsid w:val="00AF49F2"/>
    <w:rsid w:val="00B408F6"/>
    <w:rsid w:val="00B47C8F"/>
    <w:rsid w:val="00B60927"/>
    <w:rsid w:val="00B61BDB"/>
    <w:rsid w:val="00B742CB"/>
    <w:rsid w:val="00B8206A"/>
    <w:rsid w:val="00B97A0E"/>
    <w:rsid w:val="00BB3AAC"/>
    <w:rsid w:val="00BD10D6"/>
    <w:rsid w:val="00BD3CC3"/>
    <w:rsid w:val="00BD7A2C"/>
    <w:rsid w:val="00C03F3D"/>
    <w:rsid w:val="00C65BDB"/>
    <w:rsid w:val="00C8036E"/>
    <w:rsid w:val="00CB17E6"/>
    <w:rsid w:val="00D16A4C"/>
    <w:rsid w:val="00D23E72"/>
    <w:rsid w:val="00D31C6F"/>
    <w:rsid w:val="00D36616"/>
    <w:rsid w:val="00D36CE3"/>
    <w:rsid w:val="00D51797"/>
    <w:rsid w:val="00D6635F"/>
    <w:rsid w:val="00D84EFD"/>
    <w:rsid w:val="00DA4639"/>
    <w:rsid w:val="00DB1BD0"/>
    <w:rsid w:val="00E10147"/>
    <w:rsid w:val="00E501C5"/>
    <w:rsid w:val="00E5533B"/>
    <w:rsid w:val="00E67F18"/>
    <w:rsid w:val="00E801A5"/>
    <w:rsid w:val="00EE5C92"/>
    <w:rsid w:val="00EF6BAB"/>
    <w:rsid w:val="00F31347"/>
    <w:rsid w:val="00F50E9B"/>
    <w:rsid w:val="00FB1E6C"/>
    <w:rsid w:val="00FC1F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EB211"/>
  <w15:chartTrackingRefBased/>
  <w15:docId w15:val="{E906F19B-BC23-48D7-BA27-4929B7052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1C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3E57F9"/>
    <w:pPr>
      <w:spacing w:after="0" w:line="240" w:lineRule="auto"/>
    </w:pPr>
    <w:rPr>
      <w:rFonts w:ascii="Calibri" w:eastAsia="Calibri" w:hAnsi="Calibri" w:cs="Times New Roman"/>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GvdeMetni">
    <w:name w:val="Body Text"/>
    <w:basedOn w:val="Normal"/>
    <w:link w:val="GvdeMetniChar"/>
    <w:rsid w:val="003E57F9"/>
    <w:pPr>
      <w:spacing w:after="0" w:line="240" w:lineRule="auto"/>
      <w:jc w:val="center"/>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3E57F9"/>
    <w:rPr>
      <w:rFonts w:ascii="Times New Roman" w:eastAsia="Times New Roman" w:hAnsi="Times New Roman" w:cs="Times New Roman"/>
      <w:sz w:val="24"/>
      <w:szCs w:val="24"/>
      <w:lang w:eastAsia="tr-TR"/>
    </w:rPr>
  </w:style>
  <w:style w:type="paragraph" w:customStyle="1" w:styleId="metin">
    <w:name w:val="metin"/>
    <w:basedOn w:val="Normal"/>
    <w:rsid w:val="00B61BD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odytext2">
    <w:name w:val="Body text (2)_"/>
    <w:basedOn w:val="VarsaylanParagrafYazTipi"/>
    <w:link w:val="Bodytext20"/>
    <w:locked/>
    <w:rsid w:val="00995A56"/>
    <w:rPr>
      <w:rFonts w:ascii="Calibri" w:eastAsia="Calibri" w:hAnsi="Calibri" w:cs="Calibri"/>
      <w:shd w:val="clear" w:color="auto" w:fill="FFFFFF"/>
    </w:rPr>
  </w:style>
  <w:style w:type="paragraph" w:customStyle="1" w:styleId="Bodytext20">
    <w:name w:val="Body text (2)"/>
    <w:basedOn w:val="Normal"/>
    <w:link w:val="Bodytext2"/>
    <w:rsid w:val="00995A56"/>
    <w:pPr>
      <w:widowControl w:val="0"/>
      <w:shd w:val="clear" w:color="auto" w:fill="FFFFFF"/>
      <w:spacing w:after="0" w:line="389" w:lineRule="exact"/>
      <w:ind w:hanging="880"/>
      <w:jc w:val="both"/>
    </w:pPr>
    <w:rPr>
      <w:rFonts w:ascii="Calibri" w:eastAsia="Calibri" w:hAnsi="Calibri" w:cs="Calibri"/>
    </w:rPr>
  </w:style>
  <w:style w:type="character" w:customStyle="1" w:styleId="Heading3">
    <w:name w:val="Heading #3_"/>
    <w:basedOn w:val="VarsaylanParagrafYazTipi"/>
    <w:link w:val="Heading30"/>
    <w:locked/>
    <w:rsid w:val="00995A56"/>
    <w:rPr>
      <w:rFonts w:ascii="Calibri" w:eastAsia="Calibri" w:hAnsi="Calibri" w:cs="Calibri"/>
      <w:b/>
      <w:bCs/>
      <w:shd w:val="clear" w:color="auto" w:fill="FFFFFF"/>
    </w:rPr>
  </w:style>
  <w:style w:type="paragraph" w:customStyle="1" w:styleId="Heading30">
    <w:name w:val="Heading #3"/>
    <w:basedOn w:val="Normal"/>
    <w:link w:val="Heading3"/>
    <w:rsid w:val="00995A56"/>
    <w:pPr>
      <w:widowControl w:val="0"/>
      <w:shd w:val="clear" w:color="auto" w:fill="FFFFFF"/>
      <w:spacing w:after="0" w:line="403" w:lineRule="exact"/>
      <w:jc w:val="both"/>
      <w:outlineLvl w:val="2"/>
    </w:pPr>
    <w:rPr>
      <w:rFonts w:ascii="Calibri" w:eastAsia="Calibri" w:hAnsi="Calibri" w:cs="Calibri"/>
      <w:b/>
      <w:bCs/>
    </w:rPr>
  </w:style>
  <w:style w:type="paragraph" w:styleId="ListeParagraf">
    <w:name w:val="List Paragraph"/>
    <w:basedOn w:val="Normal"/>
    <w:uiPriority w:val="34"/>
    <w:qFormat/>
    <w:rsid w:val="00995A56"/>
    <w:pPr>
      <w:ind w:left="720"/>
      <w:contextualSpacing/>
    </w:pPr>
  </w:style>
  <w:style w:type="character" w:customStyle="1" w:styleId="Bodytext18">
    <w:name w:val="Body text (18)_"/>
    <w:basedOn w:val="VarsaylanParagrafYazTipi"/>
    <w:link w:val="Bodytext180"/>
    <w:locked/>
    <w:rsid w:val="00995A56"/>
    <w:rPr>
      <w:rFonts w:ascii="Calibri" w:eastAsia="Calibri" w:hAnsi="Calibri" w:cs="Calibri"/>
      <w:i/>
      <w:iCs/>
      <w:shd w:val="clear" w:color="auto" w:fill="FFFFFF"/>
    </w:rPr>
  </w:style>
  <w:style w:type="paragraph" w:customStyle="1" w:styleId="Bodytext180">
    <w:name w:val="Body text (18)"/>
    <w:basedOn w:val="Normal"/>
    <w:link w:val="Bodytext18"/>
    <w:rsid w:val="00995A56"/>
    <w:pPr>
      <w:widowControl w:val="0"/>
      <w:shd w:val="clear" w:color="auto" w:fill="FFFFFF"/>
      <w:spacing w:after="0" w:line="398" w:lineRule="exact"/>
      <w:ind w:hanging="740"/>
      <w:jc w:val="both"/>
    </w:pPr>
    <w:rPr>
      <w:rFonts w:ascii="Calibri" w:eastAsia="Calibri" w:hAnsi="Calibri" w:cs="Calibri"/>
      <w:i/>
      <w:iCs/>
    </w:rPr>
  </w:style>
  <w:style w:type="character" w:styleId="Kpr">
    <w:name w:val="Hyperlink"/>
    <w:basedOn w:val="VarsaylanParagrafYazTipi"/>
    <w:uiPriority w:val="99"/>
    <w:unhideWhenUsed/>
    <w:rsid w:val="00BB3AAC"/>
    <w:rPr>
      <w:color w:val="0000FF"/>
      <w:u w:val="single"/>
    </w:rPr>
  </w:style>
  <w:style w:type="character" w:styleId="zmlenmeyenBahsetme">
    <w:name w:val="Unresolved Mention"/>
    <w:basedOn w:val="VarsaylanParagrafYazTipi"/>
    <w:uiPriority w:val="99"/>
    <w:semiHidden/>
    <w:unhideWhenUsed/>
    <w:rsid w:val="001F0138"/>
    <w:rPr>
      <w:color w:val="605E5C"/>
      <w:shd w:val="clear" w:color="auto" w:fill="E1DFDD"/>
    </w:rPr>
  </w:style>
  <w:style w:type="table" w:styleId="KlavuzuTablo4-Vurgu3">
    <w:name w:val="Grid Table 4 Accent 3"/>
    <w:basedOn w:val="NormalTablo"/>
    <w:uiPriority w:val="49"/>
    <w:rsid w:val="009D0D2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Tablo3-Vurgu2">
    <w:name w:val="List Table 3 Accent 2"/>
    <w:basedOn w:val="NormalTablo"/>
    <w:uiPriority w:val="48"/>
    <w:rsid w:val="006F66CE"/>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KlavuzTablo1Ak-Vurgu2">
    <w:name w:val="Grid Table 1 Light Accent 2"/>
    <w:basedOn w:val="NormalTablo"/>
    <w:uiPriority w:val="46"/>
    <w:rsid w:val="004F0BF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59F57-149C-483A-B9C6-7ACAE0C26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6281</Words>
  <Characters>35802</Characters>
  <Application>Microsoft Office Word</Application>
  <DocSecurity>0</DocSecurity>
  <Lines>298</Lines>
  <Paragraphs>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ATANER TOKAT</dc:creator>
  <cp:keywords>https:/www.sorubak.com</cp:keywords>
  <dc:description>https://www.sorubak.com/</dc:description>
  <cp:lastModifiedBy>Burhan Demir</cp:lastModifiedBy>
  <cp:revision>7</cp:revision>
  <cp:lastPrinted>2021-09-01T09:44:00Z</cp:lastPrinted>
  <dcterms:created xsi:type="dcterms:W3CDTF">2021-09-01T10:16:00Z</dcterms:created>
  <dcterms:modified xsi:type="dcterms:W3CDTF">2023-08-30T20:15:00Z</dcterms:modified>
</cp:coreProperties>
</file>