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E3134" w14:textId="77777777" w:rsidR="000656F5" w:rsidRPr="00D857AE" w:rsidRDefault="00B82EE9" w:rsidP="00E16ADD">
      <w:pPr>
        <w:pStyle w:val="paraf"/>
        <w:spacing w:before="0" w:beforeAutospacing="0" w:after="0" w:afterAutospacing="0"/>
        <w:ind w:left="284" w:right="284" w:hanging="284"/>
        <w:jc w:val="center"/>
        <w:rPr>
          <w:rStyle w:val="Gl"/>
          <w:rFonts w:asciiTheme="majorBidi" w:hAnsiTheme="majorBidi" w:cstheme="majorBidi"/>
          <w:b w:val="0"/>
          <w:bCs w:val="0"/>
          <w:sz w:val="22"/>
          <w:szCs w:val="22"/>
        </w:rPr>
      </w:pPr>
      <w:r w:rsidRPr="00D857AE">
        <w:rPr>
          <w:rStyle w:val="Gl"/>
          <w:rFonts w:asciiTheme="majorBidi" w:hAnsiTheme="majorBidi" w:cstheme="majorBidi"/>
          <w:b w:val="0"/>
          <w:bCs w:val="0"/>
          <w:sz w:val="22"/>
          <w:szCs w:val="22"/>
        </w:rPr>
        <w:t xml:space="preserve"> </w:t>
      </w:r>
    </w:p>
    <w:p w14:paraId="16825C14" w14:textId="35D2DAEE" w:rsidR="00F95692" w:rsidRPr="00D857AE" w:rsidRDefault="00E8384D" w:rsidP="004D6B9A">
      <w:pPr>
        <w:pStyle w:val="paraf"/>
        <w:spacing w:before="0" w:beforeAutospacing="0" w:after="0" w:afterAutospacing="0"/>
        <w:ind w:left="426" w:right="284" w:firstLine="0"/>
        <w:jc w:val="center"/>
        <w:rPr>
          <w:rFonts w:asciiTheme="majorBidi" w:hAnsiTheme="majorBidi" w:cstheme="majorBidi"/>
          <w:sz w:val="22"/>
          <w:szCs w:val="22"/>
        </w:rPr>
      </w:pPr>
      <w:bookmarkStart w:id="0" w:name="_Hlk113293190"/>
      <w:r>
        <w:rPr>
          <w:rStyle w:val="Gl"/>
          <w:rFonts w:asciiTheme="majorBidi" w:hAnsiTheme="majorBidi" w:cstheme="majorBidi"/>
          <w:bCs w:val="0"/>
          <w:sz w:val="22"/>
          <w:szCs w:val="22"/>
        </w:rPr>
        <w:t>2024</w:t>
      </w:r>
      <w:r w:rsidR="00C25972" w:rsidRPr="00D857AE">
        <w:rPr>
          <w:rStyle w:val="Gl"/>
          <w:rFonts w:asciiTheme="majorBidi" w:hAnsiTheme="majorBidi" w:cstheme="majorBidi"/>
          <w:bCs w:val="0"/>
          <w:sz w:val="22"/>
          <w:szCs w:val="22"/>
        </w:rPr>
        <w:t>-</w:t>
      </w:r>
      <w:r>
        <w:rPr>
          <w:rStyle w:val="Gl"/>
          <w:rFonts w:asciiTheme="majorBidi" w:hAnsiTheme="majorBidi" w:cstheme="majorBidi"/>
          <w:bCs w:val="0"/>
          <w:sz w:val="22"/>
          <w:szCs w:val="22"/>
        </w:rPr>
        <w:t>2024</w:t>
      </w:r>
      <w:r w:rsidR="00F95692" w:rsidRPr="00D857AE">
        <w:rPr>
          <w:rStyle w:val="Gl"/>
          <w:rFonts w:asciiTheme="majorBidi" w:hAnsiTheme="majorBidi" w:cstheme="majorBidi"/>
          <w:bCs w:val="0"/>
          <w:sz w:val="22"/>
          <w:szCs w:val="22"/>
        </w:rPr>
        <w:t xml:space="preserve"> EĞİTİM</w:t>
      </w:r>
      <w:r w:rsidR="00E16ADD" w:rsidRPr="00D857AE">
        <w:rPr>
          <w:rStyle w:val="Gl"/>
          <w:rFonts w:asciiTheme="majorBidi" w:hAnsiTheme="majorBidi" w:cstheme="majorBidi"/>
          <w:bCs w:val="0"/>
          <w:sz w:val="22"/>
          <w:szCs w:val="22"/>
        </w:rPr>
        <w:t>-</w:t>
      </w:r>
      <w:r w:rsidR="00F95692" w:rsidRPr="00D857AE">
        <w:rPr>
          <w:rStyle w:val="Gl"/>
          <w:rFonts w:asciiTheme="majorBidi" w:hAnsiTheme="majorBidi" w:cstheme="majorBidi"/>
          <w:bCs w:val="0"/>
          <w:sz w:val="22"/>
          <w:szCs w:val="22"/>
        </w:rPr>
        <w:t xml:space="preserve">ÖĞRETİM YILI </w:t>
      </w:r>
      <w:r w:rsidR="00BD681B">
        <w:rPr>
          <w:rStyle w:val="Gl"/>
          <w:rFonts w:asciiTheme="majorBidi" w:hAnsiTheme="majorBidi" w:cstheme="majorBidi"/>
          <w:bCs w:val="0"/>
          <w:sz w:val="22"/>
          <w:szCs w:val="22"/>
        </w:rPr>
        <w:t>………….</w:t>
      </w:r>
      <w:r w:rsidR="00490609" w:rsidRPr="00D857AE">
        <w:rPr>
          <w:rStyle w:val="Gl"/>
          <w:rFonts w:asciiTheme="majorBidi" w:hAnsiTheme="majorBidi" w:cstheme="majorBidi"/>
          <w:bCs w:val="0"/>
          <w:sz w:val="22"/>
          <w:szCs w:val="22"/>
        </w:rPr>
        <w:t>ANADOLU</w:t>
      </w:r>
      <w:r w:rsidR="00E16ADD" w:rsidRPr="00D857AE">
        <w:rPr>
          <w:rStyle w:val="Gl"/>
          <w:rFonts w:asciiTheme="majorBidi" w:hAnsiTheme="majorBidi" w:cstheme="majorBidi"/>
          <w:bCs w:val="0"/>
          <w:sz w:val="22"/>
          <w:szCs w:val="22"/>
        </w:rPr>
        <w:t xml:space="preserve"> </w:t>
      </w:r>
      <w:r w:rsidR="00F95692" w:rsidRPr="00D857AE">
        <w:rPr>
          <w:rStyle w:val="Gl"/>
          <w:rFonts w:asciiTheme="majorBidi" w:hAnsiTheme="majorBidi" w:cstheme="majorBidi"/>
          <w:bCs w:val="0"/>
          <w:sz w:val="22"/>
          <w:szCs w:val="22"/>
        </w:rPr>
        <w:t>İ</w:t>
      </w:r>
      <w:r w:rsidR="00E16ADD" w:rsidRPr="00D857AE">
        <w:rPr>
          <w:rStyle w:val="Gl"/>
          <w:rFonts w:asciiTheme="majorBidi" w:hAnsiTheme="majorBidi" w:cstheme="majorBidi"/>
          <w:bCs w:val="0"/>
          <w:sz w:val="22"/>
          <w:szCs w:val="22"/>
        </w:rPr>
        <w:t>MAM-</w:t>
      </w:r>
      <w:r w:rsidR="00F95692" w:rsidRPr="00D857AE">
        <w:rPr>
          <w:rStyle w:val="Gl"/>
          <w:rFonts w:asciiTheme="majorBidi" w:hAnsiTheme="majorBidi" w:cstheme="majorBidi"/>
          <w:bCs w:val="0"/>
          <w:sz w:val="22"/>
          <w:szCs w:val="22"/>
        </w:rPr>
        <w:t>H</w:t>
      </w:r>
      <w:r w:rsidR="00E16ADD" w:rsidRPr="00D857AE">
        <w:rPr>
          <w:rStyle w:val="Gl"/>
          <w:rFonts w:asciiTheme="majorBidi" w:hAnsiTheme="majorBidi" w:cstheme="majorBidi"/>
          <w:bCs w:val="0"/>
          <w:sz w:val="22"/>
          <w:szCs w:val="22"/>
        </w:rPr>
        <w:t xml:space="preserve">ATİP </w:t>
      </w:r>
      <w:r w:rsidR="001816E2" w:rsidRPr="00D857AE">
        <w:rPr>
          <w:rStyle w:val="Gl"/>
          <w:rFonts w:asciiTheme="majorBidi" w:hAnsiTheme="majorBidi" w:cstheme="majorBidi"/>
          <w:bCs w:val="0"/>
          <w:sz w:val="22"/>
          <w:szCs w:val="22"/>
        </w:rPr>
        <w:t>FEN VE SOSYAL BİLİMLER PRO</w:t>
      </w:r>
      <w:r w:rsidR="00D857AE" w:rsidRPr="00D857AE">
        <w:rPr>
          <w:rStyle w:val="Gl"/>
          <w:rFonts w:asciiTheme="majorBidi" w:hAnsiTheme="majorBidi" w:cstheme="majorBidi"/>
          <w:bCs w:val="0"/>
          <w:sz w:val="22"/>
          <w:szCs w:val="22"/>
        </w:rPr>
        <w:t>J</w:t>
      </w:r>
      <w:r w:rsidR="001816E2" w:rsidRPr="00D857AE">
        <w:rPr>
          <w:rStyle w:val="Gl"/>
          <w:rFonts w:asciiTheme="majorBidi" w:hAnsiTheme="majorBidi" w:cstheme="majorBidi"/>
          <w:bCs w:val="0"/>
          <w:sz w:val="22"/>
          <w:szCs w:val="22"/>
        </w:rPr>
        <w:t>E OKULU</w:t>
      </w:r>
      <w:r w:rsidR="007320DB" w:rsidRPr="00D857AE">
        <w:rPr>
          <w:rStyle w:val="Gl"/>
          <w:rFonts w:asciiTheme="majorBidi" w:hAnsiTheme="majorBidi" w:cstheme="majorBidi"/>
          <w:bCs w:val="0"/>
          <w:sz w:val="22"/>
          <w:szCs w:val="22"/>
        </w:rPr>
        <w:t xml:space="preserve"> MESLEK </w:t>
      </w:r>
      <w:r w:rsidR="00F95692" w:rsidRPr="00D857AE">
        <w:rPr>
          <w:rStyle w:val="Gl"/>
          <w:rFonts w:asciiTheme="majorBidi" w:hAnsiTheme="majorBidi" w:cstheme="majorBidi"/>
          <w:bCs w:val="0"/>
          <w:sz w:val="22"/>
          <w:szCs w:val="22"/>
        </w:rPr>
        <w:t>DERSLERİ</w:t>
      </w:r>
      <w:r w:rsidR="00E16ADD" w:rsidRPr="00D857AE">
        <w:rPr>
          <w:rStyle w:val="Gl"/>
          <w:rFonts w:asciiTheme="majorBidi" w:hAnsiTheme="majorBidi" w:cstheme="majorBidi"/>
          <w:bCs w:val="0"/>
          <w:sz w:val="22"/>
          <w:szCs w:val="22"/>
        </w:rPr>
        <w:t xml:space="preserve"> </w:t>
      </w:r>
      <w:r w:rsidR="00955BA0" w:rsidRPr="00D857AE">
        <w:rPr>
          <w:rStyle w:val="Gl"/>
          <w:rFonts w:asciiTheme="majorBidi" w:hAnsiTheme="majorBidi" w:cstheme="majorBidi"/>
          <w:bCs w:val="0"/>
          <w:sz w:val="22"/>
          <w:szCs w:val="22"/>
          <w:u w:val="single"/>
        </w:rPr>
        <w:t xml:space="preserve">SENE </w:t>
      </w:r>
      <w:r w:rsidR="00F95692" w:rsidRPr="00D857AE">
        <w:rPr>
          <w:rStyle w:val="Gl"/>
          <w:rFonts w:asciiTheme="majorBidi" w:hAnsiTheme="majorBidi" w:cstheme="majorBidi"/>
          <w:bCs w:val="0"/>
          <w:sz w:val="22"/>
          <w:szCs w:val="22"/>
          <w:u w:val="single"/>
        </w:rPr>
        <w:t>BAŞI</w:t>
      </w:r>
      <w:r w:rsidR="00F95692" w:rsidRPr="00D857AE">
        <w:rPr>
          <w:rStyle w:val="Gl"/>
          <w:rFonts w:asciiTheme="majorBidi" w:hAnsiTheme="majorBidi" w:cstheme="majorBidi"/>
          <w:bCs w:val="0"/>
          <w:sz w:val="22"/>
          <w:szCs w:val="22"/>
        </w:rPr>
        <w:t xml:space="preserve"> ZÜMRE ÖĞRETMENLER KURULU TOPLANTI TUTANAĞI</w:t>
      </w:r>
    </w:p>
    <w:bookmarkEnd w:id="0"/>
    <w:p w14:paraId="221329FC" w14:textId="77777777" w:rsidR="0020064F" w:rsidRPr="00D857AE" w:rsidRDefault="0020064F" w:rsidP="004D6B9A">
      <w:pPr>
        <w:pStyle w:val="paraf"/>
        <w:spacing w:before="0" w:beforeAutospacing="0" w:after="0" w:afterAutospacing="0"/>
        <w:ind w:left="426" w:right="284" w:firstLine="0"/>
        <w:rPr>
          <w:rFonts w:asciiTheme="majorBidi" w:hAnsiTheme="majorBidi" w:cstheme="majorBidi"/>
          <w:sz w:val="22"/>
          <w:szCs w:val="22"/>
        </w:rPr>
      </w:pPr>
      <w:r w:rsidRPr="00D857AE">
        <w:rPr>
          <w:rFonts w:asciiTheme="majorBidi" w:hAnsiTheme="majorBidi" w:cstheme="majorBidi"/>
          <w:b/>
          <w:sz w:val="22"/>
          <w:szCs w:val="22"/>
        </w:rPr>
        <w:t>Toplantı No:</w:t>
      </w:r>
      <w:r w:rsidRPr="00D857AE">
        <w:rPr>
          <w:rFonts w:asciiTheme="majorBidi" w:hAnsiTheme="majorBidi" w:cstheme="majorBidi"/>
          <w:sz w:val="22"/>
          <w:szCs w:val="22"/>
        </w:rPr>
        <w:t xml:space="preserve"> 1</w:t>
      </w:r>
    </w:p>
    <w:p w14:paraId="543E5D4C" w14:textId="270A5745" w:rsidR="00F95692" w:rsidRPr="00D857AE" w:rsidRDefault="00F95692" w:rsidP="004D6B9A">
      <w:pPr>
        <w:pStyle w:val="paraf"/>
        <w:spacing w:before="0" w:beforeAutospacing="0" w:after="0" w:afterAutospacing="0"/>
        <w:ind w:left="426" w:right="284" w:firstLine="0"/>
        <w:rPr>
          <w:rFonts w:asciiTheme="majorBidi" w:hAnsiTheme="majorBidi" w:cstheme="majorBidi"/>
          <w:sz w:val="22"/>
          <w:szCs w:val="22"/>
        </w:rPr>
      </w:pPr>
      <w:r w:rsidRPr="00D857AE">
        <w:rPr>
          <w:rFonts w:asciiTheme="majorBidi" w:hAnsiTheme="majorBidi" w:cstheme="majorBidi"/>
          <w:b/>
          <w:sz w:val="22"/>
          <w:szCs w:val="22"/>
        </w:rPr>
        <w:t>Toplantı Tarihi:</w:t>
      </w:r>
      <w:r w:rsidRPr="00D857AE">
        <w:rPr>
          <w:rFonts w:asciiTheme="majorBidi" w:hAnsiTheme="majorBidi" w:cstheme="majorBidi"/>
          <w:sz w:val="22"/>
          <w:szCs w:val="22"/>
        </w:rPr>
        <w:t xml:space="preserve"> </w:t>
      </w:r>
      <w:r w:rsidR="00C25972" w:rsidRPr="00D857AE">
        <w:rPr>
          <w:rFonts w:asciiTheme="majorBidi" w:hAnsiTheme="majorBidi" w:cstheme="majorBidi"/>
          <w:sz w:val="22"/>
          <w:szCs w:val="22"/>
        </w:rPr>
        <w:t>0</w:t>
      </w:r>
      <w:r w:rsidR="004D6B9A">
        <w:rPr>
          <w:rFonts w:asciiTheme="majorBidi" w:hAnsiTheme="majorBidi" w:cstheme="majorBidi"/>
          <w:sz w:val="22"/>
          <w:szCs w:val="22"/>
        </w:rPr>
        <w:t>6</w:t>
      </w:r>
      <w:r w:rsidR="00C25972" w:rsidRPr="00D857AE">
        <w:rPr>
          <w:rFonts w:asciiTheme="majorBidi" w:hAnsiTheme="majorBidi" w:cstheme="majorBidi"/>
          <w:sz w:val="22"/>
          <w:szCs w:val="22"/>
        </w:rPr>
        <w:t>.09</w:t>
      </w:r>
      <w:r w:rsidR="00A21076" w:rsidRPr="00D857AE">
        <w:rPr>
          <w:rFonts w:asciiTheme="majorBidi" w:hAnsiTheme="majorBidi" w:cstheme="majorBidi"/>
          <w:sz w:val="22"/>
          <w:szCs w:val="22"/>
        </w:rPr>
        <w:t>.</w:t>
      </w:r>
      <w:r w:rsidR="00E8384D">
        <w:rPr>
          <w:rFonts w:asciiTheme="majorBidi" w:hAnsiTheme="majorBidi" w:cstheme="majorBidi"/>
          <w:sz w:val="22"/>
          <w:szCs w:val="22"/>
        </w:rPr>
        <w:t>2024</w:t>
      </w:r>
    </w:p>
    <w:p w14:paraId="778E01A6" w14:textId="77777777" w:rsidR="0020064F" w:rsidRPr="00D857AE" w:rsidRDefault="0020064F" w:rsidP="004D6B9A">
      <w:pPr>
        <w:pStyle w:val="paraf"/>
        <w:spacing w:before="0" w:beforeAutospacing="0" w:after="0" w:afterAutospacing="0"/>
        <w:ind w:left="426" w:right="284" w:firstLine="0"/>
        <w:rPr>
          <w:rFonts w:asciiTheme="majorBidi" w:hAnsiTheme="majorBidi" w:cstheme="majorBidi"/>
          <w:sz w:val="22"/>
          <w:szCs w:val="22"/>
        </w:rPr>
      </w:pPr>
      <w:r w:rsidRPr="00D857AE">
        <w:rPr>
          <w:rFonts w:asciiTheme="majorBidi" w:hAnsiTheme="majorBidi" w:cstheme="majorBidi"/>
          <w:b/>
          <w:sz w:val="22"/>
          <w:szCs w:val="22"/>
        </w:rPr>
        <w:t>Toplantı Saati:</w:t>
      </w:r>
      <w:r w:rsidR="00240E2C" w:rsidRPr="00D857AE">
        <w:rPr>
          <w:rFonts w:asciiTheme="majorBidi" w:hAnsiTheme="majorBidi" w:cstheme="majorBidi"/>
          <w:sz w:val="22"/>
          <w:szCs w:val="22"/>
        </w:rPr>
        <w:t xml:space="preserve"> 09</w:t>
      </w:r>
      <w:r w:rsidR="00796B28" w:rsidRPr="00D857AE">
        <w:rPr>
          <w:rFonts w:asciiTheme="majorBidi" w:hAnsiTheme="majorBidi" w:cstheme="majorBidi"/>
          <w:sz w:val="22"/>
          <w:szCs w:val="22"/>
        </w:rPr>
        <w:t>:</w:t>
      </w:r>
      <w:r w:rsidR="00240E2C" w:rsidRPr="00D857AE">
        <w:rPr>
          <w:rFonts w:asciiTheme="majorBidi" w:hAnsiTheme="majorBidi" w:cstheme="majorBidi"/>
          <w:sz w:val="22"/>
          <w:szCs w:val="22"/>
        </w:rPr>
        <w:t>3</w:t>
      </w:r>
      <w:r w:rsidRPr="00D857AE">
        <w:rPr>
          <w:rFonts w:asciiTheme="majorBidi" w:hAnsiTheme="majorBidi" w:cstheme="majorBidi"/>
          <w:sz w:val="22"/>
          <w:szCs w:val="22"/>
        </w:rPr>
        <w:t>0</w:t>
      </w:r>
      <w:r w:rsidR="00C521C0" w:rsidRPr="00D857AE">
        <w:rPr>
          <w:rFonts w:asciiTheme="majorBidi" w:hAnsiTheme="majorBidi" w:cstheme="majorBidi"/>
          <w:sz w:val="22"/>
          <w:szCs w:val="22"/>
        </w:rPr>
        <w:t>-13:30 Arası</w:t>
      </w:r>
    </w:p>
    <w:p w14:paraId="1DE243BA" w14:textId="16BDF524" w:rsidR="00F95692" w:rsidRPr="00D857AE" w:rsidRDefault="00F95692" w:rsidP="004D6B9A">
      <w:pPr>
        <w:pStyle w:val="paraf"/>
        <w:spacing w:before="0" w:beforeAutospacing="0" w:after="0" w:afterAutospacing="0"/>
        <w:ind w:left="426" w:right="284" w:firstLine="0"/>
        <w:rPr>
          <w:rFonts w:asciiTheme="majorBidi" w:hAnsiTheme="majorBidi" w:cstheme="majorBidi"/>
          <w:sz w:val="22"/>
          <w:szCs w:val="22"/>
        </w:rPr>
      </w:pPr>
      <w:r w:rsidRPr="00D857AE">
        <w:rPr>
          <w:rFonts w:asciiTheme="majorBidi" w:hAnsiTheme="majorBidi" w:cstheme="majorBidi"/>
          <w:b/>
          <w:sz w:val="22"/>
          <w:szCs w:val="22"/>
        </w:rPr>
        <w:t>Toplantı Yeri:</w:t>
      </w:r>
      <w:r w:rsidRPr="00D857AE">
        <w:rPr>
          <w:rFonts w:asciiTheme="majorBidi" w:hAnsiTheme="majorBidi" w:cstheme="majorBidi"/>
          <w:sz w:val="22"/>
          <w:szCs w:val="22"/>
        </w:rPr>
        <w:t xml:space="preserve"> </w:t>
      </w:r>
      <w:r w:rsidR="004D6B9A">
        <w:rPr>
          <w:rFonts w:asciiTheme="majorBidi" w:hAnsiTheme="majorBidi" w:cstheme="majorBidi"/>
          <w:sz w:val="22"/>
          <w:szCs w:val="22"/>
        </w:rPr>
        <w:t>10-E Sınıfı</w:t>
      </w:r>
      <w:r w:rsidR="004B4445" w:rsidRPr="00D857AE">
        <w:rPr>
          <w:rFonts w:asciiTheme="majorBidi" w:hAnsiTheme="majorBidi" w:cstheme="majorBidi"/>
          <w:sz w:val="22"/>
          <w:szCs w:val="22"/>
        </w:rPr>
        <w:t xml:space="preserve"> </w:t>
      </w:r>
    </w:p>
    <w:p w14:paraId="0C4D0B51" w14:textId="519DB801" w:rsidR="00845E0C" w:rsidRPr="00D857AE" w:rsidRDefault="000B5ED1" w:rsidP="00BD681B">
      <w:pPr>
        <w:pStyle w:val="paraf"/>
        <w:spacing w:before="0" w:beforeAutospacing="0" w:after="0" w:afterAutospacing="0"/>
        <w:ind w:left="426" w:right="284" w:firstLine="0"/>
        <w:rPr>
          <w:rFonts w:asciiTheme="majorBidi" w:hAnsiTheme="majorBidi" w:cstheme="majorBidi"/>
          <w:sz w:val="22"/>
          <w:szCs w:val="22"/>
        </w:rPr>
      </w:pPr>
      <w:r w:rsidRPr="00D857AE">
        <w:rPr>
          <w:rFonts w:asciiTheme="majorBidi" w:hAnsiTheme="majorBidi" w:cstheme="majorBidi"/>
          <w:b/>
          <w:sz w:val="22"/>
          <w:szCs w:val="22"/>
        </w:rPr>
        <w:t>Zümre</w:t>
      </w:r>
      <w:r w:rsidR="00F95692" w:rsidRPr="00D857AE">
        <w:rPr>
          <w:rFonts w:asciiTheme="majorBidi" w:hAnsiTheme="majorBidi" w:cstheme="majorBidi"/>
          <w:b/>
          <w:sz w:val="22"/>
          <w:szCs w:val="22"/>
        </w:rPr>
        <w:t xml:space="preserve"> Başkanı:</w:t>
      </w:r>
      <w:r w:rsidR="00F95692" w:rsidRPr="00D857AE">
        <w:rPr>
          <w:rFonts w:asciiTheme="majorBidi" w:hAnsiTheme="majorBidi" w:cstheme="majorBidi"/>
          <w:sz w:val="22"/>
          <w:szCs w:val="22"/>
        </w:rPr>
        <w:t xml:space="preserve"> </w:t>
      </w:r>
      <w:r w:rsidR="00BD681B">
        <w:rPr>
          <w:rFonts w:asciiTheme="majorBidi" w:hAnsiTheme="majorBidi" w:cstheme="majorBidi"/>
          <w:sz w:val="22"/>
          <w:szCs w:val="22"/>
        </w:rPr>
        <w:t>……….</w:t>
      </w:r>
    </w:p>
    <w:p w14:paraId="02B7E69D" w14:textId="1206B3F6" w:rsidR="00F95692" w:rsidRPr="00D857AE" w:rsidRDefault="000B5ED1" w:rsidP="004D6B9A">
      <w:pPr>
        <w:pStyle w:val="paraf"/>
        <w:spacing w:before="0" w:beforeAutospacing="0" w:after="0" w:afterAutospacing="0"/>
        <w:ind w:left="426" w:right="284" w:firstLine="0"/>
        <w:rPr>
          <w:rFonts w:asciiTheme="majorBidi" w:hAnsiTheme="majorBidi" w:cstheme="majorBidi"/>
          <w:sz w:val="22"/>
          <w:szCs w:val="22"/>
        </w:rPr>
      </w:pPr>
      <w:r w:rsidRPr="00D857AE">
        <w:rPr>
          <w:rFonts w:asciiTheme="majorBidi" w:hAnsiTheme="majorBidi" w:cstheme="majorBidi"/>
          <w:b/>
          <w:sz w:val="22"/>
          <w:szCs w:val="22"/>
        </w:rPr>
        <w:t>Toplantıya</w:t>
      </w:r>
      <w:r w:rsidR="00F95692" w:rsidRPr="00D857AE">
        <w:rPr>
          <w:rFonts w:asciiTheme="majorBidi" w:hAnsiTheme="majorBidi" w:cstheme="majorBidi"/>
          <w:b/>
          <w:sz w:val="22"/>
          <w:szCs w:val="22"/>
        </w:rPr>
        <w:t xml:space="preserve"> Katılanlar:</w:t>
      </w:r>
      <w:r w:rsidR="00D857AE" w:rsidRPr="00D857AE">
        <w:rPr>
          <w:rFonts w:asciiTheme="majorBidi" w:hAnsiTheme="majorBidi" w:cstheme="majorBidi"/>
          <w:sz w:val="22"/>
          <w:szCs w:val="22"/>
        </w:rPr>
        <w:t>,</w:t>
      </w:r>
      <w:r w:rsidR="00BD681B">
        <w:rPr>
          <w:rFonts w:asciiTheme="majorBidi" w:hAnsiTheme="majorBidi" w:cstheme="majorBidi"/>
          <w:sz w:val="22"/>
          <w:szCs w:val="22"/>
        </w:rPr>
        <w:t>…………..</w:t>
      </w:r>
    </w:p>
    <w:p w14:paraId="6416D3C0" w14:textId="77777777" w:rsidR="00951428" w:rsidRPr="00D857AE" w:rsidRDefault="00951428" w:rsidP="004D6B9A">
      <w:pPr>
        <w:pStyle w:val="paraf"/>
        <w:spacing w:before="0" w:beforeAutospacing="0" w:after="0" w:afterAutospacing="0"/>
        <w:ind w:left="426" w:right="284" w:firstLine="0"/>
        <w:rPr>
          <w:rFonts w:asciiTheme="majorBidi" w:hAnsiTheme="majorBidi" w:cstheme="majorBidi"/>
          <w:sz w:val="22"/>
          <w:szCs w:val="22"/>
        </w:rPr>
      </w:pPr>
    </w:p>
    <w:p w14:paraId="5AC647DD" w14:textId="77777777" w:rsidR="002426F0" w:rsidRPr="00D857AE" w:rsidRDefault="002426F0" w:rsidP="004D6B9A">
      <w:pPr>
        <w:pStyle w:val="baslk"/>
        <w:spacing w:before="0" w:beforeAutospacing="0" w:after="0" w:afterAutospacing="0"/>
        <w:ind w:left="426" w:right="284"/>
        <w:rPr>
          <w:rStyle w:val="yayn1"/>
          <w:rFonts w:asciiTheme="majorBidi" w:hAnsiTheme="majorBidi" w:cstheme="majorBidi"/>
          <w:caps w:val="0"/>
          <w:sz w:val="22"/>
          <w:szCs w:val="22"/>
        </w:rPr>
      </w:pPr>
      <w:r w:rsidRPr="00D857AE">
        <w:rPr>
          <w:rStyle w:val="yayn1"/>
          <w:rFonts w:asciiTheme="majorBidi" w:hAnsiTheme="majorBidi" w:cstheme="majorBidi"/>
          <w:caps w:val="0"/>
          <w:sz w:val="22"/>
          <w:szCs w:val="22"/>
        </w:rPr>
        <w:t>27.08.2019 Tarihli Zümre Toplantıları Yönerge Taslağı</w:t>
      </w:r>
      <w:r w:rsidR="00644AC9" w:rsidRPr="00D857AE">
        <w:rPr>
          <w:rStyle w:val="yayn1"/>
          <w:rFonts w:asciiTheme="majorBidi" w:hAnsiTheme="majorBidi" w:cstheme="majorBidi"/>
          <w:caps w:val="0"/>
          <w:sz w:val="22"/>
          <w:szCs w:val="22"/>
        </w:rPr>
        <w:t>’na</w:t>
      </w:r>
      <w:r w:rsidRPr="00D857AE">
        <w:rPr>
          <w:rStyle w:val="yayn1"/>
          <w:rFonts w:asciiTheme="majorBidi" w:hAnsiTheme="majorBidi" w:cstheme="majorBidi"/>
          <w:caps w:val="0"/>
          <w:sz w:val="22"/>
          <w:szCs w:val="22"/>
        </w:rPr>
        <w:t xml:space="preserve"> ve </w:t>
      </w:r>
    </w:p>
    <w:p w14:paraId="03BFD556" w14:textId="77777777" w:rsidR="001D72A2" w:rsidRPr="00D857AE" w:rsidRDefault="001F37B2" w:rsidP="004D6B9A">
      <w:pPr>
        <w:pStyle w:val="baslk"/>
        <w:spacing w:before="0" w:beforeAutospacing="0" w:after="0" w:afterAutospacing="0"/>
        <w:ind w:left="426" w:right="284"/>
        <w:rPr>
          <w:rStyle w:val="Gl"/>
          <w:rFonts w:asciiTheme="majorBidi" w:hAnsiTheme="majorBidi" w:cstheme="majorBidi"/>
          <w:caps w:val="0"/>
          <w:sz w:val="22"/>
          <w:szCs w:val="22"/>
        </w:rPr>
      </w:pPr>
      <w:r w:rsidRPr="00D857AE">
        <w:rPr>
          <w:rStyle w:val="yayn1"/>
          <w:rFonts w:asciiTheme="majorBidi" w:hAnsiTheme="majorBidi" w:cstheme="majorBidi"/>
          <w:caps w:val="0"/>
          <w:sz w:val="22"/>
          <w:szCs w:val="22"/>
        </w:rPr>
        <w:t>Resmî Gazete’de 07.09.2013/287</w:t>
      </w:r>
      <w:r w:rsidR="004D61CD" w:rsidRPr="00D857AE">
        <w:rPr>
          <w:rStyle w:val="yayn1"/>
          <w:rFonts w:asciiTheme="majorBidi" w:hAnsiTheme="majorBidi" w:cstheme="majorBidi"/>
          <w:caps w:val="0"/>
          <w:sz w:val="22"/>
          <w:szCs w:val="22"/>
        </w:rPr>
        <w:t>5</w:t>
      </w:r>
      <w:r w:rsidRPr="00D857AE">
        <w:rPr>
          <w:rStyle w:val="yayn1"/>
          <w:rFonts w:asciiTheme="majorBidi" w:hAnsiTheme="majorBidi" w:cstheme="majorBidi"/>
          <w:caps w:val="0"/>
          <w:sz w:val="22"/>
          <w:szCs w:val="22"/>
        </w:rPr>
        <w:t>8</w:t>
      </w:r>
      <w:r w:rsidR="004D61CD" w:rsidRPr="00D857AE">
        <w:rPr>
          <w:rStyle w:val="yayn1"/>
          <w:rFonts w:asciiTheme="majorBidi" w:hAnsiTheme="majorBidi" w:cstheme="majorBidi"/>
          <w:caps w:val="0"/>
          <w:sz w:val="22"/>
          <w:szCs w:val="22"/>
        </w:rPr>
        <w:t xml:space="preserve"> Tarih Ve Sayı İle Yayımlanan Millî</w:t>
      </w:r>
      <w:r w:rsidR="004D61CD" w:rsidRPr="00D857AE">
        <w:rPr>
          <w:rFonts w:asciiTheme="majorBidi" w:hAnsiTheme="majorBidi" w:cstheme="majorBidi"/>
          <w:b w:val="0"/>
          <w:bCs w:val="0"/>
          <w:caps w:val="0"/>
          <w:sz w:val="22"/>
          <w:szCs w:val="22"/>
        </w:rPr>
        <w:t xml:space="preserve"> Eğitim Bakanlığı Ortaöğretim</w:t>
      </w:r>
      <w:r w:rsidRPr="00D857AE">
        <w:rPr>
          <w:rStyle w:val="Gl"/>
          <w:rFonts w:asciiTheme="majorBidi" w:hAnsiTheme="majorBidi" w:cstheme="majorBidi"/>
          <w:caps w:val="0"/>
          <w:sz w:val="22"/>
          <w:szCs w:val="22"/>
        </w:rPr>
        <w:t xml:space="preserve"> Kurumları Yönetmeliği’nin 111</w:t>
      </w:r>
      <w:r w:rsidR="004D61CD" w:rsidRPr="00D857AE">
        <w:rPr>
          <w:rStyle w:val="Gl"/>
          <w:rFonts w:asciiTheme="majorBidi" w:hAnsiTheme="majorBidi" w:cstheme="majorBidi"/>
          <w:caps w:val="0"/>
          <w:sz w:val="22"/>
          <w:szCs w:val="22"/>
        </w:rPr>
        <w:t>. Maddesine Göre Aşağıdaki Gündem Maddeleri Görüşülerek Karara Bağlanmıştır.</w:t>
      </w:r>
    </w:p>
    <w:p w14:paraId="7167F4DE" w14:textId="77777777" w:rsidR="0017611C" w:rsidRPr="00D857AE" w:rsidRDefault="0017611C" w:rsidP="004D6B9A">
      <w:pPr>
        <w:pStyle w:val="baslk"/>
        <w:spacing w:before="0" w:beforeAutospacing="0" w:after="0" w:afterAutospacing="0"/>
        <w:ind w:left="426" w:right="284"/>
        <w:jc w:val="left"/>
        <w:rPr>
          <w:rFonts w:asciiTheme="majorBidi" w:hAnsiTheme="majorBidi" w:cstheme="majorBidi"/>
          <w:b w:val="0"/>
          <w:bCs w:val="0"/>
          <w:sz w:val="22"/>
          <w:szCs w:val="22"/>
        </w:rPr>
      </w:pPr>
    </w:p>
    <w:p w14:paraId="3C29E46E" w14:textId="77777777" w:rsidR="00F95692" w:rsidRPr="00D857AE" w:rsidRDefault="00F95692" w:rsidP="004D6B9A">
      <w:pPr>
        <w:pStyle w:val="paraf"/>
        <w:spacing w:before="0" w:beforeAutospacing="0" w:after="0" w:afterAutospacing="0"/>
        <w:ind w:left="426" w:right="284" w:firstLine="0"/>
        <w:rPr>
          <w:rFonts w:asciiTheme="majorBidi" w:hAnsiTheme="majorBidi" w:cstheme="majorBidi"/>
          <w:sz w:val="22"/>
          <w:szCs w:val="22"/>
          <w:u w:val="single"/>
        </w:rPr>
      </w:pPr>
      <w:r w:rsidRPr="00D857AE">
        <w:rPr>
          <w:rFonts w:asciiTheme="majorBidi" w:hAnsiTheme="majorBidi" w:cstheme="majorBidi"/>
          <w:sz w:val="22"/>
          <w:szCs w:val="22"/>
          <w:u w:val="single"/>
        </w:rPr>
        <w:t>GÜNDEM MADDELERİ:</w:t>
      </w:r>
    </w:p>
    <w:p w14:paraId="2E2D2C80" w14:textId="77777777" w:rsidR="0007720C" w:rsidRPr="00D857AE" w:rsidRDefault="00907920"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Açılış-Yoklama</w:t>
      </w:r>
    </w:p>
    <w:p w14:paraId="1610EA7E" w14:textId="77777777" w:rsidR="0007720C" w:rsidRPr="00D857AE" w:rsidRDefault="0007720C"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Bir önceki toplantıda alınan kararlar</w:t>
      </w:r>
      <w:r w:rsidR="00D46FD2" w:rsidRPr="00D857AE">
        <w:rPr>
          <w:rFonts w:asciiTheme="majorBidi" w:eastAsia="Calibri" w:hAnsiTheme="majorBidi" w:cstheme="majorBidi"/>
          <w:sz w:val="22"/>
          <w:szCs w:val="22"/>
          <w:lang w:eastAsia="en-US"/>
        </w:rPr>
        <w:t>.</w:t>
      </w:r>
    </w:p>
    <w:p w14:paraId="22009BE6" w14:textId="77777777" w:rsidR="00C30644" w:rsidRPr="00D857AE" w:rsidRDefault="00C30644"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Planlamaların; eğitim ve öğretimle ilgili mevzuat, okulun kuruluş amacı ve ilgili alanın öğretim programına uygun yapılması,</w:t>
      </w:r>
    </w:p>
    <w:p w14:paraId="0C697BE8" w14:textId="77777777" w:rsidR="0007720C" w:rsidRPr="00D857AE" w:rsidRDefault="0007720C"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Öğretim programlarının incelenmesi, programların çevre özellikleri de dikkate alınarak amacına ve içeriğine uygun olarak uygulanması, yıllık plan ve ders planlarının hazırlanması ve uygulanmasında konu ve kazanım ağırlıklarının dikkate alınması</w:t>
      </w:r>
      <w:r w:rsidR="00D46FD2" w:rsidRPr="00D857AE">
        <w:rPr>
          <w:rFonts w:asciiTheme="majorBidi" w:eastAsia="Calibri" w:hAnsiTheme="majorBidi" w:cstheme="majorBidi"/>
          <w:sz w:val="22"/>
          <w:szCs w:val="22"/>
          <w:lang w:eastAsia="en-US"/>
        </w:rPr>
        <w:t>.</w:t>
      </w:r>
    </w:p>
    <w:p w14:paraId="45C33358" w14:textId="77777777" w:rsidR="00AE1908" w:rsidRPr="00D857AE" w:rsidRDefault="00C30644"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rPr>
        <w:t>Atatürkçülükle ilgili konuların üzerinde durularak çalışmaların buna göre planlanması</w:t>
      </w:r>
    </w:p>
    <w:p w14:paraId="6C959C6B" w14:textId="2D930177" w:rsidR="00AE1908" w:rsidRPr="00D857AE" w:rsidRDefault="00C25972"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hAnsiTheme="majorBidi" w:cstheme="majorBidi"/>
          <w:sz w:val="22"/>
          <w:szCs w:val="22"/>
        </w:rPr>
        <w:t>202</w:t>
      </w:r>
      <w:r w:rsidR="00E8384D">
        <w:rPr>
          <w:rFonts w:asciiTheme="majorBidi" w:hAnsiTheme="majorBidi" w:cstheme="majorBidi"/>
          <w:sz w:val="22"/>
          <w:szCs w:val="22"/>
        </w:rPr>
        <w:t>2</w:t>
      </w:r>
      <w:r w:rsidRPr="00D857AE">
        <w:rPr>
          <w:rFonts w:asciiTheme="majorBidi" w:hAnsiTheme="majorBidi" w:cstheme="majorBidi"/>
          <w:sz w:val="22"/>
          <w:szCs w:val="22"/>
        </w:rPr>
        <w:t>-</w:t>
      </w:r>
      <w:r w:rsidR="00E8384D">
        <w:rPr>
          <w:rFonts w:asciiTheme="majorBidi" w:hAnsiTheme="majorBidi" w:cstheme="majorBidi"/>
          <w:sz w:val="22"/>
          <w:szCs w:val="22"/>
        </w:rPr>
        <w:t>2023</w:t>
      </w:r>
      <w:r w:rsidR="00AE1908" w:rsidRPr="00D857AE">
        <w:rPr>
          <w:rFonts w:asciiTheme="majorBidi" w:hAnsiTheme="majorBidi" w:cstheme="majorBidi"/>
          <w:sz w:val="22"/>
          <w:szCs w:val="22"/>
        </w:rPr>
        <w:t xml:space="preserve"> eğitim ve öğretim yılında ders ba</w:t>
      </w:r>
      <w:r w:rsidRPr="00D857AE">
        <w:rPr>
          <w:rFonts w:asciiTheme="majorBidi" w:hAnsiTheme="majorBidi" w:cstheme="majorBidi"/>
          <w:sz w:val="22"/>
          <w:szCs w:val="22"/>
        </w:rPr>
        <w:t>zında gerçekleştirilecek</w:t>
      </w:r>
      <w:r w:rsidR="00AE1908" w:rsidRPr="00D857AE">
        <w:rPr>
          <w:rFonts w:asciiTheme="majorBidi" w:hAnsiTheme="majorBidi" w:cstheme="majorBidi"/>
          <w:sz w:val="22"/>
          <w:szCs w:val="22"/>
        </w:rPr>
        <w:t xml:space="preserve"> </w:t>
      </w:r>
      <w:r w:rsidRPr="00D857AE">
        <w:rPr>
          <w:rFonts w:asciiTheme="majorBidi" w:hAnsiTheme="majorBidi" w:cstheme="majorBidi"/>
          <w:sz w:val="22"/>
          <w:szCs w:val="22"/>
        </w:rPr>
        <w:t>eğitim-</w:t>
      </w:r>
      <w:r w:rsidR="00AE1908" w:rsidRPr="00D857AE">
        <w:rPr>
          <w:rFonts w:asciiTheme="majorBidi" w:hAnsiTheme="majorBidi" w:cstheme="majorBidi"/>
          <w:sz w:val="22"/>
          <w:szCs w:val="22"/>
        </w:rPr>
        <w:t>öğretim etkinliklerinin planlanması</w:t>
      </w:r>
      <w:r w:rsidR="00D46FD2" w:rsidRPr="00D857AE">
        <w:rPr>
          <w:rFonts w:asciiTheme="majorBidi" w:hAnsiTheme="majorBidi" w:cstheme="majorBidi"/>
          <w:sz w:val="22"/>
          <w:szCs w:val="22"/>
        </w:rPr>
        <w:t>.</w:t>
      </w:r>
    </w:p>
    <w:p w14:paraId="5C0F36F1" w14:textId="77777777" w:rsidR="00C30644" w:rsidRPr="00D857AE" w:rsidRDefault="00C30644"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Derslerin işlenişinde uygulanacak öğretim yöntem ve tekniklerinin belirlenmesi,</w:t>
      </w:r>
    </w:p>
    <w:p w14:paraId="4EBBA0C7" w14:textId="77777777" w:rsidR="00C30644" w:rsidRPr="00D857AE" w:rsidRDefault="00C30644" w:rsidP="004D6B9A">
      <w:pPr>
        <w:numPr>
          <w:ilvl w:val="0"/>
          <w:numId w:val="9"/>
        </w:numPr>
        <w:spacing w:after="200" w:line="276" w:lineRule="auto"/>
        <w:ind w:left="426"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Özel eğitim ihtiyacı olan öğrenciler için bireyselleştirilmiş eğitim programları (BEP) ile ders planlarının görüşülmesi</w:t>
      </w:r>
      <w:r w:rsidR="00D46FD2" w:rsidRPr="00D857AE">
        <w:rPr>
          <w:rFonts w:asciiTheme="majorBidi" w:eastAsia="Calibri" w:hAnsiTheme="majorBidi" w:cstheme="majorBidi"/>
          <w:sz w:val="22"/>
          <w:szCs w:val="22"/>
          <w:lang w:eastAsia="en-US"/>
        </w:rPr>
        <w:t>.</w:t>
      </w:r>
    </w:p>
    <w:p w14:paraId="0F13DB59"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 xml:space="preserve">Diğer zümre ve alan öğretmenleriyle yapılabilecek işbirliği ve esaslarının belirlenmesi, </w:t>
      </w:r>
    </w:p>
    <w:p w14:paraId="07D28BC6"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 xml:space="preserve">Öğretim alanı ile bilim ve teknolojideki gelişmelerin izlenerek uygulamalara yansıtılması, </w:t>
      </w:r>
    </w:p>
    <w:p w14:paraId="3348E560" w14:textId="346AB1C1"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Öğrencilerde girişimcilik bilincinin kazandırılmasına yönelik çalışmaların yapılması,</w:t>
      </w:r>
      <w:r w:rsidR="00E8384D">
        <w:rPr>
          <w:rFonts w:asciiTheme="majorBidi" w:eastAsia="Calibri" w:hAnsiTheme="majorBidi" w:cstheme="majorBidi"/>
          <w:sz w:val="22"/>
          <w:szCs w:val="22"/>
          <w:lang w:eastAsia="en-US"/>
        </w:rPr>
        <w:t xml:space="preserve"> </w:t>
      </w:r>
      <w:r w:rsidRPr="00D857AE">
        <w:rPr>
          <w:rFonts w:asciiTheme="majorBidi" w:eastAsia="Calibri" w:hAnsiTheme="majorBidi" w:cstheme="majorBidi"/>
          <w:sz w:val="22"/>
          <w:szCs w:val="22"/>
          <w:lang w:eastAsia="en-US"/>
        </w:rPr>
        <w:t xml:space="preserve"> </w:t>
      </w:r>
    </w:p>
    <w:p w14:paraId="0E94616E" w14:textId="78082275"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Derslerin daha verimli işlenebilmesi için ihtiyaç duyulan kitap, araç-gereç</w:t>
      </w:r>
      <w:r w:rsidR="00E8384D">
        <w:rPr>
          <w:rFonts w:asciiTheme="majorBidi" w:eastAsia="Calibri" w:hAnsiTheme="majorBidi" w:cstheme="majorBidi"/>
          <w:sz w:val="22"/>
          <w:szCs w:val="22"/>
          <w:lang w:eastAsia="en-US"/>
        </w:rPr>
        <w:t xml:space="preserve">, </w:t>
      </w:r>
      <w:r w:rsidRPr="00D857AE">
        <w:rPr>
          <w:rFonts w:asciiTheme="majorBidi" w:eastAsia="Calibri" w:hAnsiTheme="majorBidi" w:cstheme="majorBidi"/>
          <w:sz w:val="22"/>
          <w:szCs w:val="22"/>
          <w:lang w:eastAsia="en-US"/>
        </w:rPr>
        <w:t>ve benzeri öğretim materyallerinin belirlenmesi,</w:t>
      </w:r>
      <w:r w:rsidR="00E8384D" w:rsidRPr="00E8384D">
        <w:rPr>
          <w:rFonts w:asciiTheme="majorBidi" w:eastAsia="Calibri" w:hAnsiTheme="majorBidi" w:cstheme="majorBidi"/>
          <w:sz w:val="22"/>
          <w:szCs w:val="22"/>
          <w:lang w:eastAsia="en-US"/>
        </w:rPr>
        <w:t xml:space="preserve"> </w:t>
      </w:r>
      <w:r w:rsidR="00E8384D">
        <w:rPr>
          <w:rFonts w:asciiTheme="majorBidi" w:eastAsia="Calibri" w:hAnsiTheme="majorBidi" w:cstheme="majorBidi"/>
          <w:sz w:val="22"/>
          <w:szCs w:val="22"/>
          <w:lang w:eastAsia="en-US"/>
        </w:rPr>
        <w:t>Din Öğretimi Portal/Materyal, Meb yardımcı kaynak sitelerinin kullanımı</w:t>
      </w:r>
    </w:p>
    <w:p w14:paraId="6D6A6C5C"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 xml:space="preserve">Okul ve çevre imkânlarının değerlendirilerek, yapılacak deney, proje, gezi ve gözlemlerin planlanması, </w:t>
      </w:r>
    </w:p>
    <w:p w14:paraId="26CBF67E"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 xml:space="preserve">Öğrenci başarısının ölçülmesi ve değerlendirilmesi amacıyla sınav analizlerinin yapılması, </w:t>
      </w:r>
    </w:p>
    <w:p w14:paraId="79BBF6FE"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 xml:space="preserve">Sınavların, beceri sınavlarının ve ortak sınavların planlanması, </w:t>
      </w:r>
    </w:p>
    <w:p w14:paraId="3AFF6975"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Öğrencilerin ulusal ve uluslararası düzeyde katıldıkları çeşitli sınav ve yarışmalarda aldıkları sonuçlara ilişkin başarı durumları,</w:t>
      </w:r>
    </w:p>
    <w:p w14:paraId="737D78A7" w14:textId="2824EB48"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Görsel sanatlar, müzik, beden eğitimi dersleriyle uygulamalı nitelikteki diğer derslerin</w:t>
      </w:r>
      <w:r w:rsidR="00E8384D">
        <w:rPr>
          <w:rFonts w:asciiTheme="majorBidi" w:eastAsia="Calibri" w:hAnsiTheme="majorBidi" w:cstheme="majorBidi"/>
          <w:sz w:val="22"/>
          <w:szCs w:val="22"/>
          <w:lang w:eastAsia="en-US"/>
        </w:rPr>
        <w:t xml:space="preserve"> </w:t>
      </w:r>
      <w:r w:rsidRPr="00D857AE">
        <w:rPr>
          <w:rFonts w:asciiTheme="majorBidi" w:eastAsia="Calibri" w:hAnsiTheme="majorBidi" w:cstheme="majorBidi"/>
          <w:sz w:val="22"/>
          <w:szCs w:val="22"/>
          <w:lang w:eastAsia="en-US"/>
        </w:rPr>
        <w:t xml:space="preserve">değerlendirilmesinde dikkate alınacak hususların tespit edilmesi; sınavların şekil, sayı ve süresiyle ürün değerlendirme ölçeklerin belirlenmesi, </w:t>
      </w:r>
    </w:p>
    <w:p w14:paraId="2F8AA5FD" w14:textId="77777777" w:rsidR="00C30644"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14:paraId="7EA48361" w14:textId="1C181115" w:rsidR="00BD681B" w:rsidRPr="00D857AE" w:rsidRDefault="00BD681B"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6C6453">
        <w:rPr>
          <w:rFonts w:cstheme="minorHAnsi"/>
        </w:rPr>
        <w:t xml:space="preserve">Dönem içerisinde </w:t>
      </w:r>
      <w:r>
        <w:rPr>
          <w:rFonts w:cstheme="minorHAnsi"/>
        </w:rPr>
        <w:t xml:space="preserve">öğrenci performanslarının değerlendirilmesi </w:t>
      </w:r>
      <w:r w:rsidRPr="00522264">
        <w:rPr>
          <w:rFonts w:cstheme="minorHAnsi"/>
          <w:highlight w:val="yellow"/>
        </w:rPr>
        <w:t>(9 Eylül 2023 Tarih, 32304 Sayılı Resmi Gazetede Yayınlanan MEB Ölçme ve Değerlendirme Yönetmeliğine Göre)</w:t>
      </w:r>
    </w:p>
    <w:p w14:paraId="750EB68B" w14:textId="77777777" w:rsidR="00C30644" w:rsidRPr="00D857AE" w:rsidRDefault="00C30644"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İş sağlığı ve güvenliği tedbirlerinin değerlendirilmesi</w:t>
      </w:r>
      <w:r w:rsidR="00D46FD2" w:rsidRPr="00D857AE">
        <w:rPr>
          <w:rFonts w:asciiTheme="majorBidi" w:eastAsia="Calibri" w:hAnsiTheme="majorBidi" w:cstheme="majorBidi"/>
          <w:sz w:val="22"/>
          <w:szCs w:val="22"/>
          <w:lang w:eastAsia="en-US"/>
        </w:rPr>
        <w:t>.</w:t>
      </w:r>
    </w:p>
    <w:p w14:paraId="507DF851" w14:textId="14CC57D4" w:rsidR="003A0CDA" w:rsidRDefault="003A0CDA" w:rsidP="00A5582F">
      <w:pPr>
        <w:numPr>
          <w:ilvl w:val="0"/>
          <w:numId w:val="9"/>
        </w:numPr>
        <w:spacing w:after="200" w:line="276" w:lineRule="auto"/>
        <w:ind w:left="284" w:firstLine="0"/>
        <w:contextualSpacing/>
        <w:rPr>
          <w:rFonts w:asciiTheme="majorBidi" w:eastAsia="Calibri" w:hAnsiTheme="majorBidi" w:cstheme="majorBidi"/>
          <w:sz w:val="22"/>
          <w:szCs w:val="22"/>
          <w:lang w:eastAsia="en-US"/>
        </w:rPr>
      </w:pPr>
      <w:r w:rsidRPr="00D857AE">
        <w:rPr>
          <w:rFonts w:asciiTheme="majorBidi" w:eastAsia="Calibri" w:hAnsiTheme="majorBidi" w:cstheme="majorBidi"/>
          <w:sz w:val="22"/>
          <w:szCs w:val="22"/>
          <w:lang w:eastAsia="en-US"/>
        </w:rPr>
        <w:t>Dilek ve Temenniler</w:t>
      </w:r>
      <w:r w:rsidR="00D46FD2" w:rsidRPr="00D857AE">
        <w:rPr>
          <w:rFonts w:asciiTheme="majorBidi" w:eastAsia="Calibri" w:hAnsiTheme="majorBidi" w:cstheme="majorBidi"/>
          <w:sz w:val="22"/>
          <w:szCs w:val="22"/>
          <w:lang w:eastAsia="en-US"/>
        </w:rPr>
        <w:t>.</w:t>
      </w:r>
    </w:p>
    <w:p w14:paraId="7E520DCB" w14:textId="2CE82447" w:rsidR="004D6B9A" w:rsidRDefault="004D6B9A" w:rsidP="004D6B9A">
      <w:pPr>
        <w:spacing w:after="200" w:line="276" w:lineRule="auto"/>
        <w:ind w:left="720"/>
        <w:contextualSpacing/>
        <w:rPr>
          <w:rFonts w:asciiTheme="majorBidi" w:eastAsia="Calibri" w:hAnsiTheme="majorBidi" w:cstheme="majorBidi"/>
          <w:sz w:val="22"/>
          <w:szCs w:val="22"/>
          <w:lang w:eastAsia="en-US"/>
        </w:rPr>
      </w:pPr>
    </w:p>
    <w:p w14:paraId="60C47143" w14:textId="6B39FD64" w:rsidR="004D6B9A" w:rsidRDefault="004D6B9A" w:rsidP="004D6B9A">
      <w:pPr>
        <w:spacing w:after="200" w:line="276" w:lineRule="auto"/>
        <w:ind w:left="720"/>
        <w:contextualSpacing/>
        <w:rPr>
          <w:rFonts w:asciiTheme="majorBidi" w:eastAsia="Calibri" w:hAnsiTheme="majorBidi" w:cstheme="majorBidi"/>
          <w:sz w:val="22"/>
          <w:szCs w:val="22"/>
          <w:lang w:eastAsia="en-US"/>
        </w:rPr>
      </w:pPr>
    </w:p>
    <w:p w14:paraId="0BAC2527" w14:textId="53EA04E9" w:rsidR="00F46C8D" w:rsidRPr="00D857AE" w:rsidRDefault="00F46C8D" w:rsidP="00F46C8D">
      <w:pPr>
        <w:spacing w:after="200" w:line="276" w:lineRule="auto"/>
        <w:contextualSpacing/>
        <w:rPr>
          <w:rFonts w:asciiTheme="majorBidi" w:eastAsia="Calibri" w:hAnsiTheme="majorBidi" w:cstheme="majorBidi"/>
          <w:sz w:val="22"/>
          <w:szCs w:val="22"/>
          <w:lang w:eastAsia="en-US"/>
        </w:rPr>
      </w:pPr>
    </w:p>
    <w:p w14:paraId="48E0B286" w14:textId="77777777" w:rsidR="002361C3" w:rsidRDefault="002361C3">
      <w:pPr>
        <w:rPr>
          <w:rFonts w:asciiTheme="majorBidi" w:hAnsiTheme="majorBidi" w:cstheme="majorBidi"/>
          <w:spacing w:val="-4"/>
          <w:sz w:val="22"/>
          <w:szCs w:val="22"/>
        </w:rPr>
      </w:pPr>
      <w:r>
        <w:rPr>
          <w:rFonts w:asciiTheme="majorBidi" w:hAnsiTheme="majorBidi" w:cstheme="majorBidi"/>
          <w:spacing w:val="-4"/>
          <w:sz w:val="22"/>
          <w:szCs w:val="22"/>
        </w:rPr>
        <w:br w:type="page"/>
      </w:r>
    </w:p>
    <w:p w14:paraId="661A07F5" w14:textId="0FC6636B" w:rsidR="00377B70" w:rsidRPr="00D857AE" w:rsidRDefault="00EF3294" w:rsidP="00EF3294">
      <w:pPr>
        <w:pStyle w:val="paraf"/>
        <w:spacing w:before="0" w:beforeAutospacing="0" w:after="0" w:afterAutospacing="0"/>
        <w:ind w:right="284" w:firstLine="0"/>
        <w:jc w:val="center"/>
        <w:rPr>
          <w:rFonts w:asciiTheme="majorBidi" w:hAnsiTheme="majorBidi" w:cstheme="majorBidi"/>
          <w:spacing w:val="-4"/>
          <w:sz w:val="22"/>
          <w:szCs w:val="22"/>
        </w:rPr>
      </w:pPr>
      <w:r w:rsidRPr="00D857AE">
        <w:rPr>
          <w:rFonts w:asciiTheme="majorBidi" w:hAnsiTheme="majorBidi" w:cstheme="majorBidi"/>
          <w:spacing w:val="-4"/>
          <w:sz w:val="22"/>
          <w:szCs w:val="22"/>
        </w:rPr>
        <w:lastRenderedPageBreak/>
        <w:t>GÖRÜŞMELER VE ALINAN KARA</w:t>
      </w:r>
      <w:r w:rsidR="00194D01" w:rsidRPr="00D857AE">
        <w:rPr>
          <w:rFonts w:asciiTheme="majorBidi" w:hAnsiTheme="majorBidi" w:cstheme="majorBidi"/>
          <w:spacing w:val="-4"/>
          <w:sz w:val="22"/>
          <w:szCs w:val="22"/>
        </w:rPr>
        <w:t>R</w:t>
      </w:r>
      <w:r w:rsidRPr="00D857AE">
        <w:rPr>
          <w:rFonts w:asciiTheme="majorBidi" w:hAnsiTheme="majorBidi" w:cstheme="majorBidi"/>
          <w:spacing w:val="-4"/>
          <w:sz w:val="22"/>
          <w:szCs w:val="22"/>
        </w:rPr>
        <w:t>LAR:</w:t>
      </w:r>
    </w:p>
    <w:p w14:paraId="0FB02417" w14:textId="77777777" w:rsidR="0007720C" w:rsidRPr="00D857AE" w:rsidRDefault="0007720C" w:rsidP="00EF3294">
      <w:pPr>
        <w:pStyle w:val="paraf"/>
        <w:spacing w:before="0" w:beforeAutospacing="0" w:after="0" w:afterAutospacing="0"/>
        <w:ind w:right="284" w:firstLine="0"/>
        <w:jc w:val="center"/>
        <w:rPr>
          <w:rFonts w:asciiTheme="majorBidi" w:hAnsiTheme="majorBidi" w:cstheme="majorBidi"/>
          <w:spacing w:val="-4"/>
          <w:sz w:val="22"/>
          <w:szCs w:val="22"/>
        </w:rPr>
      </w:pPr>
    </w:p>
    <w:p w14:paraId="736530E9" w14:textId="77777777" w:rsidR="00082D3C" w:rsidRPr="00D857AE" w:rsidRDefault="00907920" w:rsidP="00D857AE">
      <w:pPr>
        <w:pStyle w:val="ListeParagraf"/>
        <w:numPr>
          <w:ilvl w:val="0"/>
          <w:numId w:val="10"/>
        </w:numPr>
        <w:rPr>
          <w:rFonts w:asciiTheme="majorBidi" w:hAnsiTheme="majorBidi" w:cstheme="majorBidi"/>
          <w:b/>
          <w:bCs/>
        </w:rPr>
      </w:pPr>
      <w:r w:rsidRPr="00D857AE">
        <w:rPr>
          <w:rFonts w:asciiTheme="majorBidi" w:hAnsiTheme="majorBidi" w:cstheme="majorBidi"/>
          <w:b/>
          <w:bCs/>
        </w:rPr>
        <w:t>Açılış-Yoklama</w:t>
      </w:r>
      <w:r w:rsidR="00082D3C" w:rsidRPr="00D857AE">
        <w:rPr>
          <w:rFonts w:asciiTheme="majorBidi" w:hAnsiTheme="majorBidi" w:cstheme="majorBidi"/>
        </w:rPr>
        <w:t xml:space="preserve">       Yapılan yoklamada bütün meslek dersleri öğretmenlerimizin hazır olduğu görüldü. </w:t>
      </w:r>
    </w:p>
    <w:p w14:paraId="0C126172" w14:textId="77777777" w:rsidR="005275F2" w:rsidRPr="00D857AE" w:rsidRDefault="005275F2" w:rsidP="00907920">
      <w:pPr>
        <w:pStyle w:val="ListeParagraf"/>
        <w:numPr>
          <w:ilvl w:val="0"/>
          <w:numId w:val="10"/>
        </w:numPr>
        <w:rPr>
          <w:rFonts w:asciiTheme="majorBidi" w:hAnsiTheme="majorBidi" w:cstheme="majorBidi"/>
          <w:b/>
          <w:bCs/>
        </w:rPr>
      </w:pPr>
      <w:r w:rsidRPr="00D857AE">
        <w:rPr>
          <w:rFonts w:asciiTheme="majorBidi" w:hAnsiTheme="majorBidi" w:cstheme="majorBidi"/>
          <w:b/>
          <w:bCs/>
        </w:rPr>
        <w:t>Bir önceki toplantıda alınan kararlar</w:t>
      </w:r>
      <w:r w:rsidR="00907920" w:rsidRPr="00D857AE">
        <w:rPr>
          <w:rFonts w:asciiTheme="majorBidi" w:hAnsiTheme="majorBidi" w:cstheme="majorBidi"/>
          <w:b/>
          <w:bCs/>
        </w:rPr>
        <w:t>.</w:t>
      </w:r>
    </w:p>
    <w:p w14:paraId="3830FD33" w14:textId="2C2AA333" w:rsidR="002C0A72" w:rsidRPr="00D857AE" w:rsidRDefault="0007720C" w:rsidP="00DF151D">
      <w:pPr>
        <w:widowControl w:val="0"/>
        <w:autoSpaceDE w:val="0"/>
        <w:autoSpaceDN w:val="0"/>
        <w:adjustRightInd w:val="0"/>
        <w:jc w:val="both"/>
        <w:rPr>
          <w:rFonts w:asciiTheme="majorBidi" w:hAnsiTheme="majorBidi" w:cstheme="majorBidi"/>
          <w:sz w:val="22"/>
          <w:szCs w:val="22"/>
        </w:rPr>
      </w:pPr>
      <w:r w:rsidRPr="00D857AE">
        <w:rPr>
          <w:rFonts w:asciiTheme="majorBidi" w:hAnsiTheme="majorBidi" w:cstheme="majorBidi"/>
          <w:color w:val="000000"/>
          <w:spacing w:val="5"/>
          <w:sz w:val="22"/>
          <w:szCs w:val="22"/>
        </w:rPr>
        <w:t xml:space="preserve">     </w:t>
      </w:r>
      <w:r w:rsidR="005275F2" w:rsidRPr="00D857AE">
        <w:rPr>
          <w:rFonts w:asciiTheme="majorBidi" w:hAnsiTheme="majorBidi" w:cstheme="majorBidi"/>
          <w:color w:val="000000"/>
          <w:spacing w:val="5"/>
          <w:sz w:val="22"/>
          <w:szCs w:val="22"/>
        </w:rPr>
        <w:t xml:space="preserve"> </w:t>
      </w:r>
      <w:r w:rsidR="00BD681B">
        <w:rPr>
          <w:rFonts w:asciiTheme="majorBidi" w:hAnsiTheme="majorBidi" w:cstheme="majorBidi"/>
          <w:sz w:val="22"/>
          <w:szCs w:val="22"/>
        </w:rPr>
        <w:t>………</w:t>
      </w:r>
      <w:r w:rsidR="002C0A72" w:rsidRPr="00D857AE">
        <w:rPr>
          <w:rFonts w:asciiTheme="majorBidi" w:hAnsiTheme="majorBidi" w:cstheme="majorBidi"/>
          <w:color w:val="000000"/>
          <w:spacing w:val="5"/>
          <w:sz w:val="22"/>
          <w:szCs w:val="22"/>
        </w:rPr>
        <w:t>, 202</w:t>
      </w:r>
      <w:r w:rsidR="00E8384D">
        <w:rPr>
          <w:rFonts w:asciiTheme="majorBidi" w:hAnsiTheme="majorBidi" w:cstheme="majorBidi"/>
          <w:color w:val="000000"/>
          <w:spacing w:val="5"/>
          <w:sz w:val="22"/>
          <w:szCs w:val="22"/>
        </w:rPr>
        <w:t>2</w:t>
      </w:r>
      <w:r w:rsidR="002C0A72" w:rsidRPr="00D857AE">
        <w:rPr>
          <w:rFonts w:asciiTheme="majorBidi" w:hAnsiTheme="majorBidi" w:cstheme="majorBidi"/>
          <w:color w:val="000000"/>
          <w:spacing w:val="5"/>
          <w:sz w:val="22"/>
          <w:szCs w:val="22"/>
        </w:rPr>
        <w:t>–</w:t>
      </w:r>
      <w:r w:rsidR="00E8384D">
        <w:rPr>
          <w:rFonts w:asciiTheme="majorBidi" w:hAnsiTheme="majorBidi" w:cstheme="majorBidi"/>
          <w:color w:val="000000"/>
          <w:spacing w:val="5"/>
          <w:sz w:val="22"/>
          <w:szCs w:val="22"/>
        </w:rPr>
        <w:t>2023</w:t>
      </w:r>
      <w:r w:rsidR="005275F2" w:rsidRPr="00D857AE">
        <w:rPr>
          <w:rFonts w:asciiTheme="majorBidi" w:hAnsiTheme="majorBidi" w:cstheme="majorBidi"/>
          <w:color w:val="000000"/>
          <w:spacing w:val="5"/>
          <w:sz w:val="22"/>
          <w:szCs w:val="22"/>
        </w:rPr>
        <w:t xml:space="preserve"> öğretim yılı zümre kararlarını okudu. Zümrede belirtilen hedef ve gayelere </w:t>
      </w:r>
      <w:r w:rsidR="00DF151D" w:rsidRPr="00D857AE">
        <w:rPr>
          <w:rFonts w:asciiTheme="majorBidi" w:hAnsiTheme="majorBidi" w:cstheme="majorBidi"/>
          <w:color w:val="000000"/>
          <w:spacing w:val="5"/>
          <w:sz w:val="22"/>
          <w:szCs w:val="22"/>
        </w:rPr>
        <w:t>1</w:t>
      </w:r>
      <w:r w:rsidR="00E2416D" w:rsidRPr="00D857AE">
        <w:rPr>
          <w:rFonts w:asciiTheme="majorBidi" w:hAnsiTheme="majorBidi" w:cstheme="majorBidi"/>
          <w:color w:val="000000"/>
          <w:spacing w:val="5"/>
          <w:sz w:val="22"/>
          <w:szCs w:val="22"/>
        </w:rPr>
        <w:t>.</w:t>
      </w:r>
      <w:r w:rsidR="00D857AE">
        <w:rPr>
          <w:rFonts w:asciiTheme="majorBidi" w:hAnsiTheme="majorBidi" w:cstheme="majorBidi"/>
          <w:color w:val="000000"/>
          <w:spacing w:val="5"/>
          <w:sz w:val="22"/>
          <w:szCs w:val="22"/>
        </w:rPr>
        <w:t xml:space="preserve"> Ve 2.</w:t>
      </w:r>
      <w:r w:rsidR="002C3089" w:rsidRPr="00D857AE">
        <w:rPr>
          <w:rFonts w:asciiTheme="majorBidi" w:hAnsiTheme="majorBidi" w:cstheme="majorBidi"/>
          <w:color w:val="000000"/>
          <w:spacing w:val="5"/>
          <w:sz w:val="22"/>
          <w:szCs w:val="22"/>
        </w:rPr>
        <w:t xml:space="preserve"> D</w:t>
      </w:r>
      <w:r w:rsidR="00DF151D" w:rsidRPr="00D857AE">
        <w:rPr>
          <w:rFonts w:asciiTheme="majorBidi" w:hAnsiTheme="majorBidi" w:cstheme="majorBidi"/>
          <w:color w:val="000000"/>
          <w:spacing w:val="5"/>
          <w:sz w:val="22"/>
          <w:szCs w:val="22"/>
        </w:rPr>
        <w:t xml:space="preserve">önem itibari ile </w:t>
      </w:r>
      <w:r w:rsidR="005275F2" w:rsidRPr="00D857AE">
        <w:rPr>
          <w:rFonts w:asciiTheme="majorBidi" w:hAnsiTheme="majorBidi" w:cstheme="majorBidi"/>
          <w:color w:val="000000"/>
          <w:spacing w:val="5"/>
          <w:sz w:val="22"/>
          <w:szCs w:val="22"/>
        </w:rPr>
        <w:t>uyulduğunu.</w:t>
      </w:r>
      <w:r w:rsidR="00DF151D" w:rsidRPr="00D857AE">
        <w:rPr>
          <w:rFonts w:asciiTheme="majorBidi" w:hAnsiTheme="majorBidi" w:cstheme="majorBidi"/>
          <w:color w:val="000000"/>
          <w:spacing w:val="5"/>
          <w:sz w:val="22"/>
          <w:szCs w:val="22"/>
        </w:rPr>
        <w:t xml:space="preserve">. </w:t>
      </w:r>
      <w:r w:rsidR="005275F2" w:rsidRPr="00D857AE">
        <w:rPr>
          <w:rFonts w:asciiTheme="majorBidi" w:hAnsiTheme="majorBidi" w:cstheme="majorBidi"/>
          <w:sz w:val="22"/>
          <w:szCs w:val="22"/>
        </w:rPr>
        <w:t>Öğrencilerin iyi motive edilerek dersin öğrenci merkezli işlenmesi gerektiğini vurguladı. Sırf anlatım tekniği yerine, farklı ve eğlenceli etkinliklerle öğrenilenlerin davranışa dönüşeceğini söyledi.</w:t>
      </w:r>
    </w:p>
    <w:p w14:paraId="4A6E5C80" w14:textId="77777777" w:rsidR="005275F2" w:rsidRPr="00D857AE" w:rsidRDefault="005275F2" w:rsidP="002C0A72">
      <w:pPr>
        <w:widowControl w:val="0"/>
        <w:autoSpaceDE w:val="0"/>
        <w:autoSpaceDN w:val="0"/>
        <w:adjustRightInd w:val="0"/>
        <w:jc w:val="both"/>
        <w:rPr>
          <w:rFonts w:asciiTheme="majorBidi" w:hAnsiTheme="majorBidi" w:cstheme="majorBidi"/>
          <w:sz w:val="22"/>
          <w:szCs w:val="22"/>
        </w:rPr>
      </w:pPr>
      <w:r w:rsidRPr="00D857AE">
        <w:rPr>
          <w:rFonts w:asciiTheme="majorBidi" w:hAnsiTheme="majorBidi" w:cstheme="majorBidi"/>
          <w:sz w:val="22"/>
          <w:szCs w:val="22"/>
        </w:rPr>
        <w:t xml:space="preserve">     </w:t>
      </w:r>
    </w:p>
    <w:p w14:paraId="48142188" w14:textId="257FF8EE" w:rsidR="000E3778" w:rsidRPr="00D857AE" w:rsidRDefault="005275F2" w:rsidP="00E8384D">
      <w:pPr>
        <w:widowControl w:val="0"/>
        <w:autoSpaceDE w:val="0"/>
        <w:autoSpaceDN w:val="0"/>
        <w:adjustRightInd w:val="0"/>
        <w:jc w:val="both"/>
        <w:rPr>
          <w:rFonts w:asciiTheme="majorBidi" w:hAnsiTheme="majorBidi" w:cstheme="majorBidi"/>
          <w:sz w:val="22"/>
          <w:szCs w:val="22"/>
        </w:rPr>
      </w:pPr>
      <w:r w:rsidRPr="00D857AE">
        <w:rPr>
          <w:rFonts w:asciiTheme="majorBidi" w:hAnsiTheme="majorBidi" w:cstheme="majorBidi"/>
          <w:sz w:val="22"/>
          <w:szCs w:val="22"/>
        </w:rPr>
        <w:t xml:space="preserve">    </w:t>
      </w:r>
      <w:r w:rsidR="00D10346" w:rsidRPr="00D857AE">
        <w:rPr>
          <w:rFonts w:asciiTheme="majorBidi" w:hAnsiTheme="majorBidi" w:cstheme="majorBidi"/>
          <w:sz w:val="22"/>
          <w:szCs w:val="22"/>
        </w:rPr>
        <w:t xml:space="preserve">  </w:t>
      </w:r>
      <w:r w:rsidRPr="00D857AE">
        <w:rPr>
          <w:rFonts w:asciiTheme="majorBidi" w:hAnsiTheme="majorBidi" w:cstheme="majorBidi"/>
          <w:sz w:val="22"/>
          <w:szCs w:val="22"/>
        </w:rPr>
        <w:t xml:space="preserve"> </w:t>
      </w:r>
      <w:r w:rsidR="004231E2" w:rsidRPr="00D857AE">
        <w:rPr>
          <w:rFonts w:asciiTheme="majorBidi" w:hAnsiTheme="majorBidi" w:cstheme="majorBidi"/>
          <w:sz w:val="22"/>
          <w:szCs w:val="22"/>
        </w:rPr>
        <w:t xml:space="preserve">  </w:t>
      </w:r>
      <w:r w:rsidR="00BD681B">
        <w:rPr>
          <w:rFonts w:asciiTheme="majorBidi" w:hAnsiTheme="majorBidi" w:cstheme="majorBidi"/>
          <w:sz w:val="22"/>
          <w:szCs w:val="22"/>
        </w:rPr>
        <w:t>……..</w:t>
      </w:r>
      <w:r w:rsidRPr="00D857AE">
        <w:rPr>
          <w:rFonts w:asciiTheme="majorBidi" w:hAnsiTheme="majorBidi" w:cstheme="majorBidi"/>
          <w:sz w:val="22"/>
          <w:szCs w:val="22"/>
        </w:rPr>
        <w:t xml:space="preserve"> Hitabet dersindeki ezberlenmesi gereken duaların yoğunluğu nedeniyle alt sınıflarda ezberletilmeye başlanması ile ilgili </w:t>
      </w:r>
      <w:r w:rsidR="00E8384D">
        <w:rPr>
          <w:rFonts w:asciiTheme="majorBidi" w:hAnsiTheme="majorBidi" w:cstheme="majorBidi"/>
          <w:sz w:val="22"/>
          <w:szCs w:val="22"/>
        </w:rPr>
        <w:t>az uygulandı</w:t>
      </w:r>
      <w:r w:rsidRPr="00D857AE">
        <w:rPr>
          <w:rFonts w:asciiTheme="majorBidi" w:hAnsiTheme="majorBidi" w:cstheme="majorBidi"/>
          <w:sz w:val="22"/>
          <w:szCs w:val="22"/>
        </w:rPr>
        <w:t xml:space="preserve"> dedi. </w:t>
      </w:r>
    </w:p>
    <w:p w14:paraId="47574309" w14:textId="77777777" w:rsidR="005275F2" w:rsidRPr="00D857AE" w:rsidRDefault="004231E2" w:rsidP="005275F2">
      <w:pPr>
        <w:widowControl w:val="0"/>
        <w:autoSpaceDE w:val="0"/>
        <w:autoSpaceDN w:val="0"/>
        <w:adjustRightInd w:val="0"/>
        <w:jc w:val="both"/>
        <w:rPr>
          <w:rFonts w:asciiTheme="majorBidi" w:hAnsiTheme="majorBidi" w:cstheme="majorBidi"/>
          <w:sz w:val="22"/>
          <w:szCs w:val="22"/>
        </w:rPr>
      </w:pPr>
      <w:r w:rsidRPr="00D857AE">
        <w:rPr>
          <w:rFonts w:asciiTheme="majorBidi" w:hAnsiTheme="majorBidi" w:cstheme="majorBidi"/>
          <w:b/>
          <w:color w:val="000000"/>
          <w:sz w:val="22"/>
          <w:szCs w:val="22"/>
        </w:rPr>
        <w:t xml:space="preserve">        </w:t>
      </w:r>
      <w:r w:rsidR="005275F2" w:rsidRPr="00D857AE">
        <w:rPr>
          <w:rFonts w:asciiTheme="majorBidi" w:hAnsiTheme="majorBidi" w:cstheme="majorBidi"/>
          <w:sz w:val="22"/>
          <w:szCs w:val="22"/>
        </w:rPr>
        <w:t>Öğrencilerin iyi motive edilerek dersin öğrenci merkezli işlenmesi, farklı yöntem ve tekniklerle, eğlenceli etkinliklerle öğrenilenlerin davranışa dönüştürülmesi konusunda gayret edilmesi kararlaştırıldı.</w:t>
      </w:r>
    </w:p>
    <w:p w14:paraId="79B387EF" w14:textId="77777777" w:rsidR="005275F2" w:rsidRPr="00D857AE" w:rsidRDefault="004231E2" w:rsidP="005275F2">
      <w:pPr>
        <w:widowControl w:val="0"/>
        <w:autoSpaceDE w:val="0"/>
        <w:autoSpaceDN w:val="0"/>
        <w:adjustRightInd w:val="0"/>
        <w:jc w:val="both"/>
        <w:rPr>
          <w:rFonts w:asciiTheme="majorBidi" w:hAnsiTheme="majorBidi" w:cstheme="majorBidi"/>
          <w:bCs/>
          <w:color w:val="000000"/>
          <w:sz w:val="22"/>
          <w:szCs w:val="22"/>
        </w:rPr>
      </w:pPr>
      <w:r w:rsidRPr="00D857AE">
        <w:rPr>
          <w:rFonts w:asciiTheme="majorBidi" w:hAnsiTheme="majorBidi" w:cstheme="majorBidi"/>
          <w:b/>
          <w:color w:val="000000"/>
          <w:sz w:val="22"/>
          <w:szCs w:val="22"/>
        </w:rPr>
        <w:t xml:space="preserve">        </w:t>
      </w:r>
      <w:r w:rsidR="005275F2" w:rsidRPr="00D857AE">
        <w:rPr>
          <w:rFonts w:asciiTheme="majorBidi" w:hAnsiTheme="majorBidi" w:cstheme="majorBidi"/>
          <w:bCs/>
          <w:color w:val="000000"/>
          <w:sz w:val="22"/>
          <w:szCs w:val="22"/>
        </w:rPr>
        <w:t>Hitabet ezberleri aşağıda gösterildiği şekilde alt sınıflara yayılarak ezberletilmeye çalışılacaktır:</w:t>
      </w:r>
    </w:p>
    <w:p w14:paraId="7772C997" w14:textId="77777777" w:rsidR="005275F2" w:rsidRPr="00D857AE" w:rsidRDefault="005275F2" w:rsidP="005275F2">
      <w:pPr>
        <w:widowControl w:val="0"/>
        <w:autoSpaceDE w:val="0"/>
        <w:autoSpaceDN w:val="0"/>
        <w:adjustRightInd w:val="0"/>
        <w:jc w:val="both"/>
        <w:rPr>
          <w:rFonts w:asciiTheme="majorBidi" w:hAnsiTheme="majorBidi" w:cstheme="majorBidi"/>
          <w:bCs/>
          <w:color w:val="000000"/>
          <w:sz w:val="22"/>
          <w:szCs w:val="22"/>
        </w:rPr>
      </w:pPr>
    </w:p>
    <w:p w14:paraId="09ACAA1C" w14:textId="77777777" w:rsidR="005275F2" w:rsidRPr="00D857AE" w:rsidRDefault="005275F2" w:rsidP="005275F2">
      <w:pPr>
        <w:pStyle w:val="AralkYok"/>
        <w:rPr>
          <w:rFonts w:asciiTheme="majorBidi" w:hAnsiTheme="majorBidi" w:cstheme="majorBidi"/>
        </w:rPr>
      </w:pPr>
      <w:r w:rsidRPr="00D857AE">
        <w:rPr>
          <w:rFonts w:asciiTheme="majorBidi" w:hAnsiTheme="majorBidi" w:cstheme="majorBidi"/>
        </w:rPr>
        <w:t xml:space="preserve">                         ALT SINIFLARDA EZBERLETİLECEK HİTABET EZBERLERİ</w:t>
      </w:r>
    </w:p>
    <w:tbl>
      <w:tblPr>
        <w:tblStyle w:val="TabloKlavuzu"/>
        <w:tblW w:w="0" w:type="auto"/>
        <w:tblLook w:val="04A0" w:firstRow="1" w:lastRow="0" w:firstColumn="1" w:lastColumn="0" w:noHBand="0" w:noVBand="1"/>
      </w:tblPr>
      <w:tblGrid>
        <w:gridCol w:w="1668"/>
        <w:gridCol w:w="7544"/>
      </w:tblGrid>
      <w:tr w:rsidR="005275F2" w:rsidRPr="00D857AE" w14:paraId="1B0486BC" w14:textId="77777777" w:rsidTr="008A44E6">
        <w:tc>
          <w:tcPr>
            <w:tcW w:w="1668" w:type="dxa"/>
          </w:tcPr>
          <w:p w14:paraId="40069836" w14:textId="77777777" w:rsidR="005275F2" w:rsidRPr="00D857AE" w:rsidRDefault="005275F2" w:rsidP="008A44E6">
            <w:pPr>
              <w:pStyle w:val="AralkYok"/>
              <w:rPr>
                <w:rFonts w:asciiTheme="majorBidi" w:hAnsiTheme="majorBidi" w:cstheme="majorBidi"/>
              </w:rPr>
            </w:pPr>
            <w:r w:rsidRPr="00D857AE">
              <w:rPr>
                <w:rFonts w:asciiTheme="majorBidi" w:hAnsiTheme="majorBidi" w:cstheme="majorBidi"/>
              </w:rPr>
              <w:t>9. SINIFTA</w:t>
            </w:r>
          </w:p>
        </w:tc>
        <w:tc>
          <w:tcPr>
            <w:tcW w:w="7544" w:type="dxa"/>
          </w:tcPr>
          <w:p w14:paraId="580A379E" w14:textId="77777777" w:rsidR="005275F2" w:rsidRPr="00D857AE" w:rsidRDefault="005275F2" w:rsidP="008A44E6">
            <w:pPr>
              <w:pStyle w:val="AralkYok"/>
              <w:rPr>
                <w:rFonts w:asciiTheme="majorBidi" w:hAnsiTheme="majorBidi" w:cstheme="majorBidi"/>
              </w:rPr>
            </w:pPr>
            <w:r w:rsidRPr="00D857AE">
              <w:rPr>
                <w:rFonts w:asciiTheme="majorBidi" w:hAnsiTheme="majorBidi" w:cstheme="majorBidi"/>
              </w:rPr>
              <w:t>Yemek Duası ve Ezan Duası (Bütün öğrenciler)</w:t>
            </w:r>
          </w:p>
        </w:tc>
      </w:tr>
      <w:tr w:rsidR="005275F2" w:rsidRPr="00D857AE" w14:paraId="5D2D3AF5" w14:textId="77777777" w:rsidTr="008A44E6">
        <w:tc>
          <w:tcPr>
            <w:tcW w:w="1668" w:type="dxa"/>
          </w:tcPr>
          <w:p w14:paraId="17B1A813" w14:textId="77777777" w:rsidR="005275F2" w:rsidRPr="00D857AE" w:rsidRDefault="005275F2" w:rsidP="008A44E6">
            <w:pPr>
              <w:pStyle w:val="AralkYok"/>
              <w:rPr>
                <w:rFonts w:asciiTheme="majorBidi" w:hAnsiTheme="majorBidi" w:cstheme="majorBidi"/>
              </w:rPr>
            </w:pPr>
            <w:r w:rsidRPr="00D857AE">
              <w:rPr>
                <w:rFonts w:asciiTheme="majorBidi" w:hAnsiTheme="majorBidi" w:cstheme="majorBidi"/>
              </w:rPr>
              <w:t>10. SINIFTA</w:t>
            </w:r>
          </w:p>
        </w:tc>
        <w:tc>
          <w:tcPr>
            <w:tcW w:w="7544" w:type="dxa"/>
          </w:tcPr>
          <w:p w14:paraId="1589A936" w14:textId="156A8BB0" w:rsidR="005275F2" w:rsidRPr="00D857AE" w:rsidRDefault="005275F2" w:rsidP="008A44E6">
            <w:pPr>
              <w:pStyle w:val="AralkYok"/>
              <w:rPr>
                <w:rFonts w:asciiTheme="majorBidi" w:hAnsiTheme="majorBidi" w:cstheme="majorBidi"/>
              </w:rPr>
            </w:pPr>
            <w:r w:rsidRPr="00D857AE">
              <w:rPr>
                <w:rFonts w:asciiTheme="majorBidi" w:hAnsiTheme="majorBidi" w:cstheme="majorBidi"/>
              </w:rPr>
              <w:t xml:space="preserve">Hutbe Duaları (Erkekler) </w:t>
            </w:r>
            <w:r w:rsidR="004D6B9A">
              <w:rPr>
                <w:rFonts w:asciiTheme="majorBidi" w:hAnsiTheme="majorBidi" w:cstheme="majorBidi"/>
              </w:rPr>
              <w:t>Gönüllü olanlar</w:t>
            </w:r>
          </w:p>
        </w:tc>
      </w:tr>
      <w:tr w:rsidR="005275F2" w:rsidRPr="00D857AE" w14:paraId="17A35979" w14:textId="77777777" w:rsidTr="008A44E6">
        <w:tc>
          <w:tcPr>
            <w:tcW w:w="1668" w:type="dxa"/>
          </w:tcPr>
          <w:p w14:paraId="2B3BA7A4" w14:textId="77777777" w:rsidR="005275F2" w:rsidRPr="00D857AE" w:rsidRDefault="005275F2" w:rsidP="008A44E6">
            <w:pPr>
              <w:pStyle w:val="AralkYok"/>
              <w:rPr>
                <w:rFonts w:asciiTheme="majorBidi" w:hAnsiTheme="majorBidi" w:cstheme="majorBidi"/>
              </w:rPr>
            </w:pPr>
            <w:r w:rsidRPr="00D857AE">
              <w:rPr>
                <w:rFonts w:asciiTheme="majorBidi" w:hAnsiTheme="majorBidi" w:cstheme="majorBidi"/>
              </w:rPr>
              <w:t>11. SINIFTA</w:t>
            </w:r>
          </w:p>
        </w:tc>
        <w:tc>
          <w:tcPr>
            <w:tcW w:w="7544" w:type="dxa"/>
          </w:tcPr>
          <w:p w14:paraId="2A9B01DE" w14:textId="24ABE3DA" w:rsidR="005275F2" w:rsidRPr="00D857AE" w:rsidRDefault="00A5582F" w:rsidP="008A44E6">
            <w:pPr>
              <w:pStyle w:val="AralkYok"/>
              <w:rPr>
                <w:rFonts w:asciiTheme="majorBidi" w:hAnsiTheme="majorBidi" w:cstheme="majorBidi"/>
              </w:rPr>
            </w:pPr>
            <w:r>
              <w:rPr>
                <w:rFonts w:asciiTheme="majorBidi" w:hAnsiTheme="majorBidi" w:cstheme="majorBidi"/>
              </w:rPr>
              <w:t>Müfredat ezberleri</w:t>
            </w:r>
          </w:p>
        </w:tc>
      </w:tr>
      <w:tr w:rsidR="005275F2" w:rsidRPr="00D857AE" w14:paraId="4F89110F" w14:textId="77777777" w:rsidTr="008A44E6">
        <w:tc>
          <w:tcPr>
            <w:tcW w:w="1668" w:type="dxa"/>
          </w:tcPr>
          <w:p w14:paraId="70AC36CB" w14:textId="77777777" w:rsidR="005275F2" w:rsidRPr="00D857AE" w:rsidRDefault="005275F2" w:rsidP="008A44E6">
            <w:pPr>
              <w:pStyle w:val="AralkYok"/>
              <w:rPr>
                <w:rFonts w:asciiTheme="majorBidi" w:hAnsiTheme="majorBidi" w:cstheme="majorBidi"/>
              </w:rPr>
            </w:pPr>
            <w:r w:rsidRPr="00D857AE">
              <w:rPr>
                <w:rFonts w:asciiTheme="majorBidi" w:hAnsiTheme="majorBidi" w:cstheme="majorBidi"/>
              </w:rPr>
              <w:t>12. SINIFTA</w:t>
            </w:r>
          </w:p>
        </w:tc>
        <w:tc>
          <w:tcPr>
            <w:tcW w:w="7544" w:type="dxa"/>
          </w:tcPr>
          <w:p w14:paraId="19BF00A9" w14:textId="5B7EC9AA" w:rsidR="005275F2" w:rsidRPr="00D857AE" w:rsidRDefault="00E8384D" w:rsidP="008A44E6">
            <w:pPr>
              <w:pStyle w:val="AralkYok"/>
              <w:rPr>
                <w:rFonts w:asciiTheme="majorBidi" w:hAnsiTheme="majorBidi" w:cstheme="majorBidi"/>
              </w:rPr>
            </w:pPr>
            <w:r>
              <w:rPr>
                <w:rFonts w:asciiTheme="majorBidi" w:hAnsiTheme="majorBidi" w:cstheme="majorBidi"/>
              </w:rPr>
              <w:t>E</w:t>
            </w:r>
            <w:r w:rsidR="004D6B9A">
              <w:rPr>
                <w:rFonts w:asciiTheme="majorBidi" w:hAnsiTheme="majorBidi" w:cstheme="majorBidi"/>
              </w:rPr>
              <w:t xml:space="preserve">zan, </w:t>
            </w:r>
            <w:r>
              <w:rPr>
                <w:rFonts w:asciiTheme="majorBidi" w:hAnsiTheme="majorBidi" w:cstheme="majorBidi"/>
              </w:rPr>
              <w:t>Y</w:t>
            </w:r>
            <w:r w:rsidR="004D6B9A">
              <w:rPr>
                <w:rFonts w:asciiTheme="majorBidi" w:hAnsiTheme="majorBidi" w:cstheme="majorBidi"/>
              </w:rPr>
              <w:t xml:space="preserve">emek, </w:t>
            </w:r>
            <w:r>
              <w:rPr>
                <w:rFonts w:asciiTheme="majorBidi" w:hAnsiTheme="majorBidi" w:cstheme="majorBidi"/>
              </w:rPr>
              <w:t>E</w:t>
            </w:r>
            <w:r w:rsidR="004D6B9A">
              <w:rPr>
                <w:rFonts w:asciiTheme="majorBidi" w:hAnsiTheme="majorBidi" w:cstheme="majorBidi"/>
              </w:rPr>
              <w:t xml:space="preserve">rkeklerde </w:t>
            </w:r>
            <w:r>
              <w:rPr>
                <w:rFonts w:asciiTheme="majorBidi" w:hAnsiTheme="majorBidi" w:cstheme="majorBidi"/>
              </w:rPr>
              <w:t>H</w:t>
            </w:r>
            <w:r w:rsidR="004D6B9A">
              <w:rPr>
                <w:rFonts w:asciiTheme="majorBidi" w:hAnsiTheme="majorBidi" w:cstheme="majorBidi"/>
              </w:rPr>
              <w:t xml:space="preserve">utbe, kızlarda vaaz duaları </w:t>
            </w:r>
            <w:r w:rsidR="005275F2" w:rsidRPr="00D857AE">
              <w:rPr>
                <w:rFonts w:asciiTheme="majorBidi" w:hAnsiTheme="majorBidi" w:cstheme="majorBidi"/>
              </w:rPr>
              <w:t xml:space="preserve"> tekrarlanacaktır </w:t>
            </w:r>
          </w:p>
        </w:tc>
      </w:tr>
    </w:tbl>
    <w:p w14:paraId="58605918" w14:textId="77777777" w:rsidR="005275F2" w:rsidRPr="00D857AE" w:rsidRDefault="005275F2" w:rsidP="005275F2">
      <w:pPr>
        <w:pStyle w:val="AralkYok"/>
        <w:rPr>
          <w:rFonts w:asciiTheme="majorBidi" w:hAnsiTheme="majorBidi" w:cstheme="majorBidi"/>
          <w:b/>
          <w:bCs/>
        </w:rPr>
      </w:pPr>
    </w:p>
    <w:p w14:paraId="0346D619" w14:textId="7DC2FAD5" w:rsidR="005275F2" w:rsidRPr="00D857AE" w:rsidRDefault="001816E2" w:rsidP="005275F2">
      <w:pPr>
        <w:pStyle w:val="AralkYok"/>
        <w:rPr>
          <w:rFonts w:asciiTheme="majorBidi" w:hAnsiTheme="majorBidi" w:cstheme="majorBidi"/>
        </w:rPr>
      </w:pPr>
      <w:r w:rsidRPr="00D857AE">
        <w:rPr>
          <w:rFonts w:asciiTheme="majorBidi" w:hAnsiTheme="majorBidi" w:cstheme="majorBidi"/>
          <w:b/>
          <w:bCs/>
        </w:rPr>
        <w:t xml:space="preserve">          </w:t>
      </w:r>
      <w:r w:rsidR="004D6B9A">
        <w:rPr>
          <w:rFonts w:asciiTheme="majorBidi" w:hAnsiTheme="majorBidi" w:cstheme="majorBidi"/>
        </w:rPr>
        <w:t xml:space="preserve">Fırsat buldukça </w:t>
      </w:r>
      <w:r w:rsidR="005275F2" w:rsidRPr="00D857AE">
        <w:rPr>
          <w:rFonts w:asciiTheme="majorBidi" w:hAnsiTheme="majorBidi" w:cstheme="majorBidi"/>
        </w:rPr>
        <w:t>Önceki sınıflarda ezberlenen ayetlerin ve surelerin tamamı, sonraki sınıflarda fırsat buldukça yeni ezberlerle birlikte tekrar edilecektir. Ayrıca alt sınıflardaki eksik ezberler üst sınıflarda ezberletilecektir.</w:t>
      </w:r>
    </w:p>
    <w:p w14:paraId="4F903188" w14:textId="19F9973A" w:rsidR="005275F2" w:rsidRPr="00D857AE" w:rsidRDefault="001816E2" w:rsidP="005275F2">
      <w:pPr>
        <w:pStyle w:val="AralkYok"/>
        <w:jc w:val="both"/>
        <w:rPr>
          <w:rFonts w:asciiTheme="majorBidi" w:hAnsiTheme="majorBidi" w:cstheme="majorBidi"/>
        </w:rPr>
      </w:pPr>
      <w:r w:rsidRPr="00D857AE">
        <w:rPr>
          <w:rFonts w:asciiTheme="majorBidi" w:hAnsiTheme="majorBidi" w:cstheme="majorBidi"/>
          <w:b/>
          <w:bCs/>
        </w:rPr>
        <w:t xml:space="preserve">         </w:t>
      </w:r>
      <w:r w:rsidR="005275F2" w:rsidRPr="00D857AE">
        <w:rPr>
          <w:rFonts w:asciiTheme="majorBidi" w:hAnsiTheme="majorBidi" w:cstheme="majorBidi"/>
          <w:b/>
          <w:bCs/>
        </w:rPr>
        <w:t xml:space="preserve"> </w:t>
      </w:r>
      <w:r w:rsidR="005275F2" w:rsidRPr="00D857AE">
        <w:rPr>
          <w:rFonts w:asciiTheme="majorBidi" w:hAnsiTheme="majorBidi" w:cstheme="majorBidi"/>
        </w:rPr>
        <w:t xml:space="preserve">Kur’ân-ı Kerim dersini okutan her öğretmen yüzüne okuma, ezber, anlam, tecvit ve mahreçler ile ilgili bir dosya hazırlayarak her öğrenciye ait </w:t>
      </w:r>
      <w:r w:rsidR="004D6B9A">
        <w:rPr>
          <w:rFonts w:asciiTheme="majorBidi" w:hAnsiTheme="majorBidi" w:cstheme="majorBidi"/>
        </w:rPr>
        <w:t xml:space="preserve">yada sınıfça </w:t>
      </w:r>
      <w:r w:rsidR="005275F2" w:rsidRPr="00D857AE">
        <w:rPr>
          <w:rFonts w:asciiTheme="majorBidi" w:hAnsiTheme="majorBidi" w:cstheme="majorBidi"/>
        </w:rPr>
        <w:t>çetele (artı-eksi sembolleri) tutacaktır. Bu dosyayı yeni ders yılı geldiğinde ilgili öğretmene teslim edecek, böylece öğrencilerin eksik ezberleri ve Kur'an okuyuşları takip edilecektir.</w:t>
      </w:r>
    </w:p>
    <w:p w14:paraId="69C90DF1" w14:textId="1BC542BD" w:rsidR="0007720C" w:rsidRDefault="001816E2" w:rsidP="00082D3C">
      <w:pPr>
        <w:pStyle w:val="AralkYok"/>
        <w:jc w:val="both"/>
        <w:rPr>
          <w:rFonts w:asciiTheme="majorBidi" w:hAnsiTheme="majorBidi" w:cstheme="majorBidi"/>
        </w:rPr>
      </w:pPr>
      <w:r w:rsidRPr="00D857AE">
        <w:rPr>
          <w:rFonts w:asciiTheme="majorBidi" w:hAnsiTheme="majorBidi" w:cstheme="majorBidi"/>
          <w:b/>
          <w:bCs/>
        </w:rPr>
        <w:t xml:space="preserve">         </w:t>
      </w:r>
      <w:r w:rsidR="005275F2" w:rsidRPr="00D857AE">
        <w:rPr>
          <w:rFonts w:asciiTheme="majorBidi" w:hAnsiTheme="majorBidi" w:cstheme="majorBidi"/>
          <w:b/>
          <w:bCs/>
        </w:rPr>
        <w:t xml:space="preserve"> </w:t>
      </w:r>
      <w:r w:rsidR="005275F2" w:rsidRPr="00D857AE">
        <w:rPr>
          <w:rFonts w:asciiTheme="majorBidi" w:hAnsiTheme="majorBidi" w:cstheme="majorBidi"/>
        </w:rPr>
        <w:t>Din Öğretimi Genel Müdürlüğü Tarafından hazırlanan Anadolu İHL. K. Kerim Dersi Öğretim Programı (9-10-11-12. Sınıflar) (</w:t>
      </w:r>
      <w:r w:rsidR="004D6B9A">
        <w:rPr>
          <w:rFonts w:asciiTheme="majorBidi" w:hAnsiTheme="majorBidi" w:cstheme="majorBidi"/>
        </w:rPr>
        <w:t>202</w:t>
      </w:r>
      <w:r w:rsidR="005275F2" w:rsidRPr="00D857AE">
        <w:rPr>
          <w:rFonts w:asciiTheme="majorBidi" w:hAnsiTheme="majorBidi" w:cstheme="majorBidi"/>
        </w:rPr>
        <w:t>) incelenerek 9-10-11-12. Sınıflarda uygulanacaktır.</w:t>
      </w:r>
    </w:p>
    <w:p w14:paraId="1063F67B" w14:textId="50E1D4AD" w:rsidR="00E8384D" w:rsidRPr="00D857AE" w:rsidRDefault="00E8384D" w:rsidP="00082D3C">
      <w:pPr>
        <w:pStyle w:val="AralkYok"/>
        <w:jc w:val="both"/>
        <w:rPr>
          <w:rFonts w:asciiTheme="majorBidi" w:hAnsiTheme="majorBidi" w:cstheme="majorBidi"/>
        </w:rPr>
      </w:pPr>
      <w:r>
        <w:rPr>
          <w:rFonts w:asciiTheme="majorBidi" w:hAnsiTheme="majorBidi" w:cstheme="majorBidi"/>
        </w:rPr>
        <w:t>Ezber derslerin yoğunluğun şikayetçi olan öğrenciler için öğrenciyi kazanmak açısından bireysel not baremi kullanılabilir.</w:t>
      </w:r>
    </w:p>
    <w:p w14:paraId="6128B7BB" w14:textId="77777777" w:rsidR="005275F2" w:rsidRPr="00D857AE" w:rsidRDefault="005275F2" w:rsidP="005275F2">
      <w:pPr>
        <w:rPr>
          <w:rFonts w:asciiTheme="majorBidi" w:hAnsiTheme="majorBidi" w:cstheme="majorBidi"/>
          <w:b/>
          <w:bCs/>
          <w:sz w:val="22"/>
          <w:szCs w:val="22"/>
        </w:rPr>
      </w:pPr>
    </w:p>
    <w:p w14:paraId="721D7153" w14:textId="77777777" w:rsidR="005275F2" w:rsidRPr="00D857AE" w:rsidRDefault="005E37B9" w:rsidP="005275F2">
      <w:pPr>
        <w:pStyle w:val="ListeParagraf"/>
        <w:numPr>
          <w:ilvl w:val="0"/>
          <w:numId w:val="10"/>
        </w:numPr>
        <w:rPr>
          <w:rFonts w:asciiTheme="majorBidi" w:hAnsiTheme="majorBidi" w:cstheme="majorBidi"/>
          <w:b/>
          <w:bCs/>
          <w:sz w:val="18"/>
          <w:szCs w:val="18"/>
        </w:rPr>
      </w:pPr>
      <w:r w:rsidRPr="00D857AE">
        <w:rPr>
          <w:rFonts w:asciiTheme="majorBidi" w:hAnsiTheme="majorBidi" w:cstheme="majorBidi"/>
          <w:b/>
          <w:bCs/>
          <w:sz w:val="18"/>
          <w:szCs w:val="18"/>
        </w:rPr>
        <w:t>Planlamaların,</w:t>
      </w:r>
      <w:r w:rsidR="005275F2" w:rsidRPr="00D857AE">
        <w:rPr>
          <w:rFonts w:asciiTheme="majorBidi" w:hAnsiTheme="majorBidi" w:cstheme="majorBidi"/>
          <w:b/>
          <w:bCs/>
          <w:sz w:val="18"/>
          <w:szCs w:val="18"/>
        </w:rPr>
        <w:t xml:space="preserve"> eğitim ve öğretimle ilgili mevzuat, okulun kuruluş amacı ve ilgili alanın öğretim programına uygun yapılması</w:t>
      </w:r>
    </w:p>
    <w:p w14:paraId="6E9168AC" w14:textId="11EC7586" w:rsidR="005275F2" w:rsidRPr="00D857AE" w:rsidRDefault="005275F2" w:rsidP="00657EF7">
      <w:pPr>
        <w:rPr>
          <w:rFonts w:asciiTheme="majorBidi" w:hAnsiTheme="majorBidi" w:cstheme="majorBidi"/>
          <w:b/>
          <w:bCs/>
          <w:sz w:val="18"/>
          <w:szCs w:val="18"/>
        </w:rPr>
      </w:pPr>
      <w:r w:rsidRPr="00D857AE">
        <w:rPr>
          <w:rFonts w:asciiTheme="majorBidi" w:hAnsiTheme="majorBidi" w:cstheme="majorBidi"/>
          <w:sz w:val="18"/>
          <w:szCs w:val="18"/>
        </w:rPr>
        <w:t xml:space="preserve"> Zümre başkanı </w:t>
      </w:r>
      <w:r w:rsidR="00D857AE" w:rsidRPr="00D857AE">
        <w:rPr>
          <w:rFonts w:asciiTheme="majorBidi" w:hAnsiTheme="majorBidi" w:cstheme="majorBidi"/>
          <w:sz w:val="18"/>
          <w:szCs w:val="18"/>
        </w:rPr>
        <w:t>A</w:t>
      </w:r>
      <w:r w:rsidR="00BD681B">
        <w:rPr>
          <w:rFonts w:asciiTheme="majorBidi" w:hAnsiTheme="majorBidi" w:cstheme="majorBidi"/>
          <w:sz w:val="18"/>
          <w:szCs w:val="18"/>
        </w:rPr>
        <w:t>……………</w:t>
      </w:r>
      <w:r w:rsidRPr="00D857AE">
        <w:rPr>
          <w:rFonts w:asciiTheme="majorBidi" w:hAnsiTheme="majorBidi" w:cstheme="majorBidi"/>
          <w:sz w:val="18"/>
          <w:szCs w:val="18"/>
        </w:rPr>
        <w:t xml:space="preserve"> Eğitim ve öğretim ile ilgili mevzuatını, Türk Millî Eğitiminin genel amaçları, okulun kuruluş amacı ve ilgili dersin programında belirtilen amaç ve açıklamaları okudu. Planlamanın bu doğrultuda yapılması gerektiğini hatırlattı ve 1739 sayılı Millî Eğitim Temel Kanunu'na göre Türk millî eğitiminin genel amaçlarını ifade eden Madde 2’yi, okudu.</w:t>
      </w:r>
    </w:p>
    <w:p w14:paraId="5B69817F" w14:textId="77777777" w:rsidR="005275F2" w:rsidRPr="00D857AE" w:rsidRDefault="005275F2" w:rsidP="005275F2">
      <w:pPr>
        <w:shd w:val="clear" w:color="auto" w:fill="FFFFFF"/>
        <w:ind w:left="284" w:right="284" w:firstLine="709"/>
        <w:outlineLvl w:val="0"/>
        <w:rPr>
          <w:rFonts w:asciiTheme="majorBidi" w:hAnsiTheme="majorBidi" w:cstheme="majorBidi"/>
          <w:sz w:val="18"/>
          <w:szCs w:val="18"/>
        </w:rPr>
      </w:pPr>
      <w:r w:rsidRPr="00D857AE">
        <w:rPr>
          <w:rFonts w:asciiTheme="majorBidi" w:hAnsiTheme="majorBidi" w:cstheme="majorBidi"/>
          <w:sz w:val="18"/>
          <w:szCs w:val="18"/>
        </w:rPr>
        <w:t>Türk millî eğitiminin genel amacı, Türk milletinin bütün fertlerini;</w:t>
      </w:r>
    </w:p>
    <w:p w14:paraId="7999DE71" w14:textId="77777777" w:rsidR="005275F2" w:rsidRPr="00D857AE" w:rsidRDefault="005275F2" w:rsidP="005275F2">
      <w:pPr>
        <w:shd w:val="clear" w:color="auto" w:fill="FFFFFF"/>
        <w:ind w:left="284" w:right="284"/>
        <w:jc w:val="both"/>
        <w:outlineLvl w:val="0"/>
        <w:rPr>
          <w:rFonts w:asciiTheme="majorBidi" w:hAnsiTheme="majorBidi" w:cstheme="majorBidi"/>
          <w:sz w:val="18"/>
          <w:szCs w:val="18"/>
        </w:rPr>
      </w:pPr>
      <w:r w:rsidRPr="00D857AE">
        <w:rPr>
          <w:rFonts w:asciiTheme="majorBidi" w:hAnsiTheme="majorBidi" w:cstheme="majorBidi"/>
          <w:sz w:val="18"/>
          <w:szCs w:val="18"/>
        </w:rPr>
        <w:t>1. Atatürk inkılâp ve ilkelerine ve Anayasa’da ifadesini bulan Atatürk milliyetçiliğine bağlı; Türk milletinin millî,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hâline getirmiş yurttaşlar olarak yetiştirmek;</w:t>
      </w:r>
    </w:p>
    <w:p w14:paraId="1EF7982D" w14:textId="77777777" w:rsidR="005275F2" w:rsidRPr="00D857AE" w:rsidRDefault="005275F2" w:rsidP="005275F2">
      <w:pPr>
        <w:shd w:val="clear" w:color="auto" w:fill="FFFFFF"/>
        <w:ind w:left="284" w:right="284"/>
        <w:jc w:val="both"/>
        <w:outlineLvl w:val="0"/>
        <w:rPr>
          <w:rFonts w:asciiTheme="majorBidi" w:hAnsiTheme="majorBidi" w:cstheme="majorBidi"/>
          <w:sz w:val="18"/>
          <w:szCs w:val="18"/>
        </w:rPr>
      </w:pPr>
      <w:r w:rsidRPr="00D857AE">
        <w:rPr>
          <w:rFonts w:asciiTheme="majorBidi" w:hAnsiTheme="majorBidi" w:cstheme="majorBidi"/>
          <w:sz w:val="18"/>
          <w:szCs w:val="18"/>
        </w:rPr>
        <w:t>2. Beden, zihin, ahlak, ruh ve duygu bakımından dengeli ve sağlıklı şekilde gelişmiş bir kişiliğe ve karaktere, hür ve bilimsel düşünme gücüne, geniş bir dünya görüşüne sahip, insan haklarına saygılı, kişilik ve teşebbüse değer veren, topluma karşı sorumluluk duyan; yapıcı ve verimli kişiler olarak yetiştirmek;</w:t>
      </w:r>
    </w:p>
    <w:p w14:paraId="1B95CB65" w14:textId="77777777" w:rsidR="005275F2" w:rsidRPr="00D857AE" w:rsidRDefault="005275F2" w:rsidP="005275F2">
      <w:pPr>
        <w:shd w:val="clear" w:color="auto" w:fill="FFFFFF"/>
        <w:ind w:left="284" w:right="284"/>
        <w:jc w:val="both"/>
        <w:rPr>
          <w:rFonts w:asciiTheme="majorBidi" w:hAnsiTheme="majorBidi" w:cstheme="majorBidi"/>
          <w:sz w:val="18"/>
          <w:szCs w:val="18"/>
        </w:rPr>
      </w:pPr>
      <w:r w:rsidRPr="00D857AE">
        <w:rPr>
          <w:rFonts w:asciiTheme="majorBidi" w:hAnsiTheme="majorBidi" w:cstheme="majorBidi"/>
          <w:sz w:val="18"/>
          <w:szCs w:val="18"/>
        </w:rPr>
        <w:t>3. İlgi, istidat ve kabiliyetlerini geliştirerek, gerekli bilgi, beceri, davranış ve birlikte iş görme alışkanlığı kazandırmak suretiyle hayata hazırlamak ve onların, kendilerini mutlu kılacak ve toplumun mutluluğuna katkıda bulunacak bir meslek sahibi olmalarını sağlamak; Böylece, bir yandan Türk vatandaşlarının ve Türk toplumunun refah ve mutluluğunu artırmak; öte yandan millî birlik ve bütünlük içinde iktisadi, sosyal ve kültürel kalkınmayı desteklemek ve hızlandırmak ve nihayet Türk milletini çağdaş uygarlığın yapıcı, seçkin bir ortağı yapmaktır.</w:t>
      </w:r>
    </w:p>
    <w:p w14:paraId="5CA89B63" w14:textId="7F8D92AD" w:rsidR="005275F2" w:rsidRPr="00D857AE" w:rsidRDefault="005275F2" w:rsidP="002C0A72">
      <w:pPr>
        <w:ind w:right="284"/>
        <w:jc w:val="both"/>
        <w:rPr>
          <w:rStyle w:val="Gl"/>
          <w:rFonts w:asciiTheme="majorBidi" w:hAnsiTheme="majorBidi" w:cstheme="majorBidi"/>
          <w:b w:val="0"/>
          <w:bCs w:val="0"/>
          <w:sz w:val="18"/>
          <w:szCs w:val="18"/>
        </w:rPr>
      </w:pPr>
      <w:r w:rsidRPr="00D857AE">
        <w:rPr>
          <w:rFonts w:asciiTheme="majorBidi" w:hAnsiTheme="majorBidi" w:cstheme="majorBidi"/>
          <w:sz w:val="18"/>
          <w:szCs w:val="18"/>
        </w:rPr>
        <w:t xml:space="preserve">      </w:t>
      </w:r>
      <w:r w:rsidR="00BD681B">
        <w:rPr>
          <w:rFonts w:asciiTheme="majorBidi" w:hAnsiTheme="majorBidi" w:cstheme="majorBidi"/>
          <w:sz w:val="18"/>
          <w:szCs w:val="18"/>
        </w:rPr>
        <w:t>………………….</w:t>
      </w:r>
      <w:r w:rsidRPr="00D857AE">
        <w:rPr>
          <w:rStyle w:val="yayn1"/>
          <w:rFonts w:asciiTheme="majorBidi" w:hAnsiTheme="majorBidi" w:cstheme="majorBidi"/>
          <w:sz w:val="18"/>
          <w:szCs w:val="18"/>
        </w:rPr>
        <w:t>Resmî Gazete’de 07.09.2013/28758 Tarih Ve Sayı İle Yayımlanan</w:t>
      </w:r>
      <w:r w:rsidRPr="00D857AE">
        <w:rPr>
          <w:rFonts w:asciiTheme="majorBidi" w:hAnsiTheme="majorBidi" w:cstheme="majorBidi"/>
          <w:sz w:val="18"/>
          <w:szCs w:val="18"/>
        </w:rPr>
        <w:t xml:space="preserve"> </w:t>
      </w:r>
      <w:r w:rsidRPr="00D857AE">
        <w:rPr>
          <w:rStyle w:val="yayn1"/>
          <w:rFonts w:asciiTheme="majorBidi" w:hAnsiTheme="majorBidi" w:cstheme="majorBidi"/>
          <w:sz w:val="18"/>
          <w:szCs w:val="18"/>
        </w:rPr>
        <w:t>Millî</w:t>
      </w:r>
      <w:r w:rsidRPr="00D857AE">
        <w:rPr>
          <w:rFonts w:asciiTheme="majorBidi" w:hAnsiTheme="majorBidi" w:cstheme="majorBidi"/>
          <w:sz w:val="18"/>
          <w:szCs w:val="18"/>
        </w:rPr>
        <w:t xml:space="preserve"> </w:t>
      </w:r>
      <w:r w:rsidRPr="00D857AE">
        <w:rPr>
          <w:rFonts w:asciiTheme="majorBidi" w:hAnsiTheme="majorBidi" w:cstheme="majorBidi"/>
          <w:b/>
          <w:bCs/>
          <w:sz w:val="18"/>
          <w:szCs w:val="18"/>
        </w:rPr>
        <w:t>Eğitim Bakanlığı Ortaöğretim</w:t>
      </w:r>
      <w:r w:rsidRPr="00D857AE">
        <w:rPr>
          <w:rStyle w:val="Gl"/>
          <w:rFonts w:asciiTheme="majorBidi" w:hAnsiTheme="majorBidi" w:cstheme="majorBidi"/>
          <w:sz w:val="18"/>
          <w:szCs w:val="18"/>
        </w:rPr>
        <w:t xml:space="preserve"> Kurumları Yönetmeliği</w:t>
      </w:r>
      <w:r w:rsidRPr="00D857AE">
        <w:rPr>
          <w:rStyle w:val="Gl"/>
          <w:rFonts w:asciiTheme="majorBidi" w:hAnsiTheme="majorBidi" w:cstheme="majorBidi"/>
          <w:b w:val="0"/>
          <w:bCs w:val="0"/>
          <w:sz w:val="18"/>
          <w:szCs w:val="18"/>
        </w:rPr>
        <w:t>’ndeki Ortaöğretim Kurumlarının amaçlarını okudu:</w:t>
      </w:r>
    </w:p>
    <w:p w14:paraId="4B5DF98F"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b/>
          <w:bCs/>
          <w:sz w:val="18"/>
          <w:szCs w:val="18"/>
        </w:rPr>
        <w:t>Ortaöğretim kurumlarının amaçları</w:t>
      </w:r>
      <w:r w:rsidRPr="00D857AE">
        <w:rPr>
          <w:rFonts w:asciiTheme="majorBidi" w:hAnsiTheme="majorBidi" w:cstheme="majorBidi"/>
          <w:sz w:val="18"/>
          <w:szCs w:val="18"/>
        </w:rPr>
        <w:t>:</w:t>
      </w:r>
    </w:p>
    <w:p w14:paraId="6F3BBF8F"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MADDE 7- (1) Ortaöğretim kurumları;</w:t>
      </w:r>
    </w:p>
    <w:p w14:paraId="6230BE45"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a) Öğrencileri bedenî, zihnî, ahlâkî, manevî, sosyal ve kültürel nitelikler yönünden geliştirmeyi, demokrasi ve insan haklarına saygılı olmayı, çağımızın gerektirdiği bilgi ve becerilerle donatarak geleceğe hazırlamayı,</w:t>
      </w:r>
    </w:p>
    <w:p w14:paraId="03003782"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b) Öğrencileri ortaöğretim düzeyinde ortak bir genel kültür vererek yükseköğretime, mesleğe, hayata ve iş alanlarına hazırlamayı,</w:t>
      </w:r>
    </w:p>
    <w:p w14:paraId="3A5E32EB"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c) Eğitim ve istihdam ilişkilerinin Bakanlık ilke ve politikalarına uygun olarak sağlıklı, dengeli ve dinamik bir yapıya kavuşturulmasını,</w:t>
      </w:r>
    </w:p>
    <w:p w14:paraId="4AD44028"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ç) Öğrencilerin öz güven, öz denetim ve sorumluluk duygularının geliştirilmesini,</w:t>
      </w:r>
    </w:p>
    <w:p w14:paraId="4BAE26C2"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d) Öğrencilere çalışma ve dayanışma alışkanlığı kazandırmayı,</w:t>
      </w:r>
    </w:p>
    <w:p w14:paraId="7311AD5A"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e) Öğrencilere yaratıcı ve eleştirel düşünme becerisi kazandırmayı,</w:t>
      </w:r>
    </w:p>
    <w:p w14:paraId="08343D7A"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f) Öğrencilerin dünyadaki gelişme ve değişmeleri izleyebilecek düzeyde yabancı dil öğrenebilmelerini,</w:t>
      </w:r>
    </w:p>
    <w:p w14:paraId="57271476"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g) Öğrencilerin bilgi ve becerilerini kullanarak proje geliştirerek bilgi üretebilmelerini,</w:t>
      </w:r>
    </w:p>
    <w:p w14:paraId="1148D3FA"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ğ) Teknolojiden yararlanarak nitelikli eğitim verilmesini,</w:t>
      </w:r>
    </w:p>
    <w:p w14:paraId="31F8E0E2"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h) Hayat boyu öğrenmenin bireylere benimsetilmesini,</w:t>
      </w:r>
    </w:p>
    <w:p w14:paraId="01A006CF" w14:textId="40E1E912" w:rsidR="005275F2" w:rsidRPr="00D857AE" w:rsidRDefault="005275F2" w:rsidP="004D6B9A">
      <w:pPr>
        <w:pStyle w:val="Altyaz"/>
        <w:jc w:val="left"/>
        <w:rPr>
          <w:rFonts w:asciiTheme="majorBidi" w:hAnsiTheme="majorBidi" w:cstheme="majorBidi"/>
          <w:sz w:val="18"/>
          <w:szCs w:val="18"/>
        </w:rPr>
      </w:pPr>
      <w:r w:rsidRPr="00D857AE">
        <w:rPr>
          <w:rFonts w:asciiTheme="majorBidi" w:hAnsiTheme="majorBidi" w:cstheme="majorBidi"/>
          <w:sz w:val="18"/>
          <w:szCs w:val="18"/>
        </w:rPr>
        <w:t>ı) Eğitim, üretim ve hizmette uluslararası standartlara uyulmasını ve belgelendirmenin özendirilmesini</w:t>
      </w:r>
      <w:r w:rsidR="004D6B9A">
        <w:rPr>
          <w:rFonts w:asciiTheme="majorBidi" w:hAnsiTheme="majorBidi" w:cstheme="majorBidi"/>
          <w:sz w:val="18"/>
          <w:szCs w:val="18"/>
        </w:rPr>
        <w:t xml:space="preserve"> </w:t>
      </w:r>
      <w:r w:rsidRPr="00D857AE">
        <w:rPr>
          <w:rFonts w:asciiTheme="majorBidi" w:hAnsiTheme="majorBidi" w:cstheme="majorBidi"/>
          <w:sz w:val="18"/>
          <w:szCs w:val="18"/>
        </w:rPr>
        <w:t>amaçlar.</w:t>
      </w:r>
    </w:p>
    <w:p w14:paraId="7331DC42"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(2) Ayrıca:</w:t>
      </w:r>
    </w:p>
    <w:p w14:paraId="5ADBBE7F"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lastRenderedPageBreak/>
        <w:t>a) Fen liseleri, fen ve matematik alanlarında; sosyal bilimler liseleri, edebiyat ve sosyal bilimler alanlarında öğrencilerin bilim insanı olarak yetiştirilmelerine kaynaklık etmeyi,</w:t>
      </w:r>
    </w:p>
    <w:p w14:paraId="3B27F085"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b) Anadolu öğretmen liseleri, öğrencilere öğretmenlik mesleğinin gerektirdiği ön bilgi, beceri, tutum ve davranışları kazandırmayı,</w:t>
      </w:r>
    </w:p>
    <w:p w14:paraId="0642E4C1"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c) Güzel sanatlar liseleri, öğrencilere güzel sanatlarla ilgili temel bilgi ve beceriler kazandırmayı ve güzel sanatlar alanında nitelikli insan yetiştirilmesine kaynaklık etmeyi,</w:t>
      </w:r>
    </w:p>
    <w:p w14:paraId="4F4E69B3"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ç) Spor liseleri, öğrencilere beden eğitimi ve spor alanında temel bilgi ve beceriler kazandırmayı, beden eğitimi ve spor alanında nitelikli insan yetiştirilmesine kaynaklık etmeyi,</w:t>
      </w:r>
    </w:p>
    <w:p w14:paraId="0E39CA9A"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d) Mesleki ve teknik ortaöğretim kurumlarında;</w:t>
      </w:r>
    </w:p>
    <w:p w14:paraId="5A1E2FDD"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1) İş, hizmet ve sağlık alanlarında ihtiyaç duyulan ulusal ve uluslararası meslek standartlarına uygun nitelikte insan gücünün yetiştirilmesi, mesleki bilgi ve becerilerinin güncelleştirilmesi ve uygulanan programlarla girişimcilik bilinci, meslek etiği, iş sağlığı ve güvenliği kültürü ile iş alışkanlığının kazandırılmasını,</w:t>
      </w:r>
    </w:p>
    <w:p w14:paraId="531F1AC9"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2) Mesleki eğitim görenlerin istihdama hazırlanmasını,</w:t>
      </w:r>
    </w:p>
    <w:p w14:paraId="6B536144"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e) Anadolu imam-hatip liseleri ve imam-hatip liselerinde; imamlık, hatiplik ve Kur'an kursu öğreticiliği gibi dinî hizmetlerin yerine getirilmesine kaynaklık edecek gerekli bilgi ve becerilerin kazandırılmasını</w:t>
      </w:r>
    </w:p>
    <w:p w14:paraId="78C75C25" w14:textId="77777777" w:rsidR="005275F2" w:rsidRPr="00D857AE" w:rsidRDefault="005275F2" w:rsidP="005275F2">
      <w:pPr>
        <w:pStyle w:val="Altyaz"/>
        <w:jc w:val="left"/>
        <w:rPr>
          <w:rFonts w:asciiTheme="majorBidi" w:hAnsiTheme="majorBidi" w:cstheme="majorBidi"/>
          <w:sz w:val="18"/>
          <w:szCs w:val="18"/>
        </w:rPr>
      </w:pPr>
      <w:r w:rsidRPr="00D857AE">
        <w:rPr>
          <w:rFonts w:asciiTheme="majorBidi" w:hAnsiTheme="majorBidi" w:cstheme="majorBidi"/>
          <w:sz w:val="18"/>
          <w:szCs w:val="18"/>
        </w:rPr>
        <w:t>amaçlar.</w:t>
      </w:r>
    </w:p>
    <w:p w14:paraId="1326EDC2" w14:textId="43E431CF" w:rsidR="005275F2" w:rsidRPr="00D857AE" w:rsidRDefault="005275F2" w:rsidP="002C0A72">
      <w:pPr>
        <w:ind w:right="284"/>
        <w:rPr>
          <w:rFonts w:asciiTheme="majorBidi" w:hAnsiTheme="majorBidi" w:cstheme="majorBidi"/>
          <w:sz w:val="18"/>
          <w:szCs w:val="18"/>
        </w:rPr>
      </w:pPr>
      <w:r w:rsidRPr="00D857AE">
        <w:rPr>
          <w:rFonts w:asciiTheme="majorBidi" w:hAnsiTheme="majorBidi" w:cstheme="majorBidi"/>
          <w:sz w:val="18"/>
          <w:szCs w:val="18"/>
        </w:rPr>
        <w:t xml:space="preserve">        </w:t>
      </w:r>
      <w:r w:rsidR="00BD681B">
        <w:rPr>
          <w:rFonts w:asciiTheme="majorBidi" w:hAnsiTheme="majorBidi" w:cstheme="majorBidi"/>
          <w:sz w:val="18"/>
          <w:szCs w:val="18"/>
        </w:rPr>
        <w:t>…………………..</w:t>
      </w:r>
      <w:r w:rsidR="00E8384D">
        <w:rPr>
          <w:rFonts w:asciiTheme="majorBidi" w:hAnsiTheme="majorBidi" w:cstheme="majorBidi"/>
          <w:sz w:val="18"/>
          <w:szCs w:val="18"/>
        </w:rPr>
        <w:t xml:space="preserve"> </w:t>
      </w:r>
      <w:r w:rsidR="002C0A72" w:rsidRPr="00D857AE">
        <w:rPr>
          <w:rFonts w:asciiTheme="majorBidi" w:hAnsiTheme="majorBidi" w:cstheme="majorBidi"/>
          <w:sz w:val="18"/>
          <w:szCs w:val="18"/>
        </w:rPr>
        <w:t xml:space="preserve"> </w:t>
      </w:r>
      <w:r w:rsidRPr="00D857AE">
        <w:rPr>
          <w:rFonts w:asciiTheme="majorBidi" w:hAnsiTheme="majorBidi" w:cstheme="majorBidi"/>
          <w:b/>
          <w:bCs/>
          <w:sz w:val="18"/>
          <w:szCs w:val="18"/>
        </w:rPr>
        <w:t xml:space="preserve">02/05/2017 Tarih ve 46 Sayılı kararıyla kabul edilen (2718 S.T.D) AİHL Meslek Dersleri Öğretim Programlarının </w:t>
      </w:r>
      <w:r w:rsidRPr="00D857AE">
        <w:rPr>
          <w:rFonts w:asciiTheme="majorBidi" w:hAnsiTheme="majorBidi" w:cstheme="majorBidi"/>
          <w:sz w:val="18"/>
          <w:szCs w:val="18"/>
        </w:rPr>
        <w:t xml:space="preserve">Giriş bölümü ve vizyonunu okudu: </w:t>
      </w:r>
    </w:p>
    <w:p w14:paraId="577BD7C2" w14:textId="77777777" w:rsidR="005275F2" w:rsidRPr="00D857AE" w:rsidRDefault="005275F2" w:rsidP="005275F2">
      <w:pPr>
        <w:ind w:right="284" w:firstLine="600"/>
        <w:rPr>
          <w:rFonts w:asciiTheme="majorBidi" w:hAnsiTheme="majorBidi" w:cstheme="majorBidi"/>
          <w:b/>
          <w:sz w:val="18"/>
          <w:szCs w:val="18"/>
        </w:rPr>
      </w:pPr>
      <w:r w:rsidRPr="00D857AE">
        <w:rPr>
          <w:rFonts w:asciiTheme="majorBidi" w:hAnsiTheme="majorBidi" w:cstheme="majorBidi"/>
          <w:b/>
          <w:sz w:val="18"/>
          <w:szCs w:val="18"/>
        </w:rPr>
        <w:t>1. GİRİŞ</w:t>
      </w:r>
    </w:p>
    <w:p w14:paraId="451114BA" w14:textId="77777777" w:rsidR="005275F2" w:rsidRPr="00D857AE" w:rsidRDefault="005275F2" w:rsidP="005275F2">
      <w:pPr>
        <w:ind w:right="284" w:firstLine="600"/>
        <w:rPr>
          <w:rFonts w:asciiTheme="majorBidi" w:hAnsiTheme="majorBidi" w:cstheme="majorBidi"/>
          <w:bCs/>
          <w:sz w:val="18"/>
          <w:szCs w:val="18"/>
        </w:rPr>
      </w:pPr>
      <w:r w:rsidRPr="00D857AE">
        <w:rPr>
          <w:rFonts w:asciiTheme="majorBidi" w:hAnsiTheme="majorBidi" w:cstheme="majorBidi"/>
          <w:bCs/>
          <w:sz w:val="18"/>
          <w:szCs w:val="18"/>
        </w:rPr>
        <w:t>Eğitim ve öğretim, çağın gereklerine uygun olarak sürekli gelişen birikim ve tecrübeler ışığında yenilenen ve bitmeyen bir süreçtir. Bireyin hayatında eğitim süreci ile meydana gelen değişimin kalıcı hâle gelmesi ve bireyin dünyadaki değişime ayak uydurabilmesi, günümüz eğitim sistemlerinin temel belirleyicileri olarak kabul edilmektedir. Eğitim süreci ile kazanılan beceriler, bireylerin hayat standartlarının gelişmesinin yanı sıra ülkelerin küresel rekabet kapasitelerine ve demokratik gelişimlerine de önemli katkılarda bulunmaktadır. Günümüzün sosyal ve ekonomik şartlarında etkin rol oynayabilecek bireyler yetiştirebilmek, eğitim sistemlerinin uluslararası alanda rekabet edebilirliği ile doğrudan ilişkilendirilmektedir. Bireyin ve toplumun değişen talepleri, bilim, teknoloji, öğrenme öğretme yaklaşım, kuram ve stratejilerinde son yıllarda yapılan araştırma ve çalışmalarla gerçekleşen değişim ve gelişmeler, ulusal ve uluslararası değerlendirmelerin sonuçları, öğretim programlarının güncellenmesi ihtiyacını ortaya çıkarmıştır. Bakanlığımız, gerek anılan gelişmeler ve gerekse 1739 Sayılı Millî Eğitim Temel Kanunu çerçevesinde, öğrencilerini sorumluluk sahibi, eleştirel düşünebilen, problem çözme ve karar verme becerileri yüksek bireyler olarak hayata hazırlamak için çalışmalarını sürdürmektedir.</w:t>
      </w:r>
    </w:p>
    <w:p w14:paraId="3B5508F3" w14:textId="77777777" w:rsidR="00466FE7" w:rsidRPr="00D857AE" w:rsidRDefault="00466FE7" w:rsidP="005275F2">
      <w:pPr>
        <w:ind w:right="284" w:firstLine="600"/>
        <w:rPr>
          <w:rFonts w:asciiTheme="majorBidi" w:hAnsiTheme="majorBidi" w:cstheme="majorBidi"/>
          <w:bCs/>
          <w:sz w:val="18"/>
          <w:szCs w:val="18"/>
        </w:rPr>
      </w:pPr>
    </w:p>
    <w:p w14:paraId="484522E6" w14:textId="77777777" w:rsidR="005275F2" w:rsidRPr="00D857AE" w:rsidRDefault="005275F2" w:rsidP="005275F2">
      <w:pPr>
        <w:ind w:right="284" w:firstLine="600"/>
        <w:rPr>
          <w:rFonts w:asciiTheme="majorBidi" w:hAnsiTheme="majorBidi" w:cstheme="majorBidi"/>
          <w:bCs/>
          <w:sz w:val="18"/>
          <w:szCs w:val="18"/>
        </w:rPr>
      </w:pPr>
      <w:r w:rsidRPr="00D857AE">
        <w:rPr>
          <w:rFonts w:asciiTheme="majorBidi" w:hAnsiTheme="majorBidi" w:cstheme="majorBidi"/>
          <w:bCs/>
          <w:sz w:val="18"/>
          <w:szCs w:val="18"/>
        </w:rPr>
        <w:t>Yapılan çalışmalar bağlamında son yıllarda benzer nedenlerle güncellenen öğretim programları incelenmiş, eğitim öğretim alanında yapılan akademik çalışmalara ilişkin yayınlar taranmış, nicel ve nitel araştırma teknikleri kullanılarak öğretmen, yönetici, öğrenci, velilerin yanı sıra üniversitelerden ve sivil toplum örgütlerinden görüşler alınmıştır. Toplanan veriler, Türkiye’nin çeşitli illerinde fiilen görev yapan öğretmen ve akademisyenlerden oluşan komisyonlarca değerlendirilerek öğretim programları güncellenmiştir. Ardından kamuoyunun görüşlerine sunulmuş, geri bildirimler doğrultusunda programlara son hâlleri verilmiştir.</w:t>
      </w:r>
    </w:p>
    <w:p w14:paraId="1F58BC7B"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Öğretim programlarıyla;</w:t>
      </w:r>
    </w:p>
    <w:p w14:paraId="2A4375E1"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Üst düzey bilişsel becerilere (eleştirel, analitik, özgün ve yenilikçi düşünen, sorgulayan, yorum yapan vb.) sahip,</w:t>
      </w:r>
    </w:p>
    <w:p w14:paraId="790DFF3E"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Akademik ve sosyal anlamda başarılı, öğrendiklerini önceki öğrenmeleri ve farklı disiplin alanlarıyla ilişkilendirebilen, edindiği bilgi, beceri tutum ve davranışları günlük hayatına aktarabilen, merak eden, araştıran, açık fikirli, liderlik ve girişimcilik ruhuna sahip,</w:t>
      </w:r>
    </w:p>
    <w:p w14:paraId="2905EACE"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Teknolojiyi etkili şekilde kullanılabilen ve teknolojik gelişmelere ve hızlı değişim ve gelişmelere uyum sağlayabilen,</w:t>
      </w:r>
    </w:p>
    <w:p w14:paraId="630DAF49"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Millî, manevi, dini ve kültürel değerlerini özümsemiş, evrensel değerlere duyarlı, sosyal ve kültürel çeşitliliği takdir eden ve saygı duyan,</w:t>
      </w:r>
    </w:p>
    <w:p w14:paraId="1F0A642E"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Öğrenmeye ve yeniliklere açık, öz güvenli, saygılı, dürüst, sorunlarla etkili şekilde baş edebilen, ahlaki ilkelere uygun hareket eden, bir vatandaş olarak görev ve sorumluluklarını bilen ve yerine getiren,</w:t>
      </w:r>
    </w:p>
    <w:p w14:paraId="6CB1F853"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Allah ve Peygamber sevgisini içselleştiren, dinî ve ahlaki değerleri özümseyen, müsamahakâr ama tavizsiz bir kişiliğe sahip, dinî bilgileri kaynaklarından araştırma becersine sahip,</w:t>
      </w:r>
    </w:p>
    <w:p w14:paraId="02906A2A" w14:textId="77777777" w:rsidR="005275F2" w:rsidRPr="00D857AE" w:rsidRDefault="005275F2" w:rsidP="005275F2">
      <w:pPr>
        <w:pStyle w:val="ListeParagraf"/>
        <w:numPr>
          <w:ilvl w:val="0"/>
          <w:numId w:val="6"/>
        </w:numPr>
        <w:ind w:left="709" w:right="284" w:hanging="469"/>
        <w:rPr>
          <w:rFonts w:asciiTheme="majorBidi" w:hAnsiTheme="majorBidi" w:cstheme="majorBidi"/>
          <w:bCs/>
          <w:sz w:val="18"/>
          <w:szCs w:val="18"/>
        </w:rPr>
      </w:pPr>
      <w:r w:rsidRPr="00D857AE">
        <w:rPr>
          <w:rFonts w:asciiTheme="majorBidi" w:hAnsiTheme="majorBidi" w:cstheme="majorBidi"/>
          <w:bCs/>
          <w:sz w:val="18"/>
          <w:szCs w:val="18"/>
        </w:rPr>
        <w:t>Din hizmetlerini uygulama becerisine sahip bireyler yetiştirilmesi amaçlanmıştır.</w:t>
      </w:r>
    </w:p>
    <w:p w14:paraId="794570D8" w14:textId="77777777" w:rsidR="005275F2" w:rsidRPr="00D857AE" w:rsidRDefault="005275F2" w:rsidP="005275F2">
      <w:pPr>
        <w:ind w:right="284" w:firstLine="600"/>
        <w:rPr>
          <w:rFonts w:asciiTheme="majorBidi" w:hAnsiTheme="majorBidi" w:cstheme="majorBidi"/>
          <w:b/>
          <w:sz w:val="18"/>
          <w:szCs w:val="18"/>
        </w:rPr>
      </w:pPr>
      <w:r w:rsidRPr="00D857AE">
        <w:rPr>
          <w:rFonts w:asciiTheme="majorBidi" w:hAnsiTheme="majorBidi" w:cstheme="majorBidi"/>
          <w:b/>
          <w:sz w:val="18"/>
          <w:szCs w:val="18"/>
        </w:rPr>
        <w:t>1.1. MESLEKİ DİN ÖĞRETİMİNİN VİZYONU</w:t>
      </w:r>
    </w:p>
    <w:p w14:paraId="78071963" w14:textId="77777777" w:rsidR="005275F2" w:rsidRPr="00D857AE" w:rsidRDefault="005275F2" w:rsidP="005275F2">
      <w:pPr>
        <w:ind w:right="284" w:firstLine="600"/>
        <w:rPr>
          <w:rFonts w:asciiTheme="majorBidi" w:hAnsiTheme="majorBidi" w:cstheme="majorBidi"/>
          <w:bCs/>
          <w:sz w:val="18"/>
          <w:szCs w:val="18"/>
        </w:rPr>
      </w:pPr>
      <w:r w:rsidRPr="00D857AE">
        <w:rPr>
          <w:rFonts w:asciiTheme="majorBidi" w:hAnsiTheme="majorBidi" w:cstheme="majorBidi"/>
          <w:bCs/>
          <w:sz w:val="18"/>
          <w:szCs w:val="18"/>
        </w:rPr>
        <w:t>Anadolu İmam Hatip Liseleri Mesleki Din Öğretiminin vizyonu;</w:t>
      </w:r>
    </w:p>
    <w:p w14:paraId="4365D2BE" w14:textId="77777777" w:rsidR="005275F2" w:rsidRPr="00D857AE" w:rsidRDefault="005275F2" w:rsidP="008A44E6">
      <w:pPr>
        <w:ind w:right="284" w:firstLine="600"/>
        <w:jc w:val="both"/>
        <w:rPr>
          <w:rFonts w:asciiTheme="majorBidi" w:hAnsiTheme="majorBidi" w:cstheme="majorBidi"/>
          <w:bCs/>
          <w:sz w:val="18"/>
          <w:szCs w:val="18"/>
        </w:rPr>
      </w:pPr>
      <w:r w:rsidRPr="00D857AE">
        <w:rPr>
          <w:rFonts w:asciiTheme="majorBidi" w:hAnsiTheme="majorBidi" w:cstheme="majorBidi"/>
          <w:bCs/>
          <w:sz w:val="18"/>
          <w:szCs w:val="18"/>
        </w:rPr>
        <w:t>İslam dininin inanç, ibadet ve ahlak esaslarını içselleştiren; Hz. Muhammed’i (s.a.v.) model alan; araştıran, sorgulayan ve edindiği bilgiler ışığında aklını kullanarak problemlere çözüm üretebilen; ibadetlerle ilgili uygulama becerisine sahip olan; dünya ahiret dengesini kurabilen; İslam’ın temel kaynaklarını tanıyan; din hizmetleri uygulama becerisi kazanan; toplumu din konusunda aydınlatan ve onların dinî bilgilerle ilgili ihtiyaçlarına cevap verebilen bireyler yetiştirmektir.</w:t>
      </w:r>
    </w:p>
    <w:p w14:paraId="34528C87" w14:textId="77777777" w:rsidR="008A44E6" w:rsidRPr="00D857AE" w:rsidRDefault="008A44E6" w:rsidP="008A44E6">
      <w:pPr>
        <w:ind w:right="284" w:firstLine="600"/>
        <w:jc w:val="both"/>
        <w:rPr>
          <w:rFonts w:asciiTheme="majorBidi" w:hAnsiTheme="majorBidi" w:cstheme="majorBidi"/>
          <w:bCs/>
          <w:sz w:val="18"/>
          <w:szCs w:val="18"/>
        </w:rPr>
      </w:pPr>
    </w:p>
    <w:p w14:paraId="5DE5F826" w14:textId="77777777" w:rsidR="00F23E4D" w:rsidRPr="00D857AE" w:rsidRDefault="0007720C" w:rsidP="004D6B9A">
      <w:pPr>
        <w:pStyle w:val="ListeParagraf"/>
        <w:numPr>
          <w:ilvl w:val="0"/>
          <w:numId w:val="10"/>
        </w:numPr>
        <w:ind w:left="284"/>
        <w:rPr>
          <w:rFonts w:asciiTheme="majorBidi" w:eastAsiaTheme="minorHAnsi" w:hAnsiTheme="majorBidi" w:cstheme="majorBidi"/>
          <w:b/>
          <w:bCs/>
          <w:sz w:val="18"/>
          <w:szCs w:val="18"/>
        </w:rPr>
      </w:pPr>
      <w:r w:rsidRPr="00D857AE">
        <w:rPr>
          <w:rFonts w:asciiTheme="majorBidi" w:eastAsiaTheme="minorHAnsi" w:hAnsiTheme="majorBidi" w:cstheme="majorBidi"/>
          <w:b/>
          <w:bCs/>
          <w:sz w:val="18"/>
          <w:szCs w:val="18"/>
        </w:rPr>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5A6DB33A" w14:textId="28DDD3DA" w:rsidR="006C67E7" w:rsidRPr="00D857AE" w:rsidRDefault="00F23E4D" w:rsidP="00466FE7">
      <w:pPr>
        <w:rPr>
          <w:rFonts w:asciiTheme="majorBidi" w:hAnsiTheme="majorBidi" w:cstheme="majorBidi"/>
          <w:color w:val="000000"/>
          <w:sz w:val="18"/>
          <w:szCs w:val="18"/>
        </w:rPr>
      </w:pPr>
      <w:r w:rsidRPr="00D857AE">
        <w:rPr>
          <w:rFonts w:asciiTheme="majorBidi" w:hAnsiTheme="majorBidi" w:cstheme="majorBidi"/>
          <w:color w:val="000000"/>
          <w:sz w:val="18"/>
          <w:szCs w:val="18"/>
        </w:rPr>
        <w:t xml:space="preserve">   </w:t>
      </w:r>
      <w:r w:rsidR="006C67E7" w:rsidRPr="00D857AE">
        <w:rPr>
          <w:rFonts w:asciiTheme="majorBidi" w:hAnsiTheme="majorBidi" w:cstheme="majorBidi"/>
          <w:color w:val="000000"/>
          <w:sz w:val="18"/>
          <w:szCs w:val="18"/>
        </w:rPr>
        <w:t xml:space="preserve"> </w:t>
      </w:r>
      <w:r w:rsidRPr="00D857AE">
        <w:rPr>
          <w:rFonts w:asciiTheme="majorBidi" w:hAnsiTheme="majorBidi" w:cstheme="majorBidi"/>
          <w:color w:val="000000"/>
          <w:sz w:val="18"/>
          <w:szCs w:val="18"/>
        </w:rPr>
        <w:t xml:space="preserve">   </w:t>
      </w:r>
      <w:r w:rsidR="00C33AA2" w:rsidRPr="00D857AE">
        <w:rPr>
          <w:rFonts w:asciiTheme="majorBidi" w:hAnsiTheme="majorBidi" w:cstheme="majorBidi"/>
          <w:color w:val="000000"/>
          <w:sz w:val="18"/>
          <w:szCs w:val="18"/>
        </w:rPr>
        <w:t xml:space="preserve">Anadolu İmam Hatip Lisesi Meslek Dersleri Öğretim Programları </w:t>
      </w:r>
      <w:r w:rsidRPr="00D857AE">
        <w:rPr>
          <w:rFonts w:asciiTheme="majorBidi" w:hAnsiTheme="majorBidi" w:cstheme="majorBidi"/>
          <w:color w:val="000000"/>
          <w:sz w:val="18"/>
          <w:szCs w:val="18"/>
        </w:rPr>
        <w:t>çerçevesinde ünitelendirilmiş yıllık planların, kazanımlar, kavramlar, ders saatleri ve tayin edilen süreler göz önünde bulundurula</w:t>
      </w:r>
      <w:r w:rsidR="00711082" w:rsidRPr="00D857AE">
        <w:rPr>
          <w:rFonts w:asciiTheme="majorBidi" w:hAnsiTheme="majorBidi" w:cstheme="majorBidi"/>
          <w:color w:val="000000"/>
          <w:sz w:val="18"/>
          <w:szCs w:val="18"/>
        </w:rPr>
        <w:t>rak yapılmasına</w:t>
      </w:r>
      <w:r w:rsidR="00D857AE">
        <w:rPr>
          <w:rFonts w:asciiTheme="majorBidi" w:hAnsiTheme="majorBidi" w:cstheme="majorBidi"/>
          <w:color w:val="000000"/>
          <w:sz w:val="18"/>
          <w:szCs w:val="18"/>
        </w:rPr>
        <w:t xml:space="preserve"> </w:t>
      </w:r>
      <w:r w:rsidR="00711082" w:rsidRPr="00D857AE">
        <w:rPr>
          <w:rFonts w:asciiTheme="majorBidi" w:hAnsiTheme="majorBidi" w:cstheme="majorBidi"/>
          <w:color w:val="000000"/>
          <w:sz w:val="18"/>
          <w:szCs w:val="18"/>
        </w:rPr>
        <w:t>(Talim</w:t>
      </w:r>
      <w:r w:rsidR="00D06A14" w:rsidRPr="00D857AE">
        <w:rPr>
          <w:rFonts w:asciiTheme="majorBidi" w:hAnsiTheme="majorBidi" w:cstheme="majorBidi"/>
          <w:color w:val="000000"/>
          <w:sz w:val="18"/>
          <w:szCs w:val="18"/>
        </w:rPr>
        <w:t xml:space="preserve"> ve</w:t>
      </w:r>
      <w:r w:rsidR="00711082" w:rsidRPr="00D857AE">
        <w:rPr>
          <w:rFonts w:asciiTheme="majorBidi" w:hAnsiTheme="majorBidi" w:cstheme="majorBidi"/>
          <w:color w:val="000000"/>
          <w:sz w:val="18"/>
          <w:szCs w:val="18"/>
        </w:rPr>
        <w:t xml:space="preserve"> Terbiye Kurulu’nun</w:t>
      </w:r>
      <w:r w:rsidRPr="00D857AE">
        <w:rPr>
          <w:rFonts w:asciiTheme="majorBidi" w:hAnsiTheme="majorBidi" w:cstheme="majorBidi"/>
          <w:color w:val="000000"/>
          <w:sz w:val="18"/>
          <w:szCs w:val="18"/>
        </w:rPr>
        <w:t xml:space="preserve"> </w:t>
      </w:r>
      <w:r w:rsidRPr="00D857AE">
        <w:rPr>
          <w:rFonts w:asciiTheme="majorBidi" w:hAnsiTheme="majorBidi" w:cstheme="majorBidi"/>
          <w:sz w:val="18"/>
          <w:szCs w:val="18"/>
        </w:rPr>
        <w:t xml:space="preserve"> </w:t>
      </w:r>
      <w:r w:rsidR="00C33AA2" w:rsidRPr="00C33AA2">
        <w:rPr>
          <w:sz w:val="18"/>
          <w:szCs w:val="18"/>
        </w:rPr>
        <w:t>05/08/2022</w:t>
      </w:r>
      <w:r w:rsidR="00C33AA2" w:rsidRPr="00C33AA2">
        <w:rPr>
          <w:rFonts w:asciiTheme="majorBidi" w:hAnsiTheme="majorBidi" w:cstheme="majorBidi"/>
          <w:sz w:val="12"/>
          <w:szCs w:val="12"/>
        </w:rPr>
        <w:t xml:space="preserve"> </w:t>
      </w:r>
      <w:r w:rsidRPr="00D857AE">
        <w:rPr>
          <w:rFonts w:asciiTheme="majorBidi" w:hAnsiTheme="majorBidi" w:cstheme="majorBidi"/>
          <w:sz w:val="18"/>
          <w:szCs w:val="18"/>
        </w:rPr>
        <w:t xml:space="preserve">tarih ve </w:t>
      </w:r>
      <w:r w:rsidR="00C33AA2">
        <w:rPr>
          <w:rFonts w:asciiTheme="majorBidi" w:hAnsiTheme="majorBidi" w:cstheme="majorBidi"/>
          <w:sz w:val="18"/>
          <w:szCs w:val="18"/>
        </w:rPr>
        <w:t xml:space="preserve">63 </w:t>
      </w:r>
      <w:r w:rsidRPr="00D857AE">
        <w:rPr>
          <w:rFonts w:asciiTheme="majorBidi" w:hAnsiTheme="majorBidi" w:cstheme="majorBidi"/>
          <w:sz w:val="18"/>
          <w:szCs w:val="18"/>
        </w:rPr>
        <w:t xml:space="preserve">sayılı </w:t>
      </w:r>
      <w:r w:rsidR="00C33AA2" w:rsidRPr="00C33AA2">
        <w:rPr>
          <w:sz w:val="16"/>
          <w:szCs w:val="16"/>
        </w:rPr>
        <w:t>Anadolu İmam Hatip Lisesi ve Hazırlık Sınıfı Bulunan Anadolu İmam Hatip Lisesi</w:t>
      </w:r>
      <w:r w:rsidR="00C33AA2">
        <w:rPr>
          <w:sz w:val="16"/>
          <w:szCs w:val="16"/>
        </w:rPr>
        <w:t>, Tüm Proje uygulayan</w:t>
      </w:r>
      <w:r w:rsidR="00C33AA2" w:rsidRPr="00C33AA2">
        <w:rPr>
          <w:sz w:val="16"/>
          <w:szCs w:val="16"/>
        </w:rPr>
        <w:t xml:space="preserve"> Haftalık Ders Çizelgesi</w:t>
      </w:r>
      <w:r w:rsidR="00C33AA2" w:rsidRPr="00C33AA2">
        <w:rPr>
          <w:rFonts w:asciiTheme="majorBidi" w:hAnsiTheme="majorBidi" w:cstheme="majorBidi"/>
          <w:color w:val="000000"/>
          <w:sz w:val="10"/>
          <w:szCs w:val="10"/>
        </w:rPr>
        <w:t xml:space="preserve"> </w:t>
      </w:r>
      <w:r w:rsidRPr="00D857AE">
        <w:rPr>
          <w:rFonts w:asciiTheme="majorBidi" w:hAnsiTheme="majorBidi" w:cstheme="majorBidi"/>
          <w:color w:val="000000"/>
          <w:sz w:val="18"/>
          <w:szCs w:val="18"/>
        </w:rPr>
        <w:t>(Temel  Dini  Bilgiler,  Siyer,  Fıkıh, Tefsir, Dinler Tarihi,  Hadis,  Akaid,  Kelam,  Hitabet ve Mesleki Uygulama</w:t>
      </w:r>
      <w:r w:rsidR="004D6B9A">
        <w:rPr>
          <w:rFonts w:asciiTheme="majorBidi" w:hAnsiTheme="majorBidi" w:cstheme="majorBidi"/>
          <w:color w:val="000000"/>
          <w:sz w:val="18"/>
          <w:szCs w:val="18"/>
        </w:rPr>
        <w:t xml:space="preserve">, </w:t>
      </w:r>
      <w:r w:rsidR="00C33AA2">
        <w:rPr>
          <w:rFonts w:asciiTheme="majorBidi" w:hAnsiTheme="majorBidi" w:cstheme="majorBidi"/>
          <w:color w:val="000000"/>
          <w:sz w:val="18"/>
          <w:szCs w:val="18"/>
        </w:rPr>
        <w:t>Mesleki Arapça</w:t>
      </w:r>
      <w:r w:rsidRPr="00D857AE">
        <w:rPr>
          <w:rFonts w:asciiTheme="majorBidi" w:hAnsiTheme="majorBidi" w:cstheme="majorBidi"/>
          <w:color w:val="000000"/>
          <w:sz w:val="18"/>
          <w:szCs w:val="18"/>
        </w:rPr>
        <w:t>) Öğretim Programlarının ekli örneğine göre uygulanması,)</w:t>
      </w:r>
    </w:p>
    <w:p w14:paraId="3D81A7B7" w14:textId="01C4DB16" w:rsidR="006C67E7" w:rsidRPr="00D857AE" w:rsidRDefault="006C67E7" w:rsidP="006C67E7">
      <w:pPr>
        <w:rPr>
          <w:rFonts w:asciiTheme="majorBidi" w:hAnsiTheme="majorBidi" w:cstheme="majorBidi"/>
          <w:color w:val="000000"/>
          <w:sz w:val="18"/>
          <w:szCs w:val="18"/>
        </w:rPr>
      </w:pPr>
      <w:r w:rsidRPr="00D857AE">
        <w:rPr>
          <w:rFonts w:asciiTheme="majorBidi" w:hAnsiTheme="majorBidi" w:cstheme="majorBidi"/>
          <w:color w:val="000000"/>
          <w:sz w:val="18"/>
          <w:szCs w:val="18"/>
        </w:rPr>
        <w:t xml:space="preserve">      Seçmeli Meslek Derslerinin ünitelendirilmiş yıllık planları Din Öğretimi Genel Müdürlüğü tarafından </w:t>
      </w:r>
      <w:r w:rsidR="004D6B9A">
        <w:rPr>
          <w:rFonts w:asciiTheme="majorBidi" w:hAnsiTheme="majorBidi" w:cstheme="majorBidi"/>
          <w:color w:val="000000"/>
          <w:sz w:val="18"/>
          <w:szCs w:val="18"/>
        </w:rPr>
        <w:t xml:space="preserve">son </w:t>
      </w:r>
      <w:r w:rsidRPr="00D857AE">
        <w:rPr>
          <w:rFonts w:asciiTheme="majorBidi" w:hAnsiTheme="majorBidi" w:cstheme="majorBidi"/>
          <w:color w:val="000000"/>
          <w:sz w:val="18"/>
          <w:szCs w:val="18"/>
        </w:rPr>
        <w:t>yıllarında hazırlanan</w:t>
      </w:r>
      <w:r w:rsidR="00C33AA2">
        <w:rPr>
          <w:rFonts w:asciiTheme="majorBidi" w:hAnsiTheme="majorBidi" w:cstheme="majorBidi"/>
          <w:color w:val="000000"/>
          <w:sz w:val="18"/>
          <w:szCs w:val="18"/>
        </w:rPr>
        <w:t xml:space="preserve"> çerçeve</w:t>
      </w:r>
      <w:r w:rsidRPr="00D857AE">
        <w:rPr>
          <w:rFonts w:asciiTheme="majorBidi" w:hAnsiTheme="majorBidi" w:cstheme="majorBidi"/>
          <w:color w:val="000000"/>
          <w:sz w:val="18"/>
          <w:szCs w:val="18"/>
        </w:rPr>
        <w:t xml:space="preserve"> öğretim programlarına göre hazırlanacaktır.</w:t>
      </w:r>
    </w:p>
    <w:p w14:paraId="327D4828" w14:textId="05D69182" w:rsidR="0007720C" w:rsidRPr="004D6B9A" w:rsidRDefault="006C67E7" w:rsidP="004D6B9A">
      <w:pPr>
        <w:pStyle w:val="paraf"/>
        <w:spacing w:before="0" w:beforeAutospacing="0" w:after="0" w:afterAutospacing="0" w:line="300" w:lineRule="exact"/>
        <w:ind w:right="-28" w:firstLine="0"/>
        <w:rPr>
          <w:rFonts w:asciiTheme="majorBidi" w:hAnsiTheme="majorBidi" w:cstheme="majorBidi"/>
          <w:color w:val="000000"/>
          <w:sz w:val="18"/>
          <w:szCs w:val="18"/>
        </w:rPr>
      </w:pPr>
      <w:r w:rsidRPr="00D857AE">
        <w:rPr>
          <w:rFonts w:asciiTheme="majorBidi" w:hAnsiTheme="majorBidi" w:cstheme="majorBidi"/>
          <w:color w:val="000000"/>
          <w:sz w:val="18"/>
          <w:szCs w:val="18"/>
        </w:rPr>
        <w:t xml:space="preserve">    </w:t>
      </w:r>
      <w:r w:rsidR="00F23E4D" w:rsidRPr="00D857AE">
        <w:rPr>
          <w:rFonts w:asciiTheme="majorBidi" w:hAnsiTheme="majorBidi" w:cstheme="majorBidi"/>
          <w:color w:val="000000"/>
          <w:sz w:val="18"/>
          <w:szCs w:val="18"/>
        </w:rPr>
        <w:t xml:space="preserve"> Derslerin işlenişinde programda verilen örnek etkinliklerden yararlanılarak günlük planların yapılması;</w:t>
      </w:r>
      <w:r w:rsidR="004D6B9A">
        <w:rPr>
          <w:rFonts w:asciiTheme="majorBidi" w:hAnsiTheme="majorBidi" w:cstheme="majorBidi"/>
          <w:color w:val="000000"/>
          <w:sz w:val="18"/>
          <w:szCs w:val="18"/>
        </w:rPr>
        <w:t xml:space="preserve"> </w:t>
      </w:r>
      <w:r w:rsidR="00F23E4D" w:rsidRPr="00D857AE">
        <w:rPr>
          <w:rFonts w:asciiTheme="majorBidi" w:hAnsiTheme="majorBidi" w:cstheme="majorBidi"/>
          <w:color w:val="000000"/>
          <w:sz w:val="18"/>
          <w:szCs w:val="18"/>
        </w:rPr>
        <w:t>Yıllık planlar hazırlanırken her ünite ile ilgili verilen kazanımlar eksiksiz olarak yansıtılması</w:t>
      </w:r>
    </w:p>
    <w:p w14:paraId="0B45FD4D" w14:textId="77777777" w:rsidR="00907920" w:rsidRPr="00D857AE" w:rsidRDefault="00907920" w:rsidP="00F23E4D">
      <w:pPr>
        <w:rPr>
          <w:rFonts w:asciiTheme="majorBidi" w:eastAsiaTheme="minorHAnsi" w:hAnsiTheme="majorBidi" w:cstheme="majorBidi"/>
          <w:b/>
          <w:bCs/>
          <w:sz w:val="18"/>
          <w:szCs w:val="18"/>
        </w:rPr>
      </w:pPr>
    </w:p>
    <w:p w14:paraId="1713337D" w14:textId="77777777" w:rsidR="008A44E6" w:rsidRPr="00D857AE" w:rsidRDefault="005275F2" w:rsidP="0007720C">
      <w:pPr>
        <w:pStyle w:val="ListeParagraf"/>
        <w:numPr>
          <w:ilvl w:val="0"/>
          <w:numId w:val="10"/>
        </w:numPr>
        <w:rPr>
          <w:rFonts w:asciiTheme="majorBidi" w:eastAsiaTheme="minorHAnsi" w:hAnsiTheme="majorBidi" w:cstheme="majorBidi"/>
          <w:b/>
          <w:bCs/>
          <w:sz w:val="18"/>
          <w:szCs w:val="18"/>
        </w:rPr>
      </w:pPr>
      <w:r w:rsidRPr="00D857AE">
        <w:rPr>
          <w:rFonts w:asciiTheme="majorBidi" w:hAnsiTheme="majorBidi" w:cstheme="majorBidi"/>
          <w:b/>
          <w:bCs/>
          <w:sz w:val="18"/>
          <w:szCs w:val="18"/>
        </w:rPr>
        <w:t>Atatürkçülükle ilgili konuların üzerinde durularak çalışmaların buna göre planlanması</w:t>
      </w:r>
    </w:p>
    <w:p w14:paraId="56AB04F2" w14:textId="77777777" w:rsidR="00466FE7" w:rsidRPr="00D857AE" w:rsidRDefault="00455426" w:rsidP="00907920">
      <w:pPr>
        <w:pStyle w:val="paraf"/>
        <w:spacing w:before="0" w:beforeAutospacing="0" w:after="0" w:afterAutospacing="0"/>
        <w:ind w:right="284" w:firstLine="0"/>
        <w:rPr>
          <w:rFonts w:asciiTheme="majorBidi" w:hAnsiTheme="majorBidi" w:cstheme="majorBidi"/>
          <w:sz w:val="18"/>
          <w:szCs w:val="18"/>
        </w:rPr>
      </w:pPr>
      <w:r w:rsidRPr="00D857AE">
        <w:rPr>
          <w:rFonts w:asciiTheme="majorBidi" w:hAnsiTheme="majorBidi" w:cstheme="majorBidi"/>
          <w:b/>
          <w:bCs/>
          <w:sz w:val="18"/>
          <w:szCs w:val="18"/>
        </w:rPr>
        <w:t xml:space="preserve">       </w:t>
      </w:r>
      <w:r w:rsidR="008A44E6" w:rsidRPr="00D857AE">
        <w:rPr>
          <w:rFonts w:asciiTheme="majorBidi" w:hAnsiTheme="majorBidi" w:cstheme="majorBidi"/>
          <w:sz w:val="18"/>
          <w:szCs w:val="18"/>
        </w:rPr>
        <w:t>Atatürkçülükle ilgili konular aşağıda belirtilen şekliyle yıllık planlara yansıtılacaktır. (2488 STD.)</w:t>
      </w:r>
    </w:p>
    <w:p w14:paraId="79E99D24" w14:textId="662CAFC9" w:rsidR="008A44E6" w:rsidRPr="00D857AE" w:rsidRDefault="008A44E6" w:rsidP="004D6B9A">
      <w:pPr>
        <w:ind w:left="284" w:right="284"/>
        <w:rPr>
          <w:rFonts w:asciiTheme="majorBidi" w:hAnsiTheme="majorBidi" w:cstheme="majorBidi"/>
          <w:b/>
          <w:bCs/>
          <w:sz w:val="18"/>
          <w:szCs w:val="18"/>
        </w:rPr>
      </w:pPr>
      <w:r w:rsidRPr="00D857AE">
        <w:rPr>
          <w:rFonts w:asciiTheme="majorBidi" w:hAnsiTheme="majorBidi" w:cstheme="majorBidi"/>
          <w:b/>
          <w:bCs/>
          <w:sz w:val="18"/>
          <w:szCs w:val="18"/>
        </w:rPr>
        <w:lastRenderedPageBreak/>
        <w:t>İMAM-HATİP LİSELERİ ÖĞRETİM PROGRAMI ATATÜRKÇÜLÜKLE İLGİLİ KONULAR TABLOSU (FIKIH</w:t>
      </w:r>
      <w:r w:rsidR="00DF0F67">
        <w:rPr>
          <w:rFonts w:asciiTheme="majorBidi" w:hAnsiTheme="majorBidi" w:cstheme="majorBidi"/>
          <w:b/>
          <w:bCs/>
          <w:sz w:val="18"/>
          <w:szCs w:val="18"/>
        </w:rPr>
        <w:t xml:space="preserve"> </w:t>
      </w:r>
      <w:r w:rsidRPr="00D857AE">
        <w:rPr>
          <w:rFonts w:asciiTheme="majorBidi" w:hAnsiTheme="majorBidi" w:cstheme="majorBidi"/>
          <w:b/>
          <w:bCs/>
          <w:sz w:val="18"/>
          <w:szCs w:val="18"/>
        </w:rPr>
        <w:t>DERSİ</w:t>
      </w:r>
      <w:r w:rsidR="00DF0F67">
        <w:rPr>
          <w:rFonts w:asciiTheme="majorBidi" w:hAnsiTheme="majorBidi" w:cstheme="majorBidi"/>
          <w:b/>
          <w:bCs/>
          <w:sz w:val="18"/>
          <w:szCs w:val="18"/>
        </w:rPr>
        <w:t xml:space="preserve"> </w:t>
      </w:r>
    </w:p>
    <w:p w14:paraId="123E5721" w14:textId="77777777" w:rsidR="008A44E6" w:rsidRPr="00D857AE" w:rsidRDefault="008A44E6" w:rsidP="008A44E6">
      <w:pPr>
        <w:ind w:left="284" w:right="284"/>
        <w:jc w:val="center"/>
        <w:rPr>
          <w:rFonts w:asciiTheme="majorBidi" w:hAnsiTheme="majorBidi" w:cstheme="majorBidi"/>
          <w:sz w:val="18"/>
          <w:szCs w:val="18"/>
        </w:rPr>
      </w:pPr>
      <w:r w:rsidRPr="00D857AE">
        <w:rPr>
          <w:rFonts w:asciiTheme="majorBidi" w:hAnsiTheme="majorBidi" w:cstheme="majorBidi"/>
          <w:sz w:val="18"/>
          <w:szCs w:val="18"/>
        </w:rPr>
        <w:t>(Talim ve Terbiye Kurulu Başkanlığının 27.04.1998 tarih ve 64 sayılı kararı gereğince Orta Öğretim Kurumlarının öğretim programlarında yer alması gereken Atatürkçülük ile ilgili konular aşağıdaki tabloda gösterildiği şekilde kazanım olarak yer almıştır.)</w:t>
      </w:r>
    </w:p>
    <w:p w14:paraId="7CA159F0" w14:textId="77777777" w:rsidR="002B3882" w:rsidRPr="00D857AE" w:rsidRDefault="002B3882" w:rsidP="008A44E6">
      <w:pPr>
        <w:ind w:left="284" w:right="284"/>
        <w:jc w:val="center"/>
        <w:rPr>
          <w:rFonts w:asciiTheme="majorBidi" w:hAnsiTheme="majorBidi" w:cstheme="majorBidi"/>
          <w:sz w:val="18"/>
          <w:szCs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7"/>
        <w:gridCol w:w="1385"/>
        <w:gridCol w:w="1703"/>
        <w:gridCol w:w="2958"/>
      </w:tblGrid>
      <w:tr w:rsidR="008A44E6" w:rsidRPr="00D857AE" w14:paraId="604783C4" w14:textId="77777777" w:rsidTr="008A44E6">
        <w:tc>
          <w:tcPr>
            <w:tcW w:w="3877" w:type="dxa"/>
            <w:vAlign w:val="center"/>
          </w:tcPr>
          <w:p w14:paraId="55043AEE" w14:textId="77777777" w:rsidR="008A44E6" w:rsidRPr="00DF0F67" w:rsidRDefault="008A44E6" w:rsidP="008A44E6">
            <w:pPr>
              <w:ind w:left="284" w:right="284"/>
              <w:jc w:val="center"/>
              <w:rPr>
                <w:rFonts w:asciiTheme="majorBidi" w:hAnsiTheme="majorBidi" w:cstheme="majorBidi"/>
                <w:sz w:val="16"/>
                <w:szCs w:val="16"/>
              </w:rPr>
            </w:pPr>
            <w:r w:rsidRPr="00DF0F67">
              <w:rPr>
                <w:rFonts w:asciiTheme="majorBidi" w:hAnsiTheme="majorBidi" w:cstheme="majorBidi"/>
                <w:sz w:val="16"/>
                <w:szCs w:val="16"/>
              </w:rPr>
              <w:t>ATATÜRKÇÜLÜKLE İLGİLİ KONULAR VE AÇIKLAMALAR</w:t>
            </w:r>
          </w:p>
        </w:tc>
        <w:tc>
          <w:tcPr>
            <w:tcW w:w="1385" w:type="dxa"/>
            <w:vAlign w:val="center"/>
          </w:tcPr>
          <w:p w14:paraId="1E55A849" w14:textId="77777777" w:rsidR="008A44E6" w:rsidRPr="00DF0F67" w:rsidRDefault="008A44E6" w:rsidP="008A44E6">
            <w:pPr>
              <w:ind w:left="284" w:right="284"/>
              <w:jc w:val="center"/>
              <w:rPr>
                <w:rFonts w:asciiTheme="majorBidi" w:hAnsiTheme="majorBidi" w:cstheme="majorBidi"/>
                <w:sz w:val="16"/>
                <w:szCs w:val="16"/>
              </w:rPr>
            </w:pPr>
            <w:r w:rsidRPr="00DF0F67">
              <w:rPr>
                <w:rFonts w:asciiTheme="majorBidi" w:hAnsiTheme="majorBidi" w:cstheme="majorBidi"/>
                <w:sz w:val="16"/>
                <w:szCs w:val="16"/>
              </w:rPr>
              <w:t>SINIF</w:t>
            </w:r>
          </w:p>
        </w:tc>
        <w:tc>
          <w:tcPr>
            <w:tcW w:w="1703" w:type="dxa"/>
            <w:vAlign w:val="center"/>
          </w:tcPr>
          <w:p w14:paraId="5725BA9B" w14:textId="77777777" w:rsidR="008A44E6" w:rsidRPr="00DF0F67" w:rsidRDefault="008A44E6" w:rsidP="008A44E6">
            <w:pPr>
              <w:ind w:left="284" w:right="284"/>
              <w:jc w:val="center"/>
              <w:rPr>
                <w:rFonts w:asciiTheme="majorBidi" w:hAnsiTheme="majorBidi" w:cstheme="majorBidi"/>
                <w:sz w:val="16"/>
                <w:szCs w:val="16"/>
              </w:rPr>
            </w:pPr>
            <w:r w:rsidRPr="00DF0F67">
              <w:rPr>
                <w:rFonts w:asciiTheme="majorBidi" w:hAnsiTheme="majorBidi" w:cstheme="majorBidi"/>
                <w:sz w:val="16"/>
                <w:szCs w:val="16"/>
              </w:rPr>
              <w:t>ÜNİTE</w:t>
            </w:r>
          </w:p>
        </w:tc>
        <w:tc>
          <w:tcPr>
            <w:tcW w:w="2958" w:type="dxa"/>
            <w:vAlign w:val="center"/>
          </w:tcPr>
          <w:p w14:paraId="5D74AE17" w14:textId="77777777" w:rsidR="008A44E6" w:rsidRPr="00DF0F67" w:rsidRDefault="008A44E6" w:rsidP="008A44E6">
            <w:pPr>
              <w:ind w:left="284" w:right="284"/>
              <w:jc w:val="center"/>
              <w:rPr>
                <w:rFonts w:asciiTheme="majorBidi" w:hAnsiTheme="majorBidi" w:cstheme="majorBidi"/>
                <w:sz w:val="16"/>
                <w:szCs w:val="16"/>
              </w:rPr>
            </w:pPr>
            <w:r w:rsidRPr="00DF0F67">
              <w:rPr>
                <w:rFonts w:asciiTheme="majorBidi" w:hAnsiTheme="majorBidi" w:cstheme="majorBidi"/>
                <w:sz w:val="16"/>
                <w:szCs w:val="16"/>
              </w:rPr>
              <w:t>DERS KAZANIMLARI</w:t>
            </w:r>
          </w:p>
        </w:tc>
      </w:tr>
      <w:tr w:rsidR="008A44E6" w:rsidRPr="00D857AE" w14:paraId="238BB255" w14:textId="77777777" w:rsidTr="00DF0F67">
        <w:trPr>
          <w:trHeight w:val="621"/>
        </w:trPr>
        <w:tc>
          <w:tcPr>
            <w:tcW w:w="3877" w:type="dxa"/>
            <w:vAlign w:val="center"/>
          </w:tcPr>
          <w:p w14:paraId="3296E71F" w14:textId="77777777" w:rsidR="008A44E6" w:rsidRPr="00DF0F67" w:rsidRDefault="008A44E6" w:rsidP="00DF0F67">
            <w:pPr>
              <w:pStyle w:val="AralkYok"/>
              <w:rPr>
                <w:rFonts w:asciiTheme="majorBidi" w:hAnsiTheme="majorBidi" w:cstheme="majorBidi"/>
                <w:sz w:val="16"/>
                <w:szCs w:val="16"/>
              </w:rPr>
            </w:pPr>
            <w:r w:rsidRPr="00DF0F67">
              <w:rPr>
                <w:rFonts w:asciiTheme="majorBidi" w:hAnsiTheme="majorBidi" w:cstheme="majorBidi"/>
                <w:sz w:val="16"/>
                <w:szCs w:val="16"/>
              </w:rPr>
              <w:t>AÇIKLAMA: Öğretim programının “İçtihad ve Müçtehid” konusunun “Taklit Ve Taassup” alt başlığı işlenirken, taassubun zararları, çağdaşlaşma ve uygarlık konularına da yer verilecektir.</w:t>
            </w:r>
          </w:p>
        </w:tc>
        <w:tc>
          <w:tcPr>
            <w:tcW w:w="1385" w:type="dxa"/>
            <w:vMerge w:val="restart"/>
            <w:vAlign w:val="center"/>
          </w:tcPr>
          <w:p w14:paraId="622D5FD5" w14:textId="77777777" w:rsidR="008A44E6" w:rsidRPr="00DF0F67" w:rsidRDefault="008A44E6" w:rsidP="00DF0F67">
            <w:pPr>
              <w:pStyle w:val="AralkYok"/>
              <w:rPr>
                <w:rFonts w:asciiTheme="majorBidi" w:hAnsiTheme="majorBidi" w:cstheme="majorBidi"/>
                <w:sz w:val="16"/>
                <w:szCs w:val="16"/>
              </w:rPr>
            </w:pPr>
            <w:r w:rsidRPr="00DF0F67">
              <w:rPr>
                <w:rFonts w:asciiTheme="majorBidi" w:hAnsiTheme="majorBidi" w:cstheme="majorBidi"/>
                <w:sz w:val="16"/>
                <w:szCs w:val="16"/>
              </w:rPr>
              <w:t>10</w:t>
            </w:r>
          </w:p>
        </w:tc>
        <w:tc>
          <w:tcPr>
            <w:tcW w:w="1703" w:type="dxa"/>
            <w:vAlign w:val="center"/>
          </w:tcPr>
          <w:p w14:paraId="01C26AD7" w14:textId="77777777" w:rsidR="008A44E6" w:rsidRPr="00DF0F67" w:rsidRDefault="008A44E6" w:rsidP="00DF0F67">
            <w:pPr>
              <w:pStyle w:val="AralkYok"/>
              <w:rPr>
                <w:rFonts w:asciiTheme="majorBidi" w:hAnsiTheme="majorBidi" w:cstheme="majorBidi"/>
                <w:sz w:val="16"/>
                <w:szCs w:val="16"/>
              </w:rPr>
            </w:pPr>
            <w:r w:rsidRPr="00DF0F67">
              <w:rPr>
                <w:rFonts w:asciiTheme="majorBidi" w:hAnsiTheme="majorBidi" w:cstheme="majorBidi"/>
                <w:sz w:val="16"/>
                <w:szCs w:val="16"/>
              </w:rPr>
              <w:t>İçtihad</w:t>
            </w:r>
          </w:p>
        </w:tc>
        <w:tc>
          <w:tcPr>
            <w:tcW w:w="2958" w:type="dxa"/>
            <w:vAlign w:val="center"/>
          </w:tcPr>
          <w:p w14:paraId="1A896245" w14:textId="77777777" w:rsidR="008A44E6" w:rsidRPr="00DF0F67" w:rsidRDefault="008A44E6" w:rsidP="00DF0F67">
            <w:pPr>
              <w:pStyle w:val="AralkYok"/>
              <w:rPr>
                <w:rFonts w:asciiTheme="majorBidi" w:hAnsiTheme="majorBidi" w:cstheme="majorBidi"/>
                <w:sz w:val="16"/>
                <w:szCs w:val="16"/>
              </w:rPr>
            </w:pPr>
            <w:r w:rsidRPr="00DF0F67">
              <w:rPr>
                <w:rFonts w:asciiTheme="majorBidi" w:hAnsiTheme="majorBidi" w:cstheme="majorBidi"/>
                <w:sz w:val="16"/>
                <w:szCs w:val="16"/>
              </w:rPr>
              <w:t>İçtihadın taklit ve taassubu önlemedeki işlevini fark eder.</w:t>
            </w:r>
          </w:p>
        </w:tc>
      </w:tr>
      <w:tr w:rsidR="008A44E6" w:rsidRPr="00D857AE" w14:paraId="23EA6298" w14:textId="77777777" w:rsidTr="00DF0F67">
        <w:trPr>
          <w:trHeight w:val="730"/>
        </w:trPr>
        <w:tc>
          <w:tcPr>
            <w:tcW w:w="3877" w:type="dxa"/>
            <w:vAlign w:val="center"/>
          </w:tcPr>
          <w:p w14:paraId="41453960" w14:textId="77777777" w:rsidR="008A44E6" w:rsidRPr="00DF0F67" w:rsidRDefault="008A44E6" w:rsidP="00DF0F67">
            <w:pPr>
              <w:pStyle w:val="AralkYok"/>
              <w:rPr>
                <w:rFonts w:asciiTheme="majorBidi" w:hAnsiTheme="majorBidi" w:cstheme="majorBidi"/>
                <w:sz w:val="16"/>
                <w:szCs w:val="16"/>
              </w:rPr>
            </w:pPr>
            <w:r w:rsidRPr="00DF0F67">
              <w:rPr>
                <w:rFonts w:asciiTheme="majorBidi" w:hAnsiTheme="majorBidi" w:cstheme="majorBidi"/>
                <w:sz w:val="16"/>
                <w:szCs w:val="16"/>
              </w:rPr>
              <w:t>AÇIKLAMA: Öğretim programında “gazilik ve şehitlik” konusu işlenirken TBMM tarafından Atatürk’e “Gazilik” unvanının verilişi üzerinde de durulacaktır.</w:t>
            </w:r>
          </w:p>
        </w:tc>
        <w:tc>
          <w:tcPr>
            <w:tcW w:w="1385" w:type="dxa"/>
            <w:vMerge/>
          </w:tcPr>
          <w:p w14:paraId="17B6F131" w14:textId="77777777" w:rsidR="008A44E6" w:rsidRPr="00DF0F67" w:rsidRDefault="008A44E6" w:rsidP="00DF0F67">
            <w:pPr>
              <w:pStyle w:val="AralkYok"/>
              <w:rPr>
                <w:rFonts w:asciiTheme="majorBidi" w:hAnsiTheme="majorBidi" w:cstheme="majorBidi"/>
                <w:sz w:val="16"/>
                <w:szCs w:val="16"/>
              </w:rPr>
            </w:pPr>
          </w:p>
        </w:tc>
        <w:tc>
          <w:tcPr>
            <w:tcW w:w="1703" w:type="dxa"/>
            <w:vAlign w:val="center"/>
          </w:tcPr>
          <w:p w14:paraId="604FAC0E" w14:textId="77777777" w:rsidR="008A44E6" w:rsidRPr="00DF0F67" w:rsidRDefault="008A44E6" w:rsidP="00DF0F67">
            <w:pPr>
              <w:pStyle w:val="AralkYok"/>
              <w:rPr>
                <w:rFonts w:asciiTheme="majorBidi" w:hAnsiTheme="majorBidi" w:cstheme="majorBidi"/>
                <w:sz w:val="16"/>
                <w:szCs w:val="16"/>
              </w:rPr>
            </w:pPr>
            <w:r w:rsidRPr="00DF0F67">
              <w:rPr>
                <w:rFonts w:asciiTheme="majorBidi" w:hAnsiTheme="majorBidi" w:cstheme="majorBidi"/>
                <w:sz w:val="16"/>
                <w:szCs w:val="16"/>
              </w:rPr>
              <w:t>Fıkıh ve Sosyal Hayat</w:t>
            </w:r>
          </w:p>
        </w:tc>
        <w:tc>
          <w:tcPr>
            <w:tcW w:w="2958" w:type="dxa"/>
            <w:vAlign w:val="center"/>
          </w:tcPr>
          <w:p w14:paraId="6B888B52" w14:textId="78158E77" w:rsidR="008A44E6" w:rsidRPr="00DF0F67" w:rsidRDefault="00DF0F67" w:rsidP="00DF0F67">
            <w:pPr>
              <w:pStyle w:val="AralkYok"/>
              <w:rPr>
                <w:rFonts w:asciiTheme="majorBidi" w:hAnsiTheme="majorBidi" w:cstheme="majorBidi"/>
                <w:sz w:val="16"/>
                <w:szCs w:val="16"/>
              </w:rPr>
            </w:pPr>
            <w:r w:rsidRPr="00DF0F67">
              <w:rPr>
                <w:rFonts w:asciiTheme="majorBidi" w:hAnsiTheme="majorBidi" w:cstheme="majorBidi"/>
                <w:sz w:val="16"/>
                <w:szCs w:val="16"/>
              </w:rPr>
              <w:t>12</w:t>
            </w:r>
            <w:r w:rsidR="00C33AA2">
              <w:rPr>
                <w:rFonts w:asciiTheme="majorBidi" w:hAnsiTheme="majorBidi" w:cstheme="majorBidi"/>
                <w:sz w:val="16"/>
                <w:szCs w:val="16"/>
              </w:rPr>
              <w:t>.</w:t>
            </w:r>
            <w:r w:rsidR="008A44E6" w:rsidRPr="00DF0F67">
              <w:rPr>
                <w:rFonts w:asciiTheme="majorBidi" w:hAnsiTheme="majorBidi" w:cstheme="majorBidi"/>
                <w:sz w:val="16"/>
                <w:szCs w:val="16"/>
              </w:rPr>
              <w:t>Şehitlik ve gaziliğe verilen önemi ayet ve hadislerle temellendirir.</w:t>
            </w:r>
          </w:p>
          <w:p w14:paraId="7055BAC1" w14:textId="6CCC6B53" w:rsidR="008A44E6" w:rsidRPr="00DF0F67" w:rsidRDefault="00DF0F67" w:rsidP="00DF0F67">
            <w:pPr>
              <w:pStyle w:val="AralkYok"/>
              <w:rPr>
                <w:rFonts w:asciiTheme="majorBidi" w:hAnsiTheme="majorBidi" w:cstheme="majorBidi"/>
                <w:sz w:val="16"/>
                <w:szCs w:val="16"/>
              </w:rPr>
            </w:pPr>
            <w:r w:rsidRPr="00DF0F67">
              <w:rPr>
                <w:rFonts w:asciiTheme="majorBidi" w:hAnsiTheme="majorBidi" w:cstheme="majorBidi"/>
                <w:sz w:val="16"/>
                <w:szCs w:val="16"/>
              </w:rPr>
              <w:t>13.</w:t>
            </w:r>
            <w:r w:rsidR="008A44E6" w:rsidRPr="00DF0F67">
              <w:rPr>
                <w:rFonts w:asciiTheme="majorBidi" w:hAnsiTheme="majorBidi" w:cstheme="majorBidi"/>
                <w:sz w:val="16"/>
                <w:szCs w:val="16"/>
              </w:rPr>
              <w:t>Atatürk’ün vatan savunmasına verdiği önemin farkında olur.</w:t>
            </w:r>
          </w:p>
        </w:tc>
      </w:tr>
    </w:tbl>
    <w:p w14:paraId="71D52B05" w14:textId="77777777" w:rsidR="008A44E6" w:rsidRPr="00D857AE" w:rsidRDefault="008A44E6" w:rsidP="008A44E6">
      <w:pPr>
        <w:ind w:right="284"/>
        <w:rPr>
          <w:rFonts w:asciiTheme="majorBidi" w:hAnsiTheme="majorBidi" w:cstheme="majorBidi"/>
          <w:b/>
          <w:bCs/>
          <w:sz w:val="18"/>
          <w:szCs w:val="18"/>
        </w:rPr>
      </w:pPr>
    </w:p>
    <w:p w14:paraId="19E05BCD" w14:textId="77777777" w:rsidR="008A44E6" w:rsidRPr="00D857AE" w:rsidRDefault="008A44E6" w:rsidP="008A44E6">
      <w:pPr>
        <w:ind w:left="284" w:right="284"/>
        <w:jc w:val="center"/>
        <w:rPr>
          <w:rFonts w:asciiTheme="majorBidi" w:hAnsiTheme="majorBidi" w:cstheme="majorBidi"/>
          <w:b/>
          <w:bCs/>
          <w:sz w:val="18"/>
          <w:szCs w:val="18"/>
        </w:rPr>
      </w:pPr>
      <w:r w:rsidRPr="00D857AE">
        <w:rPr>
          <w:rFonts w:asciiTheme="majorBidi" w:hAnsiTheme="majorBidi" w:cstheme="majorBidi"/>
          <w:b/>
          <w:bCs/>
          <w:sz w:val="18"/>
          <w:szCs w:val="18"/>
        </w:rPr>
        <w:t>İMAM-HATİP LİSELERİ ÖĞRETİM PROGRAMI ATATÜRKÇÜLÜKLE İLGİLİ KONULAR TABLOSU</w:t>
      </w:r>
    </w:p>
    <w:p w14:paraId="4F2E7A0C" w14:textId="77777777" w:rsidR="008A44E6" w:rsidRPr="00D857AE" w:rsidRDefault="008A44E6" w:rsidP="008A44E6">
      <w:pPr>
        <w:ind w:left="284" w:right="284"/>
        <w:jc w:val="center"/>
        <w:rPr>
          <w:rFonts w:asciiTheme="majorBidi" w:hAnsiTheme="majorBidi" w:cstheme="majorBidi"/>
          <w:b/>
          <w:bCs/>
          <w:sz w:val="18"/>
          <w:szCs w:val="18"/>
        </w:rPr>
      </w:pPr>
      <w:r w:rsidRPr="00D857AE">
        <w:rPr>
          <w:rFonts w:asciiTheme="majorBidi" w:hAnsiTheme="majorBidi" w:cstheme="majorBidi"/>
          <w:b/>
          <w:bCs/>
          <w:sz w:val="18"/>
          <w:szCs w:val="18"/>
        </w:rPr>
        <w:t>(KARŞILAŞTIRMALI DİNLER TARİHİ DERSİ)</w:t>
      </w:r>
    </w:p>
    <w:tbl>
      <w:tblPr>
        <w:tblpPr w:leftFromText="141" w:rightFromText="141" w:vertAnchor="text" w:horzAnchor="margin" w:tblpXSpec="center" w:tblpY="199"/>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417"/>
        <w:gridCol w:w="1727"/>
        <w:gridCol w:w="2886"/>
      </w:tblGrid>
      <w:tr w:rsidR="008A44E6" w:rsidRPr="00D857AE" w14:paraId="2D0D1918" w14:textId="77777777" w:rsidTr="008A44E6">
        <w:tc>
          <w:tcPr>
            <w:tcW w:w="3794" w:type="dxa"/>
            <w:vAlign w:val="center"/>
          </w:tcPr>
          <w:p w14:paraId="450D0F80" w14:textId="77777777" w:rsidR="008A44E6" w:rsidRPr="00DF0F67" w:rsidRDefault="008A44E6" w:rsidP="008A44E6">
            <w:pPr>
              <w:ind w:left="284" w:right="284"/>
              <w:jc w:val="center"/>
              <w:rPr>
                <w:rFonts w:asciiTheme="majorBidi" w:hAnsiTheme="majorBidi" w:cstheme="majorBidi"/>
                <w:b/>
                <w:bCs/>
                <w:sz w:val="16"/>
                <w:szCs w:val="16"/>
              </w:rPr>
            </w:pPr>
            <w:r w:rsidRPr="00DF0F67">
              <w:rPr>
                <w:rFonts w:asciiTheme="majorBidi" w:hAnsiTheme="majorBidi" w:cstheme="majorBidi"/>
                <w:b/>
                <w:bCs/>
                <w:sz w:val="16"/>
                <w:szCs w:val="16"/>
              </w:rPr>
              <w:t>ATATÜRKÇÜLÜKLE İLGİLİ KONULAR VE AÇIKLAMALAR</w:t>
            </w:r>
          </w:p>
        </w:tc>
        <w:tc>
          <w:tcPr>
            <w:tcW w:w="1417" w:type="dxa"/>
            <w:vAlign w:val="center"/>
          </w:tcPr>
          <w:p w14:paraId="211885FB" w14:textId="77777777" w:rsidR="008A44E6" w:rsidRPr="00DF0F67" w:rsidRDefault="008A44E6" w:rsidP="008A44E6">
            <w:pPr>
              <w:ind w:left="284" w:right="284"/>
              <w:jc w:val="center"/>
              <w:rPr>
                <w:rFonts w:asciiTheme="majorBidi" w:hAnsiTheme="majorBidi" w:cstheme="majorBidi"/>
                <w:b/>
                <w:bCs/>
                <w:sz w:val="16"/>
                <w:szCs w:val="16"/>
              </w:rPr>
            </w:pPr>
            <w:r w:rsidRPr="00DF0F67">
              <w:rPr>
                <w:rFonts w:asciiTheme="majorBidi" w:hAnsiTheme="majorBidi" w:cstheme="majorBidi"/>
                <w:b/>
                <w:bCs/>
                <w:sz w:val="16"/>
                <w:szCs w:val="16"/>
              </w:rPr>
              <w:t>SINIF</w:t>
            </w:r>
          </w:p>
        </w:tc>
        <w:tc>
          <w:tcPr>
            <w:tcW w:w="1727" w:type="dxa"/>
            <w:vAlign w:val="center"/>
          </w:tcPr>
          <w:p w14:paraId="44D8B7EA" w14:textId="77777777" w:rsidR="008A44E6" w:rsidRPr="00DF0F67" w:rsidRDefault="008A44E6" w:rsidP="008A44E6">
            <w:pPr>
              <w:ind w:left="284" w:right="284"/>
              <w:jc w:val="center"/>
              <w:rPr>
                <w:rFonts w:asciiTheme="majorBidi" w:hAnsiTheme="majorBidi" w:cstheme="majorBidi"/>
                <w:b/>
                <w:bCs/>
                <w:sz w:val="16"/>
                <w:szCs w:val="16"/>
              </w:rPr>
            </w:pPr>
            <w:r w:rsidRPr="00DF0F67">
              <w:rPr>
                <w:rFonts w:asciiTheme="majorBidi" w:hAnsiTheme="majorBidi" w:cstheme="majorBidi"/>
                <w:b/>
                <w:bCs/>
                <w:sz w:val="16"/>
                <w:szCs w:val="16"/>
              </w:rPr>
              <w:t>ÜNİTE</w:t>
            </w:r>
          </w:p>
        </w:tc>
        <w:tc>
          <w:tcPr>
            <w:tcW w:w="2886" w:type="dxa"/>
            <w:vAlign w:val="center"/>
          </w:tcPr>
          <w:p w14:paraId="49145BA8" w14:textId="77777777" w:rsidR="008A44E6" w:rsidRPr="00DF0F67" w:rsidRDefault="008A44E6" w:rsidP="008A44E6">
            <w:pPr>
              <w:ind w:left="284" w:right="284"/>
              <w:jc w:val="center"/>
              <w:rPr>
                <w:rFonts w:asciiTheme="majorBidi" w:hAnsiTheme="majorBidi" w:cstheme="majorBidi"/>
                <w:b/>
                <w:bCs/>
                <w:sz w:val="16"/>
                <w:szCs w:val="16"/>
              </w:rPr>
            </w:pPr>
            <w:r w:rsidRPr="00DF0F67">
              <w:rPr>
                <w:rFonts w:asciiTheme="majorBidi" w:hAnsiTheme="majorBidi" w:cstheme="majorBidi"/>
                <w:b/>
                <w:bCs/>
                <w:sz w:val="16"/>
                <w:szCs w:val="16"/>
              </w:rPr>
              <w:t>DERS KAZANIMLARI</w:t>
            </w:r>
          </w:p>
        </w:tc>
      </w:tr>
      <w:tr w:rsidR="008A44E6" w:rsidRPr="00D857AE" w14:paraId="3CDED345" w14:textId="77777777" w:rsidTr="00DF0F67">
        <w:trPr>
          <w:trHeight w:val="1690"/>
        </w:trPr>
        <w:tc>
          <w:tcPr>
            <w:tcW w:w="3794" w:type="dxa"/>
            <w:vAlign w:val="center"/>
          </w:tcPr>
          <w:p w14:paraId="6A88781F" w14:textId="77777777" w:rsidR="008A44E6" w:rsidRPr="00DF0F67" w:rsidRDefault="008A44E6" w:rsidP="00DF0F67">
            <w:pPr>
              <w:pStyle w:val="AralkYok"/>
              <w:rPr>
                <w:sz w:val="18"/>
                <w:szCs w:val="18"/>
              </w:rPr>
            </w:pPr>
            <w:r w:rsidRPr="00DF0F67">
              <w:rPr>
                <w:sz w:val="18"/>
                <w:szCs w:val="18"/>
              </w:rPr>
              <w:t>KONU: Laikliğe yönelik iç ve dış tehdit</w:t>
            </w:r>
          </w:p>
          <w:p w14:paraId="10752544" w14:textId="2EA363D9" w:rsidR="00DF0F67"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AÇIKLAMA: bu konu öğretim programının “Misyonerlik Faaliyetleri ve Bazı Yıkıcı Dinî Cereyanlar” konusunun “Yıkıcı Faaliyetlere Karşı Alınması Gereken Tedbirler Bilgisi”nden önce işlenecektir.</w:t>
            </w:r>
          </w:p>
        </w:tc>
        <w:tc>
          <w:tcPr>
            <w:tcW w:w="1417" w:type="dxa"/>
            <w:vAlign w:val="center"/>
          </w:tcPr>
          <w:p w14:paraId="792359AC"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12</w:t>
            </w:r>
          </w:p>
        </w:tc>
        <w:tc>
          <w:tcPr>
            <w:tcW w:w="1727" w:type="dxa"/>
            <w:vAlign w:val="center"/>
          </w:tcPr>
          <w:p w14:paraId="5C340F9F"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Dinî Çoğulculuk, Diyalog ve Misyonerlik</w:t>
            </w:r>
          </w:p>
        </w:tc>
        <w:tc>
          <w:tcPr>
            <w:tcW w:w="2886" w:type="dxa"/>
            <w:vAlign w:val="center"/>
          </w:tcPr>
          <w:p w14:paraId="54483594"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5. Misyonerlik ve istismarcı misyonerlik hakkında bilgi sahibi olur.</w:t>
            </w:r>
          </w:p>
          <w:p w14:paraId="713C6167"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6. Türkiye’de faaliyet gösteren misyoner grupları tanır.</w:t>
            </w:r>
          </w:p>
          <w:p w14:paraId="3471A92D"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 xml:space="preserve">7. Misyonerlikte kullanılan argümanların farkında olur. </w:t>
            </w:r>
          </w:p>
          <w:p w14:paraId="0483519E" w14:textId="4116FD6A"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8. Laikliğe yönelik iç ve dış tehditleri kavrar.</w:t>
            </w:r>
          </w:p>
        </w:tc>
      </w:tr>
    </w:tbl>
    <w:p w14:paraId="4B5BD2BC" w14:textId="77777777" w:rsidR="008A44E6" w:rsidRPr="00D857AE" w:rsidRDefault="008A44E6" w:rsidP="008A44E6">
      <w:pPr>
        <w:pStyle w:val="paraf"/>
        <w:spacing w:before="0" w:beforeAutospacing="0" w:after="0" w:afterAutospacing="0"/>
        <w:ind w:left="284" w:right="284"/>
        <w:rPr>
          <w:rFonts w:asciiTheme="majorBidi" w:hAnsiTheme="majorBidi" w:cstheme="majorBidi"/>
          <w:sz w:val="18"/>
          <w:szCs w:val="18"/>
        </w:rPr>
      </w:pPr>
      <w:r w:rsidRPr="00D857AE">
        <w:rPr>
          <w:rFonts w:asciiTheme="majorBidi" w:hAnsiTheme="majorBidi" w:cstheme="majorBidi"/>
          <w:sz w:val="18"/>
          <w:szCs w:val="18"/>
        </w:rPr>
        <w:t xml:space="preserve"> </w:t>
      </w:r>
    </w:p>
    <w:p w14:paraId="1CB059E1" w14:textId="77777777" w:rsidR="008A44E6" w:rsidRPr="00D857AE" w:rsidRDefault="00455426" w:rsidP="008A44E6">
      <w:pPr>
        <w:pStyle w:val="paraf"/>
        <w:spacing w:before="0" w:beforeAutospacing="0" w:after="0" w:afterAutospacing="0"/>
        <w:ind w:left="284" w:right="284" w:firstLine="0"/>
        <w:jc w:val="left"/>
        <w:rPr>
          <w:rFonts w:asciiTheme="majorBidi" w:hAnsiTheme="majorBidi" w:cstheme="majorBidi"/>
          <w:sz w:val="18"/>
          <w:szCs w:val="18"/>
        </w:rPr>
      </w:pPr>
      <w:r w:rsidRPr="00D857AE">
        <w:rPr>
          <w:rFonts w:asciiTheme="majorBidi" w:hAnsiTheme="majorBidi" w:cstheme="majorBidi"/>
          <w:b/>
          <w:bCs/>
          <w:sz w:val="18"/>
          <w:szCs w:val="18"/>
        </w:rPr>
        <w:t xml:space="preserve">     </w:t>
      </w:r>
      <w:r w:rsidR="008A44E6" w:rsidRPr="00D857AE">
        <w:rPr>
          <w:rFonts w:asciiTheme="majorBidi" w:hAnsiTheme="majorBidi" w:cstheme="majorBidi"/>
          <w:sz w:val="18"/>
          <w:szCs w:val="18"/>
        </w:rPr>
        <w:t>Özellikle milli gün ve bayramlara denk gelen dersler başta olmak üzere Atatürk ve devrimleriyle ilgili öğrencilerin ufkunu açacak, ülkemizin içinde bulunduğu durumun muasır medeniyetler seviyesine gelebilmesi için çağdaş din adamı Misyonu anlatılacak ve bu sorumluğun bilincine varmaları sağlanacaktır.</w:t>
      </w:r>
    </w:p>
    <w:p w14:paraId="3474CF93" w14:textId="77777777" w:rsidR="008A44E6" w:rsidRPr="00D857AE" w:rsidRDefault="00455426" w:rsidP="008A44E6">
      <w:pPr>
        <w:pStyle w:val="paraf"/>
        <w:spacing w:before="0" w:beforeAutospacing="0" w:after="0" w:afterAutospacing="0"/>
        <w:ind w:left="284" w:right="284" w:firstLine="0"/>
        <w:jc w:val="left"/>
        <w:rPr>
          <w:rFonts w:asciiTheme="majorBidi" w:hAnsiTheme="majorBidi" w:cstheme="majorBidi"/>
          <w:sz w:val="18"/>
          <w:szCs w:val="18"/>
        </w:rPr>
      </w:pPr>
      <w:r w:rsidRPr="00D857AE">
        <w:rPr>
          <w:rFonts w:asciiTheme="majorBidi" w:hAnsiTheme="majorBidi" w:cstheme="majorBidi"/>
          <w:b/>
          <w:bCs/>
          <w:sz w:val="18"/>
          <w:szCs w:val="18"/>
        </w:rPr>
        <w:t xml:space="preserve">     </w:t>
      </w:r>
      <w:r w:rsidR="008A44E6" w:rsidRPr="00D857AE">
        <w:rPr>
          <w:rFonts w:asciiTheme="majorBidi" w:hAnsiTheme="majorBidi" w:cstheme="majorBidi"/>
          <w:sz w:val="18"/>
          <w:szCs w:val="18"/>
        </w:rPr>
        <w:t>Hitabet dersinde hutbe konusu işlenirken Atatürk'ün Balıkesir Hutbesi üzerinde durulacaktır. Şehitlik konusu işlenirken Atatürk'ün şehitlik ve gaziliğe verdiği önem üzerinde durulacaktır.</w:t>
      </w:r>
    </w:p>
    <w:p w14:paraId="004C1525" w14:textId="77777777" w:rsidR="008A44E6" w:rsidRPr="00D857AE" w:rsidRDefault="00455426" w:rsidP="008A44E6">
      <w:pPr>
        <w:pStyle w:val="paraf"/>
        <w:spacing w:before="0" w:beforeAutospacing="0" w:after="0" w:afterAutospacing="0"/>
        <w:ind w:left="284" w:right="284" w:firstLine="0"/>
        <w:jc w:val="left"/>
        <w:rPr>
          <w:rFonts w:asciiTheme="majorBidi" w:hAnsiTheme="majorBidi" w:cstheme="majorBidi"/>
          <w:sz w:val="18"/>
          <w:szCs w:val="18"/>
        </w:rPr>
      </w:pPr>
      <w:r w:rsidRPr="00D857AE">
        <w:rPr>
          <w:rFonts w:asciiTheme="majorBidi" w:hAnsiTheme="majorBidi" w:cstheme="majorBidi"/>
          <w:b/>
          <w:bCs/>
          <w:sz w:val="18"/>
          <w:szCs w:val="18"/>
        </w:rPr>
        <w:t xml:space="preserve">     </w:t>
      </w:r>
      <w:r w:rsidR="008A44E6" w:rsidRPr="00D857AE">
        <w:rPr>
          <w:rFonts w:asciiTheme="majorBidi" w:hAnsiTheme="majorBidi" w:cstheme="majorBidi"/>
          <w:sz w:val="18"/>
          <w:szCs w:val="18"/>
        </w:rPr>
        <w:t>Hâlihazırda ülkemizde faaliyette bulunan misyonerlik ve istismarcı misyonerlik, satanizm hakkında ayrıntılı bilgiler verilecek, milli kültürümüzü yozlaştırıcı akımlar üzerinde kelam ve temel dini bilgiler derslerinde aydınlatıcı bilgiler verilecektir.</w:t>
      </w:r>
    </w:p>
    <w:p w14:paraId="01D3DEA6" w14:textId="77777777" w:rsidR="00466FE7" w:rsidRPr="00D857AE" w:rsidRDefault="00455426" w:rsidP="002B3882">
      <w:pPr>
        <w:pStyle w:val="paraf"/>
        <w:spacing w:before="0" w:beforeAutospacing="0" w:after="0" w:afterAutospacing="0"/>
        <w:ind w:left="284" w:right="284" w:firstLine="0"/>
        <w:jc w:val="left"/>
        <w:rPr>
          <w:rFonts w:asciiTheme="majorBidi" w:hAnsiTheme="majorBidi" w:cstheme="majorBidi"/>
          <w:sz w:val="18"/>
          <w:szCs w:val="18"/>
        </w:rPr>
      </w:pPr>
      <w:r w:rsidRPr="00D857AE">
        <w:rPr>
          <w:rFonts w:asciiTheme="majorBidi" w:hAnsiTheme="majorBidi" w:cstheme="majorBidi"/>
          <w:b/>
          <w:bCs/>
          <w:sz w:val="18"/>
          <w:szCs w:val="18"/>
        </w:rPr>
        <w:t xml:space="preserve">     </w:t>
      </w:r>
      <w:r w:rsidR="0026420B" w:rsidRPr="00D857AE">
        <w:rPr>
          <w:rFonts w:asciiTheme="majorBidi" w:hAnsiTheme="majorBidi" w:cstheme="majorBidi"/>
          <w:sz w:val="18"/>
          <w:szCs w:val="18"/>
        </w:rPr>
        <w:t>Mart ayında 15 Temmuz darbe girişimi çerçevesinde vatan savunmasının önemi ve şehitlik makamı anlam ve önemi üzerinde durulacaktır.</w:t>
      </w:r>
    </w:p>
    <w:p w14:paraId="38112E3E" w14:textId="77777777" w:rsidR="00692E52" w:rsidRPr="00D857AE" w:rsidRDefault="008A44E6" w:rsidP="0026420B">
      <w:pPr>
        <w:pStyle w:val="paraf"/>
        <w:spacing w:before="0" w:beforeAutospacing="0" w:after="0" w:afterAutospacing="0"/>
        <w:ind w:left="284" w:right="284" w:firstLine="0"/>
        <w:jc w:val="left"/>
        <w:rPr>
          <w:rFonts w:asciiTheme="majorBidi" w:hAnsiTheme="majorBidi" w:cstheme="majorBidi"/>
          <w:sz w:val="18"/>
          <w:szCs w:val="18"/>
        </w:rPr>
      </w:pPr>
      <w:r w:rsidRPr="00D857AE">
        <w:rPr>
          <w:rFonts w:asciiTheme="majorBidi" w:hAnsiTheme="majorBidi" w:cstheme="majorBidi"/>
          <w:sz w:val="18"/>
          <w:szCs w:val="18"/>
        </w:rPr>
        <w:t xml:space="preserve">29 Ekim,10 Kasım, 23 Nisan, 18 Mart ve 19 Mayıs haftalarında Atatürk’ün görüş ve düşüncelerine yer verilecektir. Buna göre 2488 sayılı Tebliğler Dergisi'ndeki aşağıda gösterilen konular üzerinde durulacaktır: </w:t>
      </w:r>
    </w:p>
    <w:tbl>
      <w:tblPr>
        <w:tblStyle w:val="TabloKlavuzu"/>
        <w:tblW w:w="0" w:type="auto"/>
        <w:tblInd w:w="250" w:type="dxa"/>
        <w:tblLook w:val="04A0" w:firstRow="1" w:lastRow="0" w:firstColumn="1" w:lastColumn="0" w:noHBand="0" w:noVBand="1"/>
      </w:tblPr>
      <w:tblGrid>
        <w:gridCol w:w="3827"/>
        <w:gridCol w:w="6096"/>
      </w:tblGrid>
      <w:tr w:rsidR="008A44E6" w:rsidRPr="00DF0F67" w14:paraId="0B2A6ECE" w14:textId="77777777" w:rsidTr="008A44E6">
        <w:tc>
          <w:tcPr>
            <w:tcW w:w="3827" w:type="dxa"/>
          </w:tcPr>
          <w:p w14:paraId="0627E19F"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29 Ekim Cumhuriyet Bayramı</w:t>
            </w:r>
          </w:p>
        </w:tc>
        <w:tc>
          <w:tcPr>
            <w:tcW w:w="6096" w:type="dxa"/>
          </w:tcPr>
          <w:p w14:paraId="430753E6"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Türkiye Cumhuriyeti'nin nitelikleri, Atatürk ilkeleri, Bağımsızlık ve özgürlük</w:t>
            </w:r>
          </w:p>
        </w:tc>
      </w:tr>
      <w:tr w:rsidR="008A44E6" w:rsidRPr="00DF0F67" w14:paraId="0D2763B2" w14:textId="77777777" w:rsidTr="008A44E6">
        <w:tc>
          <w:tcPr>
            <w:tcW w:w="3827" w:type="dxa"/>
          </w:tcPr>
          <w:p w14:paraId="75E99CEA"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 xml:space="preserve">10 Kasım Atatürk’ü anma  </w:t>
            </w:r>
          </w:p>
        </w:tc>
        <w:tc>
          <w:tcPr>
            <w:tcW w:w="6096" w:type="dxa"/>
          </w:tcPr>
          <w:p w14:paraId="1E35B32C"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Atatürk’ün kişiliği ve özellikleri, Atatürk'ün Vatan ve millet sevgisi, Atatürk'ün önder oluşu</w:t>
            </w:r>
          </w:p>
        </w:tc>
      </w:tr>
      <w:tr w:rsidR="008A44E6" w:rsidRPr="00DF0F67" w14:paraId="4630168B" w14:textId="77777777" w:rsidTr="008A44E6">
        <w:tc>
          <w:tcPr>
            <w:tcW w:w="3827" w:type="dxa"/>
          </w:tcPr>
          <w:p w14:paraId="3B286CCB"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23 Nisan Ulusal Egemenlik ve Çocuk Bayramı</w:t>
            </w:r>
            <w:r w:rsidRPr="00DF0F67">
              <w:rPr>
                <w:rFonts w:asciiTheme="majorBidi" w:hAnsiTheme="majorBidi" w:cstheme="majorBidi"/>
                <w:noProof/>
                <w:sz w:val="18"/>
                <w:szCs w:val="18"/>
              </w:rPr>
              <w:t xml:space="preserve">  </w:t>
            </w:r>
          </w:p>
        </w:tc>
        <w:tc>
          <w:tcPr>
            <w:tcW w:w="6096" w:type="dxa"/>
          </w:tcPr>
          <w:p w14:paraId="18E28C61"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noProof/>
                <w:sz w:val="18"/>
                <w:szCs w:val="18"/>
              </w:rPr>
              <w:t>Çocuklarımıza cumhuriyet sevgisini kavratma, Milli birlik ve beraberliğin önemi</w:t>
            </w:r>
          </w:p>
        </w:tc>
      </w:tr>
      <w:tr w:rsidR="008A44E6" w:rsidRPr="00DF0F67" w14:paraId="5B9C994B" w14:textId="77777777" w:rsidTr="008A44E6">
        <w:tc>
          <w:tcPr>
            <w:tcW w:w="3827" w:type="dxa"/>
          </w:tcPr>
          <w:p w14:paraId="3DDD99E7"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18 Mart Çanakkale Zaferi</w:t>
            </w:r>
          </w:p>
        </w:tc>
        <w:tc>
          <w:tcPr>
            <w:tcW w:w="6096" w:type="dxa"/>
          </w:tcPr>
          <w:p w14:paraId="796610BA" w14:textId="77777777" w:rsidR="008A44E6" w:rsidRPr="00DF0F67" w:rsidRDefault="008A44E6" w:rsidP="00DF0F67">
            <w:pPr>
              <w:pStyle w:val="AralkYok"/>
              <w:rPr>
                <w:rFonts w:asciiTheme="majorBidi" w:hAnsiTheme="majorBidi" w:cstheme="majorBidi"/>
                <w:noProof/>
                <w:sz w:val="18"/>
                <w:szCs w:val="18"/>
              </w:rPr>
            </w:pPr>
            <w:r w:rsidRPr="00DF0F67">
              <w:rPr>
                <w:rFonts w:asciiTheme="majorBidi" w:hAnsiTheme="majorBidi" w:cstheme="majorBidi"/>
                <w:noProof/>
                <w:sz w:val="18"/>
                <w:szCs w:val="18"/>
              </w:rPr>
              <w:t>Şehitlik ve Çanakkale Ruhu, Atatürk'ün Yurtta barış dünyada barış ilkesi, Manevi değerlere sahip çıkmak 15 Temmuz Demokrasi ve Direniş</w:t>
            </w:r>
          </w:p>
        </w:tc>
      </w:tr>
      <w:tr w:rsidR="008A44E6" w:rsidRPr="00DF0F67" w14:paraId="4299C787" w14:textId="77777777" w:rsidTr="008A44E6">
        <w:tc>
          <w:tcPr>
            <w:tcW w:w="3827" w:type="dxa"/>
          </w:tcPr>
          <w:p w14:paraId="21B1B77A"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19 Mayıs Gençlik ve spor bayramı</w:t>
            </w:r>
          </w:p>
        </w:tc>
        <w:tc>
          <w:tcPr>
            <w:tcW w:w="6096" w:type="dxa"/>
          </w:tcPr>
          <w:p w14:paraId="39D88602" w14:textId="77777777" w:rsidR="008A44E6" w:rsidRPr="00DF0F67" w:rsidRDefault="008A44E6" w:rsidP="00DF0F67">
            <w:pPr>
              <w:pStyle w:val="AralkYok"/>
              <w:rPr>
                <w:rFonts w:asciiTheme="majorBidi" w:hAnsiTheme="majorBidi" w:cstheme="majorBidi"/>
                <w:sz w:val="18"/>
                <w:szCs w:val="18"/>
              </w:rPr>
            </w:pPr>
            <w:r w:rsidRPr="00DF0F67">
              <w:rPr>
                <w:rFonts w:asciiTheme="majorBidi" w:hAnsiTheme="majorBidi" w:cstheme="majorBidi"/>
                <w:sz w:val="18"/>
                <w:szCs w:val="18"/>
              </w:rPr>
              <w:t>Atatürk’ün gençliğe verdiği önem, Türk gençliğinin görevleri</w:t>
            </w:r>
          </w:p>
        </w:tc>
      </w:tr>
    </w:tbl>
    <w:p w14:paraId="208866DA" w14:textId="77777777" w:rsidR="006C67E7" w:rsidRPr="00D857AE" w:rsidRDefault="006C67E7" w:rsidP="005275F2">
      <w:pPr>
        <w:rPr>
          <w:rFonts w:asciiTheme="majorBidi" w:hAnsiTheme="majorBidi" w:cstheme="majorBidi"/>
          <w:b/>
          <w:bCs/>
          <w:sz w:val="22"/>
          <w:szCs w:val="22"/>
        </w:rPr>
      </w:pPr>
    </w:p>
    <w:p w14:paraId="2BDE86BF" w14:textId="747AC1CD" w:rsidR="007E3DE6" w:rsidRPr="00D857AE" w:rsidRDefault="0013209D" w:rsidP="007E3DE6">
      <w:pPr>
        <w:pStyle w:val="ListeParagraf"/>
        <w:numPr>
          <w:ilvl w:val="0"/>
          <w:numId w:val="10"/>
        </w:numPr>
        <w:rPr>
          <w:rFonts w:asciiTheme="majorBidi" w:hAnsiTheme="majorBidi" w:cstheme="majorBidi"/>
          <w:b/>
          <w:bCs/>
        </w:rPr>
      </w:pPr>
      <w:r w:rsidRPr="00D857AE">
        <w:rPr>
          <w:rFonts w:asciiTheme="majorBidi" w:hAnsiTheme="majorBidi" w:cstheme="majorBidi"/>
          <w:b/>
          <w:bCs/>
        </w:rPr>
        <w:t>202</w:t>
      </w:r>
      <w:r w:rsidR="002D470A">
        <w:rPr>
          <w:rFonts w:asciiTheme="majorBidi" w:hAnsiTheme="majorBidi" w:cstheme="majorBidi"/>
          <w:b/>
          <w:bCs/>
        </w:rPr>
        <w:t>3</w:t>
      </w:r>
      <w:r w:rsidRPr="00D857AE">
        <w:rPr>
          <w:rFonts w:asciiTheme="majorBidi" w:hAnsiTheme="majorBidi" w:cstheme="majorBidi"/>
          <w:b/>
          <w:bCs/>
        </w:rPr>
        <w:t>-</w:t>
      </w:r>
      <w:r w:rsidR="00E8384D">
        <w:rPr>
          <w:rFonts w:asciiTheme="majorBidi" w:hAnsiTheme="majorBidi" w:cstheme="majorBidi"/>
          <w:b/>
          <w:bCs/>
        </w:rPr>
        <w:t>2024</w:t>
      </w:r>
      <w:r w:rsidR="00AE1908" w:rsidRPr="00D857AE">
        <w:rPr>
          <w:rFonts w:asciiTheme="majorBidi" w:hAnsiTheme="majorBidi" w:cstheme="majorBidi"/>
          <w:b/>
          <w:bCs/>
        </w:rPr>
        <w:t xml:space="preserve"> eğitim ve öğretim yılında ders baz</w:t>
      </w:r>
      <w:r w:rsidRPr="00D857AE">
        <w:rPr>
          <w:rFonts w:asciiTheme="majorBidi" w:hAnsiTheme="majorBidi" w:cstheme="majorBidi"/>
          <w:b/>
          <w:bCs/>
        </w:rPr>
        <w:t>ında gerçekleştirilecek eğitim-</w:t>
      </w:r>
      <w:r w:rsidR="00AE1908" w:rsidRPr="00D857AE">
        <w:rPr>
          <w:rFonts w:asciiTheme="majorBidi" w:hAnsiTheme="majorBidi" w:cstheme="majorBidi"/>
          <w:b/>
          <w:bCs/>
        </w:rPr>
        <w:t>öğretim etkinliklerinin planlanması</w:t>
      </w:r>
    </w:p>
    <w:p w14:paraId="12E42727" w14:textId="77777777" w:rsidR="0013209D" w:rsidRPr="00D857AE" w:rsidRDefault="00466FE7" w:rsidP="00466FE7">
      <w:pPr>
        <w:rPr>
          <w:rFonts w:asciiTheme="majorBidi" w:hAnsiTheme="majorBidi" w:cstheme="majorBidi"/>
          <w:sz w:val="22"/>
          <w:szCs w:val="22"/>
        </w:rPr>
      </w:pPr>
      <w:r w:rsidRPr="00D857AE">
        <w:rPr>
          <w:rFonts w:asciiTheme="majorBidi" w:hAnsiTheme="majorBidi" w:cstheme="majorBidi"/>
          <w:sz w:val="22"/>
          <w:szCs w:val="22"/>
        </w:rPr>
        <w:t xml:space="preserve">       Eğitim-öğretim etkinlikleri; öğretim programları, yıllık planlar doğrultusunda, öğrenci seviyesine uygun olarak önceki yıllardaki kazanım eksiklikleri de dikkate alınarak planlanacak ve uygulanacaktır.</w:t>
      </w:r>
    </w:p>
    <w:p w14:paraId="39681E5C" w14:textId="17C37D05" w:rsidR="00825F27" w:rsidRPr="00DF0F67" w:rsidRDefault="00466FE7" w:rsidP="00DF0F67">
      <w:pPr>
        <w:pStyle w:val="ListeParagraf"/>
        <w:ind w:left="142"/>
        <w:rPr>
          <w:rFonts w:asciiTheme="majorBidi" w:hAnsiTheme="majorBidi" w:cstheme="majorBidi"/>
          <w:sz w:val="20"/>
          <w:szCs w:val="20"/>
        </w:rPr>
      </w:pPr>
      <w:r w:rsidRPr="00D857AE">
        <w:rPr>
          <w:rFonts w:asciiTheme="majorBidi" w:hAnsiTheme="majorBidi" w:cstheme="majorBidi"/>
        </w:rPr>
        <w:t xml:space="preserve"> </w:t>
      </w:r>
    </w:p>
    <w:p w14:paraId="6A618B95" w14:textId="77777777" w:rsidR="005275F2" w:rsidRPr="00D857AE" w:rsidRDefault="005275F2" w:rsidP="005275F2">
      <w:pPr>
        <w:pStyle w:val="ListeParagraf"/>
        <w:numPr>
          <w:ilvl w:val="0"/>
          <w:numId w:val="10"/>
        </w:numPr>
        <w:rPr>
          <w:rFonts w:asciiTheme="majorBidi" w:eastAsiaTheme="minorHAnsi" w:hAnsiTheme="majorBidi" w:cstheme="majorBidi"/>
          <w:b/>
          <w:bCs/>
        </w:rPr>
      </w:pPr>
      <w:r w:rsidRPr="00D857AE">
        <w:rPr>
          <w:rFonts w:asciiTheme="majorBidi" w:eastAsia="Calibri" w:hAnsiTheme="majorBidi" w:cstheme="majorBidi"/>
          <w:b/>
          <w:bCs/>
        </w:rPr>
        <w:t>Derslerin işlenişinde uygulanacak öğretim yöntem ve tekniklerinin belirlenmesi</w:t>
      </w:r>
    </w:p>
    <w:p w14:paraId="3B34BD01" w14:textId="68C07735" w:rsidR="002B3882" w:rsidRPr="00D857AE" w:rsidRDefault="001D690E" w:rsidP="002B3882">
      <w:pPr>
        <w:pStyle w:val="paraf"/>
        <w:spacing w:before="0" w:beforeAutospacing="0" w:after="0" w:afterAutospacing="0"/>
        <w:ind w:left="426" w:right="284" w:hanging="502"/>
        <w:rPr>
          <w:rFonts w:asciiTheme="majorBidi" w:hAnsiTheme="majorBidi" w:cstheme="majorBidi"/>
          <w:sz w:val="22"/>
          <w:szCs w:val="22"/>
        </w:rPr>
      </w:pPr>
      <w:r w:rsidRPr="00D857AE">
        <w:rPr>
          <w:rFonts w:asciiTheme="majorBidi" w:hAnsiTheme="majorBidi" w:cstheme="majorBidi"/>
          <w:sz w:val="22"/>
          <w:szCs w:val="22"/>
        </w:rPr>
        <w:t xml:space="preserve">         </w:t>
      </w:r>
      <w:r w:rsidR="00BD681B">
        <w:rPr>
          <w:rFonts w:asciiTheme="majorBidi" w:hAnsiTheme="majorBidi" w:cstheme="majorBidi"/>
          <w:sz w:val="22"/>
          <w:szCs w:val="22"/>
        </w:rPr>
        <w:t>…………………..</w:t>
      </w:r>
      <w:r w:rsidR="00C33AA2">
        <w:rPr>
          <w:rFonts w:asciiTheme="majorBidi" w:hAnsiTheme="majorBidi" w:cstheme="majorBidi"/>
          <w:sz w:val="22"/>
          <w:szCs w:val="22"/>
        </w:rPr>
        <w:t xml:space="preserve"> </w:t>
      </w:r>
      <w:r w:rsidR="008A44E6" w:rsidRPr="00D857AE">
        <w:rPr>
          <w:rFonts w:asciiTheme="majorBidi" w:hAnsiTheme="majorBidi" w:cstheme="majorBidi"/>
          <w:sz w:val="22"/>
          <w:szCs w:val="22"/>
        </w:rPr>
        <w:t>Kur’ân-ı Kerim okuturken uygulanabilecek yöntemleri sıraladı:</w:t>
      </w:r>
    </w:p>
    <w:p w14:paraId="71439C16" w14:textId="77777777" w:rsidR="002B3882" w:rsidRPr="00D857AE" w:rsidRDefault="002B3882" w:rsidP="00825F27">
      <w:pPr>
        <w:pStyle w:val="paraf"/>
        <w:spacing w:before="0" w:beforeAutospacing="0" w:after="0" w:afterAutospacing="0"/>
        <w:ind w:left="426" w:right="284" w:hanging="502"/>
        <w:rPr>
          <w:rFonts w:asciiTheme="majorBidi" w:hAnsiTheme="majorBidi" w:cstheme="majorBidi"/>
          <w:sz w:val="22"/>
          <w:szCs w:val="22"/>
        </w:rPr>
      </w:pPr>
    </w:p>
    <w:p w14:paraId="49C7F832" w14:textId="77777777" w:rsidR="008A44E6" w:rsidRPr="00D857AE" w:rsidRDefault="008A44E6" w:rsidP="008A44E6">
      <w:pPr>
        <w:pStyle w:val="paraf"/>
        <w:spacing w:before="0" w:beforeAutospacing="0" w:after="0" w:afterAutospacing="0"/>
        <w:ind w:left="426" w:right="284" w:hanging="502"/>
        <w:rPr>
          <w:rFonts w:asciiTheme="majorBidi" w:hAnsiTheme="majorBidi" w:cstheme="majorBidi"/>
          <w:b/>
          <w:bCs/>
          <w:sz w:val="22"/>
          <w:szCs w:val="22"/>
        </w:rPr>
      </w:pPr>
      <w:r w:rsidRPr="00D857AE">
        <w:rPr>
          <w:rFonts w:asciiTheme="majorBidi" w:hAnsiTheme="majorBidi" w:cstheme="majorBidi"/>
          <w:b/>
          <w:bCs/>
          <w:sz w:val="22"/>
          <w:szCs w:val="22"/>
        </w:rPr>
        <w:t xml:space="preserve">         K. KERİM’İ YÜZÜNE OKUTURKEN KULLANILACAK YÖNTEMLER:</w:t>
      </w:r>
    </w:p>
    <w:p w14:paraId="178967EA" w14:textId="77777777" w:rsidR="008A44E6" w:rsidRPr="00D857AE" w:rsidRDefault="00436C95" w:rsidP="008A44E6">
      <w:pPr>
        <w:pStyle w:val="AralkYok"/>
        <w:rPr>
          <w:rFonts w:asciiTheme="majorBidi" w:hAnsiTheme="majorBidi" w:cstheme="majorBidi"/>
        </w:rPr>
      </w:pPr>
      <w:r w:rsidRPr="00D857AE">
        <w:rPr>
          <w:rFonts w:asciiTheme="majorBidi" w:hAnsiTheme="majorBidi" w:cstheme="majorBidi"/>
        </w:rPr>
        <w:t xml:space="preserve">     </w:t>
      </w:r>
      <w:r w:rsidR="008A44E6" w:rsidRPr="00D857AE">
        <w:rPr>
          <w:rFonts w:asciiTheme="majorBidi" w:hAnsiTheme="majorBidi" w:cstheme="majorBidi"/>
        </w:rPr>
        <w:t xml:space="preserve">   İlk sayfalara çalışırken en fazla üç satır, kelime kelime veya birkaç kelime önce öğretmen okuyup sonra da öğrenci tekrar ederek koro halinde okunmalıdır.</w:t>
      </w:r>
    </w:p>
    <w:p w14:paraId="0D643601" w14:textId="77777777" w:rsidR="008A44E6" w:rsidRPr="00D857AE" w:rsidRDefault="00436C95" w:rsidP="008A44E6">
      <w:pPr>
        <w:pStyle w:val="AralkYok"/>
        <w:rPr>
          <w:rFonts w:asciiTheme="majorBidi" w:hAnsiTheme="majorBidi" w:cstheme="majorBidi"/>
        </w:rPr>
      </w:pPr>
      <w:r w:rsidRPr="00D857AE">
        <w:rPr>
          <w:rFonts w:asciiTheme="majorBidi" w:hAnsiTheme="majorBidi" w:cstheme="majorBidi"/>
        </w:rPr>
        <w:t xml:space="preserve">       </w:t>
      </w:r>
      <w:r w:rsidR="008A44E6" w:rsidRPr="00D857AE">
        <w:rPr>
          <w:rFonts w:asciiTheme="majorBidi" w:hAnsiTheme="majorBidi" w:cstheme="majorBidi"/>
        </w:rPr>
        <w:t xml:space="preserve"> Koro çalışması yapılan yeri öğrenci sınıfta veya ders dışında </w:t>
      </w:r>
      <w:r w:rsidR="008A44E6" w:rsidRPr="00D857AE">
        <w:rPr>
          <w:rFonts w:asciiTheme="majorBidi" w:hAnsiTheme="majorBidi" w:cstheme="majorBidi"/>
          <w:bCs/>
        </w:rPr>
        <w:t xml:space="preserve">yaklaşık 15-20 defa </w:t>
      </w:r>
      <w:r w:rsidR="008A44E6" w:rsidRPr="00D857AE">
        <w:rPr>
          <w:rFonts w:asciiTheme="majorBidi" w:hAnsiTheme="majorBidi" w:cstheme="majorBidi"/>
        </w:rPr>
        <w:t>okumalıdır. (Aynı yeri defalarca okutmak, okumayı hızlandırmak açısından çok mühimdir.)</w:t>
      </w:r>
    </w:p>
    <w:p w14:paraId="58788E77"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rPr>
        <w:t xml:space="preserve">        Harflerin, Kur’an-ı Kerim’in Arapça’nın fonetiğine ve tecvit yapısına uygun olarak okunabilmesi için </w:t>
      </w:r>
      <w:r w:rsidRPr="00D857AE">
        <w:rPr>
          <w:rFonts w:asciiTheme="majorBidi" w:hAnsiTheme="majorBidi" w:cstheme="majorBidi"/>
          <w:bCs/>
        </w:rPr>
        <w:t>özellikle başlangıçta</w:t>
      </w:r>
      <w:r w:rsidRPr="00D857AE">
        <w:rPr>
          <w:rFonts w:asciiTheme="majorBidi" w:hAnsiTheme="majorBidi" w:cstheme="majorBidi"/>
        </w:rPr>
        <w:t xml:space="preserve"> harf talimi yapılmalıdır.</w:t>
      </w:r>
      <w:r w:rsidRPr="00D857AE">
        <w:rPr>
          <w:rFonts w:asciiTheme="majorBidi" w:hAnsiTheme="majorBidi" w:cstheme="majorBidi"/>
          <w:bCs/>
        </w:rPr>
        <w:t xml:space="preserve"> </w:t>
      </w:r>
      <w:r w:rsidRPr="00D857AE">
        <w:rPr>
          <w:rFonts w:asciiTheme="majorBidi" w:hAnsiTheme="majorBidi" w:cstheme="majorBidi"/>
        </w:rPr>
        <w:t xml:space="preserve">(Eb, ib, ub, ebbe, ibbe, ubbe, bâ, bî, bû). Özellikle de aşağıdaki metotlar uygulanarak </w:t>
      </w:r>
      <w:r w:rsidRPr="00D857AE">
        <w:rPr>
          <w:rFonts w:asciiTheme="majorBidi" w:hAnsiTheme="majorBidi" w:cstheme="majorBidi"/>
          <w:bCs/>
        </w:rPr>
        <w:t>TALİM ÇALIŞMASI</w:t>
      </w:r>
      <w:r w:rsidRPr="00D857AE">
        <w:rPr>
          <w:rFonts w:asciiTheme="majorBidi" w:hAnsiTheme="majorBidi" w:cstheme="majorBidi"/>
        </w:rPr>
        <w:t xml:space="preserve"> yapılmalıdır.</w:t>
      </w:r>
    </w:p>
    <w:p w14:paraId="23FE5DB9"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b/>
          <w:bCs/>
        </w:rPr>
        <w:t xml:space="preserve">       </w:t>
      </w:r>
      <w:r w:rsidRPr="00D857AE">
        <w:rPr>
          <w:rFonts w:asciiTheme="majorBidi" w:hAnsiTheme="majorBidi" w:cstheme="majorBidi"/>
        </w:rPr>
        <w:t xml:space="preserve">Yüzüne okuma çalışmalarında </w:t>
      </w:r>
      <w:r w:rsidRPr="00D857AE">
        <w:rPr>
          <w:rFonts w:asciiTheme="majorBidi" w:hAnsiTheme="majorBidi" w:cstheme="majorBidi"/>
          <w:bCs/>
        </w:rPr>
        <w:t>önce öğretmen</w:t>
      </w:r>
      <w:r w:rsidRPr="00D857AE">
        <w:rPr>
          <w:rFonts w:asciiTheme="majorBidi" w:hAnsiTheme="majorBidi" w:cstheme="majorBidi"/>
        </w:rPr>
        <w:t xml:space="preserve"> bir defa okumalı ve kelimelerdeki </w:t>
      </w:r>
      <w:r w:rsidRPr="00D857AE">
        <w:rPr>
          <w:rFonts w:asciiTheme="majorBidi" w:hAnsiTheme="majorBidi" w:cstheme="majorBidi"/>
          <w:bCs/>
        </w:rPr>
        <w:t>tutulan ve uzatılan yerleri öğrenciler kurşun kalemle</w:t>
      </w:r>
      <w:r w:rsidRPr="00D857AE">
        <w:rPr>
          <w:rFonts w:asciiTheme="majorBidi" w:hAnsiTheme="majorBidi" w:cstheme="majorBidi"/>
        </w:rPr>
        <w:t xml:space="preserve"> işaretlemelidir.</w:t>
      </w:r>
    </w:p>
    <w:p w14:paraId="705E4AA9"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rPr>
        <w:t xml:space="preserve">       İkinci bir adım olarak </w:t>
      </w:r>
      <w:r w:rsidRPr="00D857AE">
        <w:rPr>
          <w:rFonts w:asciiTheme="majorBidi" w:hAnsiTheme="majorBidi" w:cstheme="majorBidi"/>
          <w:bCs/>
        </w:rPr>
        <w:t>öğretmen okumalı ve öğrenci tekrar etmeli koro</w:t>
      </w:r>
      <w:r w:rsidRPr="00D857AE">
        <w:rPr>
          <w:rFonts w:asciiTheme="majorBidi" w:hAnsiTheme="majorBidi" w:cstheme="majorBidi"/>
        </w:rPr>
        <w:t xml:space="preserve"> okuyuşu ile talim çalışması yapılmalıdır. Bu okumada öğretmen sınıfın seviyesine göre </w:t>
      </w:r>
      <w:r w:rsidRPr="00D857AE">
        <w:rPr>
          <w:rFonts w:asciiTheme="majorBidi" w:hAnsiTheme="majorBidi" w:cstheme="majorBidi"/>
          <w:bCs/>
        </w:rPr>
        <w:t xml:space="preserve">az az okumalı ve tekrarını istemelidir. </w:t>
      </w:r>
      <w:r w:rsidRPr="00D857AE">
        <w:rPr>
          <w:rFonts w:asciiTheme="majorBidi" w:hAnsiTheme="majorBidi" w:cstheme="majorBidi"/>
        </w:rPr>
        <w:t xml:space="preserve">Arada bir öğrencilere de tek tek veya küçük gruplar halinde okutularak düzgün telaffuz edip etmedikleri </w:t>
      </w:r>
      <w:r w:rsidRPr="00D857AE">
        <w:rPr>
          <w:rFonts w:asciiTheme="majorBidi" w:hAnsiTheme="majorBidi" w:cstheme="majorBidi"/>
          <w:bCs/>
        </w:rPr>
        <w:t>kontrol edilmelidir.</w:t>
      </w:r>
    </w:p>
    <w:p w14:paraId="6C632808"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rPr>
        <w:t xml:space="preserve">Vakit kalırsa </w:t>
      </w:r>
      <w:r w:rsidRPr="00D857AE">
        <w:rPr>
          <w:rFonts w:asciiTheme="majorBidi" w:hAnsiTheme="majorBidi" w:cstheme="majorBidi"/>
          <w:bCs/>
        </w:rPr>
        <w:t>okumak isteyen öğrencilerden ayet ayet</w:t>
      </w:r>
      <w:r w:rsidRPr="00D857AE">
        <w:rPr>
          <w:rFonts w:asciiTheme="majorBidi" w:hAnsiTheme="majorBidi" w:cstheme="majorBidi"/>
        </w:rPr>
        <w:t xml:space="preserve"> de sınıfta bir ön okumaları dinlenebilir. </w:t>
      </w:r>
    </w:p>
    <w:p w14:paraId="3303B7D0"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rPr>
        <w:lastRenderedPageBreak/>
        <w:t>Ertesi derste bütün öğrencilerden bu sayfadan okudukları bölümler hataları düzeltilerek dinlenmelidir.</w:t>
      </w:r>
    </w:p>
    <w:p w14:paraId="30AF789C" w14:textId="32BE64CF"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b/>
          <w:bCs/>
        </w:rPr>
        <w:t xml:space="preserve">       </w:t>
      </w:r>
      <w:r w:rsidRPr="00D857AE">
        <w:rPr>
          <w:rFonts w:asciiTheme="majorBidi" w:hAnsiTheme="majorBidi" w:cstheme="majorBidi"/>
        </w:rPr>
        <w:t xml:space="preserve"> Sınıfta veya sınıf dışında çalışılırken bilgisayar, akıll</w:t>
      </w:r>
      <w:r w:rsidR="00C33AA2">
        <w:rPr>
          <w:rFonts w:asciiTheme="majorBidi" w:hAnsiTheme="majorBidi" w:cstheme="majorBidi"/>
        </w:rPr>
        <w:t xml:space="preserve">ı tahtadan </w:t>
      </w:r>
      <w:r w:rsidRPr="00D857AE">
        <w:rPr>
          <w:rFonts w:asciiTheme="majorBidi" w:hAnsiTheme="majorBidi" w:cstheme="majorBidi"/>
        </w:rPr>
        <w:t>birkaç defa da dinleyerek öğrencilerin düzgün okuyuşu kavramaları sağlanabilir. Öğrencilerimize elektronik ortamda da dinleyecekleri bölümler verilebilir.</w:t>
      </w:r>
    </w:p>
    <w:p w14:paraId="56B2CE8A" w14:textId="0759F4D8"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b/>
          <w:bCs/>
        </w:rPr>
        <w:t xml:space="preserve">       </w:t>
      </w:r>
      <w:r w:rsidRPr="00D857AE">
        <w:rPr>
          <w:rFonts w:asciiTheme="majorBidi" w:hAnsiTheme="majorBidi" w:cstheme="majorBidi"/>
        </w:rPr>
        <w:t xml:space="preserve"> Ezberlenecek surelerin farklı hafızlardan okunuşu Öğrencilere, akıllı </w:t>
      </w:r>
      <w:r w:rsidR="00C33AA2">
        <w:rPr>
          <w:rFonts w:asciiTheme="majorBidi" w:hAnsiTheme="majorBidi" w:cstheme="majorBidi"/>
        </w:rPr>
        <w:t xml:space="preserve">tahtadan </w:t>
      </w:r>
      <w:r w:rsidRPr="00D857AE">
        <w:rPr>
          <w:rFonts w:asciiTheme="majorBidi" w:hAnsiTheme="majorBidi" w:cstheme="majorBidi"/>
        </w:rPr>
        <w:t xml:space="preserve">veya bilgisayar ortamında kullanılacak şekilde verilerek </w:t>
      </w:r>
      <w:r w:rsidRPr="00D857AE">
        <w:rPr>
          <w:rFonts w:asciiTheme="majorBidi" w:hAnsiTheme="majorBidi" w:cstheme="majorBidi"/>
          <w:bCs/>
        </w:rPr>
        <w:t>evde, yolda veya boş zamanlarında</w:t>
      </w:r>
      <w:r w:rsidRPr="00D857AE">
        <w:rPr>
          <w:rFonts w:asciiTheme="majorBidi" w:hAnsiTheme="majorBidi" w:cstheme="majorBidi"/>
        </w:rPr>
        <w:t xml:space="preserve"> devamlı dinlemelerine ve ezberlemelerine yardımcı olunmalıdır.</w:t>
      </w:r>
    </w:p>
    <w:p w14:paraId="24AA641E"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b/>
          <w:bCs/>
        </w:rPr>
        <w:t xml:space="preserve">        </w:t>
      </w:r>
      <w:r w:rsidRPr="00D857AE">
        <w:rPr>
          <w:rFonts w:asciiTheme="majorBidi" w:hAnsiTheme="majorBidi" w:cstheme="majorBidi"/>
        </w:rPr>
        <w:t xml:space="preserve">Kur’an-ı kerim’i düzgün okumayı öğrenmenin en güzel yolu öğrencinin öğretmenini taklidiyle mümkündür. Doğru bir telaffuz “fem-i muhsin”den öğrenilir. Kur’an dersi, hoca merkezli bir derstir. Bu sebeple öğretmenin sınıfta talim üzere çok okuması ve öğrencilere de tekrar ettirmesi gerekir. </w:t>
      </w:r>
      <w:r w:rsidRPr="00D857AE">
        <w:rPr>
          <w:rFonts w:asciiTheme="majorBidi" w:hAnsiTheme="majorBidi" w:cstheme="majorBidi"/>
          <w:bCs/>
        </w:rPr>
        <w:t>Öğretmenin okuyuşunu, ağız ve dudak hareketlerini öğrenciler pür dikkat takip etmelidir.</w:t>
      </w:r>
      <w:r w:rsidRPr="00D857AE">
        <w:rPr>
          <w:rFonts w:asciiTheme="majorBidi" w:hAnsiTheme="majorBidi" w:cstheme="majorBidi"/>
        </w:rPr>
        <w:t xml:space="preserve"> Öğretmen aynı yeri birkaç defa okumalı; öğrenci bir </w:t>
      </w:r>
      <w:r w:rsidRPr="00D857AE">
        <w:rPr>
          <w:rFonts w:asciiTheme="majorBidi" w:hAnsiTheme="majorBidi" w:cstheme="majorBidi"/>
          <w:bCs/>
        </w:rPr>
        <w:t xml:space="preserve">okuyuşta Mushafa ikinci okuyuşta da hocasına </w:t>
      </w:r>
      <w:r w:rsidRPr="00D857AE">
        <w:rPr>
          <w:rFonts w:asciiTheme="majorBidi" w:hAnsiTheme="majorBidi" w:cstheme="majorBidi"/>
        </w:rPr>
        <w:t>dikkatle bakmalı, üçüncü okumayı da kendileri yapmalıdır.  Böylece düzgün okuyuşu daha çabuk kavraması mümkün olacaktır.</w:t>
      </w:r>
    </w:p>
    <w:p w14:paraId="37CFA086" w14:textId="77777777" w:rsidR="008A44E6" w:rsidRPr="00D857AE" w:rsidRDefault="008A44E6" w:rsidP="008A44E6">
      <w:pPr>
        <w:pStyle w:val="paraf"/>
        <w:spacing w:before="0" w:beforeAutospacing="0" w:after="0" w:afterAutospacing="0"/>
        <w:ind w:left="426" w:right="284" w:hanging="502"/>
        <w:rPr>
          <w:rFonts w:asciiTheme="majorBidi" w:hAnsiTheme="majorBidi" w:cstheme="majorBidi"/>
          <w:b/>
          <w:bCs/>
          <w:sz w:val="22"/>
          <w:szCs w:val="22"/>
        </w:rPr>
      </w:pPr>
      <w:r w:rsidRPr="00D857AE">
        <w:rPr>
          <w:rFonts w:asciiTheme="majorBidi" w:hAnsiTheme="majorBidi" w:cstheme="majorBidi"/>
          <w:b/>
          <w:bCs/>
          <w:sz w:val="22"/>
          <w:szCs w:val="22"/>
        </w:rPr>
        <w:t xml:space="preserve">            K. KERİM’İ EZBERE OKUTURKEN KULLANILACAK YÖNTEMLER:</w:t>
      </w:r>
    </w:p>
    <w:p w14:paraId="334E156A" w14:textId="77777777" w:rsidR="008A44E6" w:rsidRPr="00D857AE" w:rsidRDefault="008A44E6" w:rsidP="008A44E6">
      <w:pPr>
        <w:pStyle w:val="AralkYok"/>
        <w:jc w:val="both"/>
        <w:rPr>
          <w:rFonts w:asciiTheme="majorBidi" w:hAnsiTheme="majorBidi" w:cstheme="majorBidi"/>
        </w:rPr>
      </w:pPr>
      <w:r w:rsidRPr="00D857AE">
        <w:rPr>
          <w:rFonts w:asciiTheme="majorBidi" w:hAnsiTheme="majorBidi" w:cstheme="majorBidi"/>
        </w:rPr>
        <w:t xml:space="preserve">     </w:t>
      </w:r>
      <w:r w:rsidR="002B3882" w:rsidRPr="00D857AE">
        <w:rPr>
          <w:rFonts w:asciiTheme="majorBidi" w:hAnsiTheme="majorBidi" w:cstheme="majorBidi"/>
        </w:rPr>
        <w:t xml:space="preserve"> </w:t>
      </w:r>
      <w:r w:rsidRPr="00D857AE">
        <w:rPr>
          <w:rFonts w:asciiTheme="majorBidi" w:hAnsiTheme="majorBidi" w:cstheme="majorBidi"/>
        </w:rPr>
        <w:t xml:space="preserve">   Ezberlenecek sure veya bölümler sınıfta </w:t>
      </w:r>
      <w:r w:rsidRPr="00D857AE">
        <w:rPr>
          <w:rFonts w:asciiTheme="majorBidi" w:hAnsiTheme="majorBidi" w:cstheme="majorBidi"/>
          <w:bCs/>
        </w:rPr>
        <w:t>öğretmen tarafından birkaç defa okunur.</w:t>
      </w:r>
      <w:r w:rsidRPr="00D857AE">
        <w:rPr>
          <w:rFonts w:asciiTheme="majorBidi" w:hAnsiTheme="majorBidi" w:cstheme="majorBidi"/>
        </w:rPr>
        <w:t xml:space="preserve"> Öğretmen okur ve öğrenciler tekrar eder ve böylece </w:t>
      </w:r>
      <w:r w:rsidRPr="00D857AE">
        <w:rPr>
          <w:rFonts w:asciiTheme="majorBidi" w:hAnsiTheme="majorBidi" w:cstheme="majorBidi"/>
          <w:bCs/>
        </w:rPr>
        <w:t>koro okuyuşu</w:t>
      </w:r>
      <w:r w:rsidRPr="00D857AE">
        <w:rPr>
          <w:rFonts w:asciiTheme="majorBidi" w:hAnsiTheme="majorBidi" w:cstheme="majorBidi"/>
        </w:rPr>
        <w:t xml:space="preserve"> yapılır. Bu tür bir çalışmayla öğrencilerin derse katılımları sürekli kılınabilir; ezberler </w:t>
      </w:r>
      <w:r w:rsidRPr="00D857AE">
        <w:rPr>
          <w:rFonts w:asciiTheme="majorBidi" w:hAnsiTheme="majorBidi" w:cstheme="majorBidi"/>
          <w:bCs/>
        </w:rPr>
        <w:t>en az hata payıyla</w:t>
      </w:r>
      <w:r w:rsidRPr="00D857AE">
        <w:rPr>
          <w:rFonts w:asciiTheme="majorBidi" w:hAnsiTheme="majorBidi" w:cstheme="majorBidi"/>
        </w:rPr>
        <w:t xml:space="preserve"> yapılabilir. Koro çalışmasıyla Kur’an dersinde çok önemli bir yeri olan </w:t>
      </w:r>
      <w:r w:rsidRPr="00D857AE">
        <w:rPr>
          <w:rFonts w:asciiTheme="majorBidi" w:hAnsiTheme="majorBidi" w:cstheme="majorBidi"/>
          <w:bCs/>
        </w:rPr>
        <w:t>kulağa hitap</w:t>
      </w:r>
      <w:r w:rsidRPr="00D857AE">
        <w:rPr>
          <w:rFonts w:asciiTheme="majorBidi" w:hAnsiTheme="majorBidi" w:cstheme="majorBidi"/>
        </w:rPr>
        <w:t>, üst düzeyde gerçekleşebilir ve sûrelerin-duaların büyük bir bölümü derste ezberlenmiş olacaktır.</w:t>
      </w:r>
    </w:p>
    <w:p w14:paraId="55984A17" w14:textId="77777777" w:rsidR="008A44E6" w:rsidRPr="00D857AE" w:rsidRDefault="008A44E6" w:rsidP="008A44E6">
      <w:pPr>
        <w:pStyle w:val="AralkYok"/>
        <w:rPr>
          <w:rFonts w:asciiTheme="majorBidi" w:hAnsiTheme="majorBidi" w:cstheme="majorBidi"/>
        </w:rPr>
      </w:pPr>
      <w:r w:rsidRPr="00D857AE">
        <w:rPr>
          <w:rFonts w:asciiTheme="majorBidi" w:hAnsiTheme="majorBidi" w:cstheme="majorBidi"/>
        </w:rPr>
        <w:t xml:space="preserve">      </w:t>
      </w:r>
      <w:r w:rsidR="00563C1E" w:rsidRPr="00D857AE">
        <w:rPr>
          <w:rFonts w:asciiTheme="majorBidi" w:hAnsiTheme="majorBidi" w:cstheme="majorBidi"/>
        </w:rPr>
        <w:t xml:space="preserve"> </w:t>
      </w:r>
      <w:r w:rsidRPr="00D857AE">
        <w:rPr>
          <w:rFonts w:asciiTheme="majorBidi" w:hAnsiTheme="majorBidi" w:cstheme="majorBidi"/>
        </w:rPr>
        <w:t xml:space="preserve">  Koro okuyuşu sırasında öğretmen, okunan bölümleri öğrencilere </w:t>
      </w:r>
      <w:r w:rsidRPr="00D857AE">
        <w:rPr>
          <w:rFonts w:asciiTheme="majorBidi" w:hAnsiTheme="majorBidi" w:cstheme="majorBidi"/>
          <w:bCs/>
        </w:rPr>
        <w:t>tek tek veya grup olarak tekrar ettirir.</w:t>
      </w:r>
      <w:r w:rsidRPr="00D857AE">
        <w:rPr>
          <w:rFonts w:asciiTheme="majorBidi" w:hAnsiTheme="majorBidi" w:cstheme="majorBidi"/>
        </w:rPr>
        <w:t xml:space="preserve"> Böylece öğretmenimiz, onların kavrayış düzeyini ve düzgün okuyup okuyamadıklarını kontrol eder.</w:t>
      </w:r>
    </w:p>
    <w:p w14:paraId="4E5F323D" w14:textId="27F7005C" w:rsidR="008A44E6" w:rsidRPr="00D857AE" w:rsidRDefault="008A44E6" w:rsidP="008A44E6">
      <w:pPr>
        <w:pStyle w:val="AralkYok"/>
        <w:rPr>
          <w:rFonts w:asciiTheme="majorBidi" w:hAnsiTheme="majorBidi" w:cstheme="majorBidi"/>
        </w:rPr>
      </w:pPr>
      <w:r w:rsidRPr="00D857AE">
        <w:rPr>
          <w:rFonts w:asciiTheme="majorBidi" w:hAnsiTheme="majorBidi" w:cstheme="majorBidi"/>
        </w:rPr>
        <w:t xml:space="preserve">         Ezberlenecek bölümler akıllı tahta, bilgisayar, akıllı telefondan dinletilmelidir. Hatta öğrencilere verilmeli ve dinlemeleri söylenmelidir. Öğrencilerin </w:t>
      </w:r>
      <w:r w:rsidRPr="00D857AE">
        <w:rPr>
          <w:rFonts w:asciiTheme="majorBidi" w:hAnsiTheme="majorBidi" w:cstheme="majorBidi"/>
          <w:bCs/>
        </w:rPr>
        <w:t>Fem-i Muhsin okuyuşunu görerek</w:t>
      </w:r>
      <w:r w:rsidRPr="00D857AE">
        <w:rPr>
          <w:rFonts w:asciiTheme="majorBidi" w:hAnsiTheme="majorBidi" w:cstheme="majorBidi"/>
        </w:rPr>
        <w:t xml:space="preserve"> düzgün ezberlemelerine yardımcı olunmalıdır.</w:t>
      </w:r>
    </w:p>
    <w:p w14:paraId="35173EDA" w14:textId="21AECC7E" w:rsidR="008A44E6" w:rsidRPr="00D857AE" w:rsidRDefault="008A44E6" w:rsidP="008A44E6">
      <w:pPr>
        <w:pStyle w:val="AralkYok"/>
        <w:rPr>
          <w:rFonts w:asciiTheme="majorBidi" w:hAnsiTheme="majorBidi" w:cstheme="majorBidi"/>
        </w:rPr>
      </w:pPr>
      <w:r w:rsidRPr="00D857AE">
        <w:rPr>
          <w:rFonts w:asciiTheme="majorBidi" w:hAnsiTheme="majorBidi" w:cstheme="majorBidi"/>
        </w:rPr>
        <w:t xml:space="preserve">     </w:t>
      </w:r>
      <w:r w:rsidR="002B3882" w:rsidRPr="00D857AE">
        <w:rPr>
          <w:rFonts w:asciiTheme="majorBidi" w:hAnsiTheme="majorBidi" w:cstheme="majorBidi"/>
        </w:rPr>
        <w:t xml:space="preserve"> </w:t>
      </w:r>
      <w:r w:rsidRPr="00D857AE">
        <w:rPr>
          <w:rFonts w:asciiTheme="majorBidi" w:hAnsiTheme="majorBidi" w:cstheme="majorBidi"/>
        </w:rPr>
        <w:t xml:space="preserve">   Ezberlenen </w:t>
      </w:r>
      <w:r w:rsidRPr="00D857AE">
        <w:rPr>
          <w:rFonts w:asciiTheme="majorBidi" w:hAnsiTheme="majorBidi" w:cstheme="majorBidi"/>
          <w:bCs/>
        </w:rPr>
        <w:t>dua ve sûrelerin anlamı</w:t>
      </w:r>
      <w:r w:rsidRPr="00D857AE">
        <w:rPr>
          <w:rFonts w:asciiTheme="majorBidi" w:hAnsiTheme="majorBidi" w:cstheme="majorBidi"/>
        </w:rPr>
        <w:t xml:space="preserve"> da K. Kerim ders kitabından, diyanet mealinden veya öğrencilere yazdırılan metinden birkaç defa okutulmalıdır. Okunan bu meallerinin de ana hatlarıyla öğrenilmesi teşvik edilmelidir.</w:t>
      </w:r>
    </w:p>
    <w:p w14:paraId="57D3123A" w14:textId="77777777" w:rsidR="008A44E6" w:rsidRPr="00D857AE" w:rsidRDefault="008A44E6" w:rsidP="008A44E6">
      <w:pPr>
        <w:pStyle w:val="AralkYok"/>
        <w:rPr>
          <w:rFonts w:asciiTheme="majorBidi" w:hAnsiTheme="majorBidi" w:cstheme="majorBidi"/>
        </w:rPr>
      </w:pPr>
    </w:p>
    <w:p w14:paraId="576F1D86" w14:textId="77777777" w:rsidR="008A44E6" w:rsidRPr="00D857AE" w:rsidRDefault="008A44E6" w:rsidP="008A44E6">
      <w:pPr>
        <w:pStyle w:val="AralkYok"/>
        <w:rPr>
          <w:rFonts w:asciiTheme="majorBidi" w:hAnsiTheme="majorBidi" w:cstheme="majorBidi"/>
          <w:b/>
          <w:bCs/>
        </w:rPr>
      </w:pPr>
      <w:r w:rsidRPr="00D857AE">
        <w:rPr>
          <w:rFonts w:asciiTheme="majorBidi" w:hAnsiTheme="majorBidi" w:cstheme="majorBidi"/>
        </w:rPr>
        <w:t xml:space="preserve">             </w:t>
      </w:r>
      <w:r w:rsidRPr="00D857AE">
        <w:rPr>
          <w:rFonts w:asciiTheme="majorBidi" w:hAnsiTheme="majorBidi" w:cstheme="majorBidi"/>
          <w:b/>
          <w:bCs/>
        </w:rPr>
        <w:t>K. KERİM TECVİT ÖĞRETİMİNDE UYGULANACAK YÖNTEMLER:</w:t>
      </w:r>
    </w:p>
    <w:p w14:paraId="5CCC9171" w14:textId="77777777" w:rsidR="008A44E6" w:rsidRPr="00D857AE" w:rsidRDefault="008A44E6" w:rsidP="008A44E6">
      <w:pPr>
        <w:pStyle w:val="AralkYok"/>
        <w:rPr>
          <w:rFonts w:asciiTheme="majorBidi" w:hAnsiTheme="majorBidi" w:cstheme="majorBidi"/>
        </w:rPr>
      </w:pPr>
      <w:r w:rsidRPr="00D857AE">
        <w:rPr>
          <w:rFonts w:asciiTheme="majorBidi" w:hAnsiTheme="majorBidi" w:cstheme="majorBidi"/>
        </w:rPr>
        <w:t xml:space="preserve">         Tecvit kuralları fazla ayrıntıya girilmeden sade ve anlaşılır bir şekilde verilecek. Video, sunu ve animasyonlar kullanılarak konular pekiştirilmelidir. 9 ve 10. Sınıflarda konu anlatımı 11 ve 12. Sınıflarda K. Kerim metni üzerinden tecvit kurallarını bulma çalışmaları yapılmalıdır. Alt sınıflarda tecvit ile ilgili ödevler verilip konular pekiştirilmelidir. Öğrenciler tahtaya kaldırılarak Starboard programına atılan K. Kerim metni üzerinde alıştırma çalışmaları yapılmalıdır.</w:t>
      </w:r>
    </w:p>
    <w:p w14:paraId="2EF48E3E" w14:textId="77777777" w:rsidR="008A44E6" w:rsidRPr="00D857AE" w:rsidRDefault="00BD0D16" w:rsidP="008A44E6">
      <w:pPr>
        <w:pStyle w:val="AralkYok"/>
        <w:rPr>
          <w:rFonts w:asciiTheme="majorBidi" w:hAnsiTheme="majorBidi" w:cstheme="majorBidi"/>
        </w:rPr>
      </w:pPr>
      <w:r w:rsidRPr="00D857AE">
        <w:rPr>
          <w:rFonts w:asciiTheme="majorBidi" w:hAnsiTheme="majorBidi" w:cstheme="majorBidi"/>
          <w:b/>
          <w:bCs/>
        </w:rPr>
        <w:t xml:space="preserve">     </w:t>
      </w:r>
      <w:r w:rsidR="002B3882" w:rsidRPr="00D857AE">
        <w:rPr>
          <w:rFonts w:asciiTheme="majorBidi" w:hAnsiTheme="majorBidi" w:cstheme="majorBidi"/>
          <w:b/>
          <w:bCs/>
        </w:rPr>
        <w:t xml:space="preserve">  </w:t>
      </w:r>
      <w:r w:rsidRPr="00D857AE">
        <w:rPr>
          <w:rFonts w:asciiTheme="majorBidi" w:hAnsiTheme="majorBidi" w:cstheme="majorBidi"/>
          <w:b/>
          <w:bCs/>
        </w:rPr>
        <w:t xml:space="preserve">  </w:t>
      </w:r>
      <w:r w:rsidR="008A44E6" w:rsidRPr="00D857AE">
        <w:rPr>
          <w:rFonts w:asciiTheme="majorBidi" w:hAnsiTheme="majorBidi" w:cstheme="majorBidi"/>
        </w:rPr>
        <w:t>Önceki sınıflarda ezberlenen ayetlerin ve surelerin tamamı, sonraki sınıflarda fırsat buldukça yeni ezberlerle birlikte tekrar edilecektir.</w:t>
      </w:r>
    </w:p>
    <w:p w14:paraId="7701B377" w14:textId="77777777" w:rsidR="008A44E6" w:rsidRPr="00D857AE" w:rsidRDefault="00BD0D16" w:rsidP="008A44E6">
      <w:pPr>
        <w:pStyle w:val="AralkYok"/>
        <w:rPr>
          <w:rFonts w:asciiTheme="majorBidi" w:hAnsiTheme="majorBidi" w:cstheme="majorBidi"/>
        </w:rPr>
      </w:pPr>
      <w:r w:rsidRPr="00D857AE">
        <w:rPr>
          <w:rFonts w:asciiTheme="majorBidi" w:hAnsiTheme="majorBidi" w:cstheme="majorBidi"/>
          <w:b/>
          <w:bCs/>
        </w:rPr>
        <w:t xml:space="preserve">      </w:t>
      </w:r>
      <w:r w:rsidR="002B3882" w:rsidRPr="00D857AE">
        <w:rPr>
          <w:rFonts w:asciiTheme="majorBidi" w:hAnsiTheme="majorBidi" w:cstheme="majorBidi"/>
          <w:b/>
          <w:bCs/>
        </w:rPr>
        <w:t xml:space="preserve"> </w:t>
      </w:r>
      <w:r w:rsidRPr="00D857AE">
        <w:rPr>
          <w:rFonts w:asciiTheme="majorBidi" w:hAnsiTheme="majorBidi" w:cstheme="majorBidi"/>
          <w:b/>
          <w:bCs/>
        </w:rPr>
        <w:t xml:space="preserve"> </w:t>
      </w:r>
      <w:r w:rsidR="008A44E6" w:rsidRPr="00D857AE">
        <w:rPr>
          <w:rFonts w:asciiTheme="majorBidi" w:hAnsiTheme="majorBidi" w:cstheme="majorBidi"/>
          <w:b/>
          <w:bCs/>
        </w:rPr>
        <w:t xml:space="preserve"> </w:t>
      </w:r>
      <w:r w:rsidR="008A44E6" w:rsidRPr="00D857AE">
        <w:rPr>
          <w:rFonts w:asciiTheme="majorBidi" w:hAnsiTheme="majorBidi" w:cstheme="majorBidi"/>
        </w:rPr>
        <w:t>Okul uygulama mescidinde derslerin bitiminden sonra K. Kerim’i okuması zayıf olan öğrenciler ve istekli olan öğrenciler için zaman zaman takviye ders yapılacaktır.</w:t>
      </w:r>
    </w:p>
    <w:p w14:paraId="174EDF5C" w14:textId="77777777" w:rsidR="008A44E6" w:rsidRDefault="00BD0D16" w:rsidP="00BD0D16">
      <w:pPr>
        <w:pStyle w:val="paraf"/>
        <w:spacing w:before="0" w:beforeAutospacing="0" w:after="0" w:afterAutospacing="0"/>
        <w:ind w:right="284" w:firstLine="0"/>
        <w:rPr>
          <w:rFonts w:asciiTheme="majorBidi" w:hAnsiTheme="majorBidi" w:cstheme="majorBidi"/>
          <w:sz w:val="22"/>
          <w:szCs w:val="22"/>
        </w:rPr>
      </w:pPr>
      <w:r w:rsidRPr="00D857AE">
        <w:rPr>
          <w:rFonts w:asciiTheme="majorBidi" w:hAnsiTheme="majorBidi" w:cstheme="majorBidi"/>
          <w:b/>
          <w:bCs/>
          <w:sz w:val="22"/>
          <w:szCs w:val="22"/>
        </w:rPr>
        <w:t xml:space="preserve">      </w:t>
      </w:r>
      <w:r w:rsidR="002B3882" w:rsidRPr="00D857AE">
        <w:rPr>
          <w:rFonts w:asciiTheme="majorBidi" w:hAnsiTheme="majorBidi" w:cstheme="majorBidi"/>
          <w:b/>
          <w:bCs/>
          <w:sz w:val="22"/>
          <w:szCs w:val="22"/>
        </w:rPr>
        <w:t xml:space="preserve"> </w:t>
      </w:r>
      <w:r w:rsidRPr="00D857AE">
        <w:rPr>
          <w:rFonts w:asciiTheme="majorBidi" w:hAnsiTheme="majorBidi" w:cstheme="majorBidi"/>
          <w:b/>
          <w:bCs/>
          <w:sz w:val="22"/>
          <w:szCs w:val="22"/>
        </w:rPr>
        <w:t xml:space="preserve"> </w:t>
      </w:r>
      <w:r w:rsidR="008A44E6" w:rsidRPr="00D857AE">
        <w:rPr>
          <w:rFonts w:asciiTheme="majorBidi" w:hAnsiTheme="majorBidi" w:cstheme="majorBidi"/>
          <w:sz w:val="22"/>
          <w:szCs w:val="22"/>
        </w:rPr>
        <w:t xml:space="preserve"> Uygulanacak öğretim yöntem ve teknikleri aşağıda belirlenmiş olup, bunlarla ilgili açıklamalar, MEB Din Öğretimi Genel Müdürlüğünce hazırlanan, İmam Hatip ve Anadolu İmam-Hatip Lisesi Meslek Dersleri Öğretim Programları kitabının Öğretmen Bilgi Notları bölümünden okunacaktır. </w:t>
      </w:r>
    </w:p>
    <w:p w14:paraId="30AA2A6F" w14:textId="77777777" w:rsidR="006E4FD9" w:rsidRPr="00D857AE" w:rsidRDefault="006E4FD9" w:rsidP="00BD0D16">
      <w:pPr>
        <w:pStyle w:val="paraf"/>
        <w:spacing w:before="0" w:beforeAutospacing="0" w:after="0" w:afterAutospacing="0"/>
        <w:ind w:right="284" w:firstLine="0"/>
        <w:rPr>
          <w:rFonts w:asciiTheme="majorBidi" w:hAnsiTheme="majorBidi" w:cstheme="majorBidi"/>
          <w:sz w:val="22"/>
          <w:szCs w:val="22"/>
        </w:rPr>
      </w:pPr>
    </w:p>
    <w:p w14:paraId="584DF832" w14:textId="77777777" w:rsidR="00DF0F67" w:rsidRDefault="00DF0F67" w:rsidP="008A44E6">
      <w:pPr>
        <w:shd w:val="clear" w:color="auto" w:fill="FFFFFF"/>
        <w:ind w:left="142" w:right="284" w:hanging="142"/>
        <w:rPr>
          <w:rFonts w:asciiTheme="majorBidi" w:hAnsiTheme="majorBidi" w:cstheme="majorBidi"/>
          <w:sz w:val="22"/>
          <w:szCs w:val="22"/>
        </w:rPr>
        <w:sectPr w:rsidR="00DF0F67" w:rsidSect="00E8384D">
          <w:footerReference w:type="even" r:id="rId8"/>
          <w:footerReference w:type="default" r:id="rId9"/>
          <w:pgSz w:w="11906" w:h="16838"/>
          <w:pgMar w:top="567" w:right="567" w:bottom="567" w:left="851" w:header="227" w:footer="0" w:gutter="0"/>
          <w:cols w:space="708"/>
          <w:titlePg/>
          <w:docGrid w:linePitch="360"/>
        </w:sectPr>
      </w:pPr>
    </w:p>
    <w:p w14:paraId="62B134F7" w14:textId="3B6F1FDD" w:rsidR="00DF0F67" w:rsidRDefault="008A44E6" w:rsidP="00C33AA2">
      <w:pPr>
        <w:shd w:val="clear" w:color="auto" w:fill="FFFFFF"/>
        <w:ind w:left="142" w:right="284" w:hanging="142"/>
        <w:rPr>
          <w:rFonts w:asciiTheme="majorBidi" w:hAnsiTheme="majorBidi" w:cstheme="majorBidi"/>
          <w:sz w:val="22"/>
          <w:szCs w:val="22"/>
        </w:rPr>
        <w:sectPr w:rsidR="00DF0F67" w:rsidSect="006E4FD9">
          <w:type w:val="continuous"/>
          <w:pgSz w:w="11906" w:h="16838"/>
          <w:pgMar w:top="567" w:right="567" w:bottom="567" w:left="1134" w:header="227" w:footer="0" w:gutter="0"/>
          <w:cols w:space="708"/>
          <w:titlePg/>
          <w:docGrid w:linePitch="360"/>
        </w:sectPr>
      </w:pPr>
      <w:r w:rsidRPr="00D857AE">
        <w:rPr>
          <w:rFonts w:asciiTheme="majorBidi" w:hAnsiTheme="majorBidi" w:cstheme="majorBidi"/>
          <w:sz w:val="22"/>
          <w:szCs w:val="22"/>
        </w:rPr>
        <w:t xml:space="preserve">1. Beyin Fırtınası </w:t>
      </w:r>
      <w:r w:rsidR="00C33AA2">
        <w:rPr>
          <w:rFonts w:asciiTheme="majorBidi" w:hAnsiTheme="majorBidi" w:cstheme="majorBidi"/>
          <w:sz w:val="22"/>
          <w:szCs w:val="22"/>
        </w:rPr>
        <w:t xml:space="preserve"> </w:t>
      </w:r>
      <w:r w:rsidRPr="00D857AE">
        <w:rPr>
          <w:rFonts w:asciiTheme="majorBidi" w:hAnsiTheme="majorBidi" w:cstheme="majorBidi"/>
          <w:sz w:val="22"/>
          <w:szCs w:val="22"/>
        </w:rPr>
        <w:t>2. Bir Öğretim Materyali</w:t>
      </w:r>
      <w:r w:rsidR="00C33AA2">
        <w:rPr>
          <w:rFonts w:asciiTheme="majorBidi" w:hAnsiTheme="majorBidi" w:cstheme="majorBidi"/>
          <w:sz w:val="22"/>
          <w:szCs w:val="22"/>
        </w:rPr>
        <w:t xml:space="preserve"> </w:t>
      </w:r>
      <w:r w:rsidRPr="00D857AE">
        <w:rPr>
          <w:rFonts w:asciiTheme="majorBidi" w:hAnsiTheme="majorBidi" w:cstheme="majorBidi"/>
          <w:bCs/>
          <w:sz w:val="22"/>
          <w:szCs w:val="22"/>
        </w:rPr>
        <w:t>Olarak Film</w:t>
      </w:r>
      <w:r w:rsidR="00C33AA2">
        <w:rPr>
          <w:rFonts w:asciiTheme="majorBidi" w:hAnsiTheme="majorBidi" w:cstheme="majorBidi"/>
          <w:sz w:val="22"/>
          <w:szCs w:val="22"/>
        </w:rPr>
        <w:t xml:space="preserve">  </w:t>
      </w:r>
      <w:r w:rsidRPr="00D857AE">
        <w:rPr>
          <w:rFonts w:asciiTheme="majorBidi" w:hAnsiTheme="majorBidi" w:cstheme="majorBidi"/>
          <w:bCs/>
          <w:sz w:val="22"/>
          <w:szCs w:val="22"/>
        </w:rPr>
        <w:t>3. Tartışma Yöntemi</w:t>
      </w:r>
      <w:r w:rsidR="00C33AA2">
        <w:rPr>
          <w:rFonts w:asciiTheme="majorBidi" w:hAnsiTheme="majorBidi" w:cstheme="majorBidi"/>
          <w:sz w:val="22"/>
          <w:szCs w:val="22"/>
        </w:rPr>
        <w:t xml:space="preserve"> </w:t>
      </w:r>
      <w:r w:rsidRPr="00D857AE">
        <w:rPr>
          <w:rFonts w:asciiTheme="majorBidi" w:hAnsiTheme="majorBidi" w:cstheme="majorBidi"/>
          <w:bCs/>
          <w:sz w:val="22"/>
          <w:szCs w:val="22"/>
        </w:rPr>
        <w:t>4. Küçük Grup Oluşturma</w:t>
      </w:r>
      <w:r w:rsidRPr="00D857AE">
        <w:rPr>
          <w:rFonts w:asciiTheme="majorBidi" w:hAnsiTheme="majorBidi" w:cstheme="majorBidi"/>
          <w:bCs/>
          <w:iCs/>
          <w:sz w:val="22"/>
          <w:szCs w:val="22"/>
        </w:rPr>
        <w:t xml:space="preserve"> </w:t>
      </w:r>
      <w:r w:rsidR="00C33AA2">
        <w:rPr>
          <w:rFonts w:asciiTheme="majorBidi" w:hAnsiTheme="majorBidi" w:cstheme="majorBidi"/>
          <w:sz w:val="22"/>
          <w:szCs w:val="22"/>
        </w:rPr>
        <w:t xml:space="preserve"> </w:t>
      </w:r>
      <w:r w:rsidRPr="00D857AE">
        <w:rPr>
          <w:rFonts w:asciiTheme="majorBidi" w:hAnsiTheme="majorBidi" w:cstheme="majorBidi"/>
          <w:sz w:val="22"/>
          <w:szCs w:val="22"/>
        </w:rPr>
        <w:t>5. Örnek Olay İncelemesi</w:t>
      </w:r>
      <w:r w:rsidR="00C33AA2">
        <w:rPr>
          <w:rFonts w:asciiTheme="majorBidi" w:hAnsiTheme="majorBidi" w:cstheme="majorBidi"/>
          <w:sz w:val="22"/>
          <w:szCs w:val="22"/>
        </w:rPr>
        <w:t xml:space="preserve"> </w:t>
      </w:r>
      <w:r w:rsidRPr="00D857AE">
        <w:rPr>
          <w:rFonts w:asciiTheme="majorBidi" w:hAnsiTheme="majorBidi" w:cstheme="majorBidi"/>
          <w:sz w:val="22"/>
          <w:szCs w:val="22"/>
        </w:rPr>
        <w:t>6. Fotoğraf ve Resimlerin Analiz Edilmesi (Fotoğraf/Resim Okuma)</w:t>
      </w:r>
      <w:r w:rsidR="00C33AA2">
        <w:rPr>
          <w:rFonts w:asciiTheme="majorBidi" w:hAnsiTheme="majorBidi" w:cstheme="majorBidi"/>
          <w:sz w:val="22"/>
          <w:szCs w:val="22"/>
        </w:rPr>
        <w:t xml:space="preserve"> </w:t>
      </w:r>
      <w:r w:rsidRPr="00D857AE">
        <w:rPr>
          <w:rFonts w:asciiTheme="majorBidi" w:hAnsiTheme="majorBidi" w:cstheme="majorBidi"/>
          <w:bCs/>
          <w:sz w:val="22"/>
          <w:szCs w:val="22"/>
        </w:rPr>
        <w:t>7. Gözlem Gezisi Yöntemi</w:t>
      </w:r>
      <w:r w:rsidR="00C33AA2">
        <w:rPr>
          <w:rFonts w:asciiTheme="majorBidi" w:hAnsiTheme="majorBidi" w:cstheme="majorBidi"/>
          <w:sz w:val="22"/>
          <w:szCs w:val="22"/>
        </w:rPr>
        <w:t xml:space="preserve"> </w:t>
      </w:r>
      <w:r w:rsidRPr="00D857AE">
        <w:rPr>
          <w:rFonts w:asciiTheme="majorBidi" w:hAnsiTheme="majorBidi" w:cstheme="majorBidi"/>
          <w:sz w:val="22"/>
          <w:szCs w:val="22"/>
        </w:rPr>
        <w:t>8. Drama    9. Altı Şapkalı Düşünme Tekniği</w:t>
      </w:r>
      <w:r w:rsidR="00C33AA2">
        <w:rPr>
          <w:rFonts w:asciiTheme="majorBidi" w:hAnsiTheme="majorBidi" w:cstheme="majorBidi"/>
          <w:sz w:val="22"/>
          <w:szCs w:val="22"/>
        </w:rPr>
        <w:t xml:space="preserve"> </w:t>
      </w:r>
      <w:r w:rsidRPr="00D857AE">
        <w:rPr>
          <w:rFonts w:asciiTheme="majorBidi" w:hAnsiTheme="majorBidi" w:cstheme="majorBidi"/>
          <w:sz w:val="22"/>
          <w:szCs w:val="22"/>
        </w:rPr>
        <w:t>10. Problem Çözme</w:t>
      </w:r>
      <w:r w:rsidR="00C33AA2">
        <w:rPr>
          <w:rFonts w:asciiTheme="majorBidi" w:hAnsiTheme="majorBidi" w:cstheme="majorBidi"/>
          <w:sz w:val="22"/>
          <w:szCs w:val="22"/>
        </w:rPr>
        <w:t xml:space="preserve"> </w:t>
      </w:r>
      <w:r w:rsidRPr="00D857AE">
        <w:rPr>
          <w:rFonts w:asciiTheme="majorBidi" w:hAnsiTheme="majorBidi" w:cstheme="majorBidi"/>
          <w:bCs/>
          <w:sz w:val="22"/>
          <w:szCs w:val="22"/>
        </w:rPr>
        <w:t>11. Görüş Geliştirme</w:t>
      </w:r>
      <w:r w:rsidR="00C33AA2">
        <w:rPr>
          <w:rFonts w:asciiTheme="majorBidi" w:hAnsiTheme="majorBidi" w:cstheme="majorBidi"/>
          <w:bCs/>
          <w:sz w:val="22"/>
          <w:szCs w:val="22"/>
        </w:rPr>
        <w:t xml:space="preserve"> </w:t>
      </w:r>
      <w:r w:rsidRPr="00D857AE">
        <w:rPr>
          <w:rFonts w:asciiTheme="majorBidi" w:hAnsiTheme="majorBidi" w:cstheme="majorBidi"/>
          <w:sz w:val="22"/>
          <w:szCs w:val="22"/>
        </w:rPr>
        <w:t>12. Kavram Haritaları ve Din Öğretiminde Kullanımı</w:t>
      </w:r>
      <w:r w:rsidR="00C33AA2">
        <w:rPr>
          <w:rFonts w:asciiTheme="majorBidi" w:hAnsiTheme="majorBidi" w:cstheme="majorBidi"/>
          <w:sz w:val="22"/>
          <w:szCs w:val="22"/>
        </w:rPr>
        <w:t xml:space="preserve">  </w:t>
      </w:r>
      <w:r w:rsidRPr="00D857AE">
        <w:rPr>
          <w:rFonts w:asciiTheme="majorBidi" w:hAnsiTheme="majorBidi" w:cstheme="majorBidi"/>
          <w:sz w:val="22"/>
          <w:szCs w:val="22"/>
        </w:rPr>
        <w:t>13. İmam-Hatip Lisesi Meslek Dersleri Öğretiminde Ayet ve Hadislerin Kullanımı</w:t>
      </w:r>
      <w:r w:rsidR="00C33AA2">
        <w:rPr>
          <w:rFonts w:asciiTheme="majorBidi" w:hAnsiTheme="majorBidi" w:cstheme="majorBidi"/>
          <w:sz w:val="22"/>
          <w:szCs w:val="22"/>
        </w:rPr>
        <w:t xml:space="preserve"> </w:t>
      </w:r>
      <w:r w:rsidRPr="00D857AE">
        <w:rPr>
          <w:rFonts w:asciiTheme="majorBidi" w:hAnsiTheme="majorBidi" w:cstheme="majorBidi"/>
          <w:sz w:val="22"/>
          <w:szCs w:val="22"/>
        </w:rPr>
        <w:t>14. Karikatür okunması</w:t>
      </w:r>
      <w:r w:rsidR="00C33AA2">
        <w:rPr>
          <w:rFonts w:asciiTheme="majorBidi" w:hAnsiTheme="majorBidi" w:cstheme="majorBidi"/>
          <w:sz w:val="22"/>
          <w:szCs w:val="22"/>
        </w:rPr>
        <w:t xml:space="preserve"> </w:t>
      </w:r>
      <w:r w:rsidRPr="00D857AE">
        <w:rPr>
          <w:rFonts w:asciiTheme="majorBidi" w:hAnsiTheme="majorBidi" w:cstheme="majorBidi"/>
          <w:sz w:val="22"/>
          <w:szCs w:val="22"/>
        </w:rPr>
        <w:t>15. Sesli koro çalışması</w:t>
      </w:r>
      <w:r w:rsidR="00C33AA2">
        <w:rPr>
          <w:rFonts w:asciiTheme="majorBidi" w:hAnsiTheme="majorBidi" w:cstheme="majorBidi"/>
          <w:sz w:val="22"/>
          <w:szCs w:val="22"/>
        </w:rPr>
        <w:t xml:space="preserve"> </w:t>
      </w:r>
      <w:r w:rsidRPr="00D857AE">
        <w:rPr>
          <w:rFonts w:asciiTheme="majorBidi" w:hAnsiTheme="majorBidi" w:cstheme="majorBidi"/>
          <w:sz w:val="22"/>
          <w:szCs w:val="22"/>
        </w:rPr>
        <w:t>16. Ezberlem</w:t>
      </w:r>
      <w:r w:rsidR="006E4FD9">
        <w:rPr>
          <w:rFonts w:asciiTheme="majorBidi" w:hAnsiTheme="majorBidi" w:cstheme="majorBidi"/>
          <w:sz w:val="22"/>
          <w:szCs w:val="22"/>
        </w:rPr>
        <w:t>e</w:t>
      </w:r>
    </w:p>
    <w:p w14:paraId="6E73D95E" w14:textId="77777777" w:rsidR="006E4FD9" w:rsidRDefault="006E4FD9" w:rsidP="0038360F">
      <w:pPr>
        <w:tabs>
          <w:tab w:val="left" w:pos="900"/>
        </w:tabs>
        <w:ind w:right="284"/>
        <w:jc w:val="both"/>
        <w:rPr>
          <w:rFonts w:asciiTheme="majorBidi" w:hAnsiTheme="majorBidi" w:cstheme="majorBidi"/>
          <w:sz w:val="22"/>
          <w:szCs w:val="22"/>
        </w:rPr>
        <w:sectPr w:rsidR="006E4FD9" w:rsidSect="00A5582F">
          <w:footerReference w:type="even" r:id="rId10"/>
          <w:footerReference w:type="default" r:id="rId11"/>
          <w:pgSz w:w="11906" w:h="16838"/>
          <w:pgMar w:top="567" w:right="567" w:bottom="567" w:left="1134" w:header="227" w:footer="0" w:gutter="0"/>
          <w:cols w:space="708"/>
          <w:titlePg/>
          <w:docGrid w:linePitch="360"/>
        </w:sectPr>
      </w:pPr>
    </w:p>
    <w:p w14:paraId="4D59F7D6" w14:textId="77777777" w:rsidR="00A52674" w:rsidRPr="00D857AE" w:rsidRDefault="00A52674" w:rsidP="008A44E6">
      <w:pPr>
        <w:ind w:right="284"/>
        <w:rPr>
          <w:rFonts w:asciiTheme="majorBidi" w:hAnsiTheme="majorBidi" w:cstheme="majorBidi"/>
          <w:sz w:val="22"/>
          <w:szCs w:val="22"/>
        </w:rPr>
      </w:pPr>
    </w:p>
    <w:p w14:paraId="0F85A5D6" w14:textId="77777777" w:rsidR="008A44E6" w:rsidRPr="00D857AE" w:rsidRDefault="008A44E6" w:rsidP="008A44E6">
      <w:pPr>
        <w:ind w:right="284"/>
        <w:jc w:val="both"/>
        <w:rPr>
          <w:rFonts w:asciiTheme="majorBidi" w:hAnsiTheme="majorBidi" w:cstheme="majorBidi"/>
          <w:sz w:val="22"/>
          <w:szCs w:val="22"/>
        </w:rPr>
      </w:pPr>
    </w:p>
    <w:p w14:paraId="1537B519" w14:textId="77777777" w:rsidR="008A44E6" w:rsidRPr="00D857AE" w:rsidRDefault="008A44E6" w:rsidP="008A44E6">
      <w:pPr>
        <w:shd w:val="clear" w:color="auto" w:fill="FFFFFF"/>
        <w:ind w:firstLine="709"/>
        <w:jc w:val="center"/>
        <w:outlineLvl w:val="0"/>
        <w:rPr>
          <w:rFonts w:asciiTheme="majorBidi" w:hAnsiTheme="majorBidi" w:cstheme="majorBidi"/>
          <w:sz w:val="22"/>
          <w:szCs w:val="22"/>
        </w:rPr>
      </w:pPr>
      <w:r w:rsidRPr="00D857AE">
        <w:rPr>
          <w:rFonts w:asciiTheme="majorBidi" w:hAnsiTheme="majorBidi" w:cstheme="majorBidi"/>
          <w:b/>
          <w:bCs/>
          <w:spacing w:val="-4"/>
          <w:sz w:val="22"/>
          <w:szCs w:val="22"/>
        </w:rPr>
        <w:t>ÖĞRENCİ GÖZLEM FORMU</w:t>
      </w:r>
    </w:p>
    <w:p w14:paraId="152B35F5" w14:textId="77777777" w:rsidR="008A44E6" w:rsidRPr="00D857AE" w:rsidRDefault="008A44E6" w:rsidP="008A44E6">
      <w:pPr>
        <w:shd w:val="clear" w:color="auto" w:fill="FFFFFF"/>
        <w:ind w:left="708"/>
        <w:rPr>
          <w:rFonts w:asciiTheme="majorBidi" w:hAnsiTheme="majorBidi" w:cstheme="majorBidi"/>
          <w:sz w:val="22"/>
          <w:szCs w:val="22"/>
        </w:rPr>
      </w:pPr>
      <w:r w:rsidRPr="00D857AE">
        <w:rPr>
          <w:rFonts w:asciiTheme="majorBidi" w:hAnsiTheme="majorBidi" w:cstheme="majorBidi"/>
          <w:b/>
          <w:bCs/>
          <w:spacing w:val="1"/>
          <w:sz w:val="22"/>
          <w:szCs w:val="22"/>
        </w:rPr>
        <w:t xml:space="preserve">Açıklama: </w:t>
      </w:r>
      <w:r w:rsidRPr="00D857AE">
        <w:rPr>
          <w:rFonts w:asciiTheme="majorBidi" w:hAnsiTheme="majorBidi" w:cstheme="majorBidi"/>
          <w:spacing w:val="1"/>
          <w:sz w:val="22"/>
          <w:szCs w:val="22"/>
        </w:rPr>
        <w:t xml:space="preserve">Bu form, etkinlik süresince öğrencilerin, yapılan çalışmalara katılma düzeylerini </w:t>
      </w:r>
      <w:r w:rsidRPr="00D857AE">
        <w:rPr>
          <w:rFonts w:asciiTheme="majorBidi" w:hAnsiTheme="majorBidi" w:cstheme="majorBidi"/>
          <w:spacing w:val="-2"/>
          <w:sz w:val="22"/>
          <w:szCs w:val="22"/>
        </w:rPr>
        <w:t>gözlemeniz amacıyla hazırlanmıştır.</w:t>
      </w:r>
    </w:p>
    <w:p w14:paraId="35C1C27C" w14:textId="77777777" w:rsidR="008A44E6" w:rsidRPr="00D857AE" w:rsidRDefault="008A44E6" w:rsidP="008A44E6">
      <w:pPr>
        <w:shd w:val="clear" w:color="auto" w:fill="FFFFFF"/>
        <w:ind w:firstLine="709"/>
        <w:rPr>
          <w:rFonts w:asciiTheme="majorBidi" w:hAnsiTheme="majorBidi" w:cstheme="majorBidi"/>
          <w:b/>
          <w:sz w:val="22"/>
          <w:szCs w:val="22"/>
        </w:rPr>
      </w:pPr>
      <w:r w:rsidRPr="00D857AE">
        <w:rPr>
          <w:rFonts w:asciiTheme="majorBidi" w:hAnsiTheme="majorBidi" w:cstheme="majorBidi"/>
          <w:b/>
          <w:spacing w:val="-4"/>
          <w:sz w:val="22"/>
          <w:szCs w:val="22"/>
        </w:rPr>
        <w:t xml:space="preserve">Ünite Adı :                                                           </w:t>
      </w:r>
      <w:r w:rsidRPr="00D857AE">
        <w:rPr>
          <w:rFonts w:asciiTheme="majorBidi" w:hAnsiTheme="majorBidi" w:cstheme="majorBidi"/>
          <w:b/>
          <w:sz w:val="22"/>
          <w:szCs w:val="22"/>
        </w:rPr>
        <w:t xml:space="preserve">Adı –Soyadı : </w:t>
      </w:r>
    </w:p>
    <w:p w14:paraId="654ED7A7" w14:textId="77777777" w:rsidR="008A44E6" w:rsidRPr="00D857AE" w:rsidRDefault="008A44E6" w:rsidP="008A44E6">
      <w:pPr>
        <w:shd w:val="clear" w:color="auto" w:fill="FFFFFF"/>
        <w:ind w:firstLine="709"/>
        <w:rPr>
          <w:rFonts w:asciiTheme="majorBidi" w:hAnsiTheme="majorBidi" w:cstheme="majorBidi"/>
          <w:b/>
          <w:spacing w:val="-3"/>
          <w:sz w:val="22"/>
          <w:szCs w:val="22"/>
        </w:rPr>
      </w:pPr>
      <w:r w:rsidRPr="00D857AE">
        <w:rPr>
          <w:rFonts w:asciiTheme="majorBidi" w:hAnsiTheme="majorBidi" w:cstheme="majorBidi"/>
          <w:b/>
          <w:spacing w:val="-4"/>
          <w:sz w:val="22"/>
          <w:szCs w:val="22"/>
        </w:rPr>
        <w:t xml:space="preserve">Sınıfı      :                                                              </w:t>
      </w:r>
      <w:r w:rsidRPr="00D857AE">
        <w:rPr>
          <w:rFonts w:asciiTheme="majorBidi" w:hAnsiTheme="majorBidi" w:cstheme="majorBidi"/>
          <w:b/>
          <w:spacing w:val="-3"/>
          <w:sz w:val="22"/>
          <w:szCs w:val="22"/>
        </w:rPr>
        <w:t>Öğrenci No   :</w:t>
      </w:r>
    </w:p>
    <w:tbl>
      <w:tblPr>
        <w:tblW w:w="9685" w:type="dxa"/>
        <w:tblInd w:w="40" w:type="dxa"/>
        <w:tblLayout w:type="fixed"/>
        <w:tblCellMar>
          <w:left w:w="40" w:type="dxa"/>
          <w:right w:w="40" w:type="dxa"/>
        </w:tblCellMar>
        <w:tblLook w:val="0000" w:firstRow="0" w:lastRow="0" w:firstColumn="0" w:lastColumn="0" w:noHBand="0" w:noVBand="0"/>
      </w:tblPr>
      <w:tblGrid>
        <w:gridCol w:w="4825"/>
        <w:gridCol w:w="786"/>
        <w:gridCol w:w="1011"/>
        <w:gridCol w:w="878"/>
        <w:gridCol w:w="1054"/>
        <w:gridCol w:w="1131"/>
      </w:tblGrid>
      <w:tr w:rsidR="008A44E6" w:rsidRPr="00A5582F" w14:paraId="17321166" w14:textId="77777777" w:rsidTr="006E4FD9">
        <w:trPr>
          <w:cantSplit/>
          <w:trHeight w:hRule="exact" w:val="186"/>
        </w:trPr>
        <w:tc>
          <w:tcPr>
            <w:tcW w:w="4825" w:type="dxa"/>
            <w:vMerge w:val="restart"/>
            <w:tcBorders>
              <w:top w:val="single" w:sz="6" w:space="0" w:color="auto"/>
              <w:left w:val="single" w:sz="6" w:space="0" w:color="auto"/>
              <w:right w:val="single" w:sz="6" w:space="0" w:color="auto"/>
            </w:tcBorders>
            <w:shd w:val="clear" w:color="auto" w:fill="FFFFFF"/>
          </w:tcPr>
          <w:p w14:paraId="1CB3FBE2"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7"/>
                <w:sz w:val="18"/>
                <w:szCs w:val="18"/>
              </w:rPr>
              <w:t xml:space="preserve">GÖZLENECEK </w:t>
            </w:r>
            <w:r w:rsidRPr="00A5582F">
              <w:rPr>
                <w:rFonts w:asciiTheme="majorBidi" w:hAnsiTheme="majorBidi" w:cstheme="majorBidi"/>
                <w:sz w:val="18"/>
                <w:szCs w:val="18"/>
              </w:rPr>
              <w:t xml:space="preserve">ÖĞRENCİ KAZANIMLARI </w:t>
            </w:r>
          </w:p>
        </w:tc>
        <w:tc>
          <w:tcPr>
            <w:tcW w:w="4859" w:type="dxa"/>
            <w:gridSpan w:val="5"/>
            <w:tcBorders>
              <w:top w:val="single" w:sz="6" w:space="0" w:color="auto"/>
              <w:left w:val="single" w:sz="6" w:space="0" w:color="auto"/>
              <w:bottom w:val="single" w:sz="6" w:space="0" w:color="auto"/>
              <w:right w:val="single" w:sz="6" w:space="0" w:color="auto"/>
            </w:tcBorders>
            <w:shd w:val="clear" w:color="auto" w:fill="FFFFFF"/>
          </w:tcPr>
          <w:p w14:paraId="3FD2DB41"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6"/>
                <w:sz w:val="18"/>
                <w:szCs w:val="18"/>
              </w:rPr>
              <w:t>DERECELER</w:t>
            </w:r>
          </w:p>
        </w:tc>
      </w:tr>
      <w:tr w:rsidR="008A44E6" w:rsidRPr="00A5582F" w14:paraId="0D3283E0" w14:textId="77777777" w:rsidTr="006E4FD9">
        <w:trPr>
          <w:cantSplit/>
          <w:trHeight w:hRule="exact" w:val="517"/>
        </w:trPr>
        <w:tc>
          <w:tcPr>
            <w:tcW w:w="4825" w:type="dxa"/>
            <w:vMerge/>
            <w:tcBorders>
              <w:left w:val="single" w:sz="6" w:space="0" w:color="auto"/>
              <w:bottom w:val="nil"/>
              <w:right w:val="single" w:sz="6" w:space="0" w:color="auto"/>
            </w:tcBorders>
            <w:shd w:val="clear" w:color="auto" w:fill="FFFFFF"/>
          </w:tcPr>
          <w:p w14:paraId="76D24626"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BDA26AC"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7"/>
                <w:sz w:val="18"/>
                <w:szCs w:val="18"/>
              </w:rPr>
              <w:t xml:space="preserve">Her </w:t>
            </w:r>
            <w:r w:rsidRPr="00A5582F">
              <w:rPr>
                <w:rFonts w:asciiTheme="majorBidi" w:hAnsiTheme="majorBidi" w:cstheme="majorBidi"/>
                <w:spacing w:val="4"/>
                <w:sz w:val="18"/>
                <w:szCs w:val="18"/>
              </w:rPr>
              <w:t>zaman</w:t>
            </w:r>
            <w:r w:rsidRPr="00A5582F">
              <w:rPr>
                <w:rFonts w:asciiTheme="majorBidi" w:hAnsiTheme="majorBidi" w:cstheme="majorBidi"/>
                <w:sz w:val="18"/>
                <w:szCs w:val="18"/>
              </w:rPr>
              <w:t xml:space="preserve"> </w:t>
            </w:r>
          </w:p>
        </w:tc>
        <w:tc>
          <w:tcPr>
            <w:tcW w:w="4073" w:type="dxa"/>
            <w:gridSpan w:val="4"/>
            <w:tcBorders>
              <w:top w:val="single" w:sz="6" w:space="0" w:color="auto"/>
              <w:left w:val="single" w:sz="6" w:space="0" w:color="auto"/>
              <w:bottom w:val="single" w:sz="6" w:space="0" w:color="auto"/>
              <w:right w:val="single" w:sz="6" w:space="0" w:color="auto"/>
            </w:tcBorders>
            <w:shd w:val="clear" w:color="auto" w:fill="FFFFFF"/>
          </w:tcPr>
          <w:tbl>
            <w:tblPr>
              <w:tblW w:w="4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4"/>
              <w:gridCol w:w="878"/>
              <w:gridCol w:w="1054"/>
              <w:gridCol w:w="1037"/>
            </w:tblGrid>
            <w:tr w:rsidR="008A44E6" w:rsidRPr="00A5582F" w14:paraId="16490BA0" w14:textId="77777777" w:rsidTr="006E4FD9">
              <w:trPr>
                <w:trHeight w:val="500"/>
              </w:trPr>
              <w:tc>
                <w:tcPr>
                  <w:tcW w:w="1054" w:type="dxa"/>
                </w:tcPr>
                <w:p w14:paraId="7B0A92E3"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4"/>
                      <w:sz w:val="18"/>
                      <w:szCs w:val="18"/>
                    </w:rPr>
                    <w:t>Sıklıkla</w:t>
                  </w:r>
                </w:p>
              </w:tc>
              <w:tc>
                <w:tcPr>
                  <w:tcW w:w="878" w:type="dxa"/>
                </w:tcPr>
                <w:p w14:paraId="5FB1F8C9"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4"/>
                      <w:sz w:val="18"/>
                      <w:szCs w:val="18"/>
                    </w:rPr>
                    <w:t>Bazen</w:t>
                  </w:r>
                </w:p>
              </w:tc>
              <w:tc>
                <w:tcPr>
                  <w:tcW w:w="1054" w:type="dxa"/>
                </w:tcPr>
                <w:p w14:paraId="49A22DA1"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4"/>
                      <w:sz w:val="18"/>
                      <w:szCs w:val="18"/>
                    </w:rPr>
                    <w:t>Nadiren</w:t>
                  </w:r>
                </w:p>
              </w:tc>
              <w:tc>
                <w:tcPr>
                  <w:tcW w:w="1037" w:type="dxa"/>
                </w:tcPr>
                <w:p w14:paraId="6DBD67EE"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4"/>
                      <w:sz w:val="18"/>
                      <w:szCs w:val="18"/>
                    </w:rPr>
                    <w:t xml:space="preserve">Hiçbir </w:t>
                  </w:r>
                  <w:r w:rsidRPr="00A5582F">
                    <w:rPr>
                      <w:rFonts w:asciiTheme="majorBidi" w:hAnsiTheme="majorBidi" w:cstheme="majorBidi"/>
                      <w:spacing w:val="5"/>
                      <w:sz w:val="18"/>
                      <w:szCs w:val="18"/>
                    </w:rPr>
                    <w:t>zaman</w:t>
                  </w:r>
                </w:p>
              </w:tc>
            </w:tr>
          </w:tbl>
          <w:p w14:paraId="0B4FBDD6" w14:textId="77777777" w:rsidR="008A44E6" w:rsidRPr="00A5582F" w:rsidRDefault="008A44E6" w:rsidP="00A5582F">
            <w:pPr>
              <w:pStyle w:val="AralkYok"/>
              <w:rPr>
                <w:rFonts w:asciiTheme="majorBidi" w:hAnsiTheme="majorBidi" w:cstheme="majorBidi"/>
                <w:sz w:val="18"/>
                <w:szCs w:val="18"/>
              </w:rPr>
            </w:pPr>
          </w:p>
        </w:tc>
      </w:tr>
      <w:tr w:rsidR="008A44E6" w:rsidRPr="00A5582F" w14:paraId="4F6BF40E" w14:textId="77777777" w:rsidTr="006E4FD9">
        <w:trPr>
          <w:cantSplit/>
          <w:trHeight w:hRule="exact" w:val="172"/>
        </w:trPr>
        <w:tc>
          <w:tcPr>
            <w:tcW w:w="4825" w:type="dxa"/>
            <w:tcBorders>
              <w:top w:val="nil"/>
              <w:left w:val="single" w:sz="6" w:space="0" w:color="auto"/>
              <w:bottom w:val="single" w:sz="6" w:space="0" w:color="auto"/>
              <w:right w:val="single" w:sz="6" w:space="0" w:color="auto"/>
            </w:tcBorders>
            <w:shd w:val="clear" w:color="auto" w:fill="FFFFFF"/>
          </w:tcPr>
          <w:p w14:paraId="65F9E6A3"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3F11F93F"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5</w:t>
            </w:r>
          </w:p>
        </w:tc>
        <w:tc>
          <w:tcPr>
            <w:tcW w:w="4073" w:type="dxa"/>
            <w:gridSpan w:val="4"/>
            <w:tcBorders>
              <w:top w:val="single" w:sz="6" w:space="0" w:color="auto"/>
              <w:left w:val="single" w:sz="6" w:space="0" w:color="auto"/>
              <w:bottom w:val="single" w:sz="6" w:space="0" w:color="auto"/>
              <w:right w:val="single" w:sz="6" w:space="0" w:color="auto"/>
            </w:tcBorders>
            <w:shd w:val="clear" w:color="auto" w:fill="FFFFFF"/>
          </w:tcPr>
          <w:p w14:paraId="2F93AD4B"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       4                 3              2                1</w:t>
            </w:r>
          </w:p>
        </w:tc>
      </w:tr>
      <w:tr w:rsidR="008A44E6" w:rsidRPr="00A5582F" w14:paraId="44D2385A" w14:textId="77777777" w:rsidTr="006E4FD9">
        <w:trPr>
          <w:trHeight w:hRule="exact" w:val="279"/>
        </w:trPr>
        <w:tc>
          <w:tcPr>
            <w:tcW w:w="968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B7EA6CE"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I. DERSE HAZIRLIK </w:t>
            </w:r>
          </w:p>
        </w:tc>
      </w:tr>
      <w:tr w:rsidR="008A44E6" w:rsidRPr="00A5582F" w14:paraId="367C74ED" w14:textId="77777777" w:rsidTr="006E4FD9">
        <w:trPr>
          <w:trHeight w:hRule="exact" w:val="188"/>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4FC8B6ED"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1. Bilgi kaynaklarına nasıl ulaşacağını bilir.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621E80F5"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47460F32"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65C1C2FC"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556224DF"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312D6B5C" w14:textId="77777777" w:rsidR="008A44E6" w:rsidRPr="00A5582F" w:rsidRDefault="008A44E6" w:rsidP="00A5582F">
            <w:pPr>
              <w:pStyle w:val="AralkYok"/>
              <w:rPr>
                <w:rFonts w:asciiTheme="majorBidi" w:hAnsiTheme="majorBidi" w:cstheme="majorBidi"/>
                <w:sz w:val="18"/>
                <w:szCs w:val="18"/>
              </w:rPr>
            </w:pPr>
          </w:p>
        </w:tc>
      </w:tr>
      <w:tr w:rsidR="008A44E6" w:rsidRPr="00A5582F" w14:paraId="65D9ABE7" w14:textId="77777777" w:rsidTr="006E4FD9">
        <w:trPr>
          <w:trHeight w:hRule="exact" w:val="21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5F9E6D08"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1"/>
                <w:sz w:val="18"/>
                <w:szCs w:val="18"/>
              </w:rPr>
              <w:t xml:space="preserve">2. Ulaştığı kaynaklardan etkin bir biçimde </w:t>
            </w:r>
            <w:r w:rsidRPr="00A5582F">
              <w:rPr>
                <w:rFonts w:asciiTheme="majorBidi" w:hAnsiTheme="majorBidi" w:cstheme="majorBidi"/>
                <w:spacing w:val="-4"/>
                <w:sz w:val="18"/>
                <w:szCs w:val="18"/>
              </w:rPr>
              <w:t>yararlanır.</w:t>
            </w:r>
            <w:r w:rsidRPr="00A5582F">
              <w:rPr>
                <w:rFonts w:asciiTheme="majorBidi" w:hAnsiTheme="majorBidi" w:cstheme="majorBidi"/>
                <w:sz w:val="18"/>
                <w:szCs w:val="18"/>
              </w:rPr>
              <w:t xml:space="preserve"> </w:t>
            </w:r>
          </w:p>
          <w:p w14:paraId="5BC9A9F1" w14:textId="77777777" w:rsidR="008A44E6" w:rsidRPr="00A5582F" w:rsidRDefault="008A44E6" w:rsidP="00A5582F">
            <w:pPr>
              <w:pStyle w:val="AralkYok"/>
              <w:rPr>
                <w:rFonts w:asciiTheme="majorBidi" w:hAnsiTheme="majorBidi" w:cstheme="majorBidi"/>
                <w:sz w:val="18"/>
                <w:szCs w:val="18"/>
              </w:rPr>
            </w:pPr>
          </w:p>
          <w:p w14:paraId="62895AD1"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4A6DDCB7" w14:textId="77777777" w:rsidR="008A44E6" w:rsidRPr="00A5582F" w:rsidRDefault="008A44E6" w:rsidP="00A5582F">
            <w:pPr>
              <w:pStyle w:val="AralkYok"/>
              <w:rPr>
                <w:rFonts w:asciiTheme="majorBidi" w:hAnsiTheme="majorBidi" w:cstheme="majorBidi"/>
                <w:sz w:val="18"/>
                <w:szCs w:val="18"/>
              </w:rPr>
            </w:pPr>
          </w:p>
          <w:p w14:paraId="73B93BAF" w14:textId="77777777" w:rsidR="008A44E6" w:rsidRPr="00A5582F" w:rsidRDefault="008A44E6" w:rsidP="00A5582F">
            <w:pPr>
              <w:pStyle w:val="AralkYok"/>
              <w:rPr>
                <w:rFonts w:asciiTheme="majorBidi" w:hAnsiTheme="majorBidi" w:cstheme="majorBidi"/>
                <w:sz w:val="18"/>
                <w:szCs w:val="18"/>
              </w:rPr>
            </w:pPr>
          </w:p>
          <w:p w14:paraId="2433954C" w14:textId="77777777" w:rsidR="008A44E6" w:rsidRPr="00A5582F" w:rsidRDefault="008A44E6" w:rsidP="00A5582F">
            <w:pPr>
              <w:pStyle w:val="AralkYok"/>
              <w:rPr>
                <w:rFonts w:asciiTheme="majorBidi" w:hAnsiTheme="majorBidi" w:cstheme="majorBidi"/>
                <w:sz w:val="18"/>
                <w:szCs w:val="18"/>
              </w:rPr>
            </w:pPr>
          </w:p>
          <w:p w14:paraId="69F34DAA"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35F7506B" w14:textId="77777777" w:rsidR="008A44E6" w:rsidRPr="00A5582F" w:rsidRDefault="008A44E6" w:rsidP="00A5582F">
            <w:pPr>
              <w:pStyle w:val="AralkYok"/>
              <w:rPr>
                <w:rFonts w:asciiTheme="majorBidi" w:hAnsiTheme="majorBidi" w:cstheme="majorBidi"/>
                <w:sz w:val="18"/>
                <w:szCs w:val="18"/>
              </w:rPr>
            </w:pPr>
          </w:p>
          <w:p w14:paraId="6BD4F4A8" w14:textId="77777777" w:rsidR="008A44E6" w:rsidRPr="00A5582F" w:rsidRDefault="008A44E6" w:rsidP="00A5582F">
            <w:pPr>
              <w:pStyle w:val="AralkYok"/>
              <w:rPr>
                <w:rFonts w:asciiTheme="majorBidi" w:hAnsiTheme="majorBidi" w:cstheme="majorBidi"/>
                <w:sz w:val="18"/>
                <w:szCs w:val="18"/>
              </w:rPr>
            </w:pPr>
          </w:p>
          <w:p w14:paraId="63BABE6D" w14:textId="77777777" w:rsidR="008A44E6" w:rsidRPr="00A5582F" w:rsidRDefault="008A44E6" w:rsidP="00A5582F">
            <w:pPr>
              <w:pStyle w:val="AralkYok"/>
              <w:rPr>
                <w:rFonts w:asciiTheme="majorBidi" w:hAnsiTheme="majorBidi" w:cstheme="majorBidi"/>
                <w:sz w:val="18"/>
                <w:szCs w:val="18"/>
              </w:rPr>
            </w:pPr>
          </w:p>
          <w:p w14:paraId="0E283CEF" w14:textId="77777777" w:rsidR="008A44E6" w:rsidRPr="00A5582F" w:rsidRDefault="008A44E6" w:rsidP="00A5582F">
            <w:pPr>
              <w:pStyle w:val="AralkYok"/>
              <w:rPr>
                <w:rFonts w:asciiTheme="majorBidi" w:hAnsiTheme="majorBidi" w:cstheme="majorBidi"/>
                <w:sz w:val="18"/>
                <w:szCs w:val="18"/>
              </w:rPr>
            </w:pPr>
          </w:p>
          <w:p w14:paraId="38B64E6D" w14:textId="77777777" w:rsidR="008A44E6" w:rsidRPr="00A5582F" w:rsidRDefault="008A44E6" w:rsidP="00A5582F">
            <w:pPr>
              <w:pStyle w:val="AralkYok"/>
              <w:rPr>
                <w:rFonts w:asciiTheme="majorBidi" w:hAnsiTheme="majorBidi" w:cstheme="majorBidi"/>
                <w:sz w:val="18"/>
                <w:szCs w:val="18"/>
              </w:rPr>
            </w:pPr>
          </w:p>
          <w:p w14:paraId="44EB8EE1" w14:textId="77777777" w:rsidR="008A44E6" w:rsidRPr="00A5582F" w:rsidRDefault="008A44E6" w:rsidP="00A5582F">
            <w:pPr>
              <w:pStyle w:val="AralkYok"/>
              <w:rPr>
                <w:rFonts w:asciiTheme="majorBidi" w:hAnsiTheme="majorBidi" w:cstheme="majorBidi"/>
                <w:sz w:val="18"/>
                <w:szCs w:val="18"/>
              </w:rPr>
            </w:pPr>
          </w:p>
          <w:p w14:paraId="1BD51B11"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97C2009"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09E5D057"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50764FA1" w14:textId="77777777" w:rsidR="008A44E6" w:rsidRPr="00A5582F" w:rsidRDefault="008A44E6" w:rsidP="00A5582F">
            <w:pPr>
              <w:pStyle w:val="AralkYok"/>
              <w:rPr>
                <w:rFonts w:asciiTheme="majorBidi" w:hAnsiTheme="majorBidi" w:cstheme="majorBidi"/>
                <w:sz w:val="18"/>
                <w:szCs w:val="18"/>
              </w:rPr>
            </w:pPr>
          </w:p>
        </w:tc>
      </w:tr>
      <w:tr w:rsidR="008A44E6" w:rsidRPr="00A5582F" w14:paraId="457E9818" w14:textId="77777777" w:rsidTr="006E4FD9">
        <w:trPr>
          <w:trHeight w:hRule="exact" w:val="28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6AA4A3A4"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3. Derse değişik yardımcı kaynaklarla gelir.</w:t>
            </w:r>
            <w:r w:rsidRPr="00A5582F">
              <w:rPr>
                <w:rFonts w:asciiTheme="majorBidi" w:hAnsiTheme="majorBidi" w:cstheme="majorBidi"/>
                <w:sz w:val="18"/>
                <w:szCs w:val="18"/>
              </w:rPr>
              <w:t xml:space="preserve"> </w:t>
            </w:r>
          </w:p>
          <w:p w14:paraId="4926CBE7"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0694A63"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1257A045"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46AC248C"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5502F283"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6D1E7BC1" w14:textId="77777777" w:rsidR="008A44E6" w:rsidRPr="00A5582F" w:rsidRDefault="008A44E6" w:rsidP="00A5582F">
            <w:pPr>
              <w:pStyle w:val="AralkYok"/>
              <w:rPr>
                <w:rFonts w:asciiTheme="majorBidi" w:hAnsiTheme="majorBidi" w:cstheme="majorBidi"/>
                <w:sz w:val="18"/>
                <w:szCs w:val="18"/>
              </w:rPr>
            </w:pPr>
          </w:p>
        </w:tc>
      </w:tr>
      <w:tr w:rsidR="008A44E6" w:rsidRPr="00A5582F" w14:paraId="251EDE5C" w14:textId="77777777" w:rsidTr="006E4FD9">
        <w:trPr>
          <w:trHeight w:hRule="exact" w:val="215"/>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249DA9A9"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4. Derse hazırlıklı gelir.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4F82832C"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5CEF1376"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ACA85F5"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2681FE05"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63FABC83" w14:textId="77777777" w:rsidR="008A44E6" w:rsidRPr="00A5582F" w:rsidRDefault="008A44E6" w:rsidP="00A5582F">
            <w:pPr>
              <w:pStyle w:val="AralkYok"/>
              <w:rPr>
                <w:rFonts w:asciiTheme="majorBidi" w:hAnsiTheme="majorBidi" w:cstheme="majorBidi"/>
                <w:sz w:val="18"/>
                <w:szCs w:val="18"/>
              </w:rPr>
            </w:pPr>
          </w:p>
        </w:tc>
      </w:tr>
      <w:tr w:rsidR="008A44E6" w:rsidRPr="00A5582F" w14:paraId="7956CE4D" w14:textId="77777777" w:rsidTr="006E4FD9">
        <w:trPr>
          <w:trHeight w:hRule="exact" w:val="17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2C453110"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Toplam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577EAC8"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1476EECC"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31B3D091"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5A5516F4"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0D5E6509" w14:textId="77777777" w:rsidR="008A44E6" w:rsidRPr="00A5582F" w:rsidRDefault="008A44E6" w:rsidP="00A5582F">
            <w:pPr>
              <w:pStyle w:val="AralkYok"/>
              <w:rPr>
                <w:rFonts w:asciiTheme="majorBidi" w:hAnsiTheme="majorBidi" w:cstheme="majorBidi"/>
                <w:sz w:val="18"/>
                <w:szCs w:val="18"/>
              </w:rPr>
            </w:pPr>
          </w:p>
        </w:tc>
      </w:tr>
      <w:tr w:rsidR="008A44E6" w:rsidRPr="00A5582F" w14:paraId="244FF4C1" w14:textId="77777777" w:rsidTr="006E4FD9">
        <w:trPr>
          <w:trHeight w:hRule="exact" w:val="277"/>
        </w:trPr>
        <w:tc>
          <w:tcPr>
            <w:tcW w:w="968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12355D7B"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4"/>
                <w:sz w:val="18"/>
                <w:szCs w:val="18"/>
              </w:rPr>
              <w:t>II. ETKİNLİKLERE KATILMA</w:t>
            </w:r>
            <w:r w:rsidRPr="00A5582F">
              <w:rPr>
                <w:rFonts w:asciiTheme="majorBidi" w:hAnsiTheme="majorBidi" w:cstheme="majorBidi"/>
                <w:sz w:val="18"/>
                <w:szCs w:val="18"/>
              </w:rPr>
              <w:t xml:space="preserve"> </w:t>
            </w:r>
          </w:p>
        </w:tc>
      </w:tr>
      <w:tr w:rsidR="008A44E6" w:rsidRPr="00A5582F" w14:paraId="2B6694EE" w14:textId="77777777" w:rsidTr="006E4FD9">
        <w:trPr>
          <w:trHeight w:hRule="exact" w:val="337"/>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2A6D4504"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1. Konu ile ilgili görüşlerini çekinmeksizin ifade </w:t>
            </w:r>
            <w:r w:rsidRPr="00A5582F">
              <w:rPr>
                <w:rFonts w:asciiTheme="majorBidi" w:hAnsiTheme="majorBidi" w:cstheme="majorBidi"/>
                <w:spacing w:val="-6"/>
                <w:sz w:val="18"/>
                <w:szCs w:val="18"/>
              </w:rPr>
              <w:t>eder.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3CFD6712"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067F55A"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0F3C7968"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1E0A39FD"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095F6306" w14:textId="77777777" w:rsidR="008A44E6" w:rsidRPr="00A5582F" w:rsidRDefault="008A44E6" w:rsidP="00A5582F">
            <w:pPr>
              <w:pStyle w:val="AralkYok"/>
              <w:rPr>
                <w:rFonts w:asciiTheme="majorBidi" w:hAnsiTheme="majorBidi" w:cstheme="majorBidi"/>
                <w:sz w:val="18"/>
                <w:szCs w:val="18"/>
              </w:rPr>
            </w:pPr>
          </w:p>
        </w:tc>
      </w:tr>
      <w:tr w:rsidR="008A44E6" w:rsidRPr="00A5582F" w14:paraId="40F9F252" w14:textId="77777777" w:rsidTr="006E4FD9">
        <w:trPr>
          <w:trHeight w:hRule="exact" w:val="319"/>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196C2756"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2. Görüşü sorulduğunda söyler.</w:t>
            </w:r>
            <w:r w:rsidRPr="00A5582F">
              <w:rPr>
                <w:rFonts w:asciiTheme="majorBidi" w:hAnsiTheme="majorBidi" w:cstheme="majorBidi"/>
                <w:sz w:val="18"/>
                <w:szCs w:val="18"/>
              </w:rPr>
              <w:t xml:space="preserve"> </w:t>
            </w:r>
          </w:p>
          <w:p w14:paraId="652DBC8C"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26A72A71"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7613F3E2"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76802633"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2D467188"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027E43C1" w14:textId="77777777" w:rsidR="008A44E6" w:rsidRPr="00A5582F" w:rsidRDefault="008A44E6" w:rsidP="00A5582F">
            <w:pPr>
              <w:pStyle w:val="AralkYok"/>
              <w:rPr>
                <w:rFonts w:asciiTheme="majorBidi" w:hAnsiTheme="majorBidi" w:cstheme="majorBidi"/>
                <w:sz w:val="18"/>
                <w:szCs w:val="18"/>
              </w:rPr>
            </w:pPr>
          </w:p>
        </w:tc>
      </w:tr>
      <w:tr w:rsidR="008A44E6" w:rsidRPr="00A5582F" w14:paraId="56752658" w14:textId="77777777" w:rsidTr="006E4FD9">
        <w:trPr>
          <w:trHeight w:hRule="exact" w:val="240"/>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4FD1F7E7"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3. Yeni ve özgün sorular sorar.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452027AB"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7D9EA149"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499E6960"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5D3D6B74"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18502A58" w14:textId="77777777" w:rsidR="008A44E6" w:rsidRPr="00A5582F" w:rsidRDefault="008A44E6" w:rsidP="00A5582F">
            <w:pPr>
              <w:pStyle w:val="AralkYok"/>
              <w:rPr>
                <w:rFonts w:asciiTheme="majorBidi" w:hAnsiTheme="majorBidi" w:cstheme="majorBidi"/>
                <w:sz w:val="18"/>
                <w:szCs w:val="18"/>
              </w:rPr>
            </w:pPr>
          </w:p>
        </w:tc>
      </w:tr>
      <w:tr w:rsidR="008A44E6" w:rsidRPr="00A5582F" w14:paraId="17D688D6" w14:textId="77777777" w:rsidTr="006E4FD9">
        <w:trPr>
          <w:trHeight w:hRule="exact" w:val="368"/>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674CD688"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1"/>
                <w:sz w:val="18"/>
                <w:szCs w:val="18"/>
              </w:rPr>
              <w:t xml:space="preserve">4. Belirttiği görüşler ve verdiği örnekler </w:t>
            </w:r>
            <w:r w:rsidRPr="00A5582F">
              <w:rPr>
                <w:rFonts w:asciiTheme="majorBidi" w:hAnsiTheme="majorBidi" w:cstheme="majorBidi"/>
                <w:spacing w:val="-4"/>
                <w:sz w:val="18"/>
                <w:szCs w:val="18"/>
              </w:rPr>
              <w:t>özgündür.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09CF1413"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841C942"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3ED2D732"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39967A6C"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5CE3523B" w14:textId="77777777" w:rsidR="008A44E6" w:rsidRPr="00A5582F" w:rsidRDefault="008A44E6" w:rsidP="00A5582F">
            <w:pPr>
              <w:pStyle w:val="AralkYok"/>
              <w:rPr>
                <w:rFonts w:asciiTheme="majorBidi" w:hAnsiTheme="majorBidi" w:cstheme="majorBidi"/>
                <w:sz w:val="18"/>
                <w:szCs w:val="18"/>
              </w:rPr>
            </w:pPr>
          </w:p>
        </w:tc>
      </w:tr>
      <w:tr w:rsidR="008A44E6" w:rsidRPr="00A5582F" w14:paraId="69A8273A" w14:textId="77777777" w:rsidTr="006E4FD9">
        <w:trPr>
          <w:trHeight w:hRule="exact" w:val="203"/>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1C4C46B2"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5. Dersi iyi dinlediğini gösteren sorular sorar.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3540E30C"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155308AC"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2D8062A3"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3154CAE0"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1CF7CE0A" w14:textId="77777777" w:rsidR="008A44E6" w:rsidRPr="00A5582F" w:rsidRDefault="008A44E6" w:rsidP="00A5582F">
            <w:pPr>
              <w:pStyle w:val="AralkYok"/>
              <w:rPr>
                <w:rFonts w:asciiTheme="majorBidi" w:hAnsiTheme="majorBidi" w:cstheme="majorBidi"/>
                <w:sz w:val="18"/>
                <w:szCs w:val="18"/>
              </w:rPr>
            </w:pPr>
          </w:p>
        </w:tc>
      </w:tr>
      <w:tr w:rsidR="008A44E6" w:rsidRPr="00A5582F" w14:paraId="4EC6F329" w14:textId="77777777" w:rsidTr="006E4FD9">
        <w:trPr>
          <w:trHeight w:hRule="exact" w:val="17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72F5D4DA"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Toplam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5BF3A7E7"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2D7D3ABC"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384314C4"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00806E36"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5A10BA46" w14:textId="77777777" w:rsidR="008A44E6" w:rsidRPr="00A5582F" w:rsidRDefault="008A44E6" w:rsidP="00A5582F">
            <w:pPr>
              <w:pStyle w:val="AralkYok"/>
              <w:rPr>
                <w:rFonts w:asciiTheme="majorBidi" w:hAnsiTheme="majorBidi" w:cstheme="majorBidi"/>
                <w:sz w:val="18"/>
                <w:szCs w:val="18"/>
              </w:rPr>
            </w:pPr>
          </w:p>
        </w:tc>
      </w:tr>
      <w:tr w:rsidR="008A44E6" w:rsidRPr="00A5582F" w14:paraId="4BBB0AD4" w14:textId="77777777" w:rsidTr="006E4FD9">
        <w:trPr>
          <w:trHeight w:hRule="exact" w:val="367"/>
        </w:trPr>
        <w:tc>
          <w:tcPr>
            <w:tcW w:w="968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416B4822"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4"/>
                <w:sz w:val="18"/>
                <w:szCs w:val="18"/>
              </w:rPr>
              <w:t>III. İNCELEME-ARAŞTIRMA-GÖZLEM</w:t>
            </w:r>
            <w:r w:rsidRPr="00A5582F">
              <w:rPr>
                <w:rFonts w:asciiTheme="majorBidi" w:hAnsiTheme="majorBidi" w:cstheme="majorBidi"/>
                <w:sz w:val="18"/>
                <w:szCs w:val="18"/>
              </w:rPr>
              <w:t xml:space="preserve"> </w:t>
            </w:r>
          </w:p>
        </w:tc>
      </w:tr>
      <w:tr w:rsidR="008A44E6" w:rsidRPr="00A5582F" w14:paraId="2350F931" w14:textId="77777777" w:rsidTr="006E4FD9">
        <w:trPr>
          <w:trHeight w:hRule="exact" w:val="396"/>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619B55FC"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1. Bilgi toplamak için Kur’an ve hadise başvurur.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1F3E7EC3"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3B91CCFE"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6371F10E"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25399C8D"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2E37875E" w14:textId="77777777" w:rsidR="008A44E6" w:rsidRPr="00A5582F" w:rsidRDefault="008A44E6" w:rsidP="00A5582F">
            <w:pPr>
              <w:pStyle w:val="AralkYok"/>
              <w:rPr>
                <w:rFonts w:asciiTheme="majorBidi" w:hAnsiTheme="majorBidi" w:cstheme="majorBidi"/>
                <w:sz w:val="18"/>
                <w:szCs w:val="18"/>
              </w:rPr>
            </w:pPr>
          </w:p>
        </w:tc>
      </w:tr>
      <w:tr w:rsidR="008A44E6" w:rsidRPr="00A5582F" w14:paraId="09347419" w14:textId="77777777" w:rsidTr="006E4FD9">
        <w:trPr>
          <w:trHeight w:hRule="exact" w:val="400"/>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747490AF"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1"/>
                <w:sz w:val="18"/>
                <w:szCs w:val="18"/>
              </w:rPr>
              <w:t xml:space="preserve">2. Kendisine verilen kaynaklarla yetinmeyip </w:t>
            </w:r>
            <w:r w:rsidRPr="00A5582F">
              <w:rPr>
                <w:rFonts w:asciiTheme="majorBidi" w:hAnsiTheme="majorBidi" w:cstheme="majorBidi"/>
                <w:spacing w:val="-2"/>
                <w:sz w:val="18"/>
                <w:szCs w:val="18"/>
              </w:rPr>
              <w:t>başka dinî kaynaklar araştırır.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36DF7925" w14:textId="77777777" w:rsidR="008A44E6" w:rsidRPr="00A5582F" w:rsidRDefault="008A44E6" w:rsidP="00A5582F">
            <w:pPr>
              <w:pStyle w:val="AralkYok"/>
              <w:rPr>
                <w:rFonts w:asciiTheme="majorBidi" w:hAnsiTheme="majorBidi" w:cstheme="majorBidi"/>
                <w:sz w:val="18"/>
                <w:szCs w:val="18"/>
              </w:rPr>
            </w:pPr>
          </w:p>
          <w:p w14:paraId="363745C0" w14:textId="77777777" w:rsidR="008A44E6" w:rsidRPr="00A5582F" w:rsidRDefault="008A44E6" w:rsidP="00A5582F">
            <w:pPr>
              <w:pStyle w:val="AralkYok"/>
              <w:rPr>
                <w:rFonts w:asciiTheme="majorBidi" w:hAnsiTheme="majorBidi" w:cstheme="majorBidi"/>
                <w:sz w:val="18"/>
                <w:szCs w:val="18"/>
              </w:rPr>
            </w:pPr>
          </w:p>
          <w:p w14:paraId="017BB144" w14:textId="77777777" w:rsidR="008A44E6" w:rsidRPr="00A5582F" w:rsidRDefault="008A44E6" w:rsidP="00A5582F">
            <w:pPr>
              <w:pStyle w:val="AralkYok"/>
              <w:rPr>
                <w:rFonts w:asciiTheme="majorBidi" w:hAnsiTheme="majorBidi" w:cstheme="majorBidi"/>
                <w:sz w:val="18"/>
                <w:szCs w:val="18"/>
              </w:rPr>
            </w:pPr>
          </w:p>
          <w:p w14:paraId="014C415E" w14:textId="77777777" w:rsidR="008A44E6" w:rsidRPr="00A5582F" w:rsidRDefault="008A44E6" w:rsidP="00A5582F">
            <w:pPr>
              <w:pStyle w:val="AralkYok"/>
              <w:rPr>
                <w:rFonts w:asciiTheme="majorBidi" w:hAnsiTheme="majorBidi" w:cstheme="majorBidi"/>
                <w:sz w:val="18"/>
                <w:szCs w:val="18"/>
              </w:rPr>
            </w:pPr>
          </w:p>
          <w:p w14:paraId="65746773"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3DB183E0"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E1CF27A"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178F24D0"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69840804" w14:textId="77777777" w:rsidR="008A44E6" w:rsidRPr="00A5582F" w:rsidRDefault="008A44E6" w:rsidP="00A5582F">
            <w:pPr>
              <w:pStyle w:val="AralkYok"/>
              <w:rPr>
                <w:rFonts w:asciiTheme="majorBidi" w:hAnsiTheme="majorBidi" w:cstheme="majorBidi"/>
                <w:sz w:val="18"/>
                <w:szCs w:val="18"/>
              </w:rPr>
            </w:pPr>
          </w:p>
        </w:tc>
      </w:tr>
      <w:tr w:rsidR="008A44E6" w:rsidRPr="00A5582F" w14:paraId="55B938E3" w14:textId="77777777" w:rsidTr="006E4FD9">
        <w:trPr>
          <w:trHeight w:hRule="exact" w:val="309"/>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3C56931D"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3. İnceleme ve araştırma ödevlerini özenerek </w:t>
            </w:r>
            <w:r w:rsidRPr="00A5582F">
              <w:rPr>
                <w:rFonts w:asciiTheme="majorBidi" w:hAnsiTheme="majorBidi" w:cstheme="majorBidi"/>
                <w:spacing w:val="-4"/>
                <w:sz w:val="18"/>
                <w:szCs w:val="18"/>
              </w:rPr>
              <w:t>yapar.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60568392"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72024F2E"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DA47B10"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0A120FA0"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71EE156F" w14:textId="77777777" w:rsidR="008A44E6" w:rsidRPr="00A5582F" w:rsidRDefault="008A44E6" w:rsidP="00A5582F">
            <w:pPr>
              <w:pStyle w:val="AralkYok"/>
              <w:rPr>
                <w:rFonts w:asciiTheme="majorBidi" w:hAnsiTheme="majorBidi" w:cstheme="majorBidi"/>
                <w:sz w:val="18"/>
                <w:szCs w:val="18"/>
              </w:rPr>
            </w:pPr>
          </w:p>
        </w:tc>
      </w:tr>
      <w:tr w:rsidR="008A44E6" w:rsidRPr="00A5582F" w14:paraId="48DC358E" w14:textId="77777777" w:rsidTr="006E4FD9">
        <w:trPr>
          <w:trHeight w:hRule="exact" w:val="305"/>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3DC83628"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4. Dinî yaşantı ile ilgili gözlemlerini dikkatli bir şekilde yapar.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44D26044"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55C3F255"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9349AB8"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522057A4"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3DCEFD67" w14:textId="77777777" w:rsidR="008A44E6" w:rsidRPr="00A5582F" w:rsidRDefault="008A44E6" w:rsidP="00A5582F">
            <w:pPr>
              <w:pStyle w:val="AralkYok"/>
              <w:rPr>
                <w:rFonts w:asciiTheme="majorBidi" w:hAnsiTheme="majorBidi" w:cstheme="majorBidi"/>
                <w:sz w:val="18"/>
                <w:szCs w:val="18"/>
              </w:rPr>
            </w:pPr>
          </w:p>
        </w:tc>
      </w:tr>
      <w:tr w:rsidR="008A44E6" w:rsidRPr="00A5582F" w14:paraId="613A232D" w14:textId="77777777" w:rsidTr="006E4FD9">
        <w:trPr>
          <w:trHeight w:hRule="exact" w:val="301"/>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42FF59F5"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1"/>
                <w:sz w:val="18"/>
                <w:szCs w:val="18"/>
              </w:rPr>
              <w:t xml:space="preserve">5. Gözlemleri sonucunda mantıksal çıkarımlarda </w:t>
            </w:r>
            <w:r w:rsidRPr="00A5582F">
              <w:rPr>
                <w:rFonts w:asciiTheme="majorBidi" w:hAnsiTheme="majorBidi" w:cstheme="majorBidi"/>
                <w:spacing w:val="-4"/>
                <w:sz w:val="18"/>
                <w:szCs w:val="18"/>
              </w:rPr>
              <w:t>bulunur.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592AEFE2"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5F418FCF"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7136E8D0"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628E73FD"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0E0497A4" w14:textId="77777777" w:rsidR="008A44E6" w:rsidRPr="00A5582F" w:rsidRDefault="008A44E6" w:rsidP="00A5582F">
            <w:pPr>
              <w:pStyle w:val="AralkYok"/>
              <w:rPr>
                <w:rFonts w:asciiTheme="majorBidi" w:hAnsiTheme="majorBidi" w:cstheme="majorBidi"/>
                <w:sz w:val="18"/>
                <w:szCs w:val="18"/>
              </w:rPr>
            </w:pPr>
          </w:p>
        </w:tc>
      </w:tr>
      <w:tr w:rsidR="008A44E6" w:rsidRPr="00A5582F" w14:paraId="50CA0546" w14:textId="77777777" w:rsidTr="006E4FD9">
        <w:trPr>
          <w:trHeight w:hRule="exact" w:val="296"/>
        </w:trPr>
        <w:tc>
          <w:tcPr>
            <w:tcW w:w="4825" w:type="dxa"/>
            <w:tcBorders>
              <w:top w:val="single" w:sz="6" w:space="0" w:color="auto"/>
              <w:left w:val="single" w:sz="6" w:space="0" w:color="auto"/>
              <w:bottom w:val="single" w:sz="6" w:space="0" w:color="auto"/>
              <w:right w:val="single" w:sz="6" w:space="0" w:color="auto"/>
            </w:tcBorders>
            <w:shd w:val="clear" w:color="auto" w:fill="FFFFFF"/>
            <w:vAlign w:val="center"/>
          </w:tcPr>
          <w:p w14:paraId="0E6462D2"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2"/>
                <w:sz w:val="18"/>
                <w:szCs w:val="18"/>
              </w:rPr>
              <w:t xml:space="preserve">6. Araştırma ve inceleme sonucunda genellemeler </w:t>
            </w:r>
            <w:r w:rsidRPr="00A5582F">
              <w:rPr>
                <w:rFonts w:asciiTheme="majorBidi" w:hAnsiTheme="majorBidi" w:cstheme="majorBidi"/>
                <w:spacing w:val="-4"/>
                <w:sz w:val="18"/>
                <w:szCs w:val="18"/>
              </w:rPr>
              <w:t>yapar.</w:t>
            </w:r>
            <w:r w:rsidRPr="00A5582F">
              <w:rPr>
                <w:rFonts w:asciiTheme="majorBidi" w:hAnsiTheme="majorBidi" w:cstheme="majorBidi"/>
                <w:sz w:val="18"/>
                <w:szCs w:val="18"/>
              </w:rPr>
              <w:t xml:space="preserve"> </w:t>
            </w:r>
          </w:p>
          <w:p w14:paraId="3C2FD43A" w14:textId="77777777" w:rsidR="008A44E6" w:rsidRPr="00A5582F" w:rsidRDefault="008A44E6" w:rsidP="00A5582F">
            <w:pPr>
              <w:pStyle w:val="AralkYok"/>
              <w:rPr>
                <w:rFonts w:asciiTheme="majorBidi" w:hAnsiTheme="majorBidi" w:cstheme="majorBidi"/>
                <w:sz w:val="18"/>
                <w:szCs w:val="18"/>
              </w:rPr>
            </w:pPr>
          </w:p>
          <w:p w14:paraId="11ED88EB" w14:textId="77777777" w:rsidR="008A44E6" w:rsidRPr="00A5582F" w:rsidRDefault="008A44E6" w:rsidP="00A5582F">
            <w:pPr>
              <w:pStyle w:val="AralkYok"/>
              <w:rPr>
                <w:rFonts w:asciiTheme="majorBidi" w:hAnsiTheme="majorBidi" w:cstheme="majorBidi"/>
                <w:sz w:val="18"/>
                <w:szCs w:val="18"/>
              </w:rPr>
            </w:pPr>
          </w:p>
          <w:p w14:paraId="60AA5CA9" w14:textId="77777777" w:rsidR="008A44E6" w:rsidRPr="00A5582F" w:rsidRDefault="008A44E6" w:rsidP="00A5582F">
            <w:pPr>
              <w:pStyle w:val="AralkYok"/>
              <w:rPr>
                <w:rFonts w:asciiTheme="majorBidi" w:hAnsiTheme="majorBidi" w:cstheme="majorBidi"/>
                <w:sz w:val="18"/>
                <w:szCs w:val="18"/>
              </w:rPr>
            </w:pPr>
          </w:p>
          <w:p w14:paraId="02B1AF91"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14:paraId="75A8FDED"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 </w:t>
            </w: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F226C67"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16A58D34"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6826B903"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30949FFA" w14:textId="77777777" w:rsidR="008A44E6" w:rsidRPr="00A5582F" w:rsidRDefault="008A44E6" w:rsidP="00A5582F">
            <w:pPr>
              <w:pStyle w:val="AralkYok"/>
              <w:rPr>
                <w:rFonts w:asciiTheme="majorBidi" w:hAnsiTheme="majorBidi" w:cstheme="majorBidi"/>
                <w:sz w:val="18"/>
                <w:szCs w:val="18"/>
              </w:rPr>
            </w:pPr>
          </w:p>
        </w:tc>
      </w:tr>
      <w:tr w:rsidR="008A44E6" w:rsidRPr="00A5582F" w14:paraId="76F4178D" w14:textId="77777777" w:rsidTr="006E4FD9">
        <w:trPr>
          <w:trHeight w:hRule="exact" w:val="17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713924E5"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Toplam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3849568F"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708A7F0B"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0C38B3B3" w14:textId="77777777" w:rsidR="008A44E6" w:rsidRPr="00A5582F" w:rsidRDefault="008A44E6" w:rsidP="00A5582F">
            <w:pPr>
              <w:pStyle w:val="AralkYok"/>
              <w:rPr>
                <w:rFonts w:asciiTheme="majorBidi" w:hAnsiTheme="majorBidi" w:cstheme="majorBidi"/>
                <w:sz w:val="18"/>
                <w:szCs w:val="18"/>
              </w:rPr>
            </w:pPr>
          </w:p>
        </w:tc>
        <w:tc>
          <w:tcPr>
            <w:tcW w:w="1054" w:type="dxa"/>
            <w:tcBorders>
              <w:top w:val="single" w:sz="6" w:space="0" w:color="auto"/>
              <w:left w:val="single" w:sz="6" w:space="0" w:color="auto"/>
              <w:bottom w:val="single" w:sz="6" w:space="0" w:color="auto"/>
              <w:right w:val="single" w:sz="6" w:space="0" w:color="auto"/>
            </w:tcBorders>
            <w:shd w:val="clear" w:color="auto" w:fill="FFFFFF"/>
          </w:tcPr>
          <w:p w14:paraId="76528050" w14:textId="77777777" w:rsidR="008A44E6" w:rsidRPr="00A5582F" w:rsidRDefault="008A44E6" w:rsidP="00A5582F">
            <w:pPr>
              <w:pStyle w:val="AralkYok"/>
              <w:rPr>
                <w:rFonts w:asciiTheme="majorBidi" w:hAnsiTheme="majorBidi" w:cstheme="majorBidi"/>
                <w:sz w:val="18"/>
                <w:szCs w:val="18"/>
              </w:rPr>
            </w:pPr>
          </w:p>
        </w:tc>
        <w:tc>
          <w:tcPr>
            <w:tcW w:w="1128" w:type="dxa"/>
            <w:tcBorders>
              <w:top w:val="single" w:sz="6" w:space="0" w:color="auto"/>
              <w:left w:val="single" w:sz="6" w:space="0" w:color="auto"/>
              <w:bottom w:val="single" w:sz="6" w:space="0" w:color="auto"/>
              <w:right w:val="single" w:sz="6" w:space="0" w:color="auto"/>
            </w:tcBorders>
            <w:shd w:val="clear" w:color="auto" w:fill="FFFFFF"/>
          </w:tcPr>
          <w:p w14:paraId="5611764C" w14:textId="77777777" w:rsidR="008A44E6" w:rsidRPr="00A5582F" w:rsidRDefault="008A44E6" w:rsidP="00A5582F">
            <w:pPr>
              <w:pStyle w:val="AralkYok"/>
              <w:rPr>
                <w:rFonts w:asciiTheme="majorBidi" w:hAnsiTheme="majorBidi" w:cstheme="majorBidi"/>
                <w:sz w:val="18"/>
                <w:szCs w:val="18"/>
              </w:rPr>
            </w:pPr>
          </w:p>
        </w:tc>
      </w:tr>
      <w:tr w:rsidR="008A44E6" w:rsidRPr="00A5582F" w14:paraId="47417F01" w14:textId="77777777" w:rsidTr="006E4FD9">
        <w:trPr>
          <w:trHeight w:hRule="exact" w:val="360"/>
        </w:trPr>
        <w:tc>
          <w:tcPr>
            <w:tcW w:w="968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0D38632D"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2"/>
                <w:sz w:val="18"/>
                <w:szCs w:val="18"/>
              </w:rPr>
              <w:t>IV. ANALİZ, SENTEZ VE YÖNTEM BECERİSİ</w:t>
            </w:r>
            <w:r w:rsidRPr="00A5582F">
              <w:rPr>
                <w:rFonts w:asciiTheme="majorBidi" w:hAnsiTheme="majorBidi" w:cstheme="majorBidi"/>
                <w:sz w:val="18"/>
                <w:szCs w:val="18"/>
              </w:rPr>
              <w:t xml:space="preserve"> </w:t>
            </w:r>
          </w:p>
        </w:tc>
      </w:tr>
      <w:tr w:rsidR="008A44E6" w:rsidRPr="00A5582F" w14:paraId="3001C271" w14:textId="77777777" w:rsidTr="006E4FD9">
        <w:trPr>
          <w:trHeight w:hRule="exact" w:val="283"/>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36B2120B"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1. Bilinenlerden bilinmeyeni kestirir.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686B112D"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E7EDBBD"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13C0CD2F"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668C50B9" w14:textId="77777777" w:rsidR="008A44E6" w:rsidRPr="00A5582F" w:rsidRDefault="008A44E6" w:rsidP="00A5582F">
            <w:pPr>
              <w:pStyle w:val="AralkYok"/>
              <w:rPr>
                <w:rFonts w:asciiTheme="majorBidi" w:hAnsiTheme="majorBidi" w:cstheme="majorBidi"/>
                <w:sz w:val="18"/>
                <w:szCs w:val="18"/>
              </w:rPr>
            </w:pPr>
          </w:p>
        </w:tc>
      </w:tr>
      <w:tr w:rsidR="008A44E6" w:rsidRPr="00A5582F" w14:paraId="68A83522" w14:textId="77777777" w:rsidTr="006E4FD9">
        <w:trPr>
          <w:trHeight w:hRule="exact" w:val="166"/>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4E8D3ED8"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2"/>
                <w:sz w:val="18"/>
                <w:szCs w:val="18"/>
              </w:rPr>
              <w:t>2. Verileri listeler.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1BB0BD7C"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6620FCB"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B04BF1A"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602438E9" w14:textId="77777777" w:rsidR="008A44E6" w:rsidRPr="00A5582F" w:rsidRDefault="008A44E6" w:rsidP="00A5582F">
            <w:pPr>
              <w:pStyle w:val="AralkYok"/>
              <w:rPr>
                <w:rFonts w:asciiTheme="majorBidi" w:hAnsiTheme="majorBidi" w:cstheme="majorBidi"/>
                <w:sz w:val="18"/>
                <w:szCs w:val="18"/>
              </w:rPr>
            </w:pPr>
          </w:p>
        </w:tc>
      </w:tr>
      <w:tr w:rsidR="008A44E6" w:rsidRPr="00A5582F" w14:paraId="4579832C" w14:textId="77777777" w:rsidTr="006E4FD9">
        <w:trPr>
          <w:trHeight w:hRule="exact" w:val="17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180B482C"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3. Verilerin sentez ve analizini yapar.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03DC8C44"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3EFDBCBC"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273E3C55"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199D6006" w14:textId="77777777" w:rsidR="008A44E6" w:rsidRPr="00A5582F" w:rsidRDefault="008A44E6" w:rsidP="00A5582F">
            <w:pPr>
              <w:pStyle w:val="AralkYok"/>
              <w:rPr>
                <w:rFonts w:asciiTheme="majorBidi" w:hAnsiTheme="majorBidi" w:cstheme="majorBidi"/>
                <w:sz w:val="18"/>
                <w:szCs w:val="18"/>
              </w:rPr>
            </w:pPr>
          </w:p>
        </w:tc>
      </w:tr>
      <w:tr w:rsidR="008A44E6" w:rsidRPr="00A5582F" w14:paraId="4B1BBD44" w14:textId="77777777" w:rsidTr="006E4FD9">
        <w:trPr>
          <w:trHeight w:hRule="exact" w:val="166"/>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61AA0347"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4. Ulaşılan sonuçları doğru yorumlar.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524CA1E5"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0EBA5A2"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4B3E10B7"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271426A8" w14:textId="77777777" w:rsidR="008A44E6" w:rsidRPr="00A5582F" w:rsidRDefault="008A44E6" w:rsidP="00A5582F">
            <w:pPr>
              <w:pStyle w:val="AralkYok"/>
              <w:rPr>
                <w:rFonts w:asciiTheme="majorBidi" w:hAnsiTheme="majorBidi" w:cstheme="majorBidi"/>
                <w:sz w:val="18"/>
                <w:szCs w:val="18"/>
              </w:rPr>
            </w:pPr>
          </w:p>
        </w:tc>
      </w:tr>
      <w:tr w:rsidR="008A44E6" w:rsidRPr="00A5582F" w14:paraId="36438DF4" w14:textId="77777777" w:rsidTr="006E4FD9">
        <w:trPr>
          <w:trHeight w:hRule="exact" w:val="17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0238C96D"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5. Sonuçlara uygun rapor yazar.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57940767"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64ECEC16"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7029E786"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12A3F03A" w14:textId="77777777" w:rsidR="008A44E6" w:rsidRPr="00A5582F" w:rsidRDefault="008A44E6" w:rsidP="00A5582F">
            <w:pPr>
              <w:pStyle w:val="AralkYok"/>
              <w:rPr>
                <w:rFonts w:asciiTheme="majorBidi" w:hAnsiTheme="majorBidi" w:cstheme="majorBidi"/>
                <w:sz w:val="18"/>
                <w:szCs w:val="18"/>
              </w:rPr>
            </w:pPr>
          </w:p>
        </w:tc>
      </w:tr>
      <w:tr w:rsidR="008A44E6" w:rsidRPr="00A5582F" w14:paraId="4EB83C53" w14:textId="77777777" w:rsidTr="006E4FD9">
        <w:trPr>
          <w:trHeight w:hRule="exact" w:val="172"/>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58A99BE9"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3"/>
                <w:sz w:val="18"/>
                <w:szCs w:val="18"/>
              </w:rPr>
              <w:t>6. Araştırma sonuçlarını sunar.</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DCF246A"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0EB4F07F"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4E7AE086"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5B044AD9" w14:textId="77777777" w:rsidR="008A44E6" w:rsidRPr="00A5582F" w:rsidRDefault="008A44E6" w:rsidP="00A5582F">
            <w:pPr>
              <w:pStyle w:val="AralkYok"/>
              <w:rPr>
                <w:rFonts w:asciiTheme="majorBidi" w:hAnsiTheme="majorBidi" w:cstheme="majorBidi"/>
                <w:sz w:val="18"/>
                <w:szCs w:val="18"/>
              </w:rPr>
            </w:pPr>
          </w:p>
        </w:tc>
      </w:tr>
      <w:tr w:rsidR="008A44E6" w:rsidRPr="00A5582F" w14:paraId="4762196F" w14:textId="77777777" w:rsidTr="006E4FD9">
        <w:trPr>
          <w:trHeight w:hRule="exact" w:val="279"/>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0CEF1FA9"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5"/>
                <w:sz w:val="18"/>
                <w:szCs w:val="18"/>
              </w:rPr>
              <w:t xml:space="preserve">7. Araştırma ve inceleme sonuçlarından </w:t>
            </w:r>
            <w:r w:rsidRPr="00A5582F">
              <w:rPr>
                <w:rFonts w:asciiTheme="majorBidi" w:hAnsiTheme="majorBidi" w:cstheme="majorBidi"/>
                <w:spacing w:val="-2"/>
                <w:sz w:val="18"/>
                <w:szCs w:val="18"/>
              </w:rPr>
              <w:t>genellemelere ulaşır.</w:t>
            </w:r>
          </w:p>
          <w:p w14:paraId="4C9E5243" w14:textId="77777777" w:rsidR="008A44E6" w:rsidRPr="00A5582F" w:rsidRDefault="008A44E6" w:rsidP="00A5582F">
            <w:pPr>
              <w:pStyle w:val="AralkYok"/>
              <w:rPr>
                <w:rFonts w:asciiTheme="majorBidi" w:hAnsiTheme="majorBidi" w:cstheme="majorBidi"/>
                <w:sz w:val="18"/>
                <w:szCs w:val="18"/>
              </w:rPr>
            </w:pPr>
          </w:p>
          <w:p w14:paraId="70C6B332" w14:textId="77777777" w:rsidR="008A44E6" w:rsidRPr="00A5582F" w:rsidRDefault="008A44E6" w:rsidP="00A5582F">
            <w:pPr>
              <w:pStyle w:val="AralkYok"/>
              <w:rPr>
                <w:rFonts w:asciiTheme="majorBidi" w:hAnsiTheme="majorBidi" w:cstheme="majorBidi"/>
                <w:sz w:val="18"/>
                <w:szCs w:val="18"/>
              </w:rPr>
            </w:pPr>
          </w:p>
          <w:p w14:paraId="11D583B9" w14:textId="77777777" w:rsidR="008A44E6" w:rsidRPr="00A5582F" w:rsidRDefault="008A44E6" w:rsidP="00A5582F">
            <w:pPr>
              <w:pStyle w:val="AralkYok"/>
              <w:rPr>
                <w:rFonts w:asciiTheme="majorBidi" w:hAnsiTheme="majorBidi" w:cstheme="majorBidi"/>
                <w:sz w:val="18"/>
                <w:szCs w:val="18"/>
              </w:rPr>
            </w:pPr>
          </w:p>
          <w:p w14:paraId="472AFBBE" w14:textId="77777777" w:rsidR="008A44E6" w:rsidRPr="00A5582F" w:rsidRDefault="008A44E6" w:rsidP="00A5582F">
            <w:pPr>
              <w:pStyle w:val="AralkYok"/>
              <w:rPr>
                <w:rFonts w:asciiTheme="majorBidi" w:hAnsiTheme="majorBidi" w:cstheme="majorBidi"/>
                <w:sz w:val="18"/>
                <w:szCs w:val="18"/>
              </w:rPr>
            </w:pPr>
          </w:p>
          <w:p w14:paraId="57086FF4" w14:textId="77777777" w:rsidR="008A44E6" w:rsidRPr="00A5582F" w:rsidRDefault="008A44E6" w:rsidP="00A5582F">
            <w:pPr>
              <w:pStyle w:val="AralkYok"/>
              <w:rPr>
                <w:rFonts w:asciiTheme="majorBidi" w:hAnsiTheme="majorBidi" w:cstheme="majorBidi"/>
                <w:sz w:val="18"/>
                <w:szCs w:val="18"/>
              </w:rPr>
            </w:pP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9BBCBDD" w14:textId="77777777" w:rsidR="008A44E6" w:rsidRPr="00A5582F" w:rsidRDefault="008A44E6" w:rsidP="00A5582F">
            <w:pPr>
              <w:pStyle w:val="AralkYok"/>
              <w:rPr>
                <w:rFonts w:asciiTheme="majorBidi" w:hAnsiTheme="majorBidi" w:cstheme="majorBidi"/>
                <w:sz w:val="18"/>
                <w:szCs w:val="18"/>
              </w:rPr>
            </w:pPr>
          </w:p>
          <w:p w14:paraId="3488D087" w14:textId="77777777" w:rsidR="008A44E6" w:rsidRPr="00A5582F" w:rsidRDefault="008A44E6" w:rsidP="00A5582F">
            <w:pPr>
              <w:pStyle w:val="AralkYok"/>
              <w:rPr>
                <w:rFonts w:asciiTheme="majorBidi" w:hAnsiTheme="majorBidi" w:cstheme="majorBidi"/>
                <w:sz w:val="18"/>
                <w:szCs w:val="18"/>
              </w:rPr>
            </w:pPr>
          </w:p>
          <w:p w14:paraId="7FB48C9A"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4C82EDAD"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55E4D7E5"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473B420F" w14:textId="77777777" w:rsidR="008A44E6" w:rsidRPr="00A5582F" w:rsidRDefault="008A44E6" w:rsidP="00A5582F">
            <w:pPr>
              <w:pStyle w:val="AralkYok"/>
              <w:rPr>
                <w:rFonts w:asciiTheme="majorBidi" w:hAnsiTheme="majorBidi" w:cstheme="majorBidi"/>
                <w:sz w:val="18"/>
                <w:szCs w:val="18"/>
              </w:rPr>
            </w:pPr>
          </w:p>
        </w:tc>
      </w:tr>
      <w:tr w:rsidR="008A44E6" w:rsidRPr="00A5582F" w14:paraId="1AB76B12" w14:textId="77777777" w:rsidTr="006E4FD9">
        <w:trPr>
          <w:trHeight w:hRule="exact" w:val="166"/>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197684F4"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pacing w:val="1"/>
                <w:sz w:val="18"/>
                <w:szCs w:val="18"/>
              </w:rPr>
              <w:t>Toplam</w:t>
            </w:r>
            <w:r w:rsidRPr="00A5582F">
              <w:rPr>
                <w:rFonts w:asciiTheme="majorBidi" w:hAnsiTheme="majorBidi" w:cstheme="majorBidi"/>
                <w:sz w:val="18"/>
                <w:szCs w:val="18"/>
              </w:rPr>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2D73F02"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46991CAC"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7AEDD084"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10655696" w14:textId="77777777" w:rsidR="008A44E6" w:rsidRPr="00A5582F" w:rsidRDefault="008A44E6" w:rsidP="00A5582F">
            <w:pPr>
              <w:pStyle w:val="AralkYok"/>
              <w:rPr>
                <w:rFonts w:asciiTheme="majorBidi" w:hAnsiTheme="majorBidi" w:cstheme="majorBidi"/>
                <w:sz w:val="18"/>
                <w:szCs w:val="18"/>
              </w:rPr>
            </w:pPr>
          </w:p>
        </w:tc>
      </w:tr>
      <w:tr w:rsidR="008A44E6" w:rsidRPr="00A5582F" w14:paraId="4255119C" w14:textId="77777777" w:rsidTr="006E4FD9">
        <w:trPr>
          <w:trHeight w:hRule="exact" w:val="193"/>
        </w:trPr>
        <w:tc>
          <w:tcPr>
            <w:tcW w:w="4825" w:type="dxa"/>
            <w:tcBorders>
              <w:top w:val="single" w:sz="6" w:space="0" w:color="auto"/>
              <w:left w:val="single" w:sz="6" w:space="0" w:color="auto"/>
              <w:bottom w:val="single" w:sz="6" w:space="0" w:color="auto"/>
              <w:right w:val="single" w:sz="6" w:space="0" w:color="auto"/>
            </w:tcBorders>
            <w:shd w:val="clear" w:color="auto" w:fill="FFFFFF"/>
          </w:tcPr>
          <w:p w14:paraId="09935C52" w14:textId="77777777" w:rsidR="008A44E6" w:rsidRPr="00A5582F" w:rsidRDefault="008A44E6" w:rsidP="00A5582F">
            <w:pPr>
              <w:pStyle w:val="AralkYok"/>
              <w:rPr>
                <w:rFonts w:asciiTheme="majorBidi" w:hAnsiTheme="majorBidi" w:cstheme="majorBidi"/>
                <w:sz w:val="18"/>
                <w:szCs w:val="18"/>
              </w:rPr>
            </w:pPr>
            <w:r w:rsidRPr="00A5582F">
              <w:rPr>
                <w:rFonts w:asciiTheme="majorBidi" w:hAnsiTheme="majorBidi" w:cstheme="majorBidi"/>
                <w:sz w:val="18"/>
                <w:szCs w:val="18"/>
              </w:rPr>
              <w:t xml:space="preserve">GENEL TOPLAM </w:t>
            </w:r>
          </w:p>
        </w:tc>
        <w:tc>
          <w:tcPr>
            <w:tcW w:w="786" w:type="dxa"/>
            <w:tcBorders>
              <w:top w:val="single" w:sz="6" w:space="0" w:color="auto"/>
              <w:left w:val="single" w:sz="6" w:space="0" w:color="auto"/>
              <w:bottom w:val="single" w:sz="6" w:space="0" w:color="auto"/>
              <w:right w:val="single" w:sz="6" w:space="0" w:color="auto"/>
            </w:tcBorders>
            <w:shd w:val="clear" w:color="auto" w:fill="FFFFFF"/>
          </w:tcPr>
          <w:p w14:paraId="754973E7" w14:textId="77777777" w:rsidR="008A44E6" w:rsidRPr="00A5582F" w:rsidRDefault="008A44E6" w:rsidP="00A5582F">
            <w:pPr>
              <w:pStyle w:val="AralkYok"/>
              <w:rPr>
                <w:rFonts w:asciiTheme="majorBidi" w:hAnsiTheme="majorBidi" w:cstheme="majorBidi"/>
                <w:sz w:val="18"/>
                <w:szCs w:val="18"/>
              </w:rPr>
            </w:pPr>
          </w:p>
        </w:tc>
        <w:tc>
          <w:tcPr>
            <w:tcW w:w="1011" w:type="dxa"/>
            <w:tcBorders>
              <w:top w:val="single" w:sz="6" w:space="0" w:color="auto"/>
              <w:left w:val="single" w:sz="6" w:space="0" w:color="auto"/>
              <w:bottom w:val="single" w:sz="6" w:space="0" w:color="auto"/>
              <w:right w:val="single" w:sz="6" w:space="0" w:color="auto"/>
            </w:tcBorders>
            <w:shd w:val="clear" w:color="auto" w:fill="FFFFFF"/>
          </w:tcPr>
          <w:p w14:paraId="1DF05503" w14:textId="77777777" w:rsidR="008A44E6" w:rsidRPr="00A5582F" w:rsidRDefault="008A44E6" w:rsidP="00A5582F">
            <w:pPr>
              <w:pStyle w:val="AralkYok"/>
              <w:rPr>
                <w:rFonts w:asciiTheme="majorBidi" w:hAnsiTheme="majorBidi" w:cstheme="majorBidi"/>
                <w:sz w:val="18"/>
                <w:szCs w:val="18"/>
              </w:rPr>
            </w:pPr>
          </w:p>
        </w:tc>
        <w:tc>
          <w:tcPr>
            <w:tcW w:w="878" w:type="dxa"/>
            <w:tcBorders>
              <w:top w:val="single" w:sz="6" w:space="0" w:color="auto"/>
              <w:left w:val="single" w:sz="6" w:space="0" w:color="auto"/>
              <w:bottom w:val="single" w:sz="6" w:space="0" w:color="auto"/>
              <w:right w:val="single" w:sz="6" w:space="0" w:color="auto"/>
            </w:tcBorders>
            <w:shd w:val="clear" w:color="auto" w:fill="FFFFFF"/>
          </w:tcPr>
          <w:p w14:paraId="27FA23BE" w14:textId="77777777" w:rsidR="008A44E6" w:rsidRPr="00A5582F" w:rsidRDefault="008A44E6" w:rsidP="00A5582F">
            <w:pPr>
              <w:pStyle w:val="AralkYok"/>
              <w:rPr>
                <w:rFonts w:asciiTheme="majorBidi" w:hAnsiTheme="majorBidi" w:cstheme="majorBidi"/>
                <w:sz w:val="18"/>
                <w:szCs w:val="18"/>
              </w:rPr>
            </w:pPr>
          </w:p>
        </w:tc>
        <w:tc>
          <w:tcPr>
            <w:tcW w:w="2183" w:type="dxa"/>
            <w:gridSpan w:val="2"/>
            <w:tcBorders>
              <w:top w:val="single" w:sz="6" w:space="0" w:color="auto"/>
              <w:left w:val="single" w:sz="6" w:space="0" w:color="auto"/>
              <w:bottom w:val="single" w:sz="6" w:space="0" w:color="auto"/>
              <w:right w:val="single" w:sz="6" w:space="0" w:color="auto"/>
            </w:tcBorders>
            <w:shd w:val="clear" w:color="auto" w:fill="FFFFFF"/>
          </w:tcPr>
          <w:p w14:paraId="4239E6B9" w14:textId="77777777" w:rsidR="008A44E6" w:rsidRPr="00A5582F" w:rsidRDefault="008A44E6" w:rsidP="00A5582F">
            <w:pPr>
              <w:pStyle w:val="AralkYok"/>
              <w:rPr>
                <w:rFonts w:asciiTheme="majorBidi" w:hAnsiTheme="majorBidi" w:cstheme="majorBidi"/>
                <w:sz w:val="18"/>
                <w:szCs w:val="18"/>
              </w:rPr>
            </w:pPr>
          </w:p>
        </w:tc>
      </w:tr>
    </w:tbl>
    <w:p w14:paraId="549175AC" w14:textId="77777777" w:rsidR="008A44E6" w:rsidRPr="00D857AE" w:rsidRDefault="008A44E6" w:rsidP="008A44E6">
      <w:pPr>
        <w:pStyle w:val="paraf"/>
        <w:spacing w:before="0" w:beforeAutospacing="0" w:after="0" w:afterAutospacing="0"/>
        <w:ind w:right="284" w:firstLine="0"/>
        <w:rPr>
          <w:rFonts w:asciiTheme="majorBidi" w:hAnsiTheme="majorBidi" w:cstheme="majorBidi"/>
          <w:sz w:val="22"/>
          <w:szCs w:val="22"/>
        </w:rPr>
      </w:pPr>
    </w:p>
    <w:p w14:paraId="6B5C25D1" w14:textId="77777777" w:rsidR="001D690E" w:rsidRPr="00D857AE" w:rsidRDefault="001D690E" w:rsidP="001D690E">
      <w:pPr>
        <w:tabs>
          <w:tab w:val="left" w:pos="900"/>
        </w:tabs>
        <w:ind w:left="708" w:right="284"/>
        <w:jc w:val="both"/>
        <w:rPr>
          <w:rFonts w:asciiTheme="majorBidi" w:hAnsiTheme="majorBidi" w:cstheme="majorBidi"/>
          <w:b/>
          <w:sz w:val="22"/>
          <w:szCs w:val="22"/>
        </w:rPr>
      </w:pPr>
    </w:p>
    <w:p w14:paraId="4923B710" w14:textId="77777777" w:rsidR="00BD0D16" w:rsidRPr="00D857AE" w:rsidRDefault="00BD0D16" w:rsidP="001D690E">
      <w:pPr>
        <w:tabs>
          <w:tab w:val="left" w:pos="900"/>
        </w:tabs>
        <w:ind w:left="708" w:right="284"/>
        <w:jc w:val="both"/>
        <w:rPr>
          <w:rFonts w:asciiTheme="majorBidi" w:hAnsiTheme="majorBidi" w:cstheme="majorBidi"/>
          <w:sz w:val="22"/>
          <w:szCs w:val="22"/>
        </w:rPr>
      </w:pPr>
    </w:p>
    <w:p w14:paraId="7A32CFA1" w14:textId="77777777" w:rsidR="00825F27" w:rsidRPr="00D857AE" w:rsidRDefault="005275F2" w:rsidP="00825F27">
      <w:pPr>
        <w:pStyle w:val="ListeParagraf"/>
        <w:numPr>
          <w:ilvl w:val="0"/>
          <w:numId w:val="10"/>
        </w:numPr>
        <w:rPr>
          <w:rFonts w:asciiTheme="majorBidi" w:eastAsiaTheme="minorHAnsi" w:hAnsiTheme="majorBidi" w:cstheme="majorBidi"/>
          <w:b/>
          <w:bCs/>
        </w:rPr>
      </w:pPr>
      <w:r w:rsidRPr="00D857AE">
        <w:rPr>
          <w:rFonts w:asciiTheme="majorBidi" w:eastAsia="Calibri" w:hAnsiTheme="majorBidi" w:cstheme="majorBidi"/>
          <w:b/>
          <w:bCs/>
        </w:rPr>
        <w:t>Özel eğitim ihtiyacı olan öğrenciler için bireyselleştirilmiş eğitim programları (BEP) ile ders planlarının görüşülmesi</w:t>
      </w:r>
    </w:p>
    <w:p w14:paraId="0A544622" w14:textId="54F56FAA" w:rsidR="009C73B3" w:rsidRPr="00D857AE" w:rsidRDefault="00BD681B" w:rsidP="00825F27">
      <w:pPr>
        <w:pStyle w:val="ListeParagraf"/>
        <w:ind w:left="0"/>
        <w:rPr>
          <w:rFonts w:asciiTheme="majorBidi" w:eastAsiaTheme="minorHAnsi" w:hAnsiTheme="majorBidi" w:cstheme="majorBidi"/>
        </w:rPr>
      </w:pPr>
      <w:r>
        <w:rPr>
          <w:rFonts w:asciiTheme="majorBidi" w:eastAsiaTheme="minorHAnsi" w:hAnsiTheme="majorBidi" w:cstheme="majorBidi"/>
        </w:rPr>
        <w:t>…………………</w:t>
      </w:r>
      <w:r w:rsidR="009C73B3" w:rsidRPr="00D857AE">
        <w:rPr>
          <w:rFonts w:asciiTheme="majorBidi" w:eastAsiaTheme="minorHAnsi" w:hAnsiTheme="majorBidi" w:cstheme="majorBidi"/>
        </w:rPr>
        <w:t xml:space="preserve"> okulumuz</w:t>
      </w:r>
      <w:r w:rsidR="00DF0F67">
        <w:rPr>
          <w:rFonts w:asciiTheme="majorBidi" w:eastAsiaTheme="minorHAnsi" w:hAnsiTheme="majorBidi" w:cstheme="majorBidi"/>
        </w:rPr>
        <w:t xml:space="preserve"> da geçen sene </w:t>
      </w:r>
      <w:r w:rsidR="006E4FD9">
        <w:rPr>
          <w:rFonts w:asciiTheme="majorBidi" w:eastAsiaTheme="minorHAnsi" w:hAnsiTheme="majorBidi" w:cstheme="majorBidi"/>
        </w:rPr>
        <w:t>8</w:t>
      </w:r>
      <w:r w:rsidR="00DF0F67">
        <w:rPr>
          <w:rFonts w:asciiTheme="majorBidi" w:eastAsiaTheme="minorHAnsi" w:hAnsiTheme="majorBidi" w:cstheme="majorBidi"/>
        </w:rPr>
        <w:t xml:space="preserve"> tane özel öğrenci vardı. Onlara karşı bepleri yapıp seviyesine göre eğitim öğretim yaptıklarını dedi. Bu sene sayıya göre aynı yöntemlere onlara gerekli çalışmalar yapılacaktır.</w:t>
      </w:r>
    </w:p>
    <w:p w14:paraId="5E133687" w14:textId="515DB161" w:rsidR="00CD6F25" w:rsidRPr="00D857AE" w:rsidRDefault="00BD681B" w:rsidP="009358B1">
      <w:pPr>
        <w:pStyle w:val="paraf"/>
        <w:spacing w:before="0" w:beforeAutospacing="0" w:after="0" w:afterAutospacing="0"/>
        <w:ind w:right="284" w:firstLine="0"/>
        <w:jc w:val="left"/>
        <w:rPr>
          <w:rFonts w:asciiTheme="majorBidi" w:hAnsiTheme="majorBidi" w:cstheme="majorBidi"/>
          <w:sz w:val="22"/>
          <w:szCs w:val="22"/>
        </w:rPr>
      </w:pPr>
      <w:r>
        <w:rPr>
          <w:rFonts w:asciiTheme="majorBidi" w:hAnsiTheme="majorBidi" w:cstheme="majorBidi"/>
          <w:sz w:val="22"/>
          <w:szCs w:val="22"/>
        </w:rPr>
        <w:t>……………………..</w:t>
      </w:r>
      <w:r w:rsidR="00825F27" w:rsidRPr="00D857AE">
        <w:rPr>
          <w:rFonts w:asciiTheme="majorBidi" w:hAnsiTheme="majorBidi" w:cstheme="majorBidi"/>
          <w:sz w:val="22"/>
          <w:szCs w:val="22"/>
        </w:rPr>
        <w:t xml:space="preserve"> </w:t>
      </w:r>
      <w:r w:rsidR="00CD6F25" w:rsidRPr="00D857AE">
        <w:rPr>
          <w:rFonts w:asciiTheme="majorBidi" w:hAnsiTheme="majorBidi" w:cstheme="majorBidi"/>
          <w:sz w:val="22"/>
          <w:szCs w:val="22"/>
        </w:rPr>
        <w:t xml:space="preserve">meslek dersleri yıllık planların </w:t>
      </w:r>
      <w:r w:rsidR="00CD6F25" w:rsidRPr="00D857AE">
        <w:rPr>
          <w:rFonts w:asciiTheme="majorBidi" w:hAnsiTheme="majorBidi" w:cstheme="majorBidi"/>
          <w:b/>
          <w:bCs/>
          <w:sz w:val="22"/>
          <w:szCs w:val="22"/>
        </w:rPr>
        <w:t>02/05/2017</w:t>
      </w:r>
      <w:r w:rsidR="00E9278A" w:rsidRPr="00D857AE">
        <w:rPr>
          <w:rFonts w:asciiTheme="majorBidi" w:hAnsiTheme="majorBidi" w:cstheme="majorBidi"/>
          <w:b/>
          <w:bCs/>
          <w:sz w:val="22"/>
          <w:szCs w:val="22"/>
        </w:rPr>
        <w:t xml:space="preserve"> </w:t>
      </w:r>
      <w:r w:rsidR="00CD6F25" w:rsidRPr="00D857AE">
        <w:rPr>
          <w:rFonts w:asciiTheme="majorBidi" w:hAnsiTheme="majorBidi" w:cstheme="majorBidi"/>
          <w:b/>
          <w:bCs/>
          <w:sz w:val="22"/>
          <w:szCs w:val="22"/>
        </w:rPr>
        <w:t xml:space="preserve">Tarih ve 46 Sayılı kararıyla kabul edilen (2718 S.T.D) AİHL Meslek Dersleri Öğretim </w:t>
      </w:r>
      <w:r w:rsidR="00E9278A" w:rsidRPr="00D857AE">
        <w:rPr>
          <w:rFonts w:asciiTheme="majorBidi" w:hAnsiTheme="majorBidi" w:cstheme="majorBidi"/>
          <w:b/>
          <w:bCs/>
          <w:sz w:val="22"/>
          <w:szCs w:val="22"/>
        </w:rPr>
        <w:t>Prog</w:t>
      </w:r>
      <w:r w:rsidR="00CD6F25" w:rsidRPr="00D857AE">
        <w:rPr>
          <w:rFonts w:asciiTheme="majorBidi" w:hAnsiTheme="majorBidi" w:cstheme="majorBidi"/>
          <w:b/>
          <w:bCs/>
          <w:sz w:val="22"/>
          <w:szCs w:val="22"/>
        </w:rPr>
        <w:t xml:space="preserve">ramları’na </w:t>
      </w:r>
      <w:r w:rsidR="00CD6F25" w:rsidRPr="00D857AE">
        <w:rPr>
          <w:rFonts w:asciiTheme="majorBidi" w:hAnsiTheme="majorBidi" w:cstheme="majorBidi"/>
          <w:sz w:val="22"/>
          <w:szCs w:val="22"/>
        </w:rPr>
        <w:t>göre hazırlanması gerektiğini söyledi.</w:t>
      </w:r>
    </w:p>
    <w:p w14:paraId="221FD161" w14:textId="77777777" w:rsidR="00CD6F25" w:rsidRPr="00D857AE" w:rsidRDefault="00CD6F25" w:rsidP="00CD6F25">
      <w:pPr>
        <w:pStyle w:val="paraf"/>
        <w:spacing w:before="0" w:beforeAutospacing="0" w:after="0" w:afterAutospacing="0"/>
        <w:ind w:left="284" w:right="284" w:hanging="284"/>
        <w:jc w:val="left"/>
        <w:rPr>
          <w:rFonts w:asciiTheme="majorBidi" w:hAnsiTheme="majorBidi" w:cstheme="majorBidi"/>
          <w:sz w:val="22"/>
          <w:szCs w:val="22"/>
        </w:rPr>
      </w:pPr>
    </w:p>
    <w:p w14:paraId="39B04523" w14:textId="096C4718" w:rsidR="004F6C9A" w:rsidRPr="00D857AE" w:rsidRDefault="00CD6F25" w:rsidP="004F6C9A">
      <w:pPr>
        <w:pStyle w:val="Balk1"/>
        <w:jc w:val="left"/>
        <w:rPr>
          <w:rFonts w:asciiTheme="majorBidi" w:hAnsiTheme="majorBidi" w:cstheme="majorBidi"/>
          <w:b w:val="0"/>
          <w:bCs w:val="0"/>
          <w:sz w:val="22"/>
          <w:szCs w:val="22"/>
        </w:rPr>
      </w:pPr>
      <w:r w:rsidRPr="00D857AE">
        <w:rPr>
          <w:rFonts w:asciiTheme="majorBidi" w:hAnsiTheme="majorBidi" w:cstheme="majorBidi"/>
          <w:b w:val="0"/>
          <w:bCs w:val="0"/>
          <w:sz w:val="22"/>
          <w:szCs w:val="22"/>
        </w:rPr>
        <w:lastRenderedPageBreak/>
        <w:t xml:space="preserve">  </w:t>
      </w:r>
      <w:r w:rsidR="00BD681B">
        <w:rPr>
          <w:rFonts w:asciiTheme="majorBidi" w:hAnsiTheme="majorBidi" w:cstheme="majorBidi"/>
          <w:b w:val="0"/>
          <w:bCs w:val="0"/>
          <w:sz w:val="22"/>
          <w:szCs w:val="22"/>
        </w:rPr>
        <w:t>…………….</w:t>
      </w:r>
      <w:r w:rsidRPr="00D857AE">
        <w:rPr>
          <w:rFonts w:asciiTheme="majorBidi" w:hAnsiTheme="majorBidi" w:cstheme="majorBidi"/>
          <w:b w:val="0"/>
          <w:bCs w:val="0"/>
          <w:sz w:val="22"/>
          <w:szCs w:val="22"/>
        </w:rPr>
        <w:t>, Çalışma takvimine göre okulun açık olduğu günler aşağıdaki şekilde olduğunu ifade etti:</w:t>
      </w:r>
    </w:p>
    <w:p w14:paraId="3A5933D2" w14:textId="3058CB5A" w:rsidR="004F6C9A" w:rsidRPr="00D857AE" w:rsidRDefault="006E4FD9" w:rsidP="004F6C9A">
      <w:pPr>
        <w:rPr>
          <w:rFonts w:asciiTheme="majorBidi" w:hAnsiTheme="majorBidi" w:cstheme="majorBidi"/>
          <w:sz w:val="22"/>
          <w:szCs w:val="22"/>
        </w:rPr>
      </w:pPr>
      <w:r>
        <w:rPr>
          <w:noProof/>
        </w:rPr>
        <w:drawing>
          <wp:inline distT="0" distB="0" distL="0" distR="0" wp14:anchorId="5A73649B" wp14:editId="72FF6763">
            <wp:extent cx="6480175" cy="6286500"/>
            <wp:effectExtent l="0" t="0" r="0" b="0"/>
            <wp:docPr id="2078731308" name="Resim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308" name="Resim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6286500"/>
                    </a:xfrm>
                    <a:prstGeom prst="rect">
                      <a:avLst/>
                    </a:prstGeom>
                    <a:noFill/>
                    <a:ln>
                      <a:noFill/>
                    </a:ln>
                  </pic:spPr>
                </pic:pic>
              </a:graphicData>
            </a:graphic>
          </wp:inline>
        </w:drawing>
      </w:r>
    </w:p>
    <w:p w14:paraId="10FA3D45" w14:textId="77777777" w:rsidR="00587906" w:rsidRPr="00D857AE" w:rsidRDefault="00587906" w:rsidP="00CD6F25">
      <w:pPr>
        <w:rPr>
          <w:rFonts w:asciiTheme="majorBidi" w:hAnsiTheme="majorBidi" w:cstheme="majorBidi"/>
          <w:sz w:val="22"/>
          <w:szCs w:val="22"/>
        </w:rPr>
      </w:pPr>
    </w:p>
    <w:p w14:paraId="6B0D4D17" w14:textId="36D04301" w:rsidR="00CD6F25" w:rsidRPr="00D857AE" w:rsidRDefault="00CD6F25" w:rsidP="00825F27">
      <w:pPr>
        <w:pStyle w:val="Balk1"/>
        <w:jc w:val="left"/>
        <w:rPr>
          <w:rFonts w:asciiTheme="majorBidi" w:hAnsiTheme="majorBidi" w:cstheme="majorBidi"/>
          <w:b w:val="0"/>
          <w:bCs w:val="0"/>
          <w:sz w:val="22"/>
          <w:szCs w:val="22"/>
        </w:rPr>
      </w:pPr>
      <w:r w:rsidRPr="00D857AE">
        <w:rPr>
          <w:rFonts w:asciiTheme="majorBidi" w:hAnsiTheme="majorBidi" w:cstheme="majorBidi"/>
          <w:b w:val="0"/>
          <w:bCs w:val="0"/>
          <w:sz w:val="22"/>
          <w:szCs w:val="22"/>
        </w:rPr>
        <w:t xml:space="preserve">            </w:t>
      </w:r>
      <w:r w:rsidR="00BD681B">
        <w:rPr>
          <w:rFonts w:asciiTheme="majorBidi" w:hAnsiTheme="majorBidi" w:cstheme="majorBidi"/>
          <w:b w:val="0"/>
          <w:bCs w:val="0"/>
          <w:sz w:val="22"/>
          <w:szCs w:val="22"/>
        </w:rPr>
        <w:t>………………….</w:t>
      </w:r>
      <w:r w:rsidRPr="00D857AE">
        <w:rPr>
          <w:rFonts w:asciiTheme="majorBidi" w:hAnsiTheme="majorBidi" w:cstheme="majorBidi"/>
          <w:b w:val="0"/>
          <w:bCs w:val="0"/>
          <w:sz w:val="22"/>
          <w:szCs w:val="22"/>
        </w:rPr>
        <w:t xml:space="preserve"> haftalık ders çizelgesinin Din Öğretimi Genel Müdürlüğü’nün sitesinden indirilerek uygulandığını söyledi.</w:t>
      </w:r>
      <w:r w:rsidRPr="00D857AE">
        <w:rPr>
          <w:rFonts w:asciiTheme="majorBidi" w:hAnsiTheme="majorBidi" w:cstheme="majorBidi"/>
          <w:sz w:val="22"/>
          <w:szCs w:val="22"/>
        </w:rPr>
        <w:t xml:space="preserve"> (</w:t>
      </w:r>
      <w:r w:rsidR="002D470A">
        <w:t>05/08/2022</w:t>
      </w:r>
      <w:r w:rsidR="002D470A" w:rsidRPr="00D857AE">
        <w:rPr>
          <w:rFonts w:asciiTheme="majorBidi" w:hAnsiTheme="majorBidi" w:cstheme="majorBidi"/>
          <w:sz w:val="22"/>
          <w:szCs w:val="22"/>
        </w:rPr>
        <w:t xml:space="preserve"> </w:t>
      </w:r>
      <w:r w:rsidR="00587906" w:rsidRPr="00D857AE">
        <w:rPr>
          <w:rFonts w:asciiTheme="majorBidi" w:hAnsiTheme="majorBidi" w:cstheme="majorBidi"/>
          <w:sz w:val="22"/>
          <w:szCs w:val="22"/>
        </w:rPr>
        <w:t xml:space="preserve">Tarih ve </w:t>
      </w:r>
      <w:r w:rsidR="002D470A">
        <w:rPr>
          <w:rFonts w:asciiTheme="majorBidi" w:hAnsiTheme="majorBidi" w:cstheme="majorBidi"/>
          <w:sz w:val="22"/>
          <w:szCs w:val="22"/>
        </w:rPr>
        <w:t>63</w:t>
      </w:r>
      <w:r w:rsidRPr="00D857AE">
        <w:rPr>
          <w:rFonts w:asciiTheme="majorBidi" w:hAnsiTheme="majorBidi" w:cstheme="majorBidi"/>
          <w:sz w:val="22"/>
          <w:szCs w:val="22"/>
        </w:rPr>
        <w:t xml:space="preserve"> Sayılı Karar ile kabul edilen çizelge)</w:t>
      </w:r>
    </w:p>
    <w:p w14:paraId="78536111" w14:textId="77777777" w:rsidR="00CD6F25" w:rsidRPr="00D857AE" w:rsidRDefault="006A118F" w:rsidP="006A118F">
      <w:pPr>
        <w:pStyle w:val="paraf"/>
        <w:spacing w:before="0" w:beforeAutospacing="0" w:after="0" w:afterAutospacing="0"/>
        <w:ind w:left="284" w:right="284" w:firstLine="0"/>
        <w:jc w:val="left"/>
        <w:rPr>
          <w:rFonts w:asciiTheme="majorBidi" w:hAnsiTheme="majorBidi" w:cstheme="majorBidi"/>
          <w:sz w:val="22"/>
          <w:szCs w:val="22"/>
        </w:rPr>
      </w:pPr>
      <w:r w:rsidRPr="00D857AE">
        <w:rPr>
          <w:rFonts w:asciiTheme="majorBidi" w:hAnsiTheme="majorBidi" w:cstheme="majorBidi"/>
          <w:b/>
          <w:sz w:val="22"/>
          <w:szCs w:val="22"/>
        </w:rPr>
        <w:t xml:space="preserve">      </w:t>
      </w:r>
      <w:r w:rsidR="00901A9F" w:rsidRPr="00D857AE">
        <w:rPr>
          <w:rFonts w:asciiTheme="majorBidi" w:hAnsiTheme="majorBidi" w:cstheme="majorBidi"/>
          <w:b/>
          <w:sz w:val="22"/>
          <w:szCs w:val="22"/>
        </w:rPr>
        <w:t xml:space="preserve"> </w:t>
      </w:r>
      <w:r w:rsidR="00CD6F25" w:rsidRPr="00D857AE">
        <w:rPr>
          <w:rFonts w:asciiTheme="majorBidi" w:hAnsiTheme="majorBidi" w:cstheme="majorBidi"/>
          <w:sz w:val="22"/>
          <w:szCs w:val="22"/>
        </w:rPr>
        <w:t>Müfredat programı çerçevesinde ünitelendirilmiş yıllık planlar, kazanıml</w:t>
      </w:r>
      <w:r w:rsidRPr="00D857AE">
        <w:rPr>
          <w:rFonts w:asciiTheme="majorBidi" w:hAnsiTheme="majorBidi" w:cstheme="majorBidi"/>
          <w:sz w:val="22"/>
          <w:szCs w:val="22"/>
        </w:rPr>
        <w:t xml:space="preserve">ar, kavramlar, ders saatleri ve </w:t>
      </w:r>
      <w:r w:rsidR="00CD6F25" w:rsidRPr="00D857AE">
        <w:rPr>
          <w:rFonts w:asciiTheme="majorBidi" w:hAnsiTheme="majorBidi" w:cstheme="majorBidi"/>
          <w:sz w:val="22"/>
          <w:szCs w:val="22"/>
        </w:rPr>
        <w:t>tayin edilen süreler göz önünde bulundurularak yapılacaktır.</w:t>
      </w:r>
    </w:p>
    <w:p w14:paraId="31BFB0CE" w14:textId="77777777" w:rsidR="00CD6F25" w:rsidRPr="00D857AE" w:rsidRDefault="00901A9F" w:rsidP="00901A9F">
      <w:pPr>
        <w:pStyle w:val="paraf"/>
        <w:spacing w:before="0" w:beforeAutospacing="0" w:after="0" w:afterAutospacing="0"/>
        <w:ind w:left="284" w:right="284" w:firstLine="0"/>
        <w:jc w:val="left"/>
        <w:rPr>
          <w:rFonts w:asciiTheme="majorBidi" w:hAnsiTheme="majorBidi" w:cstheme="majorBidi"/>
          <w:sz w:val="22"/>
          <w:szCs w:val="22"/>
        </w:rPr>
      </w:pPr>
      <w:r w:rsidRPr="00D857AE">
        <w:rPr>
          <w:rFonts w:asciiTheme="majorBidi" w:hAnsiTheme="majorBidi" w:cstheme="majorBidi"/>
          <w:b/>
          <w:sz w:val="22"/>
          <w:szCs w:val="22"/>
        </w:rPr>
        <w:t xml:space="preserve">      </w:t>
      </w:r>
      <w:r w:rsidR="00CD6F25" w:rsidRPr="00D857AE">
        <w:rPr>
          <w:rFonts w:asciiTheme="majorBidi" w:hAnsiTheme="majorBidi" w:cstheme="majorBidi"/>
          <w:sz w:val="22"/>
          <w:szCs w:val="22"/>
        </w:rPr>
        <w:t xml:space="preserve"> Derslerin işlenişinde programda verilen örnek etkinliklerden yararlanılarak </w:t>
      </w:r>
      <w:r w:rsidRPr="00D857AE">
        <w:rPr>
          <w:rFonts w:asciiTheme="majorBidi" w:hAnsiTheme="majorBidi" w:cstheme="majorBidi"/>
          <w:sz w:val="22"/>
          <w:szCs w:val="22"/>
        </w:rPr>
        <w:t>ders</w:t>
      </w:r>
      <w:r w:rsidR="00CD6F25" w:rsidRPr="00D857AE">
        <w:rPr>
          <w:rFonts w:asciiTheme="majorBidi" w:hAnsiTheme="majorBidi" w:cstheme="majorBidi"/>
          <w:sz w:val="22"/>
          <w:szCs w:val="22"/>
        </w:rPr>
        <w:t xml:space="preserve"> planların</w:t>
      </w:r>
      <w:r w:rsidRPr="00D857AE">
        <w:rPr>
          <w:rFonts w:asciiTheme="majorBidi" w:hAnsiTheme="majorBidi" w:cstheme="majorBidi"/>
          <w:sz w:val="22"/>
          <w:szCs w:val="22"/>
        </w:rPr>
        <w:t>ın (günlük planların)</w:t>
      </w:r>
      <w:r w:rsidR="00CD6F25" w:rsidRPr="00D857AE">
        <w:rPr>
          <w:rFonts w:asciiTheme="majorBidi" w:hAnsiTheme="majorBidi" w:cstheme="majorBidi"/>
          <w:sz w:val="22"/>
          <w:szCs w:val="22"/>
        </w:rPr>
        <w:t xml:space="preserve"> yapılması pedagojik açıdan uygun olacaktır.</w:t>
      </w:r>
    </w:p>
    <w:p w14:paraId="21EE8A68" w14:textId="77777777" w:rsidR="00CD6F25" w:rsidRPr="00D857AE" w:rsidRDefault="00901A9F" w:rsidP="00901A9F">
      <w:pPr>
        <w:pStyle w:val="paraf"/>
        <w:spacing w:before="0" w:beforeAutospacing="0" w:after="0" w:afterAutospacing="0"/>
        <w:ind w:right="284" w:firstLine="0"/>
        <w:jc w:val="left"/>
        <w:rPr>
          <w:rFonts w:asciiTheme="majorBidi" w:hAnsiTheme="majorBidi" w:cstheme="majorBidi"/>
          <w:sz w:val="22"/>
          <w:szCs w:val="22"/>
        </w:rPr>
      </w:pPr>
      <w:r w:rsidRPr="00D857AE">
        <w:rPr>
          <w:rFonts w:asciiTheme="majorBidi" w:hAnsiTheme="majorBidi" w:cstheme="majorBidi"/>
          <w:b/>
          <w:sz w:val="22"/>
          <w:szCs w:val="22"/>
        </w:rPr>
        <w:t xml:space="preserve">          </w:t>
      </w:r>
      <w:r w:rsidR="006A118F" w:rsidRPr="00D857AE">
        <w:rPr>
          <w:rFonts w:asciiTheme="majorBidi" w:hAnsiTheme="majorBidi" w:cstheme="majorBidi"/>
          <w:b/>
          <w:sz w:val="22"/>
          <w:szCs w:val="22"/>
        </w:rPr>
        <w:t xml:space="preserve"> </w:t>
      </w:r>
      <w:r w:rsidR="00CD6F25" w:rsidRPr="00D857AE">
        <w:rPr>
          <w:rFonts w:asciiTheme="majorBidi" w:hAnsiTheme="majorBidi" w:cstheme="majorBidi"/>
          <w:sz w:val="22"/>
          <w:szCs w:val="22"/>
        </w:rPr>
        <w:t xml:space="preserve"> Yıllık planlar hazırlanırken her ünite ile ilgili verilen kazanımlar eksiksiz olarak yansıtılacaktır.</w:t>
      </w:r>
    </w:p>
    <w:p w14:paraId="57407AC4" w14:textId="77777777" w:rsidR="005275F2" w:rsidRPr="00D857AE" w:rsidRDefault="005275F2" w:rsidP="005275F2">
      <w:pPr>
        <w:rPr>
          <w:rFonts w:asciiTheme="majorBidi" w:hAnsiTheme="majorBidi" w:cstheme="majorBidi"/>
          <w:sz w:val="22"/>
          <w:szCs w:val="22"/>
        </w:rPr>
      </w:pPr>
    </w:p>
    <w:p w14:paraId="5FB299E0" w14:textId="77777777" w:rsidR="005275F2" w:rsidRPr="00D857AE" w:rsidRDefault="005275F2" w:rsidP="005275F2">
      <w:pPr>
        <w:pStyle w:val="ListeParagraf"/>
        <w:numPr>
          <w:ilvl w:val="0"/>
          <w:numId w:val="10"/>
        </w:numPr>
        <w:rPr>
          <w:rFonts w:asciiTheme="majorBidi" w:eastAsiaTheme="minorHAnsi" w:hAnsiTheme="majorBidi" w:cstheme="majorBidi"/>
          <w:b/>
          <w:bCs/>
        </w:rPr>
      </w:pPr>
      <w:r w:rsidRPr="00D857AE">
        <w:rPr>
          <w:rFonts w:asciiTheme="majorBidi" w:eastAsia="Calibri" w:hAnsiTheme="majorBidi" w:cstheme="majorBidi"/>
          <w:b/>
          <w:bCs/>
        </w:rPr>
        <w:t>Diğer zümre ve alan öğretmenleriyle yapılabilecek işbirliği ve esaslarının belirlenmesi</w:t>
      </w:r>
    </w:p>
    <w:p w14:paraId="61C61D0F" w14:textId="77777777" w:rsidR="002A1236" w:rsidRPr="00D857AE" w:rsidRDefault="002A1236" w:rsidP="00587906">
      <w:pPr>
        <w:pStyle w:val="paraf"/>
        <w:numPr>
          <w:ilvl w:val="0"/>
          <w:numId w:val="3"/>
        </w:numPr>
        <w:spacing w:before="0" w:beforeAutospacing="0" w:after="0" w:afterAutospacing="0"/>
        <w:ind w:left="567" w:right="284" w:hanging="283"/>
        <w:rPr>
          <w:rFonts w:asciiTheme="majorBidi" w:hAnsiTheme="majorBidi" w:cstheme="majorBidi"/>
          <w:sz w:val="22"/>
          <w:szCs w:val="22"/>
        </w:rPr>
      </w:pPr>
      <w:r w:rsidRPr="00D857AE">
        <w:rPr>
          <w:rFonts w:asciiTheme="majorBidi" w:hAnsiTheme="majorBidi" w:cstheme="majorBidi"/>
          <w:b/>
          <w:bCs/>
          <w:sz w:val="22"/>
          <w:szCs w:val="22"/>
        </w:rPr>
        <w:t>KUR’AN-I KERİM DERSİ:</w:t>
      </w:r>
      <w:r w:rsidRPr="00D857AE">
        <w:rPr>
          <w:rFonts w:asciiTheme="majorBidi" w:hAnsiTheme="majorBidi" w:cstheme="majorBidi"/>
          <w:sz w:val="22"/>
          <w:szCs w:val="22"/>
        </w:rPr>
        <w:t xml:space="preserve"> 9. sınıfların 1. ünitesinde harflerin yazılışı ve okunuşuyla ilgili olarak Arapça dersi zümre öğretmeniyle, 10. sınıfta insanın yaratılışı ile ilgili konularda Biyoloji dersi zümre öğretmeniyle, </w:t>
      </w:r>
    </w:p>
    <w:p w14:paraId="0855BDDE" w14:textId="77777777" w:rsidR="002A1236" w:rsidRPr="00D857AE" w:rsidRDefault="002A1236" w:rsidP="002A1236">
      <w:pPr>
        <w:pStyle w:val="paraf"/>
        <w:numPr>
          <w:ilvl w:val="0"/>
          <w:numId w:val="3"/>
        </w:numPr>
        <w:spacing w:before="0" w:beforeAutospacing="0" w:after="0" w:afterAutospacing="0"/>
        <w:ind w:left="567" w:right="284" w:hanging="283"/>
        <w:rPr>
          <w:rFonts w:asciiTheme="majorBidi" w:hAnsiTheme="majorBidi" w:cstheme="majorBidi"/>
          <w:sz w:val="22"/>
          <w:szCs w:val="22"/>
        </w:rPr>
      </w:pPr>
      <w:r w:rsidRPr="00D857AE">
        <w:rPr>
          <w:rFonts w:asciiTheme="majorBidi" w:hAnsiTheme="majorBidi" w:cstheme="majorBidi"/>
          <w:b/>
          <w:bCs/>
          <w:sz w:val="22"/>
          <w:szCs w:val="22"/>
        </w:rPr>
        <w:t>TEMEL DİNİ BİLGİLER DERSİ:</w:t>
      </w:r>
      <w:r w:rsidRPr="00D857AE">
        <w:rPr>
          <w:rFonts w:asciiTheme="majorBidi" w:hAnsiTheme="majorBidi" w:cstheme="majorBidi"/>
          <w:sz w:val="22"/>
          <w:szCs w:val="22"/>
        </w:rPr>
        <w:t xml:space="preserve"> 1. Ünitede din olgusu ve insanın yaratılışı konularında Biyoloji zümre öğretmeniyle,</w:t>
      </w:r>
    </w:p>
    <w:p w14:paraId="5C6192F6" w14:textId="77777777" w:rsidR="002A1236" w:rsidRPr="00D857AE" w:rsidRDefault="002A1236" w:rsidP="002A1236">
      <w:pPr>
        <w:pStyle w:val="paraf"/>
        <w:numPr>
          <w:ilvl w:val="0"/>
          <w:numId w:val="3"/>
        </w:numPr>
        <w:spacing w:before="0" w:beforeAutospacing="0" w:after="0" w:afterAutospacing="0"/>
        <w:ind w:left="567" w:right="284" w:hanging="283"/>
        <w:rPr>
          <w:rFonts w:asciiTheme="majorBidi" w:hAnsiTheme="majorBidi" w:cstheme="majorBidi"/>
          <w:sz w:val="22"/>
          <w:szCs w:val="22"/>
        </w:rPr>
      </w:pPr>
      <w:r w:rsidRPr="00D857AE">
        <w:rPr>
          <w:rFonts w:asciiTheme="majorBidi" w:hAnsiTheme="majorBidi" w:cstheme="majorBidi"/>
          <w:b/>
          <w:bCs/>
          <w:sz w:val="22"/>
          <w:szCs w:val="22"/>
        </w:rPr>
        <w:t>SİYER DERSİ:</w:t>
      </w:r>
      <w:r w:rsidRPr="00D857AE">
        <w:rPr>
          <w:rFonts w:asciiTheme="majorBidi" w:hAnsiTheme="majorBidi" w:cstheme="majorBidi"/>
          <w:sz w:val="22"/>
          <w:szCs w:val="22"/>
        </w:rPr>
        <w:t xml:space="preserve"> 1. ünite de yer alan İslam Öncesi Arabistan ve Araplar konusu işlenirken Tarih ve Coğrafya zümre öğretmeniyle,</w:t>
      </w:r>
    </w:p>
    <w:p w14:paraId="264FD2BE" w14:textId="77777777"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t>4. FIKIH DERSİ:</w:t>
      </w:r>
      <w:r w:rsidRPr="00D857AE">
        <w:rPr>
          <w:rFonts w:asciiTheme="majorBidi" w:hAnsiTheme="majorBidi" w:cstheme="majorBidi"/>
          <w:sz w:val="22"/>
          <w:szCs w:val="22"/>
        </w:rPr>
        <w:t xml:space="preserve"> Fıkhi hükümler ünitesinde Kıyas konusu işlenirken Felsefe zümre öğretmeniyle, Temizlik konusu işlenirken Sağlık Bilgisi ve Biyoloji zümre öğretmeniyle,</w:t>
      </w:r>
    </w:p>
    <w:p w14:paraId="5F5481A9" w14:textId="77777777"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t>5. HADİS DERSİ:</w:t>
      </w:r>
      <w:r w:rsidRPr="00D857AE">
        <w:rPr>
          <w:rFonts w:asciiTheme="majorBidi" w:hAnsiTheme="majorBidi" w:cstheme="majorBidi"/>
          <w:sz w:val="22"/>
          <w:szCs w:val="22"/>
        </w:rPr>
        <w:t xml:space="preserve"> Hadis metinlerinin düzgün telaffuz edilmesi hususunda Arapça zümre öğretmeniyle işbirliği yapılacaktır.</w:t>
      </w:r>
    </w:p>
    <w:p w14:paraId="47FF2AE7" w14:textId="77777777"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lastRenderedPageBreak/>
        <w:t>6. TEFSİR DERSİ:</w:t>
      </w:r>
      <w:r w:rsidRPr="00D857AE">
        <w:rPr>
          <w:rFonts w:asciiTheme="majorBidi" w:hAnsiTheme="majorBidi" w:cstheme="majorBidi"/>
          <w:sz w:val="22"/>
          <w:szCs w:val="22"/>
        </w:rPr>
        <w:t xml:space="preserve"> Tefsir dersi işlenirken konuların içeriğine göre diğer zümre öğretmenleriyle işbirliğine gidilecektir.</w:t>
      </w:r>
    </w:p>
    <w:p w14:paraId="231DB916" w14:textId="77777777"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t>7. DİNLER TARİHİ DERSİ:</w:t>
      </w:r>
      <w:r w:rsidRPr="00D857AE">
        <w:rPr>
          <w:rFonts w:asciiTheme="majorBidi" w:hAnsiTheme="majorBidi" w:cstheme="majorBidi"/>
          <w:sz w:val="22"/>
          <w:szCs w:val="22"/>
        </w:rPr>
        <w:t xml:space="preserve"> Hint ve doğu Asya dinleri Ünitesinde Eski Türk inançları işlenirken Tarih öğretmeniyle işbirliğine gidilecektir. </w:t>
      </w:r>
    </w:p>
    <w:p w14:paraId="46523A50" w14:textId="77777777"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t>8. AKAİD VE KELAM DERSİ:</w:t>
      </w:r>
      <w:r w:rsidRPr="00D857AE">
        <w:rPr>
          <w:rFonts w:asciiTheme="majorBidi" w:hAnsiTheme="majorBidi" w:cstheme="majorBidi"/>
          <w:sz w:val="22"/>
          <w:szCs w:val="22"/>
        </w:rPr>
        <w:t xml:space="preserve"> “Kelam bilimleri ve temel sorunları” Ünitesinde Kelam ile felsefe arasındaki ilişki ve İslam düşüncesinde yorumlar konusu işlenirken Felsefe öğretmeninden yararlanılacaktır.</w:t>
      </w:r>
    </w:p>
    <w:p w14:paraId="5B93E72D" w14:textId="77777777"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t>9. HİTABET VE MESLEKİ UYGULAMA DERSİ:</w:t>
      </w:r>
      <w:r w:rsidRPr="00D857AE">
        <w:rPr>
          <w:rFonts w:asciiTheme="majorBidi" w:hAnsiTheme="majorBidi" w:cstheme="majorBidi"/>
          <w:sz w:val="22"/>
          <w:szCs w:val="22"/>
        </w:rPr>
        <w:t xml:space="preserve"> Dersin işlenişinde, “Din Hizmetleri ve İletişim Ünitesi” konusunda edebiyat Dersi zümre öğretmenleriyle işbirliği yapılacaktır. 4. Ünitede öğrencilerin vaaz konuları belirlenirken seçilen konuya göre ilgili zümre öğretmenleriyle işbirliği yapılacaktır. Ayrıca öğrencilerin camilerde mesleki uygulamalarını sağlıklı bir şekilde yapabilmeleri için İlçe Müftülüğü ile, mesleki uygulamaların yapılacağı camilerin imam-hatipleriyle ve Kur’an Kursu Öğreticileri ile işbirliği yapılacaktır.</w:t>
      </w:r>
    </w:p>
    <w:p w14:paraId="54189A90" w14:textId="5972EB52" w:rsidR="002A1236" w:rsidRPr="00D857AE" w:rsidRDefault="002A1236" w:rsidP="002A1236">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b/>
          <w:bCs/>
          <w:sz w:val="22"/>
          <w:szCs w:val="22"/>
        </w:rPr>
        <w:t>10.</w:t>
      </w:r>
      <w:r w:rsidRPr="00D857AE">
        <w:rPr>
          <w:rFonts w:asciiTheme="majorBidi" w:hAnsiTheme="majorBidi" w:cstheme="majorBidi"/>
          <w:sz w:val="22"/>
          <w:szCs w:val="22"/>
        </w:rPr>
        <w:t xml:space="preserve"> </w:t>
      </w:r>
      <w:r w:rsidRPr="00D857AE">
        <w:rPr>
          <w:rFonts w:asciiTheme="majorBidi" w:hAnsiTheme="majorBidi" w:cstheme="majorBidi"/>
          <w:b/>
          <w:bCs/>
          <w:sz w:val="22"/>
          <w:szCs w:val="22"/>
        </w:rPr>
        <w:t xml:space="preserve">İSLAM KÜLTÜR VE MEDENİYETİ DERSİ: </w:t>
      </w:r>
      <w:r w:rsidRPr="00D857AE">
        <w:rPr>
          <w:rFonts w:asciiTheme="majorBidi" w:hAnsiTheme="majorBidi" w:cstheme="majorBidi"/>
          <w:sz w:val="22"/>
          <w:szCs w:val="22"/>
        </w:rPr>
        <w:t>Hz. Peygamber</w:t>
      </w:r>
      <w:r w:rsidRPr="00D857AE">
        <w:rPr>
          <w:rFonts w:asciiTheme="majorBidi" w:hAnsiTheme="majorBidi" w:cstheme="majorBidi"/>
          <w:b/>
          <w:bCs/>
          <w:sz w:val="22"/>
          <w:szCs w:val="22"/>
        </w:rPr>
        <w:t xml:space="preserve"> ve </w:t>
      </w:r>
      <w:r w:rsidRPr="00D857AE">
        <w:rPr>
          <w:rFonts w:asciiTheme="majorBidi" w:hAnsiTheme="majorBidi" w:cstheme="majorBidi"/>
          <w:sz w:val="22"/>
          <w:szCs w:val="22"/>
        </w:rPr>
        <w:t>Dört Halife Dönemi ünitesinde Tarih öğretmeni ile işbirliği yapılacaktır.</w:t>
      </w:r>
    </w:p>
    <w:p w14:paraId="4EEE71C2" w14:textId="77777777" w:rsidR="005275F2" w:rsidRPr="00D857AE" w:rsidRDefault="005275F2" w:rsidP="005275F2">
      <w:pPr>
        <w:rPr>
          <w:rFonts w:asciiTheme="majorBidi" w:hAnsiTheme="majorBidi" w:cstheme="majorBidi"/>
          <w:b/>
          <w:bCs/>
          <w:sz w:val="22"/>
          <w:szCs w:val="22"/>
        </w:rPr>
      </w:pPr>
    </w:p>
    <w:p w14:paraId="2C8F0B73" w14:textId="77777777" w:rsidR="005275F2" w:rsidRPr="00D857AE" w:rsidRDefault="005275F2" w:rsidP="005275F2">
      <w:pPr>
        <w:pStyle w:val="ListeParagraf"/>
        <w:numPr>
          <w:ilvl w:val="0"/>
          <w:numId w:val="10"/>
        </w:numPr>
        <w:rPr>
          <w:rFonts w:asciiTheme="majorBidi" w:eastAsiaTheme="minorHAnsi" w:hAnsiTheme="majorBidi" w:cstheme="majorBidi"/>
          <w:b/>
          <w:bCs/>
        </w:rPr>
      </w:pPr>
      <w:r w:rsidRPr="00D857AE">
        <w:rPr>
          <w:rFonts w:asciiTheme="majorBidi" w:eastAsia="Calibri" w:hAnsiTheme="majorBidi" w:cstheme="majorBidi"/>
          <w:b/>
          <w:bCs/>
        </w:rPr>
        <w:t>Öğretim a</w:t>
      </w:r>
      <w:r w:rsidRPr="00D857AE">
        <w:rPr>
          <w:rFonts w:asciiTheme="majorBidi" w:hAnsiTheme="majorBidi" w:cstheme="majorBidi"/>
          <w:b/>
          <w:bCs/>
        </w:rPr>
        <w:t>lanı ile b</w:t>
      </w:r>
      <w:r w:rsidRPr="00D857AE">
        <w:rPr>
          <w:rFonts w:asciiTheme="majorBidi" w:eastAsia="Calibri" w:hAnsiTheme="majorBidi" w:cstheme="majorBidi"/>
          <w:b/>
          <w:bCs/>
        </w:rPr>
        <w:t>ilim ve teknolojideki gelişmelerin izlenerek uygulamalara yansıtılması</w:t>
      </w:r>
    </w:p>
    <w:p w14:paraId="37263403" w14:textId="746A4739" w:rsidR="002A1236" w:rsidRPr="00D857AE" w:rsidRDefault="002A1236" w:rsidP="002D470A">
      <w:pPr>
        <w:pStyle w:val="paraf"/>
        <w:spacing w:before="0" w:beforeAutospacing="0" w:after="0" w:afterAutospacing="0"/>
        <w:ind w:right="284" w:firstLine="0"/>
        <w:rPr>
          <w:rFonts w:asciiTheme="majorBidi" w:hAnsiTheme="majorBidi" w:cstheme="majorBidi"/>
          <w:sz w:val="22"/>
          <w:szCs w:val="22"/>
        </w:rPr>
      </w:pPr>
      <w:r w:rsidRPr="00D857AE">
        <w:rPr>
          <w:rFonts w:asciiTheme="majorBidi" w:hAnsiTheme="majorBidi" w:cstheme="majorBidi"/>
          <w:sz w:val="22"/>
          <w:szCs w:val="22"/>
        </w:rPr>
        <w:t xml:space="preserve">   </w:t>
      </w:r>
      <w:r w:rsidR="00413BA4" w:rsidRPr="00D857AE">
        <w:rPr>
          <w:rFonts w:asciiTheme="majorBidi" w:hAnsiTheme="majorBidi" w:cstheme="majorBidi"/>
          <w:sz w:val="22"/>
          <w:szCs w:val="22"/>
        </w:rPr>
        <w:t xml:space="preserve">  </w:t>
      </w:r>
      <w:r w:rsidRPr="00D857AE">
        <w:rPr>
          <w:rFonts w:asciiTheme="majorBidi" w:hAnsiTheme="majorBidi" w:cstheme="majorBidi"/>
          <w:sz w:val="22"/>
          <w:szCs w:val="22"/>
        </w:rPr>
        <w:t xml:space="preserve"> </w:t>
      </w:r>
      <w:r w:rsidR="00916946" w:rsidRPr="00D857AE">
        <w:rPr>
          <w:rFonts w:asciiTheme="majorBidi" w:hAnsiTheme="majorBidi" w:cstheme="majorBidi"/>
          <w:sz w:val="22"/>
          <w:szCs w:val="22"/>
        </w:rPr>
        <w:t xml:space="preserve"> </w:t>
      </w:r>
      <w:r w:rsidRPr="00D857AE">
        <w:rPr>
          <w:rFonts w:asciiTheme="majorBidi" w:hAnsiTheme="majorBidi" w:cstheme="majorBidi"/>
          <w:sz w:val="22"/>
          <w:szCs w:val="22"/>
        </w:rPr>
        <w:t xml:space="preserve">  </w:t>
      </w:r>
      <w:r w:rsidR="00BD681B">
        <w:rPr>
          <w:rFonts w:asciiTheme="majorBidi" w:hAnsiTheme="majorBidi" w:cstheme="majorBidi"/>
          <w:sz w:val="22"/>
          <w:szCs w:val="22"/>
        </w:rPr>
        <w:t>……………………..</w:t>
      </w:r>
      <w:r w:rsidRPr="00D857AE">
        <w:rPr>
          <w:rFonts w:asciiTheme="majorBidi" w:hAnsiTheme="majorBidi" w:cstheme="majorBidi"/>
          <w:sz w:val="22"/>
          <w:szCs w:val="22"/>
        </w:rPr>
        <w:t>,</w:t>
      </w:r>
      <w:r w:rsidR="002D470A">
        <w:rPr>
          <w:rFonts w:asciiTheme="majorBidi" w:hAnsiTheme="majorBidi" w:cstheme="majorBidi"/>
          <w:sz w:val="22"/>
          <w:szCs w:val="22"/>
        </w:rPr>
        <w:t xml:space="preserve"> </w:t>
      </w:r>
      <w:r w:rsidRPr="00D857AE">
        <w:rPr>
          <w:rFonts w:asciiTheme="majorBidi" w:hAnsiTheme="majorBidi" w:cstheme="majorBidi"/>
          <w:sz w:val="22"/>
          <w:szCs w:val="22"/>
        </w:rPr>
        <w:t>Derslerin işlenişinde imkânlar ölçüsünde bilgisayar, Projeksiyon aleti,</w:t>
      </w:r>
      <w:r w:rsidR="000040E9" w:rsidRPr="00D857AE">
        <w:rPr>
          <w:rFonts w:asciiTheme="majorBidi" w:hAnsiTheme="majorBidi" w:cstheme="majorBidi"/>
          <w:sz w:val="22"/>
          <w:szCs w:val="22"/>
        </w:rPr>
        <w:t xml:space="preserve"> ses bombası,</w:t>
      </w:r>
      <w:r w:rsidRPr="00D857AE">
        <w:rPr>
          <w:rFonts w:asciiTheme="majorBidi" w:hAnsiTheme="majorBidi" w:cstheme="majorBidi"/>
          <w:sz w:val="22"/>
          <w:szCs w:val="22"/>
        </w:rPr>
        <w:t xml:space="preserve"> filmler, slaytlar, flash bellek, kamera, dijital fotoğraf makinesi, akıllı telefon ve etkileşimli akıllı tahtadan istifade edilecektir.</w:t>
      </w:r>
    </w:p>
    <w:p w14:paraId="4FA63340" w14:textId="5827B429" w:rsidR="0038360F" w:rsidRPr="00D857AE" w:rsidRDefault="0038360F" w:rsidP="00413BA4">
      <w:pPr>
        <w:pStyle w:val="paraf"/>
        <w:spacing w:before="0" w:beforeAutospacing="0" w:after="0" w:afterAutospacing="0"/>
        <w:ind w:right="284" w:firstLine="0"/>
        <w:rPr>
          <w:rFonts w:asciiTheme="majorBidi" w:hAnsiTheme="majorBidi" w:cstheme="majorBidi"/>
          <w:sz w:val="22"/>
          <w:szCs w:val="22"/>
        </w:rPr>
      </w:pPr>
      <w:r w:rsidRPr="00D857AE">
        <w:rPr>
          <w:rFonts w:asciiTheme="majorBidi" w:hAnsiTheme="majorBidi" w:cstheme="majorBidi"/>
          <w:sz w:val="22"/>
          <w:szCs w:val="22"/>
        </w:rPr>
        <w:t xml:space="preserve">        D</w:t>
      </w:r>
      <w:r w:rsidR="002D470A">
        <w:rPr>
          <w:rFonts w:asciiTheme="majorBidi" w:hAnsiTheme="majorBidi" w:cstheme="majorBidi"/>
          <w:sz w:val="22"/>
          <w:szCs w:val="22"/>
        </w:rPr>
        <w:t>ogm</w:t>
      </w:r>
      <w:r w:rsidRPr="00D857AE">
        <w:rPr>
          <w:rFonts w:asciiTheme="majorBidi" w:hAnsiTheme="majorBidi" w:cstheme="majorBidi"/>
          <w:sz w:val="22"/>
          <w:szCs w:val="22"/>
        </w:rPr>
        <w:t xml:space="preserve"> Materyal Sitesindeki sunumların, soru havuzunun ve diğer materyallerin etkin olarak kullanımı sağlanacaktır.</w:t>
      </w:r>
    </w:p>
    <w:p w14:paraId="36090820" w14:textId="06376A15" w:rsidR="00F85907" w:rsidRPr="00D857AE" w:rsidRDefault="00413BA4" w:rsidP="005275F2">
      <w:pPr>
        <w:rPr>
          <w:rFonts w:asciiTheme="majorBidi" w:hAnsiTheme="majorBidi" w:cstheme="majorBidi"/>
          <w:sz w:val="22"/>
          <w:szCs w:val="22"/>
        </w:rPr>
      </w:pPr>
      <w:r w:rsidRPr="00D857AE">
        <w:rPr>
          <w:rFonts w:asciiTheme="majorBidi" w:hAnsiTheme="majorBidi" w:cstheme="majorBidi"/>
          <w:b/>
          <w:bCs/>
          <w:sz w:val="22"/>
          <w:szCs w:val="22"/>
        </w:rPr>
        <w:t xml:space="preserve">        </w:t>
      </w:r>
      <w:r w:rsidR="00194D01" w:rsidRPr="00D857AE">
        <w:rPr>
          <w:rFonts w:asciiTheme="majorBidi" w:hAnsiTheme="majorBidi" w:cstheme="majorBidi"/>
          <w:sz w:val="22"/>
          <w:szCs w:val="22"/>
        </w:rPr>
        <w:t>EBA üzerinden öğrencilere çalışma soruları ve materyaller gönderilerek öğrencilerin EBA ‘yı kullanmaları sağlanacaktır..</w:t>
      </w:r>
    </w:p>
    <w:p w14:paraId="1389805B" w14:textId="77777777" w:rsidR="006174D0" w:rsidRDefault="006174D0" w:rsidP="005275F2">
      <w:pPr>
        <w:rPr>
          <w:rFonts w:asciiTheme="majorBidi" w:hAnsiTheme="majorBidi" w:cstheme="majorBidi"/>
          <w:sz w:val="22"/>
          <w:szCs w:val="22"/>
        </w:rPr>
      </w:pPr>
      <w:r w:rsidRPr="00D857AE">
        <w:rPr>
          <w:rFonts w:asciiTheme="majorBidi" w:hAnsiTheme="majorBidi" w:cstheme="majorBidi"/>
          <w:sz w:val="22"/>
          <w:szCs w:val="22"/>
        </w:rPr>
        <w:t xml:space="preserve">        Öğrencilerin EBA Akademik Destek platformunu kullanmaları sağlanacaktır.</w:t>
      </w:r>
    </w:p>
    <w:p w14:paraId="305AAA1A" w14:textId="605D9D81" w:rsidR="002D470A" w:rsidRDefault="002D470A" w:rsidP="002D470A">
      <w:pPr>
        <w:rPr>
          <w:rFonts w:asciiTheme="majorBidi" w:hAnsiTheme="majorBidi" w:cstheme="majorBidi"/>
          <w:sz w:val="22"/>
          <w:szCs w:val="22"/>
        </w:rPr>
      </w:pPr>
      <w:r>
        <w:rPr>
          <w:rFonts w:asciiTheme="majorBidi" w:hAnsiTheme="majorBidi" w:cstheme="majorBidi"/>
          <w:sz w:val="22"/>
          <w:szCs w:val="22"/>
        </w:rPr>
        <w:t>Yarışma ve etkinliklerin takibi için dogm portal kullanılacaktır.</w:t>
      </w:r>
    </w:p>
    <w:p w14:paraId="2AD5AF5C" w14:textId="15A4C60E" w:rsidR="002D470A" w:rsidRPr="00D857AE" w:rsidRDefault="002D470A" w:rsidP="002D470A">
      <w:pPr>
        <w:rPr>
          <w:rFonts w:asciiTheme="majorBidi" w:hAnsiTheme="majorBidi" w:cstheme="majorBidi"/>
          <w:sz w:val="22"/>
          <w:szCs w:val="22"/>
        </w:rPr>
      </w:pPr>
      <w:r>
        <w:rPr>
          <w:rFonts w:asciiTheme="majorBidi" w:hAnsiTheme="majorBidi" w:cstheme="majorBidi"/>
          <w:sz w:val="22"/>
          <w:szCs w:val="22"/>
        </w:rPr>
        <w:t xml:space="preserve">Yardımcı kaynak desteği olarak </w:t>
      </w:r>
      <w:hyperlink r:id="rId13" w:history="1">
        <w:r w:rsidRPr="006605E3">
          <w:rPr>
            <w:rStyle w:val="Kpr"/>
            <w:rFonts w:asciiTheme="majorBidi" w:hAnsiTheme="majorBidi" w:cstheme="majorBidi"/>
            <w:sz w:val="22"/>
            <w:szCs w:val="22"/>
          </w:rPr>
          <w:t>http://yardimcikaynaklar.meb.gov.tr/</w:t>
        </w:r>
      </w:hyperlink>
      <w:r>
        <w:rPr>
          <w:rFonts w:asciiTheme="majorBidi" w:hAnsiTheme="majorBidi" w:cstheme="majorBidi"/>
          <w:sz w:val="22"/>
          <w:szCs w:val="22"/>
        </w:rPr>
        <w:t xml:space="preserve"> kullanılacaktır</w:t>
      </w:r>
    </w:p>
    <w:p w14:paraId="1D0DD689" w14:textId="77777777" w:rsidR="00AD2D61" w:rsidRPr="00D857AE" w:rsidRDefault="00AD2D61" w:rsidP="005275F2">
      <w:pPr>
        <w:rPr>
          <w:rFonts w:asciiTheme="majorBidi" w:hAnsiTheme="majorBidi" w:cstheme="majorBidi"/>
          <w:sz w:val="20"/>
          <w:szCs w:val="20"/>
        </w:rPr>
      </w:pPr>
    </w:p>
    <w:p w14:paraId="36EC1771" w14:textId="77777777" w:rsidR="005275F2" w:rsidRPr="00D857AE" w:rsidRDefault="005275F2" w:rsidP="005275F2">
      <w:pPr>
        <w:pStyle w:val="ListeParagraf"/>
        <w:numPr>
          <w:ilvl w:val="0"/>
          <w:numId w:val="10"/>
        </w:numPr>
        <w:rPr>
          <w:rFonts w:asciiTheme="majorBidi" w:hAnsiTheme="majorBidi" w:cstheme="majorBidi"/>
          <w:b/>
          <w:bCs/>
        </w:rPr>
      </w:pPr>
      <w:r w:rsidRPr="00D857AE">
        <w:rPr>
          <w:rFonts w:asciiTheme="majorBidi" w:hAnsiTheme="majorBidi" w:cstheme="majorBidi"/>
          <w:b/>
          <w:bCs/>
        </w:rPr>
        <w:t>Öğrencilerde girişimcilik bilincinin kazandırılmasına yönelik çalışmaların yapılması</w:t>
      </w:r>
    </w:p>
    <w:p w14:paraId="1A4C2371" w14:textId="3BFBAFBA" w:rsidR="005275F2" w:rsidRPr="00D857AE" w:rsidRDefault="00AD2D61" w:rsidP="005275F2">
      <w:pPr>
        <w:rPr>
          <w:rFonts w:asciiTheme="majorBidi" w:hAnsiTheme="majorBidi" w:cstheme="majorBidi"/>
          <w:bCs/>
          <w:sz w:val="22"/>
          <w:szCs w:val="22"/>
        </w:rPr>
      </w:pPr>
      <w:r w:rsidRPr="00D857AE">
        <w:rPr>
          <w:rFonts w:asciiTheme="majorBidi" w:hAnsiTheme="majorBidi" w:cstheme="majorBidi"/>
          <w:sz w:val="22"/>
          <w:szCs w:val="22"/>
        </w:rPr>
        <w:t xml:space="preserve">     </w:t>
      </w:r>
      <w:r w:rsidR="005401CF" w:rsidRPr="00D857AE">
        <w:rPr>
          <w:rFonts w:asciiTheme="majorBidi" w:hAnsiTheme="majorBidi" w:cstheme="majorBidi"/>
          <w:sz w:val="22"/>
          <w:szCs w:val="22"/>
        </w:rPr>
        <w:t xml:space="preserve"> </w:t>
      </w:r>
      <w:r w:rsidR="0054218D" w:rsidRPr="00D857AE">
        <w:rPr>
          <w:rFonts w:asciiTheme="majorBidi" w:hAnsiTheme="majorBidi" w:cstheme="majorBidi"/>
          <w:sz w:val="22"/>
          <w:szCs w:val="22"/>
        </w:rPr>
        <w:t xml:space="preserve"> </w:t>
      </w:r>
      <w:r w:rsidR="0054218D" w:rsidRPr="00D857AE">
        <w:rPr>
          <w:rFonts w:asciiTheme="majorBidi" w:hAnsiTheme="majorBidi" w:cstheme="majorBidi"/>
          <w:bCs/>
          <w:sz w:val="22"/>
          <w:szCs w:val="22"/>
        </w:rPr>
        <w:t xml:space="preserve">Öğrencilerimizin okulumuzda düzenlenen çeşitli etkinliklerde aktif görev almaları için teşvik edilmesi, ödüllendirilmesi </w:t>
      </w:r>
      <w:r w:rsidR="00B22DD3" w:rsidRPr="00D857AE">
        <w:rPr>
          <w:rFonts w:asciiTheme="majorBidi" w:hAnsiTheme="majorBidi" w:cstheme="majorBidi"/>
          <w:bCs/>
          <w:sz w:val="22"/>
          <w:szCs w:val="22"/>
        </w:rPr>
        <w:t>onların hem derslerde aktif olmalarını sağlayacak ve hem de hayatta girişimci bir yapıya sahip olmalarına katkı sunacaktır.</w:t>
      </w:r>
      <w:r w:rsidR="000208C4" w:rsidRPr="00D857AE">
        <w:rPr>
          <w:rFonts w:asciiTheme="majorBidi" w:hAnsiTheme="majorBidi" w:cstheme="majorBidi"/>
          <w:bCs/>
          <w:sz w:val="22"/>
          <w:szCs w:val="22"/>
        </w:rPr>
        <w:t xml:space="preserve"> Bu sebeple öğrencilerimiz okulumuzdaki mesleki, sportif ve kültürel etkinliklere, katılmaya teşvik edilecek</w:t>
      </w:r>
      <w:r w:rsidR="00415227" w:rsidRPr="00D857AE">
        <w:rPr>
          <w:rFonts w:asciiTheme="majorBidi" w:hAnsiTheme="majorBidi" w:cstheme="majorBidi"/>
          <w:bCs/>
          <w:sz w:val="22"/>
          <w:szCs w:val="22"/>
        </w:rPr>
        <w:t>lerd</w:t>
      </w:r>
      <w:r w:rsidR="000208C4" w:rsidRPr="00D857AE">
        <w:rPr>
          <w:rFonts w:asciiTheme="majorBidi" w:hAnsiTheme="majorBidi" w:cstheme="majorBidi"/>
          <w:bCs/>
          <w:sz w:val="22"/>
          <w:szCs w:val="22"/>
        </w:rPr>
        <w:t>ir.</w:t>
      </w:r>
      <w:r w:rsidR="002D470A">
        <w:rPr>
          <w:rFonts w:asciiTheme="majorBidi" w:hAnsiTheme="majorBidi" w:cstheme="majorBidi"/>
          <w:bCs/>
          <w:sz w:val="22"/>
          <w:szCs w:val="22"/>
        </w:rPr>
        <w:t xml:space="preserve"> Dogm.gov.tr sitesinin İyi örnekler kısmında faydalanılması sağlancaktır.</w:t>
      </w:r>
    </w:p>
    <w:p w14:paraId="75F87446" w14:textId="77777777" w:rsidR="005275F2" w:rsidRPr="00CE7C87" w:rsidRDefault="005275F2" w:rsidP="005275F2">
      <w:pPr>
        <w:pStyle w:val="ListeParagraf"/>
        <w:numPr>
          <w:ilvl w:val="0"/>
          <w:numId w:val="10"/>
        </w:numPr>
        <w:rPr>
          <w:rFonts w:asciiTheme="majorBidi" w:eastAsiaTheme="minorHAnsi" w:hAnsiTheme="majorBidi" w:cstheme="majorBidi"/>
          <w:b/>
          <w:bCs/>
          <w:sz w:val="18"/>
          <w:szCs w:val="18"/>
        </w:rPr>
      </w:pPr>
      <w:r w:rsidRPr="00CE7C87">
        <w:rPr>
          <w:rFonts w:asciiTheme="majorBidi" w:eastAsia="Calibri" w:hAnsiTheme="majorBidi" w:cstheme="majorBidi"/>
          <w:b/>
          <w:bCs/>
          <w:sz w:val="18"/>
          <w:szCs w:val="18"/>
        </w:rPr>
        <w:t>Derslerin daha verimli işlenebilmesi için ihtiyaç duyulan kitap, araç-gereç ve benzeri öğretim materyallerinin belirlenmesi</w:t>
      </w:r>
    </w:p>
    <w:p w14:paraId="08F24F19" w14:textId="254F5BA5" w:rsidR="00A5582F" w:rsidRDefault="00A5582F" w:rsidP="00C30BB8">
      <w:pPr>
        <w:pStyle w:val="paraf"/>
        <w:spacing w:before="0" w:beforeAutospacing="0" w:after="0" w:afterAutospacing="0"/>
        <w:ind w:right="284" w:firstLine="0"/>
        <w:jc w:val="left"/>
        <w:rPr>
          <w:rFonts w:asciiTheme="majorBidi" w:hAnsiTheme="majorBidi" w:cstheme="majorBidi"/>
          <w:b/>
          <w:sz w:val="18"/>
          <w:szCs w:val="18"/>
        </w:rPr>
        <w:sectPr w:rsidR="00A5582F" w:rsidSect="006E4FD9">
          <w:type w:val="continuous"/>
          <w:pgSz w:w="11906" w:h="16838"/>
          <w:pgMar w:top="567" w:right="567" w:bottom="567" w:left="1134" w:header="227" w:footer="0" w:gutter="0"/>
          <w:cols w:space="708"/>
          <w:titlePg/>
          <w:docGrid w:linePitch="360"/>
        </w:sectPr>
      </w:pPr>
    </w:p>
    <w:p w14:paraId="5791938B" w14:textId="279136DC" w:rsidR="00150263" w:rsidRPr="00CE7C87" w:rsidRDefault="00150263" w:rsidP="00C30BB8">
      <w:pPr>
        <w:pStyle w:val="paraf"/>
        <w:spacing w:before="0" w:beforeAutospacing="0" w:after="0" w:afterAutospacing="0"/>
        <w:ind w:right="284" w:firstLine="0"/>
        <w:jc w:val="left"/>
        <w:rPr>
          <w:rFonts w:asciiTheme="majorBidi" w:hAnsiTheme="majorBidi" w:cstheme="majorBidi"/>
          <w:sz w:val="18"/>
          <w:szCs w:val="18"/>
        </w:rPr>
      </w:pPr>
      <w:r w:rsidRPr="00CE7C87">
        <w:rPr>
          <w:rFonts w:asciiTheme="majorBidi" w:hAnsiTheme="majorBidi" w:cstheme="majorBidi"/>
          <w:sz w:val="18"/>
          <w:szCs w:val="18"/>
        </w:rPr>
        <w:t>Derslerin işlenişinde aşağıdaki kitap, araç ve gereçler kullanılacaktır.</w:t>
      </w:r>
    </w:p>
    <w:p w14:paraId="06D62DEA" w14:textId="77777777" w:rsidR="00150263" w:rsidRPr="00CE7C87" w:rsidRDefault="00150263" w:rsidP="00150263">
      <w:pPr>
        <w:pStyle w:val="paraf"/>
        <w:spacing w:before="0" w:beforeAutospacing="0" w:after="0" w:afterAutospacing="0"/>
        <w:ind w:right="284"/>
        <w:jc w:val="left"/>
        <w:rPr>
          <w:rFonts w:asciiTheme="majorBidi" w:hAnsiTheme="majorBidi" w:cstheme="majorBidi"/>
          <w:sz w:val="18"/>
          <w:szCs w:val="18"/>
        </w:rPr>
      </w:pPr>
      <w:r w:rsidRPr="00CE7C87">
        <w:rPr>
          <w:rFonts w:asciiTheme="majorBidi" w:hAnsiTheme="majorBidi" w:cstheme="majorBidi"/>
          <w:sz w:val="18"/>
          <w:szCs w:val="18"/>
        </w:rPr>
        <w:t>1-MEB Yayınları ve MEB Tavsiyeli Yayınlar</w:t>
      </w:r>
    </w:p>
    <w:p w14:paraId="61AC2B7E"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2-Diyanet İşleri Başkanlığı Yayınları</w:t>
      </w:r>
    </w:p>
    <w:p w14:paraId="250D7789"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3-Türkiye Diyanet Vakfı Yayınları</w:t>
      </w:r>
    </w:p>
    <w:p w14:paraId="10AF98CA"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4-İlahiyat Fakültesi Yayınları</w:t>
      </w:r>
    </w:p>
    <w:p w14:paraId="3B8544F1"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5-TRT kanallarında ve TRT Arapça kanalında Yayınlanan Film ve Belgeseller</w:t>
      </w:r>
    </w:p>
    <w:p w14:paraId="02B296F0"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6-Kitab-ı Mukaddes</w:t>
      </w:r>
    </w:p>
    <w:p w14:paraId="1855304F"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7-Elmalılı Muhammed Hamdi Yazır Tefsiri</w:t>
      </w:r>
    </w:p>
    <w:p w14:paraId="172B063E"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8-Kütüb-i Sitte</w:t>
      </w:r>
    </w:p>
    <w:p w14:paraId="689B4433"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9-İslam Ansiklopedisi (TDV)</w:t>
      </w:r>
    </w:p>
    <w:p w14:paraId="279443E7"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10-İslam Tarihi Dersleri – Hüseyin Gazi YURDAYDIN (Ank. Ünv. İlahiyat Fak. Yay.)</w:t>
      </w:r>
    </w:p>
    <w:p w14:paraId="7DFDB38E"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11-İslam Fıkhı Ansiklopedisi – Vehbe ZUHAYLİ</w:t>
      </w:r>
    </w:p>
    <w:p w14:paraId="08DE4919"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12-İslam İlmihali (TDV)</w:t>
      </w:r>
    </w:p>
    <w:p w14:paraId="52A6F6F5"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13-Ders Kitapları</w:t>
      </w:r>
    </w:p>
    <w:p w14:paraId="6A5CFBA7" w14:textId="77777777" w:rsidR="00150263" w:rsidRPr="00CE7C87" w:rsidRDefault="00150263" w:rsidP="00825F27">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14-Sarık-Cübbe-Rahle-Tesbih, Oyuncak bebek, kefen bezleri</w:t>
      </w:r>
    </w:p>
    <w:p w14:paraId="0C2F3008"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15-Etkileşimli akıllı tahta</w:t>
      </w:r>
    </w:p>
    <w:p w14:paraId="095247C6"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16-Laptop, flash bellek.</w:t>
      </w:r>
    </w:p>
    <w:p w14:paraId="3498387E"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17-Mushaf-ı Şerif (Kur'ân-ı Kerim)</w:t>
      </w:r>
    </w:p>
    <w:p w14:paraId="4EBC1124"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18-EBA’da yer alan KUR’ÂN-I KERİM PORTALI</w:t>
      </w:r>
    </w:p>
    <w:p w14:paraId="1FEA63FA" w14:textId="77777777" w:rsidR="00150263" w:rsidRPr="00CE7C87" w:rsidRDefault="00150263" w:rsidP="00150263">
      <w:pPr>
        <w:pStyle w:val="paraf"/>
        <w:spacing w:before="0" w:beforeAutospacing="0" w:after="0" w:afterAutospacing="0"/>
        <w:ind w:right="284"/>
        <w:jc w:val="left"/>
        <w:rPr>
          <w:rFonts w:asciiTheme="majorBidi" w:hAnsiTheme="majorBidi" w:cstheme="majorBidi"/>
          <w:sz w:val="18"/>
          <w:szCs w:val="18"/>
        </w:rPr>
      </w:pPr>
      <w:r w:rsidRPr="00CE7C87">
        <w:rPr>
          <w:rFonts w:asciiTheme="majorBidi" w:hAnsiTheme="majorBidi" w:cstheme="majorBidi"/>
          <w:sz w:val="18"/>
          <w:szCs w:val="18"/>
        </w:rPr>
        <w:t>19-Din Öğretimi Genel Müdürlüğü sitesinde yayınlanan ders kitapları, ses dosyaları ve diğer materyaller</w:t>
      </w:r>
    </w:p>
    <w:p w14:paraId="7E0A35BF" w14:textId="77777777" w:rsidR="00150263" w:rsidRPr="00CE7C87" w:rsidRDefault="00150263"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20-Kâbe maketi, ihram</w:t>
      </w:r>
    </w:p>
    <w:p w14:paraId="68BCEEF9" w14:textId="77777777" w:rsidR="00150263" w:rsidRPr="00CE7C87" w:rsidRDefault="00E13480" w:rsidP="00150263">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21-Tecvit ve Siy</w:t>
      </w:r>
      <w:r w:rsidR="00150263" w:rsidRPr="00CE7C87">
        <w:rPr>
          <w:rFonts w:asciiTheme="majorBidi" w:hAnsiTheme="majorBidi" w:cstheme="majorBidi"/>
          <w:sz w:val="18"/>
          <w:szCs w:val="18"/>
        </w:rPr>
        <w:t>er Tablosu</w:t>
      </w:r>
    </w:p>
    <w:p w14:paraId="3328B9C6" w14:textId="77777777" w:rsidR="005275F2" w:rsidRPr="00CE7C87" w:rsidRDefault="00150263" w:rsidP="006F768D">
      <w:pPr>
        <w:pStyle w:val="paraf"/>
        <w:spacing w:before="0" w:beforeAutospacing="0" w:after="0" w:afterAutospacing="0"/>
        <w:ind w:right="284"/>
        <w:rPr>
          <w:rFonts w:asciiTheme="majorBidi" w:hAnsiTheme="majorBidi" w:cstheme="majorBidi"/>
          <w:sz w:val="18"/>
          <w:szCs w:val="18"/>
        </w:rPr>
      </w:pPr>
      <w:r w:rsidRPr="00CE7C87">
        <w:rPr>
          <w:rFonts w:asciiTheme="majorBidi" w:hAnsiTheme="majorBidi" w:cstheme="majorBidi"/>
          <w:sz w:val="18"/>
          <w:szCs w:val="18"/>
        </w:rPr>
        <w:t>22-Ses sistemi</w:t>
      </w:r>
    </w:p>
    <w:p w14:paraId="3A41EBA7" w14:textId="77777777" w:rsidR="00A5582F" w:rsidRDefault="00A5582F" w:rsidP="00686B9B">
      <w:pPr>
        <w:pStyle w:val="paraf"/>
        <w:spacing w:before="0" w:beforeAutospacing="0" w:after="0" w:afterAutospacing="0"/>
        <w:ind w:right="284" w:firstLine="0"/>
        <w:rPr>
          <w:rFonts w:asciiTheme="majorBidi" w:hAnsiTheme="majorBidi" w:cstheme="majorBidi"/>
          <w:sz w:val="22"/>
          <w:szCs w:val="22"/>
        </w:rPr>
        <w:sectPr w:rsidR="00A5582F" w:rsidSect="00A5582F">
          <w:type w:val="continuous"/>
          <w:pgSz w:w="11906" w:h="16838"/>
          <w:pgMar w:top="567" w:right="567" w:bottom="567" w:left="1134" w:header="227" w:footer="0" w:gutter="0"/>
          <w:cols w:num="2" w:space="708"/>
          <w:titlePg/>
          <w:docGrid w:linePitch="360"/>
        </w:sectPr>
      </w:pPr>
    </w:p>
    <w:p w14:paraId="3C6BA950" w14:textId="52D115E6" w:rsidR="0038360F" w:rsidRPr="00D857AE" w:rsidRDefault="0038360F" w:rsidP="00686B9B">
      <w:pPr>
        <w:pStyle w:val="paraf"/>
        <w:spacing w:before="0" w:beforeAutospacing="0" w:after="0" w:afterAutospacing="0"/>
        <w:ind w:right="284" w:firstLine="0"/>
        <w:rPr>
          <w:rFonts w:asciiTheme="majorBidi" w:hAnsiTheme="majorBidi" w:cstheme="majorBidi"/>
          <w:sz w:val="22"/>
          <w:szCs w:val="22"/>
        </w:rPr>
      </w:pPr>
    </w:p>
    <w:p w14:paraId="094B2760" w14:textId="77777777" w:rsidR="0038360F" w:rsidRPr="00D857AE" w:rsidRDefault="0038360F" w:rsidP="006F768D">
      <w:pPr>
        <w:pStyle w:val="paraf"/>
        <w:spacing w:before="0" w:beforeAutospacing="0" w:after="0" w:afterAutospacing="0"/>
        <w:ind w:right="284"/>
        <w:rPr>
          <w:rFonts w:asciiTheme="majorBidi" w:hAnsiTheme="majorBidi" w:cstheme="majorBidi"/>
          <w:sz w:val="22"/>
          <w:szCs w:val="22"/>
        </w:rPr>
      </w:pPr>
    </w:p>
    <w:p w14:paraId="23324207" w14:textId="77777777" w:rsidR="00150263" w:rsidRPr="00D857AE" w:rsidRDefault="005275F2" w:rsidP="00CA25BF">
      <w:pPr>
        <w:pStyle w:val="ListeParagraf"/>
        <w:numPr>
          <w:ilvl w:val="0"/>
          <w:numId w:val="10"/>
        </w:numPr>
        <w:rPr>
          <w:rFonts w:asciiTheme="majorBidi" w:hAnsiTheme="majorBidi" w:cstheme="majorBidi"/>
          <w:b/>
          <w:bCs/>
        </w:rPr>
      </w:pPr>
      <w:r w:rsidRPr="00D857AE">
        <w:rPr>
          <w:rFonts w:asciiTheme="majorBidi" w:hAnsiTheme="majorBidi" w:cstheme="majorBidi"/>
          <w:b/>
          <w:bCs/>
        </w:rPr>
        <w:t>Okul ve çevre imkânlarının değerlendirilerek, yapılacak deney, proje, gezi ve gözlemlerin planlanması</w:t>
      </w:r>
    </w:p>
    <w:p w14:paraId="5A1BCA34" w14:textId="77777777" w:rsidR="00150263" w:rsidRPr="00D857AE" w:rsidRDefault="00150263" w:rsidP="00FF68A8">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t>1-İlçe Müftülüğü ile iş</w:t>
      </w:r>
      <w:r w:rsidR="00FF68A8" w:rsidRPr="00D857AE">
        <w:rPr>
          <w:rFonts w:asciiTheme="majorBidi" w:hAnsiTheme="majorBidi" w:cstheme="majorBidi"/>
          <w:sz w:val="22"/>
          <w:szCs w:val="22"/>
        </w:rPr>
        <w:t>birliği yapılar</w:t>
      </w:r>
      <w:r w:rsidR="00240FF3" w:rsidRPr="00D857AE">
        <w:rPr>
          <w:rFonts w:asciiTheme="majorBidi" w:hAnsiTheme="majorBidi" w:cstheme="majorBidi"/>
          <w:sz w:val="22"/>
          <w:szCs w:val="22"/>
        </w:rPr>
        <w:t>ak, Mevlid Kandili’nin</w:t>
      </w:r>
      <w:r w:rsidR="00FF68A8" w:rsidRPr="00D857AE">
        <w:rPr>
          <w:rFonts w:asciiTheme="majorBidi" w:hAnsiTheme="majorBidi" w:cstheme="majorBidi"/>
          <w:sz w:val="22"/>
          <w:szCs w:val="22"/>
        </w:rPr>
        <w:t xml:space="preserve"> olduğu hafta MEVLİD-İ NEBİ HAFTASI</w:t>
      </w:r>
      <w:r w:rsidRPr="00D857AE">
        <w:rPr>
          <w:rFonts w:asciiTheme="majorBidi" w:hAnsiTheme="majorBidi" w:cstheme="majorBidi"/>
          <w:sz w:val="22"/>
          <w:szCs w:val="22"/>
        </w:rPr>
        <w:t xml:space="preserve"> kutlamaları çerçevesinde okulumuz öğrencileri arasında “Siyer Bilgi Yarışması” düzenlenecektir. Yarışmayla ilgili olarak soru komisyonu kurulacak. Komisyon İHL. Meslek dersleri öğretmenlerinden oluşacaktır.</w:t>
      </w:r>
      <w:r w:rsidR="00FF68A8" w:rsidRPr="00D857AE">
        <w:rPr>
          <w:rFonts w:asciiTheme="majorBidi" w:hAnsiTheme="majorBidi" w:cstheme="majorBidi"/>
          <w:sz w:val="22"/>
          <w:szCs w:val="22"/>
        </w:rPr>
        <w:t xml:space="preserve"> Bu hafta çeşitli etkinlikler düzenlenecektir.</w:t>
      </w:r>
    </w:p>
    <w:p w14:paraId="7729078D" w14:textId="77777777" w:rsidR="00150263" w:rsidRPr="00D857AE" w:rsidRDefault="00150263" w:rsidP="00150263">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t xml:space="preserve">2-Hitabet ve Mesleki Uygulama Dersinde ilçe Müftülüğü ile işbirliği yapılarak, </w:t>
      </w:r>
      <w:r w:rsidR="005401CF" w:rsidRPr="00D857AE">
        <w:rPr>
          <w:rFonts w:asciiTheme="majorBidi" w:hAnsiTheme="majorBidi" w:cstheme="majorBidi"/>
          <w:sz w:val="22"/>
          <w:szCs w:val="22"/>
        </w:rPr>
        <w:t xml:space="preserve">okul uygulama mescidinde, </w:t>
      </w:r>
      <w:r w:rsidRPr="00D857AE">
        <w:rPr>
          <w:rFonts w:asciiTheme="majorBidi" w:hAnsiTheme="majorBidi" w:cstheme="majorBidi"/>
          <w:sz w:val="22"/>
          <w:szCs w:val="22"/>
        </w:rPr>
        <w:t>okulumuza yakın camilerde veya Müftülükçe uygun görülecek köy veya kasaba Camilerinde Cuma günleri imam-hatiplik ve müezzinlik hizmetleri için öğrenciler görevlendirilecektir.</w:t>
      </w:r>
    </w:p>
    <w:p w14:paraId="7C13A42E" w14:textId="77D34FF0" w:rsidR="00150263" w:rsidRPr="00D857AE" w:rsidRDefault="00901A9F" w:rsidP="00E32574">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t xml:space="preserve">       </w:t>
      </w:r>
      <w:r w:rsidR="002D470A">
        <w:rPr>
          <w:rFonts w:asciiTheme="majorBidi" w:hAnsiTheme="majorBidi" w:cstheme="majorBidi"/>
          <w:sz w:val="22"/>
          <w:szCs w:val="22"/>
        </w:rPr>
        <w:t xml:space="preserve"> Yeterliliği olan </w:t>
      </w:r>
      <w:r w:rsidRPr="00D857AE">
        <w:rPr>
          <w:rFonts w:asciiTheme="majorBidi" w:hAnsiTheme="majorBidi" w:cstheme="majorBidi"/>
          <w:sz w:val="22"/>
          <w:szCs w:val="22"/>
        </w:rPr>
        <w:t>Ö</w:t>
      </w:r>
      <w:r w:rsidR="00150263" w:rsidRPr="00D857AE">
        <w:rPr>
          <w:rFonts w:asciiTheme="majorBidi" w:hAnsiTheme="majorBidi" w:cstheme="majorBidi"/>
          <w:sz w:val="22"/>
          <w:szCs w:val="22"/>
        </w:rPr>
        <w:t>ğrenciler en az birer defa</w:t>
      </w:r>
      <w:r w:rsidRPr="00D857AE">
        <w:rPr>
          <w:rFonts w:asciiTheme="majorBidi" w:hAnsiTheme="majorBidi" w:cstheme="majorBidi"/>
          <w:sz w:val="22"/>
          <w:szCs w:val="22"/>
        </w:rPr>
        <w:t xml:space="preserve"> Cuma namazında imam-hatiplik,</w:t>
      </w:r>
      <w:r w:rsidR="00150263" w:rsidRPr="00D857AE">
        <w:rPr>
          <w:rFonts w:asciiTheme="majorBidi" w:hAnsiTheme="majorBidi" w:cstheme="majorBidi"/>
          <w:sz w:val="22"/>
          <w:szCs w:val="22"/>
        </w:rPr>
        <w:t xml:space="preserve"> müezzinlik</w:t>
      </w:r>
      <w:r w:rsidRPr="00D857AE">
        <w:rPr>
          <w:rFonts w:asciiTheme="majorBidi" w:hAnsiTheme="majorBidi" w:cstheme="majorBidi"/>
          <w:sz w:val="22"/>
          <w:szCs w:val="22"/>
        </w:rPr>
        <w:t xml:space="preserve"> ve vaizlik</w:t>
      </w:r>
      <w:r w:rsidR="00150263" w:rsidRPr="00D857AE">
        <w:rPr>
          <w:rFonts w:asciiTheme="majorBidi" w:hAnsiTheme="majorBidi" w:cstheme="majorBidi"/>
          <w:sz w:val="22"/>
          <w:szCs w:val="22"/>
        </w:rPr>
        <w:t xml:space="preserve"> uygulaması</w:t>
      </w:r>
      <w:r w:rsidRPr="00D857AE">
        <w:rPr>
          <w:rFonts w:asciiTheme="majorBidi" w:hAnsiTheme="majorBidi" w:cstheme="majorBidi"/>
          <w:sz w:val="22"/>
          <w:szCs w:val="22"/>
        </w:rPr>
        <w:t xml:space="preserve"> yapacaklardır.</w:t>
      </w:r>
      <w:r w:rsidR="00B456D2">
        <w:rPr>
          <w:rFonts w:asciiTheme="majorBidi" w:hAnsiTheme="majorBidi" w:cstheme="majorBidi"/>
          <w:sz w:val="22"/>
          <w:szCs w:val="22"/>
        </w:rPr>
        <w:t xml:space="preserve"> Yapmayan öğrenciler için uygulama not kısmına </w:t>
      </w:r>
      <w:r w:rsidR="003A48EE">
        <w:rPr>
          <w:rFonts w:asciiTheme="majorBidi" w:hAnsiTheme="majorBidi" w:cstheme="majorBidi"/>
          <w:sz w:val="22"/>
          <w:szCs w:val="22"/>
        </w:rPr>
        <w:t>zayıf</w:t>
      </w:r>
      <w:r w:rsidR="00B456D2">
        <w:rPr>
          <w:rFonts w:asciiTheme="majorBidi" w:hAnsiTheme="majorBidi" w:cstheme="majorBidi"/>
          <w:sz w:val="22"/>
          <w:szCs w:val="22"/>
        </w:rPr>
        <w:t xml:space="preserve"> not olarak girilecektir</w:t>
      </w:r>
    </w:p>
    <w:p w14:paraId="2BA7C76E" w14:textId="77777777" w:rsidR="00150263" w:rsidRPr="00D857AE" w:rsidRDefault="00E32574" w:rsidP="00150263">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t>4</w:t>
      </w:r>
      <w:r w:rsidR="00150263" w:rsidRPr="00D857AE">
        <w:rPr>
          <w:rFonts w:asciiTheme="majorBidi" w:hAnsiTheme="majorBidi" w:cstheme="majorBidi"/>
          <w:sz w:val="22"/>
          <w:szCs w:val="22"/>
        </w:rPr>
        <w:t>-Meslek Dersleri öğretmenlerinin okul pansiyonunda nöbet tuttukları gece, okul uygulama mescidinde akşam, yatsı ve sabah namazlarında iki öğrenci görevlendirilecek imam-hatiplik ve müezzinlik bilgilerini pekiştirmek için bu namazlar cemaatle kılınacaktır.</w:t>
      </w:r>
    </w:p>
    <w:p w14:paraId="5E9A952F" w14:textId="77777777" w:rsidR="00150263" w:rsidRPr="00D857AE" w:rsidRDefault="00E32574" w:rsidP="00150263">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lastRenderedPageBreak/>
        <w:t>5</w:t>
      </w:r>
      <w:r w:rsidR="00150263" w:rsidRPr="00D857AE">
        <w:rPr>
          <w:rFonts w:asciiTheme="majorBidi" w:hAnsiTheme="majorBidi" w:cstheme="majorBidi"/>
          <w:sz w:val="22"/>
          <w:szCs w:val="22"/>
        </w:rPr>
        <w:t>-Din Öğretimi Genel Müdürlüğünce imam hatip liseleri arasında düzenlenecek yarışmalara öğrencilerin hazırlanmasına yardımcı olunacaktır.</w:t>
      </w:r>
    </w:p>
    <w:p w14:paraId="6B5A1E30" w14:textId="77777777" w:rsidR="00150263" w:rsidRPr="00D857AE" w:rsidRDefault="00E32574" w:rsidP="00150263">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t>6</w:t>
      </w:r>
      <w:r w:rsidR="00150263" w:rsidRPr="00D857AE">
        <w:rPr>
          <w:rFonts w:asciiTheme="majorBidi" w:hAnsiTheme="majorBidi" w:cstheme="majorBidi"/>
          <w:sz w:val="22"/>
          <w:szCs w:val="22"/>
        </w:rPr>
        <w:t>-Öğle namazı okul uygulama mescidinde cemaatle kılınacak. Bir program hazırlana</w:t>
      </w:r>
      <w:r w:rsidR="00FF68A8" w:rsidRPr="00D857AE">
        <w:rPr>
          <w:rFonts w:asciiTheme="majorBidi" w:hAnsiTheme="majorBidi" w:cstheme="majorBidi"/>
          <w:sz w:val="22"/>
          <w:szCs w:val="22"/>
        </w:rPr>
        <w:t>cak 10</w:t>
      </w:r>
      <w:r w:rsidR="00150263" w:rsidRPr="00D857AE">
        <w:rPr>
          <w:rFonts w:asciiTheme="majorBidi" w:hAnsiTheme="majorBidi" w:cstheme="majorBidi"/>
          <w:sz w:val="22"/>
          <w:szCs w:val="22"/>
        </w:rPr>
        <w:t>. Sı</w:t>
      </w:r>
      <w:r w:rsidR="00FF68A8" w:rsidRPr="00D857AE">
        <w:rPr>
          <w:rFonts w:asciiTheme="majorBidi" w:hAnsiTheme="majorBidi" w:cstheme="majorBidi"/>
          <w:sz w:val="22"/>
          <w:szCs w:val="22"/>
        </w:rPr>
        <w:t>nıflar imamlık ve müezzinlik, 9</w:t>
      </w:r>
      <w:r w:rsidR="00150263" w:rsidRPr="00D857AE">
        <w:rPr>
          <w:rFonts w:asciiTheme="majorBidi" w:hAnsiTheme="majorBidi" w:cstheme="majorBidi"/>
          <w:sz w:val="22"/>
          <w:szCs w:val="22"/>
        </w:rPr>
        <w:t>. Sınıflar müezzinlik yapacaklardır.</w:t>
      </w:r>
    </w:p>
    <w:p w14:paraId="7B4509C6" w14:textId="77777777" w:rsidR="00901A9F" w:rsidRPr="00D857AE" w:rsidRDefault="00901A9F" w:rsidP="00150263">
      <w:pPr>
        <w:pStyle w:val="paraf"/>
        <w:spacing w:before="0" w:beforeAutospacing="0" w:after="0" w:afterAutospacing="0"/>
        <w:ind w:left="284" w:right="284" w:firstLine="0"/>
        <w:rPr>
          <w:rFonts w:asciiTheme="majorBidi" w:hAnsiTheme="majorBidi" w:cstheme="majorBidi"/>
          <w:sz w:val="22"/>
          <w:szCs w:val="22"/>
        </w:rPr>
      </w:pPr>
      <w:r w:rsidRPr="00D857AE">
        <w:rPr>
          <w:rFonts w:asciiTheme="majorBidi" w:hAnsiTheme="majorBidi" w:cstheme="majorBidi"/>
          <w:sz w:val="22"/>
          <w:szCs w:val="22"/>
        </w:rPr>
        <w:t>7-Dini gün ve gecelerde meslek dersleri öğretmenlerimizin ve din görevlilerinin rehberliğinde çeşitli programlar düzenlenecek ve etkinlikler yapılacaktır.</w:t>
      </w:r>
    </w:p>
    <w:p w14:paraId="2294F854" w14:textId="77777777" w:rsidR="00150263" w:rsidRPr="00D857AE" w:rsidRDefault="00150263" w:rsidP="00150263">
      <w:pPr>
        <w:spacing w:after="120"/>
        <w:ind w:left="284"/>
        <w:jc w:val="both"/>
        <w:rPr>
          <w:rFonts w:asciiTheme="majorBidi" w:hAnsiTheme="majorBidi" w:cstheme="majorBidi"/>
          <w:sz w:val="22"/>
          <w:szCs w:val="22"/>
        </w:rPr>
      </w:pPr>
      <w:r w:rsidRPr="00D857AE">
        <w:rPr>
          <w:rFonts w:asciiTheme="majorBidi" w:hAnsiTheme="majorBidi" w:cstheme="majorBidi"/>
          <w:sz w:val="22"/>
          <w:szCs w:val="22"/>
        </w:rPr>
        <w:t xml:space="preserve">       Bölgede yapılacak olan AİHL’ler arası hafızlık, Kur’an’ı ve ezanı güzel okuma ve hutbe okuma yarışmaları için ön hazırlık yapılacaktır. Kur’an ve ezan okuma yarışması için Ekim ayında seçme yapılacaktır. Hafızlar meslek dersleri öğretmenleri arasında paylaşılarak cüzler dinlenmesiyle yarışmaya hazırlık yapılacaktır. </w:t>
      </w:r>
    </w:p>
    <w:p w14:paraId="48076AAF" w14:textId="24B23917" w:rsidR="00150263" w:rsidRPr="00D857AE" w:rsidRDefault="00150263" w:rsidP="00150263">
      <w:pPr>
        <w:spacing w:after="120"/>
        <w:ind w:left="284"/>
        <w:jc w:val="both"/>
        <w:rPr>
          <w:rFonts w:asciiTheme="majorBidi" w:hAnsiTheme="majorBidi" w:cstheme="majorBidi"/>
          <w:sz w:val="22"/>
          <w:szCs w:val="22"/>
        </w:rPr>
      </w:pPr>
      <w:r w:rsidRPr="00D857AE">
        <w:rPr>
          <w:rFonts w:asciiTheme="majorBidi" w:hAnsiTheme="majorBidi" w:cstheme="majorBidi"/>
          <w:sz w:val="22"/>
          <w:szCs w:val="22"/>
        </w:rPr>
        <w:t xml:space="preserve">       Buna göre Kur’an’ı ve ezanı güzel okuma dalında seçmeler Ekim ayında yapılacak. Seçilen bu öğrenciler haftada bir defa çalıştırılacak.</w:t>
      </w:r>
      <w:r w:rsidR="003A48EE">
        <w:rPr>
          <w:rFonts w:asciiTheme="majorBidi" w:hAnsiTheme="majorBidi" w:cstheme="majorBidi"/>
          <w:sz w:val="22"/>
          <w:szCs w:val="22"/>
        </w:rPr>
        <w:t xml:space="preserve"> Mesleki yarışmalar takvimine göre</w:t>
      </w:r>
      <w:r w:rsidRPr="00D857AE">
        <w:rPr>
          <w:rFonts w:asciiTheme="majorBidi" w:hAnsiTheme="majorBidi" w:cstheme="majorBidi"/>
          <w:sz w:val="22"/>
          <w:szCs w:val="22"/>
        </w:rPr>
        <w:t xml:space="preserve"> okul içinde Kur’an ve Ezan yarışması yapılarak İHL.ler arası yarışmada okulumuzu temsil edecek öğrenciler seçilece</w:t>
      </w:r>
      <w:r w:rsidR="004D1A5A" w:rsidRPr="00D857AE">
        <w:rPr>
          <w:rFonts w:asciiTheme="majorBidi" w:hAnsiTheme="majorBidi" w:cstheme="majorBidi"/>
          <w:sz w:val="22"/>
          <w:szCs w:val="22"/>
        </w:rPr>
        <w:t xml:space="preserve">ktir. </w:t>
      </w:r>
      <w:r w:rsidRPr="00D857AE">
        <w:rPr>
          <w:rFonts w:asciiTheme="majorBidi" w:hAnsiTheme="majorBidi" w:cstheme="majorBidi"/>
          <w:sz w:val="22"/>
          <w:szCs w:val="22"/>
        </w:rPr>
        <w:t>Seçilen öğrenciler yarışmaya kadar hazırlanacaktır.</w:t>
      </w:r>
    </w:p>
    <w:p w14:paraId="5F948FF1" w14:textId="77777777" w:rsidR="005275F2" w:rsidRPr="00D857AE" w:rsidRDefault="003E0F50" w:rsidP="00CE7C87">
      <w:pPr>
        <w:pStyle w:val="paraf"/>
        <w:spacing w:before="0" w:beforeAutospacing="0" w:after="0" w:afterAutospacing="0"/>
        <w:ind w:left="284" w:right="284" w:firstLine="0"/>
        <w:jc w:val="left"/>
        <w:rPr>
          <w:rFonts w:asciiTheme="majorBidi" w:hAnsiTheme="majorBidi" w:cstheme="majorBidi"/>
          <w:iCs/>
          <w:sz w:val="22"/>
          <w:szCs w:val="22"/>
        </w:rPr>
      </w:pPr>
      <w:r w:rsidRPr="00D857AE">
        <w:rPr>
          <w:rFonts w:asciiTheme="majorBidi" w:hAnsiTheme="majorBidi" w:cstheme="majorBidi"/>
          <w:b/>
          <w:bCs/>
          <w:sz w:val="22"/>
          <w:szCs w:val="22"/>
        </w:rPr>
        <w:t xml:space="preserve">       </w:t>
      </w:r>
      <w:r w:rsidR="00150263" w:rsidRPr="00D857AE">
        <w:rPr>
          <w:rFonts w:asciiTheme="majorBidi" w:hAnsiTheme="majorBidi" w:cstheme="majorBidi"/>
          <w:sz w:val="22"/>
          <w:szCs w:val="22"/>
        </w:rPr>
        <w:t>Öz</w:t>
      </w:r>
      <w:r w:rsidR="00150263" w:rsidRPr="00D857AE">
        <w:rPr>
          <w:rFonts w:asciiTheme="majorBidi" w:hAnsiTheme="majorBidi" w:cstheme="majorBidi"/>
          <w:iCs/>
          <w:sz w:val="22"/>
          <w:szCs w:val="22"/>
        </w:rPr>
        <w:t>ellikle 9. ve 10. sınıf öğrencilerinin meslek derslerine ilgilerini arttırmak ve mesleki yeterliliklerini geliştirmek için öğrenci velilerinden gerekli Kur’an eğitim-öğretim bilgi birikimine sahip olanlardan faydalanılması gerektiğine karar verilmiştir.</w:t>
      </w:r>
    </w:p>
    <w:p w14:paraId="6162FE9E" w14:textId="77777777" w:rsidR="00150263" w:rsidRPr="00D857AE" w:rsidRDefault="00150263" w:rsidP="00150263">
      <w:pPr>
        <w:pStyle w:val="paraf"/>
        <w:spacing w:before="0" w:beforeAutospacing="0" w:after="0" w:afterAutospacing="0"/>
        <w:ind w:left="284" w:right="284" w:firstLine="0"/>
        <w:jc w:val="left"/>
        <w:rPr>
          <w:rFonts w:asciiTheme="majorBidi" w:hAnsiTheme="majorBidi" w:cstheme="majorBidi"/>
          <w:iCs/>
          <w:sz w:val="22"/>
          <w:szCs w:val="22"/>
        </w:rPr>
      </w:pPr>
    </w:p>
    <w:p w14:paraId="2DCEED15" w14:textId="77777777" w:rsidR="005275F2" w:rsidRPr="00D857AE" w:rsidRDefault="005275F2" w:rsidP="008A44E6">
      <w:pPr>
        <w:pStyle w:val="ListeParagraf"/>
        <w:numPr>
          <w:ilvl w:val="0"/>
          <w:numId w:val="10"/>
        </w:numPr>
        <w:rPr>
          <w:rFonts w:asciiTheme="majorBidi" w:hAnsiTheme="majorBidi" w:cstheme="majorBidi"/>
          <w:b/>
          <w:bCs/>
        </w:rPr>
      </w:pPr>
      <w:r w:rsidRPr="00D857AE">
        <w:rPr>
          <w:rFonts w:asciiTheme="majorBidi" w:hAnsiTheme="majorBidi" w:cstheme="majorBidi"/>
          <w:b/>
          <w:bCs/>
        </w:rPr>
        <w:t>Öğrenci başarısının ölçülmesi ve değerlendirilmesi amacıyla sınav analizlerinin yapılması</w:t>
      </w:r>
    </w:p>
    <w:p w14:paraId="766A17DE" w14:textId="33E73EE1" w:rsidR="00150263" w:rsidRPr="00D857AE" w:rsidRDefault="00BD681B" w:rsidP="00B456D2">
      <w:pPr>
        <w:pStyle w:val="paraf"/>
        <w:spacing w:before="0" w:beforeAutospacing="0" w:after="0" w:afterAutospacing="0"/>
        <w:ind w:right="284" w:firstLine="0"/>
        <w:rPr>
          <w:rFonts w:asciiTheme="majorBidi" w:hAnsiTheme="majorBidi" w:cstheme="majorBidi"/>
          <w:sz w:val="22"/>
          <w:szCs w:val="22"/>
        </w:rPr>
      </w:pPr>
      <w:r>
        <w:rPr>
          <w:rFonts w:asciiTheme="majorBidi" w:hAnsiTheme="majorBidi" w:cstheme="majorBidi"/>
          <w:sz w:val="22"/>
          <w:szCs w:val="22"/>
        </w:rPr>
        <w:t>…………………….</w:t>
      </w:r>
      <w:r w:rsidR="00150263" w:rsidRPr="00D857AE">
        <w:rPr>
          <w:rFonts w:asciiTheme="majorBidi" w:hAnsiTheme="majorBidi" w:cstheme="majorBidi"/>
          <w:sz w:val="22"/>
          <w:szCs w:val="22"/>
        </w:rPr>
        <w:t xml:space="preserve"> </w:t>
      </w:r>
      <w:r w:rsidR="00150263" w:rsidRPr="00D857AE">
        <w:rPr>
          <w:rStyle w:val="yayn1"/>
          <w:rFonts w:asciiTheme="majorBidi" w:hAnsiTheme="majorBidi" w:cstheme="majorBidi"/>
          <w:b w:val="0"/>
          <w:bCs w:val="0"/>
          <w:sz w:val="22"/>
          <w:szCs w:val="22"/>
        </w:rPr>
        <w:t>07.09.2013/28758 Tarih Ve Sayı İle Yayımlanan Millî</w:t>
      </w:r>
      <w:r w:rsidR="00150263" w:rsidRPr="00D857AE">
        <w:rPr>
          <w:rFonts w:asciiTheme="majorBidi" w:hAnsiTheme="majorBidi" w:cstheme="majorBidi"/>
          <w:b/>
          <w:bCs/>
          <w:sz w:val="22"/>
          <w:szCs w:val="22"/>
        </w:rPr>
        <w:t xml:space="preserve"> Eğitim Bakanlığı Ortaöğretim</w:t>
      </w:r>
      <w:r w:rsidR="00150263" w:rsidRPr="00D857AE">
        <w:rPr>
          <w:rStyle w:val="Gl"/>
          <w:rFonts w:asciiTheme="majorBidi" w:hAnsiTheme="majorBidi" w:cstheme="majorBidi"/>
          <w:b w:val="0"/>
          <w:bCs w:val="0"/>
          <w:sz w:val="22"/>
          <w:szCs w:val="22"/>
        </w:rPr>
        <w:t xml:space="preserve"> Kurumları Yönetmeliği’nin </w:t>
      </w:r>
      <w:r w:rsidR="00150263" w:rsidRPr="00D857AE">
        <w:rPr>
          <w:rStyle w:val="Gl"/>
          <w:rFonts w:asciiTheme="majorBidi" w:hAnsiTheme="majorBidi" w:cstheme="majorBidi"/>
          <w:sz w:val="22"/>
          <w:szCs w:val="22"/>
        </w:rPr>
        <w:t>50. maddesine</w:t>
      </w:r>
      <w:r w:rsidR="00150263" w:rsidRPr="00D857AE">
        <w:rPr>
          <w:rStyle w:val="Gl"/>
          <w:rFonts w:asciiTheme="majorBidi" w:hAnsiTheme="majorBidi" w:cstheme="majorBidi"/>
          <w:b w:val="0"/>
          <w:bCs w:val="0"/>
          <w:sz w:val="22"/>
          <w:szCs w:val="22"/>
        </w:rPr>
        <w:t xml:space="preserve"> göre performans çalışması ve proje görevi getirilmiştir. Performans ve proje puanı verilirken </w:t>
      </w:r>
      <w:r w:rsidR="00150263" w:rsidRPr="00D857AE">
        <w:rPr>
          <w:rFonts w:asciiTheme="majorBidi" w:hAnsiTheme="majorBidi" w:cstheme="majorBidi"/>
          <w:sz w:val="22"/>
          <w:szCs w:val="22"/>
        </w:rPr>
        <w:t>öğrencilerin derse hazırlıkları, derse aktif katılımları ve dersle ilgili araştırma çalışmalarının da performans çalışması kapsamında ayrıca notla değerlendirilebileceği belirtilmiştir, dedi.</w:t>
      </w:r>
    </w:p>
    <w:p w14:paraId="5F22864C" w14:textId="6B97F9B5" w:rsidR="00150263" w:rsidRPr="00D857AE" w:rsidRDefault="00150263" w:rsidP="00150263">
      <w:pPr>
        <w:ind w:right="284"/>
        <w:jc w:val="both"/>
        <w:rPr>
          <w:rFonts w:asciiTheme="majorBidi" w:hAnsiTheme="majorBidi" w:cstheme="majorBidi"/>
          <w:sz w:val="22"/>
          <w:szCs w:val="22"/>
        </w:rPr>
      </w:pPr>
      <w:r w:rsidRPr="00D857AE">
        <w:rPr>
          <w:rFonts w:asciiTheme="majorBidi" w:hAnsiTheme="majorBidi" w:cstheme="majorBidi"/>
          <w:b/>
          <w:sz w:val="22"/>
          <w:szCs w:val="22"/>
        </w:rPr>
        <w:t xml:space="preserve">         </w:t>
      </w:r>
      <w:r w:rsidR="003E0F50" w:rsidRPr="00D857AE">
        <w:rPr>
          <w:rFonts w:asciiTheme="majorBidi" w:hAnsiTheme="majorBidi" w:cstheme="majorBidi"/>
          <w:b/>
          <w:sz w:val="22"/>
          <w:szCs w:val="22"/>
        </w:rPr>
        <w:t xml:space="preserve"> </w:t>
      </w:r>
      <w:r w:rsidRPr="00D857AE">
        <w:rPr>
          <w:rFonts w:asciiTheme="majorBidi" w:hAnsiTheme="majorBidi" w:cstheme="majorBidi"/>
          <w:sz w:val="22"/>
          <w:szCs w:val="22"/>
        </w:rPr>
        <w:t>Ölçme ve değerlendirme sürecinde, geleneksel değerlendirme araçları yanında önceki öğrenmelerin yeni durumlara uygulanması değerlendirilerek klasik, kısa cevaplı, uzun cevaplı, çoktan seçmeli, doğru-yanlış, eşleştirmeli vb. sorulardan oluşan sınavlar, testler, açık uçlu sorular, İmam-Hatip Liseleri Meslek derslerine yönelik tutum ölçeği formları, takip formları, performans çalışması ve proje değerlendirme ölçekleri kullanılarak öğrenci başarıları değerlendirilecektir.</w:t>
      </w:r>
    </w:p>
    <w:p w14:paraId="4A870C1E" w14:textId="7118E177" w:rsidR="00150263" w:rsidRPr="00D857AE" w:rsidRDefault="00C30BB8" w:rsidP="00C30BB8">
      <w:pPr>
        <w:ind w:right="284"/>
        <w:jc w:val="both"/>
        <w:rPr>
          <w:rFonts w:asciiTheme="majorBidi" w:hAnsiTheme="majorBidi" w:cstheme="majorBidi"/>
          <w:sz w:val="22"/>
          <w:szCs w:val="22"/>
        </w:rPr>
      </w:pPr>
      <w:r w:rsidRPr="00D857AE">
        <w:rPr>
          <w:rFonts w:asciiTheme="majorBidi" w:hAnsiTheme="majorBidi" w:cstheme="majorBidi"/>
          <w:sz w:val="22"/>
          <w:szCs w:val="22"/>
        </w:rPr>
        <w:t xml:space="preserve">          </w:t>
      </w:r>
      <w:r w:rsidR="00150263" w:rsidRPr="00D857AE">
        <w:rPr>
          <w:rFonts w:asciiTheme="majorBidi" w:hAnsiTheme="majorBidi" w:cstheme="majorBidi"/>
          <w:sz w:val="22"/>
          <w:szCs w:val="22"/>
        </w:rPr>
        <w:t>Haftalık ders saati</w:t>
      </w:r>
      <w:r w:rsidR="003A48EE">
        <w:rPr>
          <w:rFonts w:asciiTheme="majorBidi" w:hAnsiTheme="majorBidi" w:cstheme="majorBidi"/>
          <w:sz w:val="22"/>
          <w:szCs w:val="22"/>
        </w:rPr>
        <w:t xml:space="preserve">ne bakılmadan </w:t>
      </w:r>
      <w:r w:rsidR="00150263" w:rsidRPr="00D857AE">
        <w:rPr>
          <w:rFonts w:asciiTheme="majorBidi" w:hAnsiTheme="majorBidi" w:cstheme="majorBidi"/>
          <w:sz w:val="22"/>
          <w:szCs w:val="22"/>
        </w:rPr>
        <w:t>her bir dönem için</w:t>
      </w:r>
      <w:r w:rsidR="003A48EE">
        <w:rPr>
          <w:rFonts w:asciiTheme="majorBidi" w:hAnsiTheme="majorBidi" w:cstheme="majorBidi"/>
          <w:sz w:val="22"/>
          <w:szCs w:val="22"/>
        </w:rPr>
        <w:t xml:space="preserve"> en az</w:t>
      </w:r>
      <w:r w:rsidR="00150263" w:rsidRPr="00D857AE">
        <w:rPr>
          <w:rFonts w:asciiTheme="majorBidi" w:hAnsiTheme="majorBidi" w:cstheme="majorBidi"/>
          <w:sz w:val="22"/>
          <w:szCs w:val="22"/>
        </w:rPr>
        <w:t xml:space="preserve"> </w:t>
      </w:r>
      <w:r w:rsidR="00150263" w:rsidRPr="00D857AE">
        <w:rPr>
          <w:rFonts w:asciiTheme="majorBidi" w:hAnsiTheme="majorBidi" w:cstheme="majorBidi"/>
          <w:b/>
          <w:sz w:val="22"/>
          <w:szCs w:val="22"/>
          <w:u w:val="single"/>
        </w:rPr>
        <w:t xml:space="preserve">iki </w:t>
      </w:r>
      <w:r w:rsidR="00BD681B">
        <w:rPr>
          <w:rFonts w:asciiTheme="majorBidi" w:hAnsiTheme="majorBidi" w:cstheme="majorBidi"/>
          <w:b/>
          <w:sz w:val="22"/>
          <w:szCs w:val="22"/>
          <w:u w:val="single"/>
        </w:rPr>
        <w:t>, 6 saat ve üzerine 3 yazılı yoklama yapılacaktır</w:t>
      </w:r>
      <w:r w:rsidR="00150263" w:rsidRPr="00D857AE">
        <w:rPr>
          <w:rFonts w:asciiTheme="majorBidi" w:hAnsiTheme="majorBidi" w:cstheme="majorBidi"/>
          <w:b/>
          <w:sz w:val="22"/>
          <w:szCs w:val="22"/>
          <w:u w:val="single"/>
        </w:rPr>
        <w:t>.</w:t>
      </w:r>
      <w:r w:rsidR="00150263" w:rsidRPr="00D857AE">
        <w:rPr>
          <w:rFonts w:asciiTheme="majorBidi" w:hAnsiTheme="majorBidi" w:cstheme="majorBidi"/>
          <w:sz w:val="22"/>
          <w:szCs w:val="22"/>
        </w:rPr>
        <w:t xml:space="preserve"> Kur'ân-ı Kerim dersi için </w:t>
      </w:r>
      <w:r w:rsidR="00621A03" w:rsidRPr="00D857AE">
        <w:rPr>
          <w:rFonts w:asciiTheme="majorBidi" w:hAnsiTheme="majorBidi" w:cstheme="majorBidi"/>
          <w:b/>
          <w:bCs/>
          <w:sz w:val="22"/>
          <w:szCs w:val="22"/>
        </w:rPr>
        <w:t>2</w:t>
      </w:r>
      <w:r w:rsidR="00150263" w:rsidRPr="00D857AE">
        <w:rPr>
          <w:rFonts w:asciiTheme="majorBidi" w:hAnsiTheme="majorBidi" w:cstheme="majorBidi"/>
          <w:b/>
          <w:bCs/>
          <w:sz w:val="22"/>
          <w:szCs w:val="22"/>
        </w:rPr>
        <w:t xml:space="preserve"> Uygulama puanı verilecektir</w:t>
      </w:r>
      <w:r w:rsidR="002274F8" w:rsidRPr="00D857AE">
        <w:rPr>
          <w:rFonts w:asciiTheme="majorBidi" w:hAnsiTheme="majorBidi" w:cstheme="majorBidi"/>
          <w:b/>
          <w:bCs/>
          <w:sz w:val="22"/>
          <w:szCs w:val="22"/>
        </w:rPr>
        <w:t xml:space="preserve"> (</w:t>
      </w:r>
      <w:r w:rsidR="0006641A" w:rsidRPr="00D857AE">
        <w:rPr>
          <w:rFonts w:asciiTheme="majorBidi" w:hAnsiTheme="majorBidi" w:cstheme="majorBidi"/>
          <w:b/>
          <w:bCs/>
          <w:sz w:val="22"/>
          <w:szCs w:val="22"/>
        </w:rPr>
        <w:t xml:space="preserve">9. </w:t>
      </w:r>
      <w:r w:rsidR="000F32F2" w:rsidRPr="00D857AE">
        <w:rPr>
          <w:rFonts w:asciiTheme="majorBidi" w:hAnsiTheme="majorBidi" w:cstheme="majorBidi"/>
          <w:b/>
          <w:bCs/>
          <w:sz w:val="22"/>
          <w:szCs w:val="22"/>
        </w:rPr>
        <w:t>v</w:t>
      </w:r>
      <w:r w:rsidR="0006641A" w:rsidRPr="00D857AE">
        <w:rPr>
          <w:rFonts w:asciiTheme="majorBidi" w:hAnsiTheme="majorBidi" w:cstheme="majorBidi"/>
          <w:b/>
          <w:bCs/>
          <w:sz w:val="22"/>
          <w:szCs w:val="22"/>
        </w:rPr>
        <w:t xml:space="preserve">e 10: Sınıflarda </w:t>
      </w:r>
      <w:r w:rsidR="002274F8" w:rsidRPr="00D857AE">
        <w:rPr>
          <w:rFonts w:asciiTheme="majorBidi" w:hAnsiTheme="majorBidi" w:cstheme="majorBidi"/>
          <w:b/>
          <w:bCs/>
          <w:sz w:val="22"/>
          <w:szCs w:val="22"/>
        </w:rPr>
        <w:t xml:space="preserve">1 tane </w:t>
      </w:r>
      <w:r w:rsidR="00CE7C87">
        <w:rPr>
          <w:rFonts w:asciiTheme="majorBidi" w:hAnsiTheme="majorBidi" w:cstheme="majorBidi"/>
          <w:b/>
          <w:bCs/>
          <w:sz w:val="22"/>
          <w:szCs w:val="22"/>
        </w:rPr>
        <w:t xml:space="preserve">İSTEYEN </w:t>
      </w:r>
      <w:r w:rsidR="002274F8" w:rsidRPr="00D857AE">
        <w:rPr>
          <w:rFonts w:asciiTheme="majorBidi" w:hAnsiTheme="majorBidi" w:cstheme="majorBidi"/>
          <w:b/>
          <w:bCs/>
          <w:sz w:val="22"/>
          <w:szCs w:val="22"/>
        </w:rPr>
        <w:t>TECVİD YAZILISI YAPILACAKTIR)</w:t>
      </w:r>
      <w:r w:rsidR="00150263" w:rsidRPr="00D857AE">
        <w:rPr>
          <w:rFonts w:asciiTheme="majorBidi" w:hAnsiTheme="majorBidi" w:cstheme="majorBidi"/>
          <w:b/>
          <w:bCs/>
          <w:sz w:val="22"/>
          <w:szCs w:val="22"/>
        </w:rPr>
        <w:t>.</w:t>
      </w:r>
      <w:r w:rsidR="00150263" w:rsidRPr="00D857AE">
        <w:rPr>
          <w:rFonts w:asciiTheme="majorBidi" w:hAnsiTheme="majorBidi" w:cstheme="majorBidi"/>
          <w:sz w:val="22"/>
          <w:szCs w:val="22"/>
        </w:rPr>
        <w:t xml:space="preserve">  </w:t>
      </w:r>
      <w:r w:rsidR="00150263" w:rsidRPr="00D857AE">
        <w:rPr>
          <w:rFonts w:asciiTheme="majorBidi" w:hAnsiTheme="majorBidi" w:cstheme="majorBidi"/>
          <w:b/>
          <w:bCs/>
          <w:sz w:val="22"/>
          <w:szCs w:val="22"/>
        </w:rPr>
        <w:t>Bütün Meslek Dersleri</w:t>
      </w:r>
      <w:r w:rsidR="00B456D2">
        <w:rPr>
          <w:rFonts w:asciiTheme="majorBidi" w:hAnsiTheme="majorBidi" w:cstheme="majorBidi"/>
          <w:b/>
          <w:bCs/>
          <w:sz w:val="22"/>
          <w:szCs w:val="22"/>
        </w:rPr>
        <w:t xml:space="preserve"> için</w:t>
      </w:r>
      <w:r w:rsidR="00150263" w:rsidRPr="00D857AE">
        <w:rPr>
          <w:rFonts w:asciiTheme="majorBidi" w:hAnsiTheme="majorBidi" w:cstheme="majorBidi"/>
          <w:b/>
          <w:bCs/>
          <w:sz w:val="22"/>
          <w:szCs w:val="22"/>
        </w:rPr>
        <w:t xml:space="preserve"> </w:t>
      </w:r>
      <w:r w:rsidR="00B456D2">
        <w:rPr>
          <w:rFonts w:asciiTheme="majorBidi" w:hAnsiTheme="majorBidi" w:cstheme="majorBidi"/>
          <w:b/>
          <w:bCs/>
          <w:sz w:val="22"/>
          <w:szCs w:val="22"/>
        </w:rPr>
        <w:t xml:space="preserve">öğrenci </w:t>
      </w:r>
      <w:r w:rsidR="00B456D2" w:rsidRPr="00D857AE">
        <w:rPr>
          <w:rFonts w:asciiTheme="majorBidi" w:hAnsiTheme="majorBidi" w:cstheme="majorBidi"/>
          <w:b/>
          <w:bCs/>
          <w:sz w:val="22"/>
          <w:szCs w:val="22"/>
        </w:rPr>
        <w:t>i</w:t>
      </w:r>
      <w:r w:rsidR="00B456D2">
        <w:rPr>
          <w:rFonts w:asciiTheme="majorBidi" w:hAnsiTheme="majorBidi" w:cstheme="majorBidi"/>
          <w:b/>
          <w:bCs/>
          <w:sz w:val="22"/>
          <w:szCs w:val="22"/>
        </w:rPr>
        <w:t>sterse</w:t>
      </w:r>
      <w:r w:rsidR="00150263" w:rsidRPr="00D857AE">
        <w:rPr>
          <w:rFonts w:asciiTheme="majorBidi" w:hAnsiTheme="majorBidi" w:cstheme="majorBidi"/>
          <w:b/>
          <w:bCs/>
          <w:sz w:val="22"/>
          <w:szCs w:val="22"/>
        </w:rPr>
        <w:t xml:space="preserve"> her dönem İçin 1 Tane</w:t>
      </w:r>
      <w:r w:rsidR="00B456D2">
        <w:rPr>
          <w:rFonts w:asciiTheme="majorBidi" w:hAnsiTheme="majorBidi" w:cstheme="majorBidi"/>
          <w:b/>
          <w:bCs/>
          <w:sz w:val="22"/>
          <w:szCs w:val="22"/>
        </w:rPr>
        <w:t xml:space="preserve"> </w:t>
      </w:r>
      <w:r w:rsidR="00150263" w:rsidRPr="00D857AE">
        <w:rPr>
          <w:rFonts w:asciiTheme="majorBidi" w:hAnsiTheme="majorBidi" w:cstheme="majorBidi"/>
          <w:b/>
          <w:bCs/>
          <w:sz w:val="22"/>
          <w:szCs w:val="22"/>
        </w:rPr>
        <w:t xml:space="preserve"> "Performans</w:t>
      </w:r>
      <w:r w:rsidR="00B456D2">
        <w:rPr>
          <w:rFonts w:asciiTheme="majorBidi" w:hAnsiTheme="majorBidi" w:cstheme="majorBidi"/>
          <w:b/>
          <w:bCs/>
          <w:sz w:val="22"/>
          <w:szCs w:val="22"/>
        </w:rPr>
        <w:t xml:space="preserve"> Ödev</w:t>
      </w:r>
      <w:r w:rsidR="00150263" w:rsidRPr="00D857AE">
        <w:rPr>
          <w:rFonts w:asciiTheme="majorBidi" w:hAnsiTheme="majorBidi" w:cstheme="majorBidi"/>
          <w:b/>
          <w:bCs/>
          <w:sz w:val="22"/>
          <w:szCs w:val="22"/>
        </w:rPr>
        <w:t xml:space="preserve"> Çalışması Puanı", 1 Tane de "Ders ve Etkinliklere Katılım Puanı"</w:t>
      </w:r>
      <w:r w:rsidR="00150263" w:rsidRPr="00D857AE">
        <w:rPr>
          <w:rFonts w:asciiTheme="majorBidi" w:hAnsiTheme="majorBidi" w:cstheme="majorBidi"/>
          <w:sz w:val="22"/>
          <w:szCs w:val="22"/>
        </w:rPr>
        <w:t xml:space="preserve"> verilecektir. Ayrıca bir ders yılında en az bir dersten proje alınacaktır. Proje alınan meslek dersinin proje notu ikinci dönem sonunda e-okula işlenecektir.</w:t>
      </w:r>
    </w:p>
    <w:p w14:paraId="44834541" w14:textId="628E8ACA" w:rsidR="00852F9A" w:rsidRPr="00D857AE" w:rsidRDefault="003E0F50" w:rsidP="003A48EE">
      <w:pPr>
        <w:ind w:right="284"/>
        <w:jc w:val="both"/>
        <w:rPr>
          <w:rFonts w:asciiTheme="majorBidi" w:hAnsiTheme="majorBidi" w:cstheme="majorBidi"/>
          <w:sz w:val="22"/>
          <w:szCs w:val="22"/>
        </w:rPr>
      </w:pPr>
      <w:r w:rsidRPr="00D857AE">
        <w:rPr>
          <w:rFonts w:asciiTheme="majorBidi" w:hAnsiTheme="majorBidi" w:cstheme="majorBidi"/>
          <w:sz w:val="22"/>
          <w:szCs w:val="22"/>
        </w:rPr>
        <w:t>Hitabet</w:t>
      </w:r>
      <w:r w:rsidR="003A48EE">
        <w:rPr>
          <w:rFonts w:asciiTheme="majorBidi" w:hAnsiTheme="majorBidi" w:cstheme="majorBidi"/>
          <w:sz w:val="22"/>
          <w:szCs w:val="22"/>
        </w:rPr>
        <w:t xml:space="preserve"> dersinde </w:t>
      </w:r>
      <w:r w:rsidRPr="00D857AE">
        <w:rPr>
          <w:rFonts w:asciiTheme="majorBidi" w:hAnsiTheme="majorBidi" w:cstheme="majorBidi"/>
          <w:sz w:val="22"/>
          <w:szCs w:val="22"/>
        </w:rPr>
        <w:t>1 Yazılı Sınav</w:t>
      </w:r>
      <w:r w:rsidR="00B456D2">
        <w:rPr>
          <w:rFonts w:asciiTheme="majorBidi" w:hAnsiTheme="majorBidi" w:cstheme="majorBidi"/>
          <w:sz w:val="22"/>
          <w:szCs w:val="22"/>
        </w:rPr>
        <w:t>,</w:t>
      </w:r>
      <w:r w:rsidRPr="00D857AE">
        <w:rPr>
          <w:rFonts w:asciiTheme="majorBidi" w:hAnsiTheme="majorBidi" w:cstheme="majorBidi"/>
          <w:sz w:val="22"/>
          <w:szCs w:val="22"/>
        </w:rPr>
        <w:t xml:space="preserve"> </w:t>
      </w:r>
      <w:r w:rsidR="003A48EE">
        <w:rPr>
          <w:rFonts w:asciiTheme="majorBidi" w:hAnsiTheme="majorBidi" w:cstheme="majorBidi"/>
          <w:sz w:val="22"/>
          <w:szCs w:val="22"/>
        </w:rPr>
        <w:t>1</w:t>
      </w:r>
      <w:r w:rsidRPr="00D857AE">
        <w:rPr>
          <w:rFonts w:asciiTheme="majorBidi" w:hAnsiTheme="majorBidi" w:cstheme="majorBidi"/>
          <w:sz w:val="22"/>
          <w:szCs w:val="22"/>
        </w:rPr>
        <w:t xml:space="preserve"> Uygulama</w:t>
      </w:r>
      <w:r w:rsidR="003A48EE">
        <w:rPr>
          <w:rFonts w:asciiTheme="majorBidi" w:hAnsiTheme="majorBidi" w:cstheme="majorBidi"/>
          <w:sz w:val="22"/>
          <w:szCs w:val="22"/>
        </w:rPr>
        <w:t>, 1 Ezber</w:t>
      </w:r>
      <w:r w:rsidRPr="00D857AE">
        <w:rPr>
          <w:rFonts w:asciiTheme="majorBidi" w:hAnsiTheme="majorBidi" w:cstheme="majorBidi"/>
          <w:sz w:val="22"/>
          <w:szCs w:val="22"/>
        </w:rPr>
        <w:t xml:space="preserve"> </w:t>
      </w:r>
      <w:r w:rsidR="00B456D2">
        <w:rPr>
          <w:rFonts w:asciiTheme="majorBidi" w:hAnsiTheme="majorBidi" w:cstheme="majorBidi"/>
          <w:sz w:val="22"/>
          <w:szCs w:val="22"/>
        </w:rPr>
        <w:t>notu</w:t>
      </w:r>
      <w:r w:rsidR="003A48EE">
        <w:rPr>
          <w:rFonts w:asciiTheme="majorBidi" w:hAnsiTheme="majorBidi" w:cstheme="majorBidi"/>
          <w:sz w:val="22"/>
          <w:szCs w:val="22"/>
        </w:rPr>
        <w:t xml:space="preserve">(uygulama alanına girilebilir), </w:t>
      </w:r>
      <w:r w:rsidRPr="00D857AE">
        <w:rPr>
          <w:rFonts w:asciiTheme="majorBidi" w:hAnsiTheme="majorBidi" w:cstheme="majorBidi"/>
          <w:sz w:val="22"/>
          <w:szCs w:val="22"/>
        </w:rPr>
        <w:t xml:space="preserve">2 Tane </w:t>
      </w:r>
      <w:r w:rsidR="00B456D2">
        <w:rPr>
          <w:rFonts w:asciiTheme="majorBidi" w:hAnsiTheme="majorBidi" w:cstheme="majorBidi"/>
          <w:sz w:val="22"/>
          <w:szCs w:val="22"/>
        </w:rPr>
        <w:t>d</w:t>
      </w:r>
      <w:r w:rsidRPr="00D857AE">
        <w:rPr>
          <w:rFonts w:asciiTheme="majorBidi" w:hAnsiTheme="majorBidi" w:cstheme="majorBidi"/>
          <w:sz w:val="22"/>
          <w:szCs w:val="22"/>
        </w:rPr>
        <w:t xml:space="preserve">e Performans Puanı </w:t>
      </w:r>
      <w:r w:rsidR="00B456D2">
        <w:rPr>
          <w:rFonts w:asciiTheme="majorBidi" w:hAnsiTheme="majorBidi" w:cstheme="majorBidi"/>
          <w:sz w:val="22"/>
          <w:szCs w:val="22"/>
        </w:rPr>
        <w:t>v</w:t>
      </w:r>
      <w:r w:rsidRPr="00D857AE">
        <w:rPr>
          <w:rFonts w:asciiTheme="majorBidi" w:hAnsiTheme="majorBidi" w:cstheme="majorBidi"/>
          <w:sz w:val="22"/>
          <w:szCs w:val="22"/>
        </w:rPr>
        <w:t>erilecektir.</w:t>
      </w:r>
      <w:r w:rsidR="00B456D2">
        <w:rPr>
          <w:rFonts w:asciiTheme="majorBidi" w:hAnsiTheme="majorBidi" w:cstheme="majorBidi"/>
          <w:sz w:val="22"/>
          <w:szCs w:val="22"/>
        </w:rPr>
        <w:t xml:space="preserve"> </w:t>
      </w:r>
      <w:r w:rsidR="003A48EE">
        <w:rPr>
          <w:rFonts w:asciiTheme="majorBidi" w:hAnsiTheme="majorBidi" w:cstheme="majorBidi"/>
          <w:sz w:val="22"/>
          <w:szCs w:val="22"/>
        </w:rPr>
        <w:t>Hiç u</w:t>
      </w:r>
      <w:r w:rsidR="00B456D2">
        <w:rPr>
          <w:rFonts w:asciiTheme="majorBidi" w:hAnsiTheme="majorBidi" w:cstheme="majorBidi"/>
          <w:sz w:val="22"/>
          <w:szCs w:val="22"/>
        </w:rPr>
        <w:t xml:space="preserve">ygulama yapmayan öğrencinin </w:t>
      </w:r>
      <w:r w:rsidR="003A48EE">
        <w:rPr>
          <w:rFonts w:asciiTheme="majorBidi" w:hAnsiTheme="majorBidi" w:cstheme="majorBidi"/>
          <w:sz w:val="22"/>
          <w:szCs w:val="22"/>
        </w:rPr>
        <w:t>sadece bir dönem</w:t>
      </w:r>
      <w:r w:rsidR="00B456D2">
        <w:rPr>
          <w:rFonts w:asciiTheme="majorBidi" w:hAnsiTheme="majorBidi" w:cstheme="majorBidi"/>
          <w:sz w:val="22"/>
          <w:szCs w:val="22"/>
        </w:rPr>
        <w:t xml:space="preserve"> </w:t>
      </w:r>
      <w:r w:rsidR="003A48EE">
        <w:rPr>
          <w:rFonts w:asciiTheme="majorBidi" w:hAnsiTheme="majorBidi" w:cstheme="majorBidi"/>
          <w:sz w:val="22"/>
          <w:szCs w:val="22"/>
        </w:rPr>
        <w:t xml:space="preserve">uygulama notu zayıf </w:t>
      </w:r>
      <w:r w:rsidR="00B456D2">
        <w:rPr>
          <w:rFonts w:asciiTheme="majorBidi" w:hAnsiTheme="majorBidi" w:cstheme="majorBidi"/>
          <w:sz w:val="22"/>
          <w:szCs w:val="22"/>
        </w:rPr>
        <w:t>puan girilecektir</w:t>
      </w:r>
      <w:r w:rsidR="003A48EE">
        <w:rPr>
          <w:rFonts w:asciiTheme="majorBidi" w:hAnsiTheme="majorBidi" w:cstheme="majorBidi"/>
          <w:sz w:val="22"/>
          <w:szCs w:val="22"/>
        </w:rPr>
        <w:t xml:space="preserve">. </w:t>
      </w:r>
    </w:p>
    <w:p w14:paraId="7B049977" w14:textId="77777777" w:rsidR="00150263" w:rsidRPr="00D857AE" w:rsidRDefault="00B85D50" w:rsidP="00B85D50">
      <w:pPr>
        <w:ind w:right="284"/>
        <w:jc w:val="both"/>
        <w:rPr>
          <w:rFonts w:asciiTheme="majorBidi" w:hAnsiTheme="majorBidi" w:cstheme="majorBidi"/>
          <w:sz w:val="22"/>
          <w:szCs w:val="22"/>
        </w:rPr>
      </w:pPr>
      <w:r w:rsidRPr="00D857AE">
        <w:rPr>
          <w:rFonts w:asciiTheme="majorBidi" w:hAnsiTheme="majorBidi" w:cstheme="majorBidi"/>
          <w:sz w:val="22"/>
          <w:szCs w:val="22"/>
        </w:rPr>
        <w:t xml:space="preserve">          </w:t>
      </w:r>
      <w:r w:rsidR="00150263" w:rsidRPr="00D857AE">
        <w:rPr>
          <w:rFonts w:asciiTheme="majorBidi" w:hAnsiTheme="majorBidi" w:cstheme="majorBidi"/>
          <w:sz w:val="22"/>
          <w:szCs w:val="22"/>
        </w:rPr>
        <w:t>Performans çalışması ve proje değerlendirme ölçekleri kullanılarak oluşturulacak puanlar e-okula işlenecektir.</w:t>
      </w:r>
    </w:p>
    <w:p w14:paraId="7A8055AD" w14:textId="77777777" w:rsidR="00150263" w:rsidRPr="00D857AE" w:rsidRDefault="00B85D50" w:rsidP="00B85D50">
      <w:pPr>
        <w:ind w:right="284"/>
        <w:jc w:val="both"/>
        <w:rPr>
          <w:rFonts w:asciiTheme="majorBidi" w:hAnsiTheme="majorBidi" w:cstheme="majorBidi"/>
          <w:sz w:val="22"/>
          <w:szCs w:val="22"/>
        </w:rPr>
      </w:pPr>
      <w:r w:rsidRPr="00D857AE">
        <w:rPr>
          <w:rFonts w:asciiTheme="majorBidi" w:hAnsiTheme="majorBidi" w:cstheme="majorBidi"/>
          <w:b/>
          <w:bCs/>
          <w:sz w:val="22"/>
          <w:szCs w:val="22"/>
        </w:rPr>
        <w:t xml:space="preserve">          </w:t>
      </w:r>
      <w:r w:rsidR="00150263" w:rsidRPr="00D857AE">
        <w:rPr>
          <w:rFonts w:asciiTheme="majorBidi" w:hAnsiTheme="majorBidi" w:cstheme="majorBidi"/>
          <w:b/>
          <w:bCs/>
          <w:sz w:val="22"/>
          <w:szCs w:val="22"/>
        </w:rPr>
        <w:t>İlgili yönetmeliğin 50. maddesine göre:</w:t>
      </w:r>
      <w:r w:rsidR="00150263" w:rsidRPr="00D857AE">
        <w:rPr>
          <w:rFonts w:asciiTheme="majorBidi" w:hAnsiTheme="majorBidi" w:cstheme="majorBidi"/>
          <w:sz w:val="22"/>
          <w:szCs w:val="22"/>
        </w:rPr>
        <w:t xml:space="preserve"> Öğrencilerin derse hazırlıkları, derse aktif katılımları ve dersle ilgili araştırma çalışmaları da performans çalışması kapsamında ayrıca notla değerlendirilir. Hükmü gereği bu hususlar göz önünde bulundurulacaktır. </w:t>
      </w:r>
    </w:p>
    <w:p w14:paraId="2863B9F9" w14:textId="77777777" w:rsidR="00150263" w:rsidRPr="00D857AE" w:rsidRDefault="00B85D50" w:rsidP="00B85D50">
      <w:pPr>
        <w:ind w:right="284"/>
        <w:jc w:val="both"/>
        <w:rPr>
          <w:rFonts w:asciiTheme="majorBidi" w:hAnsiTheme="majorBidi" w:cstheme="majorBidi"/>
          <w:b/>
          <w:bCs/>
          <w:sz w:val="22"/>
          <w:szCs w:val="22"/>
        </w:rPr>
      </w:pPr>
      <w:r w:rsidRPr="00D857AE">
        <w:rPr>
          <w:rFonts w:asciiTheme="majorBidi" w:hAnsiTheme="majorBidi" w:cstheme="majorBidi"/>
          <w:b/>
          <w:bCs/>
          <w:sz w:val="22"/>
          <w:szCs w:val="22"/>
        </w:rPr>
        <w:t xml:space="preserve">          </w:t>
      </w:r>
      <w:r w:rsidR="00150263" w:rsidRPr="00D857AE">
        <w:rPr>
          <w:rFonts w:asciiTheme="majorBidi" w:hAnsiTheme="majorBidi" w:cstheme="majorBidi"/>
          <w:b/>
          <w:bCs/>
          <w:sz w:val="22"/>
          <w:szCs w:val="22"/>
        </w:rPr>
        <w:t>Bu maddeye dayanılarak derslerde, okul içinde veya okul dışında göstermiş oldukları üstün başarı ve erdemli davranışları, sosyal-kültürel etkinliklere katılımları, yarışmalarda gösterdikleri üstün başarıları sebebiyle bazı öğrencilere 2’den fazla PERFORMANS PUANI verilebilecektir.</w:t>
      </w:r>
    </w:p>
    <w:p w14:paraId="14E23D22" w14:textId="13495061" w:rsidR="00150263" w:rsidRDefault="00B85D50" w:rsidP="00B85D50">
      <w:pPr>
        <w:ind w:right="284"/>
        <w:jc w:val="both"/>
        <w:rPr>
          <w:rFonts w:asciiTheme="majorBidi" w:hAnsiTheme="majorBidi" w:cstheme="majorBidi"/>
          <w:sz w:val="22"/>
          <w:szCs w:val="22"/>
        </w:rPr>
      </w:pPr>
      <w:r w:rsidRPr="00D857AE">
        <w:rPr>
          <w:rFonts w:asciiTheme="majorBidi" w:hAnsiTheme="majorBidi" w:cstheme="majorBidi"/>
          <w:sz w:val="22"/>
          <w:szCs w:val="22"/>
        </w:rPr>
        <w:t xml:space="preserve">         </w:t>
      </w:r>
      <w:r w:rsidR="00150263" w:rsidRPr="00D857AE">
        <w:rPr>
          <w:rFonts w:asciiTheme="majorBidi" w:hAnsiTheme="majorBidi" w:cstheme="majorBidi"/>
          <w:sz w:val="22"/>
          <w:szCs w:val="22"/>
        </w:rPr>
        <w:t xml:space="preserve"> Hitabet ve Mesleki Uygulama dersi için: “Ezberlenecek Dualar” formu kullanılarak 1. performans çalışması kapsamında değerlendirilecektir.</w:t>
      </w:r>
    </w:p>
    <w:p w14:paraId="750A8956" w14:textId="0C060A4F" w:rsidR="003A48EE" w:rsidRPr="00D857AE" w:rsidRDefault="003A48EE" w:rsidP="00B85D50">
      <w:pPr>
        <w:ind w:right="284"/>
        <w:jc w:val="both"/>
        <w:rPr>
          <w:rFonts w:asciiTheme="majorBidi" w:hAnsiTheme="majorBidi" w:cstheme="majorBidi"/>
          <w:sz w:val="22"/>
          <w:szCs w:val="22"/>
        </w:rPr>
      </w:pPr>
      <w:r>
        <w:rPr>
          <w:rFonts w:asciiTheme="majorBidi" w:hAnsiTheme="majorBidi" w:cstheme="majorBidi"/>
          <w:sz w:val="22"/>
          <w:szCs w:val="22"/>
        </w:rPr>
        <w:t>Tüm kademelerdeki öğrenciler mesleki yarışma etkinlik cami görevleri vb. faaliyette bulunanlar için performans notlarına etkisi</w:t>
      </w:r>
      <w:r w:rsidR="007E70E5">
        <w:rPr>
          <w:rFonts w:asciiTheme="majorBidi" w:hAnsiTheme="majorBidi" w:cstheme="majorBidi"/>
          <w:sz w:val="22"/>
          <w:szCs w:val="22"/>
        </w:rPr>
        <w:t xml:space="preserve"> olması sağlancaktır</w:t>
      </w:r>
    </w:p>
    <w:p w14:paraId="0433DD68" w14:textId="605338A6" w:rsidR="007213AA" w:rsidRDefault="00B85D50" w:rsidP="00B85D50">
      <w:pPr>
        <w:ind w:right="284"/>
        <w:rPr>
          <w:rFonts w:asciiTheme="majorBidi" w:hAnsiTheme="majorBidi" w:cstheme="majorBidi"/>
          <w:sz w:val="22"/>
          <w:szCs w:val="22"/>
        </w:rPr>
      </w:pPr>
      <w:r w:rsidRPr="00D857AE">
        <w:rPr>
          <w:rFonts w:asciiTheme="majorBidi" w:hAnsiTheme="majorBidi" w:cstheme="majorBidi"/>
          <w:sz w:val="22"/>
          <w:szCs w:val="22"/>
        </w:rPr>
        <w:t xml:space="preserve">         </w:t>
      </w:r>
      <w:r w:rsidR="00150263" w:rsidRPr="00D857AE">
        <w:rPr>
          <w:rFonts w:asciiTheme="majorBidi" w:hAnsiTheme="majorBidi" w:cstheme="majorBidi"/>
          <w:sz w:val="22"/>
          <w:szCs w:val="22"/>
        </w:rPr>
        <w:t xml:space="preserve"> Hadis dersindeki Arapça ve anlamı ile birlikte </w:t>
      </w:r>
      <w:r w:rsidR="00B456D2">
        <w:rPr>
          <w:rFonts w:asciiTheme="majorBidi" w:hAnsiTheme="majorBidi" w:cstheme="majorBidi"/>
          <w:sz w:val="22"/>
          <w:szCs w:val="22"/>
        </w:rPr>
        <w:t>30</w:t>
      </w:r>
      <w:r w:rsidR="00150263" w:rsidRPr="00D857AE">
        <w:rPr>
          <w:rFonts w:asciiTheme="majorBidi" w:hAnsiTheme="majorBidi" w:cstheme="majorBidi"/>
          <w:sz w:val="22"/>
          <w:szCs w:val="22"/>
        </w:rPr>
        <w:t xml:space="preserve"> HADİS (1. Dönem </w:t>
      </w:r>
      <w:r w:rsidR="00B456D2">
        <w:rPr>
          <w:rFonts w:asciiTheme="majorBidi" w:hAnsiTheme="majorBidi" w:cstheme="majorBidi"/>
          <w:sz w:val="22"/>
          <w:szCs w:val="22"/>
        </w:rPr>
        <w:t>15</w:t>
      </w:r>
      <w:r w:rsidR="00150263" w:rsidRPr="00D857AE">
        <w:rPr>
          <w:rFonts w:asciiTheme="majorBidi" w:hAnsiTheme="majorBidi" w:cstheme="majorBidi"/>
          <w:sz w:val="22"/>
          <w:szCs w:val="22"/>
        </w:rPr>
        <w:t xml:space="preserve"> tane, 2. Dönem </w:t>
      </w:r>
      <w:r w:rsidR="00B456D2">
        <w:rPr>
          <w:rFonts w:asciiTheme="majorBidi" w:hAnsiTheme="majorBidi" w:cstheme="majorBidi"/>
          <w:sz w:val="22"/>
          <w:szCs w:val="22"/>
        </w:rPr>
        <w:t>15</w:t>
      </w:r>
      <w:r w:rsidR="00150263" w:rsidRPr="00D857AE">
        <w:rPr>
          <w:rFonts w:asciiTheme="majorBidi" w:hAnsiTheme="majorBidi" w:cstheme="majorBidi"/>
          <w:sz w:val="22"/>
          <w:szCs w:val="22"/>
        </w:rPr>
        <w:t xml:space="preserve"> tane) ezberletilecek bu ezberler için "</w:t>
      </w:r>
      <w:r w:rsidR="00150263" w:rsidRPr="00D857AE">
        <w:rPr>
          <w:rFonts w:asciiTheme="majorBidi" w:hAnsiTheme="majorBidi" w:cstheme="majorBidi"/>
          <w:b/>
          <w:bCs/>
          <w:sz w:val="22"/>
          <w:szCs w:val="22"/>
        </w:rPr>
        <w:t>Hadis Ezber Çizelgesi</w:t>
      </w:r>
      <w:r w:rsidR="00150263" w:rsidRPr="00D857AE">
        <w:rPr>
          <w:rFonts w:asciiTheme="majorBidi" w:hAnsiTheme="majorBidi" w:cstheme="majorBidi"/>
          <w:sz w:val="22"/>
          <w:szCs w:val="22"/>
        </w:rPr>
        <w:t xml:space="preserve">" kullanılarak </w:t>
      </w:r>
      <w:r w:rsidR="007E70E5">
        <w:rPr>
          <w:rFonts w:asciiTheme="majorBidi" w:hAnsiTheme="majorBidi" w:cstheme="majorBidi"/>
          <w:sz w:val="22"/>
          <w:szCs w:val="22"/>
        </w:rPr>
        <w:t>1.</w:t>
      </w:r>
      <w:r w:rsidR="00150263" w:rsidRPr="00D857AE">
        <w:rPr>
          <w:rFonts w:asciiTheme="majorBidi" w:hAnsiTheme="majorBidi" w:cstheme="majorBidi"/>
          <w:sz w:val="22"/>
          <w:szCs w:val="22"/>
        </w:rPr>
        <w:t xml:space="preserve"> performans çalışması </w:t>
      </w:r>
      <w:r w:rsidR="0070192C" w:rsidRPr="00D857AE">
        <w:rPr>
          <w:rFonts w:asciiTheme="majorBidi" w:hAnsiTheme="majorBidi" w:cstheme="majorBidi"/>
          <w:sz w:val="22"/>
          <w:szCs w:val="22"/>
        </w:rPr>
        <w:t>kapsamında değerlendirilecektir.</w:t>
      </w:r>
    </w:p>
    <w:p w14:paraId="2C1E02EE" w14:textId="16633636" w:rsidR="00A5582F" w:rsidRDefault="00A5582F" w:rsidP="00B85D50">
      <w:pPr>
        <w:ind w:right="284"/>
        <w:rPr>
          <w:rFonts w:asciiTheme="majorBidi" w:hAnsiTheme="majorBidi" w:cstheme="majorBidi"/>
          <w:sz w:val="22"/>
          <w:szCs w:val="22"/>
        </w:rPr>
      </w:pPr>
    </w:p>
    <w:p w14:paraId="54C19B9F" w14:textId="77777777" w:rsidR="00522811" w:rsidRPr="00D857AE" w:rsidRDefault="00522811" w:rsidP="00150263">
      <w:pPr>
        <w:pStyle w:val="AralkYok"/>
        <w:rPr>
          <w:rFonts w:asciiTheme="majorBidi" w:hAnsiTheme="majorBidi" w:cstheme="majorBidi"/>
        </w:rPr>
      </w:pPr>
    </w:p>
    <w:p w14:paraId="227C0F7C" w14:textId="52FF6EBF" w:rsidR="00150263" w:rsidRPr="00D857AE" w:rsidRDefault="00A811BA" w:rsidP="00150263">
      <w:pPr>
        <w:ind w:left="709" w:right="284"/>
        <w:jc w:val="center"/>
        <w:rPr>
          <w:rFonts w:asciiTheme="majorBidi" w:hAnsiTheme="majorBidi" w:cstheme="majorBidi"/>
          <w:sz w:val="22"/>
          <w:szCs w:val="22"/>
        </w:rPr>
      </w:pPr>
      <w:r>
        <w:rPr>
          <w:rFonts w:asciiTheme="majorBidi" w:hAnsiTheme="majorBidi" w:cstheme="majorBidi"/>
          <w:sz w:val="22"/>
          <w:szCs w:val="22"/>
        </w:rPr>
        <w:t>HENDEK</w:t>
      </w:r>
      <w:r w:rsidR="00150263" w:rsidRPr="00D857AE">
        <w:rPr>
          <w:rFonts w:asciiTheme="majorBidi" w:hAnsiTheme="majorBidi" w:cstheme="majorBidi"/>
          <w:sz w:val="22"/>
          <w:szCs w:val="22"/>
        </w:rPr>
        <w:t xml:space="preserve"> AİHL. 11. SINIFLAR 1. ve 2. DÖNEM HİTABET VE MESLEKİ UYGULAMA DERSİNDE EZBERLENECEK DUALAR</w:t>
      </w:r>
    </w:p>
    <w:p w14:paraId="0C6AD108" w14:textId="77777777" w:rsidR="00150263" w:rsidRPr="00D857AE" w:rsidRDefault="000D192C" w:rsidP="00150263">
      <w:pPr>
        <w:ind w:left="142" w:right="284"/>
        <w:jc w:val="center"/>
        <w:rPr>
          <w:rFonts w:asciiTheme="majorBidi" w:hAnsiTheme="majorBidi" w:cstheme="majorBidi"/>
          <w:noProof/>
          <w:sz w:val="22"/>
          <w:szCs w:val="22"/>
        </w:rPr>
      </w:pPr>
      <w:r w:rsidRPr="00D857AE">
        <w:rPr>
          <w:rFonts w:asciiTheme="majorBidi" w:hAnsiTheme="majorBidi" w:cstheme="majorBidi"/>
          <w:noProof/>
          <w:sz w:val="22"/>
          <w:szCs w:val="22"/>
        </w:rPr>
        <w:lastRenderedPageBreak/>
        <w:drawing>
          <wp:inline distT="0" distB="0" distL="0" distR="0" wp14:anchorId="71936636" wp14:editId="43136DC0">
            <wp:extent cx="4835170" cy="2018665"/>
            <wp:effectExtent l="0" t="0" r="3810" b="63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r="19047"/>
                    <a:stretch/>
                  </pic:blipFill>
                  <pic:spPr bwMode="auto">
                    <a:xfrm>
                      <a:off x="0" y="0"/>
                      <a:ext cx="4835170" cy="2018665"/>
                    </a:xfrm>
                    <a:prstGeom prst="rect">
                      <a:avLst/>
                    </a:prstGeom>
                    <a:ln>
                      <a:noFill/>
                    </a:ln>
                    <a:extLst>
                      <a:ext uri="{53640926-AAD7-44D8-BBD7-CCE9431645EC}">
                        <a14:shadowObscured xmlns:a14="http://schemas.microsoft.com/office/drawing/2010/main"/>
                      </a:ext>
                    </a:extLst>
                  </pic:spPr>
                </pic:pic>
              </a:graphicData>
            </a:graphic>
          </wp:inline>
        </w:drawing>
      </w:r>
    </w:p>
    <w:p w14:paraId="78E1D03B" w14:textId="77777777" w:rsidR="00150263" w:rsidRPr="00D857AE" w:rsidRDefault="00150263" w:rsidP="00150263">
      <w:pPr>
        <w:ind w:right="284"/>
        <w:rPr>
          <w:rFonts w:asciiTheme="majorBidi" w:hAnsiTheme="majorBidi" w:cstheme="majorBidi"/>
          <w:sz w:val="22"/>
          <w:szCs w:val="22"/>
        </w:rPr>
      </w:pPr>
    </w:p>
    <w:p w14:paraId="09FE6DB5" w14:textId="77777777" w:rsidR="00150263" w:rsidRPr="00D857AE" w:rsidRDefault="00150263" w:rsidP="0070192C">
      <w:pPr>
        <w:pStyle w:val="AralkYok"/>
        <w:rPr>
          <w:rFonts w:asciiTheme="majorBidi" w:hAnsiTheme="majorBidi" w:cstheme="majorBidi"/>
        </w:rPr>
      </w:pPr>
      <w:r w:rsidRPr="00D857AE">
        <w:rPr>
          <w:rFonts w:asciiTheme="majorBidi" w:hAnsiTheme="majorBidi" w:cstheme="majorBidi"/>
        </w:rPr>
        <w:t>NOT: Bu çizelgede de K. Kerim'de kullanılan semboller kullanılacaktır.</w:t>
      </w:r>
    </w:p>
    <w:p w14:paraId="00C37F6A" w14:textId="77777777" w:rsidR="00150263" w:rsidRPr="00D857AE" w:rsidRDefault="00150263" w:rsidP="00150263">
      <w:pPr>
        <w:pStyle w:val="AralkYok"/>
        <w:rPr>
          <w:rFonts w:asciiTheme="majorBidi" w:hAnsiTheme="majorBidi" w:cstheme="majorBidi"/>
        </w:rPr>
      </w:pPr>
    </w:p>
    <w:p w14:paraId="66FBC3FF" w14:textId="402FD60A" w:rsidR="00150263" w:rsidRPr="00D857AE" w:rsidRDefault="00A811BA" w:rsidP="00150263">
      <w:pPr>
        <w:ind w:left="709" w:right="284"/>
        <w:jc w:val="center"/>
        <w:rPr>
          <w:rFonts w:asciiTheme="majorBidi" w:hAnsiTheme="majorBidi" w:cstheme="majorBidi"/>
          <w:sz w:val="22"/>
          <w:szCs w:val="22"/>
        </w:rPr>
      </w:pPr>
      <w:r>
        <w:rPr>
          <w:rFonts w:asciiTheme="majorBidi" w:hAnsiTheme="majorBidi" w:cstheme="majorBidi"/>
          <w:sz w:val="22"/>
          <w:szCs w:val="22"/>
        </w:rPr>
        <w:t>HENDEK</w:t>
      </w:r>
      <w:r w:rsidR="00150263" w:rsidRPr="00D857AE">
        <w:rPr>
          <w:rFonts w:asciiTheme="majorBidi" w:hAnsiTheme="majorBidi" w:cstheme="majorBidi"/>
          <w:sz w:val="22"/>
          <w:szCs w:val="22"/>
        </w:rPr>
        <w:t xml:space="preserve"> AİHL.10. SINIFLAR 1. ve 2. DÖNEM HADİS DERSİNDE EZBERLENECEK HADİSLER ÇİZELGESİ</w:t>
      </w:r>
    </w:p>
    <w:p w14:paraId="639AFA35" w14:textId="77777777" w:rsidR="00150263" w:rsidRPr="00D857AE" w:rsidRDefault="00150263" w:rsidP="00150263">
      <w:pPr>
        <w:pStyle w:val="AralkYok"/>
        <w:rPr>
          <w:rFonts w:asciiTheme="majorBidi" w:hAnsiTheme="majorBidi" w:cstheme="majorBidi"/>
        </w:rPr>
      </w:pPr>
      <w:r w:rsidRPr="00D857AE">
        <w:rPr>
          <w:rFonts w:asciiTheme="majorBidi" w:hAnsiTheme="majorBidi" w:cstheme="majorBidi"/>
          <w:noProof/>
          <w:lang w:eastAsia="tr-TR"/>
        </w:rPr>
        <w:drawing>
          <wp:inline distT="0" distB="0" distL="0" distR="0" wp14:anchorId="2C6299CC" wp14:editId="4E7AD094">
            <wp:extent cx="5040172" cy="1708150"/>
            <wp:effectExtent l="0" t="0" r="8255" b="635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r="20868"/>
                    <a:stretch/>
                  </pic:blipFill>
                  <pic:spPr bwMode="auto">
                    <a:xfrm>
                      <a:off x="0" y="0"/>
                      <a:ext cx="5040963" cy="1708418"/>
                    </a:xfrm>
                    <a:prstGeom prst="rect">
                      <a:avLst/>
                    </a:prstGeom>
                    <a:noFill/>
                    <a:ln>
                      <a:noFill/>
                    </a:ln>
                    <a:extLst>
                      <a:ext uri="{53640926-AAD7-44D8-BBD7-CCE9431645EC}">
                        <a14:shadowObscured xmlns:a14="http://schemas.microsoft.com/office/drawing/2010/main"/>
                      </a:ext>
                    </a:extLst>
                  </pic:spPr>
                </pic:pic>
              </a:graphicData>
            </a:graphic>
          </wp:inline>
        </w:drawing>
      </w:r>
    </w:p>
    <w:p w14:paraId="4B7DB020" w14:textId="77777777" w:rsidR="00150263" w:rsidRPr="00D857AE" w:rsidRDefault="00150263" w:rsidP="00150263">
      <w:pPr>
        <w:pStyle w:val="AralkYok"/>
        <w:rPr>
          <w:rFonts w:asciiTheme="majorBidi" w:hAnsiTheme="majorBidi" w:cstheme="majorBidi"/>
        </w:rPr>
      </w:pPr>
    </w:p>
    <w:p w14:paraId="2FDA928B" w14:textId="77777777" w:rsidR="00150263" w:rsidRPr="00D857AE" w:rsidRDefault="00150263" w:rsidP="00150263">
      <w:pPr>
        <w:pStyle w:val="AralkYok"/>
        <w:rPr>
          <w:rFonts w:asciiTheme="majorBidi" w:hAnsiTheme="majorBidi" w:cstheme="majorBidi"/>
        </w:rPr>
      </w:pPr>
      <w:r w:rsidRPr="00D857AE">
        <w:rPr>
          <w:rFonts w:asciiTheme="majorBidi" w:hAnsiTheme="majorBidi" w:cstheme="majorBidi"/>
          <w:noProof/>
          <w:lang w:eastAsia="tr-TR"/>
        </w:rPr>
        <w:drawing>
          <wp:inline distT="0" distB="0" distL="0" distR="0" wp14:anchorId="3757DA87" wp14:editId="75733331">
            <wp:extent cx="4996281" cy="1675130"/>
            <wp:effectExtent l="0" t="0" r="0" b="127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r="20956"/>
                    <a:stretch/>
                  </pic:blipFill>
                  <pic:spPr bwMode="auto">
                    <a:xfrm>
                      <a:off x="0" y="0"/>
                      <a:ext cx="4996794" cy="1675302"/>
                    </a:xfrm>
                    <a:prstGeom prst="rect">
                      <a:avLst/>
                    </a:prstGeom>
                    <a:noFill/>
                    <a:ln>
                      <a:noFill/>
                    </a:ln>
                    <a:extLst>
                      <a:ext uri="{53640926-AAD7-44D8-BBD7-CCE9431645EC}">
                        <a14:shadowObscured xmlns:a14="http://schemas.microsoft.com/office/drawing/2010/main"/>
                      </a:ext>
                    </a:extLst>
                  </pic:spPr>
                </pic:pic>
              </a:graphicData>
            </a:graphic>
          </wp:inline>
        </w:drawing>
      </w:r>
    </w:p>
    <w:p w14:paraId="6F34ACF2" w14:textId="77777777" w:rsidR="005275F2" w:rsidRPr="00D857AE" w:rsidRDefault="00150263" w:rsidP="00DF312E">
      <w:pPr>
        <w:pStyle w:val="AralkYok"/>
        <w:rPr>
          <w:rFonts w:asciiTheme="majorBidi" w:hAnsiTheme="majorBidi" w:cstheme="majorBidi"/>
        </w:rPr>
      </w:pPr>
      <w:r w:rsidRPr="00D857AE">
        <w:rPr>
          <w:rFonts w:asciiTheme="majorBidi" w:hAnsiTheme="majorBidi" w:cstheme="majorBidi"/>
        </w:rPr>
        <w:t>NOT: Bu çizelgelerde de K. Kerim'de kullanılan semboller kullanılacaktır.</w:t>
      </w:r>
    </w:p>
    <w:p w14:paraId="52DBA092" w14:textId="77777777" w:rsidR="00BD7A94" w:rsidRPr="00D857AE" w:rsidRDefault="00BD7A94" w:rsidP="00852F9A">
      <w:pPr>
        <w:rPr>
          <w:rFonts w:asciiTheme="majorBidi" w:hAnsiTheme="majorBidi" w:cstheme="majorBidi"/>
          <w:bCs/>
          <w:sz w:val="22"/>
          <w:szCs w:val="22"/>
        </w:rPr>
      </w:pPr>
      <w:r w:rsidRPr="00D857AE">
        <w:rPr>
          <w:rFonts w:asciiTheme="majorBidi" w:hAnsiTheme="majorBidi" w:cstheme="majorBidi"/>
          <w:bCs/>
          <w:sz w:val="22"/>
          <w:szCs w:val="22"/>
        </w:rPr>
        <w:t>Sınavlardan sonra her dersin sınav analizi yapılacak ve eksik görülen kazanımlar üzerinde durulacaktır.</w:t>
      </w:r>
    </w:p>
    <w:p w14:paraId="4EABE72A" w14:textId="77777777" w:rsidR="00F205DC" w:rsidRPr="00D857AE" w:rsidRDefault="00F205DC" w:rsidP="00852F9A">
      <w:pPr>
        <w:rPr>
          <w:rFonts w:asciiTheme="majorBidi" w:hAnsiTheme="majorBidi" w:cstheme="majorBidi"/>
          <w:sz w:val="22"/>
          <w:szCs w:val="22"/>
        </w:rPr>
      </w:pPr>
    </w:p>
    <w:p w14:paraId="33D02634" w14:textId="77777777" w:rsidR="005730BE" w:rsidRPr="00D857AE" w:rsidRDefault="005275F2" w:rsidP="005730BE">
      <w:pPr>
        <w:pStyle w:val="ListeParagraf"/>
        <w:numPr>
          <w:ilvl w:val="0"/>
          <w:numId w:val="10"/>
        </w:numPr>
        <w:rPr>
          <w:rFonts w:asciiTheme="majorBidi" w:hAnsiTheme="majorBidi" w:cstheme="majorBidi"/>
          <w:b/>
          <w:bCs/>
        </w:rPr>
      </w:pPr>
      <w:r w:rsidRPr="00D857AE">
        <w:rPr>
          <w:rFonts w:asciiTheme="majorBidi" w:hAnsiTheme="majorBidi" w:cstheme="majorBidi"/>
          <w:b/>
          <w:bCs/>
        </w:rPr>
        <w:t>Sınavların, beceri sınavlarının ve ortak sınavların planlanmas</w:t>
      </w:r>
      <w:r w:rsidR="005730BE" w:rsidRPr="00D857AE">
        <w:rPr>
          <w:rFonts w:asciiTheme="majorBidi" w:hAnsiTheme="majorBidi" w:cstheme="majorBidi"/>
          <w:b/>
          <w:bCs/>
        </w:rPr>
        <w:t>ı</w:t>
      </w:r>
      <w:r w:rsidR="005730BE" w:rsidRPr="00D857AE">
        <w:rPr>
          <w:rFonts w:asciiTheme="majorBidi" w:hAnsiTheme="majorBidi" w:cstheme="majorBidi"/>
        </w:rPr>
        <w:t xml:space="preserve">    </w:t>
      </w:r>
    </w:p>
    <w:p w14:paraId="53565A9A" w14:textId="0ED9C856" w:rsidR="005730BE" w:rsidRPr="00D857AE" w:rsidRDefault="005730BE" w:rsidP="003026E8">
      <w:pPr>
        <w:pStyle w:val="paraf"/>
        <w:spacing w:before="0" w:beforeAutospacing="0" w:after="0" w:afterAutospacing="0"/>
        <w:ind w:right="284" w:firstLine="0"/>
        <w:rPr>
          <w:rFonts w:asciiTheme="majorBidi" w:hAnsiTheme="majorBidi" w:cstheme="majorBidi"/>
          <w:bCs/>
          <w:sz w:val="22"/>
          <w:szCs w:val="22"/>
        </w:rPr>
      </w:pPr>
      <w:r w:rsidRPr="00D857AE">
        <w:rPr>
          <w:rFonts w:asciiTheme="majorBidi" w:hAnsiTheme="majorBidi" w:cstheme="majorBidi"/>
          <w:b/>
          <w:sz w:val="22"/>
          <w:szCs w:val="22"/>
        </w:rPr>
        <w:t xml:space="preserve">     </w:t>
      </w:r>
      <w:r w:rsidRPr="00D857AE">
        <w:rPr>
          <w:rFonts w:asciiTheme="majorBidi" w:hAnsiTheme="majorBidi" w:cstheme="majorBidi"/>
          <w:bCs/>
          <w:sz w:val="22"/>
          <w:szCs w:val="22"/>
        </w:rPr>
        <w:t xml:space="preserve">Meslek Dersleri Yazılı ve </w:t>
      </w:r>
      <w:r w:rsidR="003026E8" w:rsidRPr="00D857AE">
        <w:rPr>
          <w:rFonts w:asciiTheme="majorBidi" w:hAnsiTheme="majorBidi" w:cstheme="majorBidi"/>
          <w:bCs/>
          <w:sz w:val="22"/>
          <w:szCs w:val="22"/>
        </w:rPr>
        <w:t>Uygulama</w:t>
      </w:r>
      <w:r w:rsidRPr="00D857AE">
        <w:rPr>
          <w:rFonts w:asciiTheme="majorBidi" w:hAnsiTheme="majorBidi" w:cstheme="majorBidi"/>
          <w:bCs/>
          <w:sz w:val="22"/>
          <w:szCs w:val="22"/>
        </w:rPr>
        <w:t xml:space="preserve"> Sınavlarının </w:t>
      </w:r>
      <w:r w:rsidR="007E70E5">
        <w:rPr>
          <w:rFonts w:asciiTheme="majorBidi" w:hAnsiTheme="majorBidi" w:cstheme="majorBidi"/>
          <w:bCs/>
          <w:sz w:val="22"/>
          <w:szCs w:val="22"/>
        </w:rPr>
        <w:t xml:space="preserve">Meb Çerçeve plan dahilinde okulun yayınladığı sınav takvimine göre </w:t>
      </w:r>
      <w:r w:rsidRPr="00D857AE">
        <w:rPr>
          <w:rFonts w:asciiTheme="majorBidi" w:hAnsiTheme="majorBidi" w:cstheme="majorBidi"/>
          <w:bCs/>
          <w:sz w:val="22"/>
          <w:szCs w:val="22"/>
        </w:rPr>
        <w:t xml:space="preserve"> yapılmasına karar verilmiştir:</w:t>
      </w:r>
    </w:p>
    <w:p w14:paraId="4E58B3B5" w14:textId="77777777" w:rsidR="003A0CDA" w:rsidRPr="00D857AE" w:rsidRDefault="003A0CDA" w:rsidP="005730BE">
      <w:pPr>
        <w:rPr>
          <w:rFonts w:asciiTheme="majorBidi" w:hAnsiTheme="majorBidi" w:cstheme="majorBidi"/>
          <w:sz w:val="22"/>
          <w:szCs w:val="22"/>
        </w:rPr>
      </w:pPr>
    </w:p>
    <w:p w14:paraId="3BF2F74D" w14:textId="47D3AE01" w:rsidR="005730BE" w:rsidRPr="00D857AE" w:rsidRDefault="005730BE" w:rsidP="002274F8">
      <w:pPr>
        <w:pStyle w:val="AltBilgi"/>
        <w:tabs>
          <w:tab w:val="left" w:pos="708"/>
        </w:tabs>
        <w:ind w:right="284"/>
        <w:jc w:val="both"/>
        <w:rPr>
          <w:rFonts w:asciiTheme="majorBidi" w:hAnsiTheme="majorBidi" w:cstheme="majorBidi"/>
          <w:sz w:val="22"/>
          <w:szCs w:val="22"/>
        </w:rPr>
      </w:pPr>
      <w:r w:rsidRPr="00D857AE">
        <w:rPr>
          <w:rFonts w:asciiTheme="majorBidi" w:hAnsiTheme="majorBidi" w:cstheme="majorBidi"/>
          <w:sz w:val="22"/>
          <w:szCs w:val="22"/>
        </w:rPr>
        <w:t>Not: Kur’â</w:t>
      </w:r>
      <w:r w:rsidR="004C159B" w:rsidRPr="00D857AE">
        <w:rPr>
          <w:rFonts w:asciiTheme="majorBidi" w:hAnsiTheme="majorBidi" w:cstheme="majorBidi"/>
          <w:sz w:val="22"/>
          <w:szCs w:val="22"/>
        </w:rPr>
        <w:t>n-ı Kerim dersi için her dönem</w:t>
      </w:r>
      <w:r w:rsidRPr="00D857AE">
        <w:rPr>
          <w:rFonts w:asciiTheme="majorBidi" w:hAnsiTheme="majorBidi" w:cstheme="majorBidi"/>
          <w:sz w:val="22"/>
          <w:szCs w:val="22"/>
        </w:rPr>
        <w:t xml:space="preserve"> </w:t>
      </w:r>
      <w:r w:rsidR="00443A19" w:rsidRPr="00D857AE">
        <w:rPr>
          <w:rFonts w:asciiTheme="majorBidi" w:hAnsiTheme="majorBidi" w:cstheme="majorBidi"/>
          <w:sz w:val="22"/>
          <w:szCs w:val="22"/>
        </w:rPr>
        <w:t xml:space="preserve">2 </w:t>
      </w:r>
      <w:r w:rsidR="004C159B" w:rsidRPr="00D857AE">
        <w:rPr>
          <w:rFonts w:asciiTheme="majorBidi" w:hAnsiTheme="majorBidi" w:cstheme="majorBidi"/>
          <w:sz w:val="22"/>
          <w:szCs w:val="22"/>
        </w:rPr>
        <w:t>UYGULAMA SINAVI</w:t>
      </w:r>
      <w:r w:rsidRPr="00D857AE">
        <w:rPr>
          <w:rFonts w:asciiTheme="majorBidi" w:hAnsiTheme="majorBidi" w:cstheme="majorBidi"/>
          <w:sz w:val="22"/>
          <w:szCs w:val="22"/>
        </w:rPr>
        <w:t xml:space="preserve"> ve </w:t>
      </w:r>
      <w:r w:rsidR="00CE7C87">
        <w:rPr>
          <w:rFonts w:asciiTheme="majorBidi" w:hAnsiTheme="majorBidi" w:cstheme="majorBidi"/>
          <w:sz w:val="22"/>
          <w:szCs w:val="22"/>
        </w:rPr>
        <w:t>İSTEYEN</w:t>
      </w:r>
      <w:r w:rsidR="00540986">
        <w:rPr>
          <w:rFonts w:asciiTheme="majorBidi" w:hAnsiTheme="majorBidi" w:cstheme="majorBidi"/>
          <w:sz w:val="22"/>
          <w:szCs w:val="22"/>
        </w:rPr>
        <w:t xml:space="preserve"> </w:t>
      </w:r>
      <w:r w:rsidRPr="00D857AE">
        <w:rPr>
          <w:rFonts w:asciiTheme="majorBidi" w:hAnsiTheme="majorBidi" w:cstheme="majorBidi"/>
          <w:sz w:val="22"/>
          <w:szCs w:val="22"/>
        </w:rPr>
        <w:t>1 tecvid yazılı sınavı yap</w:t>
      </w:r>
      <w:r w:rsidR="004C159B" w:rsidRPr="00D857AE">
        <w:rPr>
          <w:rFonts w:asciiTheme="majorBidi" w:hAnsiTheme="majorBidi" w:cstheme="majorBidi"/>
          <w:sz w:val="22"/>
          <w:szCs w:val="22"/>
        </w:rPr>
        <w:t xml:space="preserve">ılacaktır. </w:t>
      </w:r>
    </w:p>
    <w:p w14:paraId="400F80E8" w14:textId="77777777" w:rsidR="005730BE" w:rsidRPr="00D857AE" w:rsidRDefault="005730BE" w:rsidP="00A52413">
      <w:pPr>
        <w:rPr>
          <w:rFonts w:asciiTheme="majorBidi" w:hAnsiTheme="majorBidi" w:cstheme="majorBidi"/>
          <w:sz w:val="22"/>
          <w:szCs w:val="22"/>
        </w:rPr>
      </w:pPr>
    </w:p>
    <w:p w14:paraId="2DD12338" w14:textId="77777777" w:rsidR="00C84BE5" w:rsidRPr="00D857AE" w:rsidRDefault="005275F2" w:rsidP="00C84BE5">
      <w:pPr>
        <w:pStyle w:val="ListeParagraf"/>
        <w:numPr>
          <w:ilvl w:val="0"/>
          <w:numId w:val="10"/>
        </w:numPr>
        <w:rPr>
          <w:rFonts w:asciiTheme="majorBidi" w:hAnsiTheme="majorBidi" w:cstheme="majorBidi"/>
          <w:b/>
          <w:bCs/>
        </w:rPr>
      </w:pPr>
      <w:r w:rsidRPr="00D857AE">
        <w:rPr>
          <w:rFonts w:asciiTheme="majorBidi" w:hAnsiTheme="majorBidi" w:cstheme="majorBidi"/>
          <w:b/>
          <w:bCs/>
        </w:rPr>
        <w:t>Öğrencilerin ulusal ve uluslararası düzeyde katıldıkları çeşitli sınav ve yarışmalarda aldıkları sonuçlara ilişkin başarı durumları</w:t>
      </w:r>
    </w:p>
    <w:p w14:paraId="429D57FE" w14:textId="7F85CBE4" w:rsidR="003E0F50" w:rsidRPr="00D857AE" w:rsidRDefault="00BD681B" w:rsidP="00540986">
      <w:pPr>
        <w:rPr>
          <w:rFonts w:asciiTheme="majorBidi" w:hAnsiTheme="majorBidi" w:cstheme="majorBidi"/>
        </w:rPr>
      </w:pPr>
      <w:r>
        <w:rPr>
          <w:rFonts w:asciiTheme="majorBidi" w:hAnsiTheme="majorBidi" w:cstheme="majorBidi"/>
          <w:sz w:val="22"/>
          <w:szCs w:val="22"/>
        </w:rPr>
        <w:t>…………</w:t>
      </w:r>
      <w:r w:rsidR="00C84BE5" w:rsidRPr="00D857AE">
        <w:rPr>
          <w:rFonts w:asciiTheme="majorBidi" w:hAnsiTheme="majorBidi" w:cstheme="majorBidi"/>
          <w:sz w:val="22"/>
          <w:szCs w:val="22"/>
        </w:rPr>
        <w:t xml:space="preserve"> </w:t>
      </w:r>
      <w:r w:rsidR="003E0F50" w:rsidRPr="00D857AE">
        <w:rPr>
          <w:rFonts w:asciiTheme="majorBidi" w:hAnsiTheme="majorBidi" w:cstheme="majorBidi"/>
        </w:rPr>
        <w:t>Din Öğretimi Genel Müdürlüğü’nün gerçekleştirdiği mesleki yarışmalara katılacak öğrencilerimiz belirlenerek meslek dersleri öğretmenlerimiz ve din görevliler</w:t>
      </w:r>
      <w:r w:rsidR="00A00BB0" w:rsidRPr="00D857AE">
        <w:rPr>
          <w:rFonts w:asciiTheme="majorBidi" w:hAnsiTheme="majorBidi" w:cstheme="majorBidi"/>
        </w:rPr>
        <w:t>i tarafından belirli bir plan dâ</w:t>
      </w:r>
      <w:r w:rsidR="003E0F50" w:rsidRPr="00D857AE">
        <w:rPr>
          <w:rFonts w:asciiTheme="majorBidi" w:hAnsiTheme="majorBidi" w:cstheme="majorBidi"/>
        </w:rPr>
        <w:t>hilinde çalıştırılacaktır.</w:t>
      </w:r>
    </w:p>
    <w:p w14:paraId="2945941A" w14:textId="77777777" w:rsidR="008F610C" w:rsidRPr="00D857AE" w:rsidRDefault="008F610C" w:rsidP="004C05F9">
      <w:pPr>
        <w:rPr>
          <w:rFonts w:asciiTheme="majorBidi" w:hAnsiTheme="majorBidi" w:cstheme="majorBidi"/>
          <w:sz w:val="22"/>
          <w:szCs w:val="22"/>
        </w:rPr>
      </w:pPr>
      <w:r w:rsidRPr="00D857AE">
        <w:rPr>
          <w:rFonts w:asciiTheme="majorBidi" w:hAnsiTheme="majorBidi" w:cstheme="majorBidi"/>
          <w:sz w:val="22"/>
          <w:szCs w:val="22"/>
        </w:rPr>
        <w:t xml:space="preserve">        ilahiyat fakültesine istekli öğrencilerimizin gitmesi için teşvik etmeliyiz. İstemeden ilahiyat fakültesine giden öğrencilerimiz zorlanmaktadırlar bu konuda bizler onlara rehberlik etmeliyiz dedi.</w:t>
      </w:r>
    </w:p>
    <w:p w14:paraId="6D4F6157" w14:textId="77777777" w:rsidR="00C054AE" w:rsidRPr="00D857AE" w:rsidRDefault="008F610C" w:rsidP="00C054AE">
      <w:pPr>
        <w:rPr>
          <w:rFonts w:asciiTheme="majorBidi" w:hAnsiTheme="majorBidi" w:cstheme="majorBidi"/>
          <w:bCs/>
          <w:sz w:val="22"/>
          <w:szCs w:val="22"/>
        </w:rPr>
      </w:pPr>
      <w:r w:rsidRPr="00D857AE">
        <w:rPr>
          <w:rFonts w:asciiTheme="majorBidi" w:hAnsiTheme="majorBidi" w:cstheme="majorBidi"/>
          <w:sz w:val="22"/>
          <w:szCs w:val="22"/>
        </w:rPr>
        <w:t xml:space="preserve">      </w:t>
      </w:r>
    </w:p>
    <w:p w14:paraId="1B0D25CC" w14:textId="241656DC" w:rsidR="006C2F08" w:rsidRPr="00540986" w:rsidRDefault="005275F2" w:rsidP="00540986">
      <w:pPr>
        <w:pStyle w:val="ListeParagraf"/>
        <w:numPr>
          <w:ilvl w:val="0"/>
          <w:numId w:val="10"/>
        </w:numPr>
        <w:rPr>
          <w:rFonts w:asciiTheme="majorBidi" w:hAnsiTheme="majorBidi" w:cstheme="majorBidi"/>
          <w:b/>
          <w:bCs/>
        </w:rPr>
      </w:pPr>
      <w:r w:rsidRPr="00D857AE">
        <w:rPr>
          <w:rFonts w:asciiTheme="majorBidi" w:hAnsiTheme="majorBidi" w:cstheme="majorBidi"/>
          <w:b/>
          <w:bCs/>
        </w:rPr>
        <w:lastRenderedPageBreak/>
        <w:t>Görsel sanatlar, müzik, beden eğitimi dersleriyle uygulamalı nitelikteki diğer derslerin değerlendirilmesinde dikkate alınacak hususların tespit edilmesi; sınavların şekil, sayı ve süresiyle ürün değerlendirme ölçeklerin belirlenmesi</w:t>
      </w:r>
      <w:r w:rsidR="00A52413" w:rsidRPr="00540986">
        <w:rPr>
          <w:rFonts w:asciiTheme="majorBidi" w:hAnsiTheme="majorBidi" w:cstheme="majorBidi"/>
        </w:rPr>
        <w:t xml:space="preserve">. </w:t>
      </w:r>
    </w:p>
    <w:p w14:paraId="626FC80B" w14:textId="77777777" w:rsidR="00A52413" w:rsidRPr="00D857AE" w:rsidRDefault="00A52413" w:rsidP="00A52413">
      <w:pPr>
        <w:pStyle w:val="paraf"/>
        <w:spacing w:before="0" w:beforeAutospacing="0" w:after="0" w:afterAutospacing="0"/>
        <w:ind w:right="284" w:firstLine="0"/>
        <w:rPr>
          <w:rFonts w:asciiTheme="majorBidi" w:hAnsiTheme="majorBidi" w:cstheme="majorBidi"/>
          <w:sz w:val="22"/>
          <w:szCs w:val="22"/>
        </w:rPr>
      </w:pPr>
      <w:r w:rsidRPr="00D857AE">
        <w:rPr>
          <w:rFonts w:asciiTheme="majorBidi" w:hAnsiTheme="majorBidi" w:cstheme="majorBidi"/>
          <w:sz w:val="22"/>
          <w:szCs w:val="22"/>
        </w:rPr>
        <w:t xml:space="preserve">          Kur’ân-ı Kerim dersinde başarıyı artırmak için  “Ezber Takip Formu”,  “Yüzüne Okuma Takip Formu” ve “Tecvit-Mahreç Takip Formu” kullanılacaktır. Yüzüne okuma için her hafta puan verilecek sözlü haftası puanların ortalaması alınarak yüzüne okuma puanı tespit edilecektir.</w:t>
      </w:r>
    </w:p>
    <w:p w14:paraId="755A2C07" w14:textId="77777777" w:rsidR="001504E8" w:rsidRDefault="00A52413" w:rsidP="008016C1">
      <w:pPr>
        <w:pStyle w:val="paraf"/>
        <w:spacing w:before="0" w:beforeAutospacing="0" w:after="0" w:afterAutospacing="0"/>
        <w:ind w:right="284" w:firstLine="0"/>
        <w:rPr>
          <w:rFonts w:asciiTheme="majorBidi" w:hAnsiTheme="majorBidi" w:cstheme="majorBidi"/>
          <w:sz w:val="22"/>
          <w:szCs w:val="22"/>
        </w:rPr>
      </w:pPr>
      <w:r w:rsidRPr="00D857AE">
        <w:rPr>
          <w:rFonts w:asciiTheme="majorBidi" w:hAnsiTheme="majorBidi" w:cstheme="majorBidi"/>
          <w:sz w:val="22"/>
          <w:szCs w:val="22"/>
        </w:rPr>
        <w:t xml:space="preserve">          Ezbe</w:t>
      </w:r>
      <w:r w:rsidR="008016C1" w:rsidRPr="00D857AE">
        <w:rPr>
          <w:rFonts w:asciiTheme="majorBidi" w:hAnsiTheme="majorBidi" w:cstheme="majorBidi"/>
          <w:sz w:val="22"/>
          <w:szCs w:val="22"/>
        </w:rPr>
        <w:t xml:space="preserve">r okumalarda ise artı eksi gibi </w:t>
      </w:r>
      <w:r w:rsidRPr="00D857AE">
        <w:rPr>
          <w:rFonts w:asciiTheme="majorBidi" w:hAnsiTheme="majorBidi" w:cstheme="majorBidi"/>
          <w:sz w:val="22"/>
          <w:szCs w:val="22"/>
        </w:rPr>
        <w:t>semboller kullanılarak öğrencinin derse katılımı ve ders takibi sağlanacaktır. Artı ve eksi verilmesinin sebebi ise öğrencinin ezberlediği süreleri daha doğru ezberleyere</w:t>
      </w:r>
      <w:r w:rsidR="005327FA" w:rsidRPr="00D857AE">
        <w:rPr>
          <w:rFonts w:asciiTheme="majorBidi" w:hAnsiTheme="majorBidi" w:cstheme="majorBidi"/>
          <w:sz w:val="22"/>
          <w:szCs w:val="22"/>
        </w:rPr>
        <w:t>k okumasıdır.</w:t>
      </w:r>
    </w:p>
    <w:p w14:paraId="688AE253" w14:textId="686CC3BD" w:rsidR="002D4DA0" w:rsidRPr="00D857AE" w:rsidRDefault="002D4DA0" w:rsidP="008016C1">
      <w:pPr>
        <w:pStyle w:val="paraf"/>
        <w:spacing w:before="0" w:beforeAutospacing="0" w:after="0" w:afterAutospacing="0"/>
        <w:ind w:right="284" w:firstLine="0"/>
        <w:rPr>
          <w:rFonts w:asciiTheme="majorBidi" w:hAnsiTheme="majorBidi" w:cstheme="majorBidi"/>
          <w:sz w:val="22"/>
          <w:szCs w:val="22"/>
        </w:rPr>
      </w:pPr>
      <w:r>
        <w:rPr>
          <w:rFonts w:asciiTheme="majorBidi" w:hAnsiTheme="majorBidi" w:cstheme="majorBidi"/>
          <w:sz w:val="22"/>
          <w:szCs w:val="22"/>
        </w:rPr>
        <w:t>Uygulama sınavlarında aşağıdaki tablodaki ağırlıklara göre öğrenci değerlendirilmesi esastır.</w:t>
      </w:r>
    </w:p>
    <w:p w14:paraId="7D7F4149" w14:textId="60520EB0" w:rsidR="00FE0895" w:rsidRPr="00D857AE" w:rsidRDefault="00BD681B" w:rsidP="008016C1">
      <w:pPr>
        <w:pStyle w:val="paraf"/>
        <w:spacing w:before="0" w:beforeAutospacing="0" w:after="0" w:afterAutospacing="0"/>
        <w:ind w:right="284" w:firstLine="0"/>
        <w:rPr>
          <w:rFonts w:asciiTheme="majorBidi" w:hAnsiTheme="majorBidi" w:cstheme="majorBidi"/>
          <w:sz w:val="22"/>
          <w:szCs w:val="22"/>
        </w:rPr>
      </w:pPr>
      <w:r w:rsidRPr="00BD681B">
        <w:rPr>
          <w:rFonts w:asciiTheme="majorBidi" w:hAnsiTheme="majorBidi" w:cstheme="majorBidi"/>
          <w:noProof/>
          <w:sz w:val="22"/>
          <w:szCs w:val="22"/>
        </w:rPr>
        <w:drawing>
          <wp:inline distT="0" distB="0" distL="0" distR="0" wp14:anchorId="470A6761" wp14:editId="75F4E425">
            <wp:extent cx="6187440" cy="7018020"/>
            <wp:effectExtent l="0" t="0" r="3810" b="0"/>
            <wp:docPr id="645590264" name="Resim 1" descr="metin, ekran görüntüsü, sayı, numara, paralel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590264" name="Resim 1" descr="metin, ekran görüntüsü, sayı, numara, paralel içeren bir resim&#10;&#10;Açıklama otomatik olarak oluşturuldu"/>
                    <pic:cNvPicPr/>
                  </pic:nvPicPr>
                  <pic:blipFill>
                    <a:blip r:embed="rId17"/>
                    <a:stretch>
                      <a:fillRect/>
                    </a:stretch>
                  </pic:blipFill>
                  <pic:spPr>
                    <a:xfrm>
                      <a:off x="0" y="0"/>
                      <a:ext cx="6187979" cy="7018631"/>
                    </a:xfrm>
                    <a:prstGeom prst="rect">
                      <a:avLst/>
                    </a:prstGeom>
                  </pic:spPr>
                </pic:pic>
              </a:graphicData>
            </a:graphic>
          </wp:inline>
        </w:drawing>
      </w:r>
    </w:p>
    <w:p w14:paraId="607123B3" w14:textId="77777777" w:rsidR="002D4DA0" w:rsidRDefault="002D4DA0" w:rsidP="00A52413">
      <w:pPr>
        <w:ind w:left="284" w:right="284"/>
        <w:jc w:val="center"/>
        <w:rPr>
          <w:rFonts w:asciiTheme="majorBidi" w:hAnsiTheme="majorBidi" w:cstheme="majorBidi"/>
          <w:b/>
          <w:sz w:val="22"/>
          <w:szCs w:val="22"/>
        </w:rPr>
      </w:pPr>
    </w:p>
    <w:p w14:paraId="3A23FDCD" w14:textId="77777777" w:rsidR="002D4DA0" w:rsidRDefault="002D4DA0" w:rsidP="00A52413">
      <w:pPr>
        <w:ind w:left="284" w:right="284"/>
        <w:jc w:val="center"/>
        <w:rPr>
          <w:rFonts w:asciiTheme="majorBidi" w:hAnsiTheme="majorBidi" w:cstheme="majorBidi"/>
          <w:b/>
          <w:sz w:val="22"/>
          <w:szCs w:val="22"/>
        </w:rPr>
      </w:pPr>
    </w:p>
    <w:p w14:paraId="6D38F702" w14:textId="77777777" w:rsidR="002D4DA0" w:rsidRDefault="002D4DA0" w:rsidP="00A52413">
      <w:pPr>
        <w:ind w:left="284" w:right="284"/>
        <w:jc w:val="center"/>
        <w:rPr>
          <w:rFonts w:asciiTheme="majorBidi" w:hAnsiTheme="majorBidi" w:cstheme="majorBidi"/>
          <w:b/>
          <w:sz w:val="22"/>
          <w:szCs w:val="22"/>
        </w:rPr>
      </w:pPr>
    </w:p>
    <w:p w14:paraId="7DF26EC7" w14:textId="77777777" w:rsidR="002D4DA0" w:rsidRDefault="002D4DA0" w:rsidP="00A52413">
      <w:pPr>
        <w:ind w:left="284" w:right="284"/>
        <w:jc w:val="center"/>
        <w:rPr>
          <w:rFonts w:asciiTheme="majorBidi" w:hAnsiTheme="majorBidi" w:cstheme="majorBidi"/>
          <w:b/>
          <w:sz w:val="22"/>
          <w:szCs w:val="22"/>
        </w:rPr>
      </w:pPr>
    </w:p>
    <w:p w14:paraId="45A4DF18" w14:textId="77777777" w:rsidR="002D4DA0" w:rsidRDefault="002D4DA0" w:rsidP="00A52413">
      <w:pPr>
        <w:ind w:left="284" w:right="284"/>
        <w:jc w:val="center"/>
        <w:rPr>
          <w:rFonts w:asciiTheme="majorBidi" w:hAnsiTheme="majorBidi" w:cstheme="majorBidi"/>
          <w:b/>
          <w:sz w:val="22"/>
          <w:szCs w:val="22"/>
        </w:rPr>
      </w:pPr>
    </w:p>
    <w:p w14:paraId="2793F257" w14:textId="77777777" w:rsidR="002D4DA0" w:rsidRDefault="002D4DA0" w:rsidP="00A52413">
      <w:pPr>
        <w:ind w:left="284" w:right="284"/>
        <w:jc w:val="center"/>
        <w:rPr>
          <w:rFonts w:asciiTheme="majorBidi" w:hAnsiTheme="majorBidi" w:cstheme="majorBidi"/>
          <w:b/>
          <w:sz w:val="22"/>
          <w:szCs w:val="22"/>
        </w:rPr>
      </w:pPr>
    </w:p>
    <w:p w14:paraId="2458539E" w14:textId="77777777" w:rsidR="002D4DA0" w:rsidRDefault="002D4DA0" w:rsidP="00A52413">
      <w:pPr>
        <w:ind w:left="284" w:right="284"/>
        <w:jc w:val="center"/>
        <w:rPr>
          <w:rFonts w:asciiTheme="majorBidi" w:hAnsiTheme="majorBidi" w:cstheme="majorBidi"/>
          <w:b/>
          <w:sz w:val="22"/>
          <w:szCs w:val="22"/>
        </w:rPr>
      </w:pPr>
    </w:p>
    <w:p w14:paraId="15F88389" w14:textId="71C4C221" w:rsidR="00A52413" w:rsidRPr="00D857AE" w:rsidRDefault="00A52413" w:rsidP="00A52413">
      <w:pPr>
        <w:ind w:left="284" w:right="284"/>
        <w:jc w:val="center"/>
        <w:rPr>
          <w:rFonts w:asciiTheme="majorBidi" w:hAnsiTheme="majorBidi" w:cstheme="majorBidi"/>
          <w:b/>
          <w:sz w:val="22"/>
          <w:szCs w:val="22"/>
        </w:rPr>
      </w:pPr>
      <w:r w:rsidRPr="00D857AE">
        <w:rPr>
          <w:rFonts w:asciiTheme="majorBidi" w:hAnsiTheme="majorBidi" w:cstheme="majorBidi"/>
          <w:b/>
          <w:sz w:val="22"/>
          <w:szCs w:val="22"/>
        </w:rPr>
        <w:lastRenderedPageBreak/>
        <w:t>EZBER TAKİP FORMU</w:t>
      </w:r>
    </w:p>
    <w:tbl>
      <w:tblPr>
        <w:tblW w:w="8726" w:type="dxa"/>
        <w:tblInd w:w="465" w:type="dxa"/>
        <w:tblCellMar>
          <w:left w:w="70" w:type="dxa"/>
          <w:right w:w="70" w:type="dxa"/>
        </w:tblCellMar>
        <w:tblLook w:val="04A0" w:firstRow="1" w:lastRow="0" w:firstColumn="1" w:lastColumn="0" w:noHBand="0" w:noVBand="1"/>
      </w:tblPr>
      <w:tblGrid>
        <w:gridCol w:w="422"/>
        <w:gridCol w:w="480"/>
        <w:gridCol w:w="2240"/>
        <w:gridCol w:w="400"/>
        <w:gridCol w:w="380"/>
        <w:gridCol w:w="400"/>
        <w:gridCol w:w="400"/>
        <w:gridCol w:w="400"/>
        <w:gridCol w:w="400"/>
        <w:gridCol w:w="400"/>
        <w:gridCol w:w="380"/>
        <w:gridCol w:w="400"/>
        <w:gridCol w:w="380"/>
        <w:gridCol w:w="400"/>
        <w:gridCol w:w="400"/>
        <w:gridCol w:w="422"/>
        <w:gridCol w:w="422"/>
      </w:tblGrid>
      <w:tr w:rsidR="00A52413" w:rsidRPr="00D857AE" w14:paraId="1BF756AE" w14:textId="77777777" w:rsidTr="0052200E">
        <w:trPr>
          <w:trHeight w:val="300"/>
        </w:trPr>
        <w:tc>
          <w:tcPr>
            <w:tcW w:w="3142" w:type="dxa"/>
            <w:gridSpan w:val="3"/>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79DAD58A" w14:textId="77777777" w:rsidR="00A52413" w:rsidRPr="00D857AE" w:rsidRDefault="00A52413" w:rsidP="0052200E">
            <w:pPr>
              <w:rPr>
                <w:rFonts w:asciiTheme="majorBidi" w:hAnsiTheme="majorBidi" w:cstheme="majorBidi"/>
                <w:color w:val="000000"/>
                <w:sz w:val="22"/>
                <w:szCs w:val="22"/>
              </w:rPr>
            </w:pPr>
          </w:p>
        </w:tc>
        <w:tc>
          <w:tcPr>
            <w:tcW w:w="558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F06DE"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Ezberlenecek sure ve dualar</w:t>
            </w:r>
          </w:p>
        </w:tc>
      </w:tr>
      <w:tr w:rsidR="00A52413" w:rsidRPr="00D857AE" w14:paraId="7BC1FD2C" w14:textId="77777777" w:rsidTr="0052200E">
        <w:trPr>
          <w:trHeight w:val="300"/>
        </w:trPr>
        <w:tc>
          <w:tcPr>
            <w:tcW w:w="42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7AC5177E"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SIRA NO</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76232525"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xml:space="preserve"> OKUL NO</w:t>
            </w:r>
          </w:p>
        </w:tc>
        <w:tc>
          <w:tcPr>
            <w:tcW w:w="224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3D54FDB1"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ADI VE SOYADI</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09555E2" w14:textId="77777777" w:rsidR="00A52413" w:rsidRPr="00D857AE" w:rsidRDefault="00A52413" w:rsidP="0052200E">
            <w:pPr>
              <w:rPr>
                <w:rFonts w:asciiTheme="majorBidi" w:hAnsiTheme="majorBidi" w:cstheme="majorBidi"/>
                <w:color w:val="000000"/>
                <w:sz w:val="22"/>
                <w:szCs w:val="22"/>
              </w:rPr>
            </w:pPr>
          </w:p>
        </w:tc>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C0C65C3"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02A8DF8F" w14:textId="77777777" w:rsidR="00A52413" w:rsidRPr="00D857AE" w:rsidRDefault="00A52413" w:rsidP="0052200E">
            <w:pPr>
              <w:jc w:val="cente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3951764"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9AF11C7"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C49BD7C"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3F70EBE" w14:textId="77777777" w:rsidR="00A52413" w:rsidRPr="00D857AE" w:rsidRDefault="00A52413" w:rsidP="0052200E">
            <w:pPr>
              <w:rPr>
                <w:rFonts w:asciiTheme="majorBidi" w:hAnsiTheme="majorBidi" w:cstheme="majorBidi"/>
                <w:color w:val="000000"/>
                <w:sz w:val="22"/>
                <w:szCs w:val="22"/>
              </w:rPr>
            </w:pPr>
          </w:p>
        </w:tc>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7FD80EA"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3476E73" w14:textId="77777777" w:rsidR="00A52413" w:rsidRPr="00D857AE" w:rsidRDefault="00A52413" w:rsidP="0052200E">
            <w:pPr>
              <w:rPr>
                <w:rFonts w:asciiTheme="majorBidi" w:hAnsiTheme="majorBidi" w:cstheme="majorBidi"/>
                <w:color w:val="000000"/>
                <w:sz w:val="22"/>
                <w:szCs w:val="22"/>
              </w:rPr>
            </w:pPr>
          </w:p>
        </w:tc>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664D24B"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4E48102" w14:textId="77777777" w:rsidR="00A52413" w:rsidRPr="00D857AE" w:rsidRDefault="00A52413" w:rsidP="0052200E">
            <w:pPr>
              <w:rPr>
                <w:rFonts w:asciiTheme="majorBidi" w:hAnsiTheme="majorBidi" w:cstheme="majorBidi"/>
                <w:color w:val="000000"/>
                <w:sz w:val="22"/>
                <w:szCs w:val="22"/>
              </w:rPr>
            </w:pP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D35FA94" w14:textId="77777777" w:rsidR="00A52413" w:rsidRPr="00D857AE" w:rsidRDefault="00A52413" w:rsidP="0052200E">
            <w:pPr>
              <w:rPr>
                <w:rFonts w:asciiTheme="majorBidi" w:hAnsiTheme="majorBidi" w:cstheme="majorBidi"/>
                <w:color w:val="000000"/>
                <w:sz w:val="22"/>
                <w:szCs w:val="22"/>
              </w:rPr>
            </w:pPr>
          </w:p>
        </w:tc>
        <w:tc>
          <w:tcPr>
            <w:tcW w:w="42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ADAB2DD"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2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30CC3D7"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r>
      <w:tr w:rsidR="00A52413" w:rsidRPr="00D857AE" w14:paraId="312BF8CD" w14:textId="77777777" w:rsidTr="0052200E">
        <w:trPr>
          <w:trHeight w:val="300"/>
        </w:trPr>
        <w:tc>
          <w:tcPr>
            <w:tcW w:w="422" w:type="dxa"/>
            <w:vMerge/>
            <w:tcBorders>
              <w:top w:val="single" w:sz="4" w:space="0" w:color="auto"/>
              <w:left w:val="single" w:sz="4" w:space="0" w:color="auto"/>
              <w:bottom w:val="single" w:sz="4" w:space="0" w:color="000000"/>
              <w:right w:val="single" w:sz="4" w:space="0" w:color="auto"/>
            </w:tcBorders>
            <w:vAlign w:val="center"/>
            <w:hideMark/>
          </w:tcPr>
          <w:p w14:paraId="5C1A7AAB" w14:textId="77777777" w:rsidR="00A52413" w:rsidRPr="00D857AE" w:rsidRDefault="00A52413" w:rsidP="0052200E">
            <w:pPr>
              <w:rPr>
                <w:rFonts w:asciiTheme="majorBidi" w:hAnsiTheme="majorBidi" w:cstheme="majorBidi"/>
                <w:color w:val="000000"/>
                <w:sz w:val="22"/>
                <w:szCs w:val="2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7EE0CB5B" w14:textId="77777777" w:rsidR="00A52413" w:rsidRPr="00D857AE" w:rsidRDefault="00A52413" w:rsidP="0052200E">
            <w:pPr>
              <w:rPr>
                <w:rFonts w:asciiTheme="majorBidi" w:hAnsiTheme="majorBidi" w:cstheme="majorBidi"/>
                <w:color w:val="000000"/>
                <w:sz w:val="22"/>
                <w:szCs w:val="22"/>
              </w:rPr>
            </w:pPr>
          </w:p>
        </w:tc>
        <w:tc>
          <w:tcPr>
            <w:tcW w:w="2240" w:type="dxa"/>
            <w:vMerge/>
            <w:tcBorders>
              <w:top w:val="single" w:sz="4" w:space="0" w:color="auto"/>
              <w:left w:val="single" w:sz="4" w:space="0" w:color="auto"/>
              <w:bottom w:val="single" w:sz="4" w:space="0" w:color="000000"/>
              <w:right w:val="single" w:sz="4" w:space="0" w:color="auto"/>
            </w:tcBorders>
            <w:vAlign w:val="center"/>
            <w:hideMark/>
          </w:tcPr>
          <w:p w14:paraId="10E66F14"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7340000B"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794EA585"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5930E583"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43E1B8B8"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4578346C"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F7FFB50"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5BD8EB00"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2BBC4F05"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72303B7E"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3F675852"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7AB40BE4"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68391C51" w14:textId="77777777" w:rsidR="00A52413" w:rsidRPr="00D857AE" w:rsidRDefault="00A52413" w:rsidP="0052200E">
            <w:pPr>
              <w:rPr>
                <w:rFonts w:asciiTheme="majorBidi" w:hAnsiTheme="majorBidi" w:cstheme="majorBidi"/>
                <w:color w:val="000000"/>
                <w:sz w:val="22"/>
                <w:szCs w:val="22"/>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14:paraId="72003E3E" w14:textId="77777777" w:rsidR="00A52413" w:rsidRPr="00D857AE" w:rsidRDefault="00A52413" w:rsidP="0052200E">
            <w:pPr>
              <w:rPr>
                <w:rFonts w:asciiTheme="majorBidi" w:hAnsiTheme="majorBidi" w:cstheme="majorBidi"/>
                <w:color w:val="000000"/>
                <w:sz w:val="22"/>
                <w:szCs w:val="22"/>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14:paraId="0E60C32B" w14:textId="77777777" w:rsidR="00A52413" w:rsidRPr="00D857AE" w:rsidRDefault="00A52413" w:rsidP="0052200E">
            <w:pPr>
              <w:rPr>
                <w:rFonts w:asciiTheme="majorBidi" w:hAnsiTheme="majorBidi" w:cstheme="majorBidi"/>
                <w:color w:val="000000"/>
                <w:sz w:val="22"/>
                <w:szCs w:val="22"/>
              </w:rPr>
            </w:pPr>
          </w:p>
        </w:tc>
      </w:tr>
      <w:tr w:rsidR="00A52413" w:rsidRPr="00D857AE" w14:paraId="1B5A5030" w14:textId="77777777" w:rsidTr="0052200E">
        <w:trPr>
          <w:trHeight w:val="300"/>
        </w:trPr>
        <w:tc>
          <w:tcPr>
            <w:tcW w:w="422" w:type="dxa"/>
            <w:vMerge/>
            <w:tcBorders>
              <w:top w:val="single" w:sz="4" w:space="0" w:color="auto"/>
              <w:left w:val="single" w:sz="4" w:space="0" w:color="auto"/>
              <w:bottom w:val="single" w:sz="4" w:space="0" w:color="000000"/>
              <w:right w:val="single" w:sz="4" w:space="0" w:color="auto"/>
            </w:tcBorders>
            <w:vAlign w:val="center"/>
            <w:hideMark/>
          </w:tcPr>
          <w:p w14:paraId="7EF4A271" w14:textId="77777777" w:rsidR="00A52413" w:rsidRPr="00D857AE" w:rsidRDefault="00A52413" w:rsidP="0052200E">
            <w:pPr>
              <w:rPr>
                <w:rFonts w:asciiTheme="majorBidi" w:hAnsiTheme="majorBidi" w:cstheme="majorBidi"/>
                <w:color w:val="000000"/>
                <w:sz w:val="22"/>
                <w:szCs w:val="2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A08BE51" w14:textId="77777777" w:rsidR="00A52413" w:rsidRPr="00D857AE" w:rsidRDefault="00A52413" w:rsidP="0052200E">
            <w:pPr>
              <w:rPr>
                <w:rFonts w:asciiTheme="majorBidi" w:hAnsiTheme="majorBidi" w:cstheme="majorBidi"/>
                <w:color w:val="000000"/>
                <w:sz w:val="22"/>
                <w:szCs w:val="22"/>
              </w:rPr>
            </w:pPr>
          </w:p>
        </w:tc>
        <w:tc>
          <w:tcPr>
            <w:tcW w:w="2240" w:type="dxa"/>
            <w:vMerge/>
            <w:tcBorders>
              <w:top w:val="single" w:sz="4" w:space="0" w:color="auto"/>
              <w:left w:val="single" w:sz="4" w:space="0" w:color="auto"/>
              <w:bottom w:val="single" w:sz="4" w:space="0" w:color="000000"/>
              <w:right w:val="single" w:sz="4" w:space="0" w:color="auto"/>
            </w:tcBorders>
            <w:vAlign w:val="center"/>
            <w:hideMark/>
          </w:tcPr>
          <w:p w14:paraId="0C79E73F"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3BA909BE"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5EE79E28"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76AB4017"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2C6B136"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3B892C06"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186ABFFE"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525436A2"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03C0CA02"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16126A73"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5B8A6856"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67D18BAC"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6CE83CEB" w14:textId="77777777" w:rsidR="00A52413" w:rsidRPr="00D857AE" w:rsidRDefault="00A52413" w:rsidP="0052200E">
            <w:pPr>
              <w:rPr>
                <w:rFonts w:asciiTheme="majorBidi" w:hAnsiTheme="majorBidi" w:cstheme="majorBidi"/>
                <w:color w:val="000000"/>
                <w:sz w:val="22"/>
                <w:szCs w:val="22"/>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14:paraId="2475F1BE" w14:textId="77777777" w:rsidR="00A52413" w:rsidRPr="00D857AE" w:rsidRDefault="00A52413" w:rsidP="0052200E">
            <w:pPr>
              <w:rPr>
                <w:rFonts w:asciiTheme="majorBidi" w:hAnsiTheme="majorBidi" w:cstheme="majorBidi"/>
                <w:color w:val="000000"/>
                <w:sz w:val="22"/>
                <w:szCs w:val="22"/>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14:paraId="5BC7CEED" w14:textId="77777777" w:rsidR="00A52413" w:rsidRPr="00D857AE" w:rsidRDefault="00A52413" w:rsidP="0052200E">
            <w:pPr>
              <w:rPr>
                <w:rFonts w:asciiTheme="majorBidi" w:hAnsiTheme="majorBidi" w:cstheme="majorBidi"/>
                <w:color w:val="000000"/>
                <w:sz w:val="22"/>
                <w:szCs w:val="22"/>
              </w:rPr>
            </w:pPr>
          </w:p>
        </w:tc>
      </w:tr>
      <w:tr w:rsidR="00A52413" w:rsidRPr="00D857AE" w14:paraId="676295AB" w14:textId="77777777" w:rsidTr="0052200E">
        <w:trPr>
          <w:trHeight w:val="276"/>
        </w:trPr>
        <w:tc>
          <w:tcPr>
            <w:tcW w:w="422" w:type="dxa"/>
            <w:vMerge/>
            <w:tcBorders>
              <w:top w:val="single" w:sz="4" w:space="0" w:color="auto"/>
              <w:left w:val="single" w:sz="4" w:space="0" w:color="auto"/>
              <w:bottom w:val="single" w:sz="4" w:space="0" w:color="000000"/>
              <w:right w:val="single" w:sz="4" w:space="0" w:color="auto"/>
            </w:tcBorders>
            <w:vAlign w:val="center"/>
            <w:hideMark/>
          </w:tcPr>
          <w:p w14:paraId="72C2FF1A" w14:textId="77777777" w:rsidR="00A52413" w:rsidRPr="00D857AE" w:rsidRDefault="00A52413" w:rsidP="0052200E">
            <w:pPr>
              <w:rPr>
                <w:rFonts w:asciiTheme="majorBidi" w:hAnsiTheme="majorBidi" w:cstheme="majorBidi"/>
                <w:color w:val="000000"/>
                <w:sz w:val="22"/>
                <w:szCs w:val="2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DC17518" w14:textId="77777777" w:rsidR="00A52413" w:rsidRPr="00D857AE" w:rsidRDefault="00A52413" w:rsidP="0052200E">
            <w:pPr>
              <w:rPr>
                <w:rFonts w:asciiTheme="majorBidi" w:hAnsiTheme="majorBidi" w:cstheme="majorBidi"/>
                <w:color w:val="000000"/>
                <w:sz w:val="22"/>
                <w:szCs w:val="22"/>
              </w:rPr>
            </w:pPr>
          </w:p>
        </w:tc>
        <w:tc>
          <w:tcPr>
            <w:tcW w:w="2240" w:type="dxa"/>
            <w:vMerge/>
            <w:tcBorders>
              <w:top w:val="single" w:sz="4" w:space="0" w:color="auto"/>
              <w:left w:val="single" w:sz="4" w:space="0" w:color="auto"/>
              <w:bottom w:val="single" w:sz="4" w:space="0" w:color="000000"/>
              <w:right w:val="single" w:sz="4" w:space="0" w:color="auto"/>
            </w:tcBorders>
            <w:vAlign w:val="center"/>
            <w:hideMark/>
          </w:tcPr>
          <w:p w14:paraId="41B5DBE1"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78C12F7C"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2647A5B4"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25ACB565"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6DB7B6B6"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3BE947D9"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7F7620AD"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71D08CAC"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68B19E30"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010E9373" w14:textId="77777777" w:rsidR="00A52413" w:rsidRPr="00D857AE" w:rsidRDefault="00A52413" w:rsidP="0052200E">
            <w:pPr>
              <w:rPr>
                <w:rFonts w:asciiTheme="majorBidi" w:hAnsiTheme="majorBidi" w:cstheme="majorBidi"/>
                <w:color w:val="000000"/>
                <w:sz w:val="22"/>
                <w:szCs w:val="22"/>
              </w:rPr>
            </w:pPr>
          </w:p>
        </w:tc>
        <w:tc>
          <w:tcPr>
            <w:tcW w:w="380" w:type="dxa"/>
            <w:vMerge/>
            <w:tcBorders>
              <w:top w:val="single" w:sz="4" w:space="0" w:color="auto"/>
              <w:left w:val="single" w:sz="4" w:space="0" w:color="auto"/>
              <w:bottom w:val="single" w:sz="4" w:space="0" w:color="auto"/>
              <w:right w:val="single" w:sz="4" w:space="0" w:color="auto"/>
            </w:tcBorders>
            <w:vAlign w:val="center"/>
            <w:hideMark/>
          </w:tcPr>
          <w:p w14:paraId="273B477E"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83286C4" w14:textId="77777777" w:rsidR="00A52413" w:rsidRPr="00D857AE" w:rsidRDefault="00A52413" w:rsidP="0052200E">
            <w:pPr>
              <w:rPr>
                <w:rFonts w:asciiTheme="majorBidi" w:hAnsiTheme="majorBidi" w:cstheme="majorBid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3568D1F3" w14:textId="77777777" w:rsidR="00A52413" w:rsidRPr="00D857AE" w:rsidRDefault="00A52413" w:rsidP="0052200E">
            <w:pPr>
              <w:rPr>
                <w:rFonts w:asciiTheme="majorBidi" w:hAnsiTheme="majorBidi" w:cstheme="majorBidi"/>
                <w:color w:val="000000"/>
                <w:sz w:val="22"/>
                <w:szCs w:val="22"/>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14:paraId="114B3714" w14:textId="77777777" w:rsidR="00A52413" w:rsidRPr="00D857AE" w:rsidRDefault="00A52413" w:rsidP="0052200E">
            <w:pPr>
              <w:rPr>
                <w:rFonts w:asciiTheme="majorBidi" w:hAnsiTheme="majorBidi" w:cstheme="majorBidi"/>
                <w:color w:val="000000"/>
                <w:sz w:val="22"/>
                <w:szCs w:val="22"/>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14:paraId="0D8CA354" w14:textId="77777777" w:rsidR="00A52413" w:rsidRPr="00D857AE" w:rsidRDefault="00A52413" w:rsidP="0052200E">
            <w:pPr>
              <w:rPr>
                <w:rFonts w:asciiTheme="majorBidi" w:hAnsiTheme="majorBidi" w:cstheme="majorBidi"/>
                <w:color w:val="000000"/>
                <w:sz w:val="22"/>
                <w:szCs w:val="22"/>
              </w:rPr>
            </w:pPr>
          </w:p>
        </w:tc>
      </w:tr>
      <w:tr w:rsidR="00A52413" w:rsidRPr="00D857AE" w14:paraId="43C181FC" w14:textId="77777777" w:rsidTr="0052200E">
        <w:trPr>
          <w:trHeight w:val="375"/>
        </w:trPr>
        <w:tc>
          <w:tcPr>
            <w:tcW w:w="422" w:type="dxa"/>
            <w:tcBorders>
              <w:top w:val="nil"/>
              <w:left w:val="single" w:sz="4" w:space="0" w:color="auto"/>
              <w:bottom w:val="single" w:sz="4" w:space="0" w:color="auto"/>
              <w:right w:val="single" w:sz="4" w:space="0" w:color="auto"/>
            </w:tcBorders>
            <w:shd w:val="clear" w:color="auto" w:fill="auto"/>
            <w:noWrap/>
            <w:vAlign w:val="bottom"/>
          </w:tcPr>
          <w:p w14:paraId="4C14BE40" w14:textId="77777777" w:rsidR="00A52413" w:rsidRPr="00D857AE" w:rsidRDefault="00A52413" w:rsidP="0052200E">
            <w:pPr>
              <w:rPr>
                <w:rFonts w:asciiTheme="majorBidi" w:hAnsiTheme="majorBidi" w:cstheme="majorBidi"/>
                <w:color w:val="000000"/>
                <w:sz w:val="22"/>
                <w:szCs w:val="22"/>
              </w:rPr>
            </w:pPr>
          </w:p>
        </w:tc>
        <w:tc>
          <w:tcPr>
            <w:tcW w:w="480" w:type="dxa"/>
            <w:tcBorders>
              <w:top w:val="nil"/>
              <w:left w:val="nil"/>
              <w:bottom w:val="single" w:sz="4" w:space="0" w:color="auto"/>
              <w:right w:val="single" w:sz="4" w:space="0" w:color="auto"/>
            </w:tcBorders>
            <w:shd w:val="clear" w:color="auto" w:fill="auto"/>
            <w:hideMark/>
          </w:tcPr>
          <w:p w14:paraId="52D3842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2240" w:type="dxa"/>
            <w:tcBorders>
              <w:top w:val="nil"/>
              <w:left w:val="nil"/>
              <w:bottom w:val="single" w:sz="4" w:space="0" w:color="auto"/>
              <w:right w:val="single" w:sz="4" w:space="0" w:color="auto"/>
            </w:tcBorders>
            <w:shd w:val="clear" w:color="auto" w:fill="auto"/>
            <w:hideMark/>
          </w:tcPr>
          <w:p w14:paraId="1780A887"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3DCE01E9"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80" w:type="dxa"/>
            <w:tcBorders>
              <w:top w:val="nil"/>
              <w:left w:val="nil"/>
              <w:bottom w:val="single" w:sz="4" w:space="0" w:color="auto"/>
              <w:right w:val="single" w:sz="4" w:space="0" w:color="auto"/>
            </w:tcBorders>
            <w:shd w:val="clear" w:color="auto" w:fill="auto"/>
            <w:noWrap/>
            <w:vAlign w:val="bottom"/>
            <w:hideMark/>
          </w:tcPr>
          <w:p w14:paraId="232C0A55"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6B952BAE"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54B99304"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6E49F45D"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263093EA"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30A742DD"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80" w:type="dxa"/>
            <w:tcBorders>
              <w:top w:val="nil"/>
              <w:left w:val="nil"/>
              <w:bottom w:val="single" w:sz="4" w:space="0" w:color="auto"/>
              <w:right w:val="single" w:sz="4" w:space="0" w:color="auto"/>
            </w:tcBorders>
            <w:shd w:val="clear" w:color="auto" w:fill="auto"/>
            <w:noWrap/>
            <w:vAlign w:val="bottom"/>
            <w:hideMark/>
          </w:tcPr>
          <w:p w14:paraId="1BBCDD5F"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37854B1F"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80" w:type="dxa"/>
            <w:tcBorders>
              <w:top w:val="nil"/>
              <w:left w:val="nil"/>
              <w:bottom w:val="single" w:sz="4" w:space="0" w:color="auto"/>
              <w:right w:val="single" w:sz="4" w:space="0" w:color="auto"/>
            </w:tcBorders>
            <w:shd w:val="clear" w:color="auto" w:fill="auto"/>
            <w:noWrap/>
            <w:vAlign w:val="bottom"/>
            <w:hideMark/>
          </w:tcPr>
          <w:p w14:paraId="0F9FB44A"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7CD42E0E"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72F7D19C"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83137B2"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3328268"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r>
    </w:tbl>
    <w:p w14:paraId="71A46ED9" w14:textId="77777777" w:rsidR="00A52413" w:rsidRPr="00D857AE" w:rsidRDefault="00A52413" w:rsidP="00A52413">
      <w:pPr>
        <w:ind w:right="284"/>
        <w:rPr>
          <w:rFonts w:asciiTheme="majorBidi" w:hAnsiTheme="majorBidi" w:cstheme="majorBidi"/>
          <w:b/>
          <w:sz w:val="22"/>
          <w:szCs w:val="22"/>
        </w:rPr>
      </w:pPr>
    </w:p>
    <w:p w14:paraId="4C3D648E" w14:textId="77777777" w:rsidR="00A52413" w:rsidRPr="00D857AE" w:rsidRDefault="00A52413" w:rsidP="00A52413">
      <w:pPr>
        <w:ind w:left="284" w:right="284"/>
        <w:jc w:val="center"/>
        <w:rPr>
          <w:rFonts w:asciiTheme="majorBidi" w:hAnsiTheme="majorBidi" w:cstheme="majorBidi"/>
          <w:b/>
          <w:sz w:val="22"/>
          <w:szCs w:val="22"/>
        </w:rPr>
      </w:pPr>
      <w:r w:rsidRPr="00D857AE">
        <w:rPr>
          <w:rFonts w:asciiTheme="majorBidi" w:hAnsiTheme="majorBidi" w:cstheme="majorBidi"/>
          <w:b/>
          <w:sz w:val="22"/>
          <w:szCs w:val="22"/>
        </w:rPr>
        <w:t>YÜZÜNE OKUMA TAKİP FORMU</w:t>
      </w:r>
    </w:p>
    <w:tbl>
      <w:tblPr>
        <w:tblW w:w="8998" w:type="dxa"/>
        <w:tblInd w:w="434" w:type="dxa"/>
        <w:tblCellMar>
          <w:left w:w="70" w:type="dxa"/>
          <w:right w:w="70" w:type="dxa"/>
        </w:tblCellMar>
        <w:tblLook w:val="04A0" w:firstRow="1" w:lastRow="0" w:firstColumn="1" w:lastColumn="0" w:noHBand="0" w:noVBand="1"/>
      </w:tblPr>
      <w:tblGrid>
        <w:gridCol w:w="428"/>
        <w:gridCol w:w="445"/>
        <w:gridCol w:w="2397"/>
        <w:gridCol w:w="358"/>
        <w:gridCol w:w="358"/>
        <w:gridCol w:w="358"/>
        <w:gridCol w:w="358"/>
        <w:gridCol w:w="358"/>
        <w:gridCol w:w="358"/>
        <w:gridCol w:w="358"/>
        <w:gridCol w:w="358"/>
        <w:gridCol w:w="358"/>
        <w:gridCol w:w="358"/>
        <w:gridCol w:w="358"/>
        <w:gridCol w:w="358"/>
        <w:gridCol w:w="358"/>
        <w:gridCol w:w="358"/>
        <w:gridCol w:w="358"/>
        <w:gridCol w:w="358"/>
      </w:tblGrid>
      <w:tr w:rsidR="00A52413" w:rsidRPr="00D857AE" w14:paraId="40C317D6" w14:textId="77777777" w:rsidTr="0052200E">
        <w:trPr>
          <w:trHeight w:val="300"/>
        </w:trPr>
        <w:tc>
          <w:tcPr>
            <w:tcW w:w="327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6A4780D0"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5728" w:type="dxa"/>
            <w:gridSpan w:val="1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5949C" w14:textId="77777777" w:rsidR="00A52413" w:rsidRPr="00D857AE" w:rsidRDefault="00A52413"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HAFTALAR</w:t>
            </w:r>
          </w:p>
        </w:tc>
      </w:tr>
      <w:tr w:rsidR="00A52413" w:rsidRPr="00D857AE" w14:paraId="358D70B2" w14:textId="77777777" w:rsidTr="0052200E">
        <w:trPr>
          <w:trHeight w:val="300"/>
        </w:trPr>
        <w:tc>
          <w:tcPr>
            <w:tcW w:w="3270" w:type="dxa"/>
            <w:gridSpan w:val="3"/>
            <w:vMerge/>
            <w:tcBorders>
              <w:top w:val="single" w:sz="4" w:space="0" w:color="auto"/>
              <w:left w:val="single" w:sz="4" w:space="0" w:color="auto"/>
              <w:bottom w:val="single" w:sz="4" w:space="0" w:color="000000"/>
              <w:right w:val="single" w:sz="4" w:space="0" w:color="000000"/>
            </w:tcBorders>
            <w:vAlign w:val="center"/>
            <w:hideMark/>
          </w:tcPr>
          <w:p w14:paraId="17764D8D" w14:textId="77777777" w:rsidR="00A52413" w:rsidRPr="00D857AE" w:rsidRDefault="00A52413" w:rsidP="0052200E">
            <w:pPr>
              <w:rPr>
                <w:rFonts w:asciiTheme="majorBidi" w:hAnsiTheme="majorBidi" w:cstheme="majorBidi"/>
                <w:color w:val="000000"/>
                <w:sz w:val="22"/>
                <w:szCs w:val="22"/>
              </w:rPr>
            </w:pPr>
          </w:p>
        </w:tc>
        <w:tc>
          <w:tcPr>
            <w:tcW w:w="5728" w:type="dxa"/>
            <w:gridSpan w:val="16"/>
            <w:vMerge/>
            <w:tcBorders>
              <w:top w:val="single" w:sz="4" w:space="0" w:color="auto"/>
              <w:left w:val="single" w:sz="4" w:space="0" w:color="auto"/>
              <w:bottom w:val="single" w:sz="4" w:space="0" w:color="auto"/>
              <w:right w:val="single" w:sz="4" w:space="0" w:color="auto"/>
            </w:tcBorders>
            <w:vAlign w:val="center"/>
            <w:hideMark/>
          </w:tcPr>
          <w:p w14:paraId="3089E7C6" w14:textId="77777777" w:rsidR="00A52413" w:rsidRPr="00D857AE" w:rsidRDefault="00A52413" w:rsidP="0052200E">
            <w:pPr>
              <w:rPr>
                <w:rFonts w:asciiTheme="majorBidi" w:hAnsiTheme="majorBidi" w:cstheme="majorBidi"/>
                <w:b/>
                <w:bCs/>
                <w:color w:val="000000"/>
                <w:sz w:val="22"/>
                <w:szCs w:val="22"/>
              </w:rPr>
            </w:pPr>
          </w:p>
        </w:tc>
      </w:tr>
      <w:tr w:rsidR="00A52413" w:rsidRPr="00D857AE" w14:paraId="4A4C26A1" w14:textId="77777777" w:rsidTr="0052200E">
        <w:trPr>
          <w:trHeight w:val="345"/>
        </w:trPr>
        <w:tc>
          <w:tcPr>
            <w:tcW w:w="428" w:type="dxa"/>
            <w:tcBorders>
              <w:top w:val="nil"/>
              <w:left w:val="single" w:sz="4" w:space="0" w:color="auto"/>
              <w:bottom w:val="single" w:sz="4" w:space="0" w:color="auto"/>
              <w:right w:val="single" w:sz="4" w:space="0" w:color="auto"/>
            </w:tcBorders>
            <w:shd w:val="clear" w:color="auto" w:fill="auto"/>
            <w:noWrap/>
            <w:vAlign w:val="bottom"/>
            <w:hideMark/>
          </w:tcPr>
          <w:p w14:paraId="0E29275F"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SN</w:t>
            </w:r>
          </w:p>
        </w:tc>
        <w:tc>
          <w:tcPr>
            <w:tcW w:w="445" w:type="dxa"/>
            <w:tcBorders>
              <w:top w:val="nil"/>
              <w:left w:val="nil"/>
              <w:bottom w:val="single" w:sz="4" w:space="0" w:color="auto"/>
              <w:right w:val="single" w:sz="4" w:space="0" w:color="auto"/>
            </w:tcBorders>
            <w:shd w:val="clear" w:color="auto" w:fill="auto"/>
            <w:noWrap/>
            <w:vAlign w:val="bottom"/>
            <w:hideMark/>
          </w:tcPr>
          <w:p w14:paraId="5BD81EA8"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No</w:t>
            </w:r>
          </w:p>
        </w:tc>
        <w:tc>
          <w:tcPr>
            <w:tcW w:w="2397" w:type="dxa"/>
            <w:tcBorders>
              <w:top w:val="nil"/>
              <w:left w:val="nil"/>
              <w:bottom w:val="single" w:sz="4" w:space="0" w:color="auto"/>
              <w:right w:val="single" w:sz="4" w:space="0" w:color="auto"/>
            </w:tcBorders>
            <w:shd w:val="clear" w:color="auto" w:fill="auto"/>
            <w:noWrap/>
            <w:vAlign w:val="bottom"/>
            <w:hideMark/>
          </w:tcPr>
          <w:p w14:paraId="0D1D074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ADI VE SOYADI</w:t>
            </w:r>
          </w:p>
        </w:tc>
        <w:tc>
          <w:tcPr>
            <w:tcW w:w="358" w:type="dxa"/>
            <w:tcBorders>
              <w:top w:val="nil"/>
              <w:left w:val="nil"/>
              <w:bottom w:val="single" w:sz="4" w:space="0" w:color="auto"/>
              <w:right w:val="single" w:sz="4" w:space="0" w:color="auto"/>
            </w:tcBorders>
            <w:shd w:val="clear" w:color="auto" w:fill="auto"/>
            <w:noWrap/>
            <w:vAlign w:val="center"/>
            <w:hideMark/>
          </w:tcPr>
          <w:p w14:paraId="2DABCB2A"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329DC47A"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center"/>
            <w:hideMark/>
          </w:tcPr>
          <w:p w14:paraId="69875B54"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08C78BA6" w14:textId="77777777" w:rsidR="00A52413" w:rsidRPr="00D857AE" w:rsidRDefault="00A52413" w:rsidP="0052200E">
            <w:pP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6A450285"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747E9064" w14:textId="77777777" w:rsidR="00A52413" w:rsidRPr="00D857AE" w:rsidRDefault="00A52413" w:rsidP="0052200E">
            <w:pP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367631A2"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6F5ADD81"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0BF08CE9"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265A819D"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792B3BFF"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0AA9AF49"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2AB62A8F"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298B7BC7"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6718543D"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358" w:type="dxa"/>
            <w:tcBorders>
              <w:top w:val="nil"/>
              <w:left w:val="nil"/>
              <w:bottom w:val="single" w:sz="4" w:space="0" w:color="auto"/>
              <w:right w:val="single" w:sz="4" w:space="0" w:color="auto"/>
            </w:tcBorders>
            <w:shd w:val="clear" w:color="auto" w:fill="auto"/>
            <w:noWrap/>
            <w:vAlign w:val="bottom"/>
            <w:hideMark/>
          </w:tcPr>
          <w:p w14:paraId="2B6484EC" w14:textId="77777777" w:rsidR="00A52413" w:rsidRPr="00D857AE" w:rsidRDefault="00A52413"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r>
      <w:tr w:rsidR="00A52413" w:rsidRPr="00D857AE" w14:paraId="678EE65A" w14:textId="77777777" w:rsidTr="0052200E">
        <w:trPr>
          <w:trHeight w:val="345"/>
        </w:trPr>
        <w:tc>
          <w:tcPr>
            <w:tcW w:w="428" w:type="dxa"/>
            <w:tcBorders>
              <w:top w:val="nil"/>
              <w:left w:val="single" w:sz="4" w:space="0" w:color="auto"/>
              <w:bottom w:val="single" w:sz="4" w:space="0" w:color="auto"/>
              <w:right w:val="single" w:sz="4" w:space="0" w:color="auto"/>
            </w:tcBorders>
            <w:shd w:val="clear" w:color="auto" w:fill="auto"/>
            <w:noWrap/>
            <w:vAlign w:val="bottom"/>
          </w:tcPr>
          <w:p w14:paraId="6672C09C" w14:textId="77777777" w:rsidR="00A52413" w:rsidRPr="00D857AE" w:rsidRDefault="00A52413" w:rsidP="0052200E">
            <w:pPr>
              <w:rPr>
                <w:rFonts w:asciiTheme="majorBidi" w:hAnsiTheme="majorBidi" w:cstheme="majorBidi"/>
                <w:color w:val="000000"/>
                <w:sz w:val="22"/>
                <w:szCs w:val="22"/>
              </w:rPr>
            </w:pPr>
          </w:p>
        </w:tc>
        <w:tc>
          <w:tcPr>
            <w:tcW w:w="445" w:type="dxa"/>
            <w:tcBorders>
              <w:top w:val="nil"/>
              <w:left w:val="nil"/>
              <w:bottom w:val="single" w:sz="4" w:space="0" w:color="auto"/>
              <w:right w:val="single" w:sz="4" w:space="0" w:color="auto"/>
            </w:tcBorders>
            <w:shd w:val="clear" w:color="auto" w:fill="auto"/>
            <w:noWrap/>
            <w:vAlign w:val="bottom"/>
            <w:hideMark/>
          </w:tcPr>
          <w:p w14:paraId="5B53FD82" w14:textId="77777777" w:rsidR="00A52413" w:rsidRPr="00D857AE" w:rsidRDefault="00A52413" w:rsidP="0052200E">
            <w:pPr>
              <w:rPr>
                <w:rFonts w:asciiTheme="majorBidi" w:hAnsiTheme="majorBidi" w:cstheme="majorBidi"/>
                <w:color w:val="000000"/>
                <w:sz w:val="22"/>
                <w:szCs w:val="22"/>
              </w:rPr>
            </w:pPr>
          </w:p>
        </w:tc>
        <w:tc>
          <w:tcPr>
            <w:tcW w:w="2397" w:type="dxa"/>
            <w:tcBorders>
              <w:top w:val="nil"/>
              <w:left w:val="nil"/>
              <w:bottom w:val="single" w:sz="4" w:space="0" w:color="auto"/>
              <w:right w:val="single" w:sz="4" w:space="0" w:color="auto"/>
            </w:tcBorders>
            <w:shd w:val="clear" w:color="auto" w:fill="auto"/>
            <w:noWrap/>
            <w:vAlign w:val="bottom"/>
            <w:hideMark/>
          </w:tcPr>
          <w:p w14:paraId="40314017" w14:textId="77777777" w:rsidR="00A52413" w:rsidRPr="00D857AE" w:rsidRDefault="00A52413" w:rsidP="0052200E">
            <w:pP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center"/>
            <w:hideMark/>
          </w:tcPr>
          <w:p w14:paraId="3C74805B"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5C6D0045"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center"/>
            <w:hideMark/>
          </w:tcPr>
          <w:p w14:paraId="5CB02F68"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6E17888A" w14:textId="77777777" w:rsidR="00A52413" w:rsidRPr="00D857AE" w:rsidRDefault="00A52413" w:rsidP="0052200E">
            <w:pP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17DDF538"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39152C27" w14:textId="77777777" w:rsidR="00A52413" w:rsidRPr="00D857AE" w:rsidRDefault="00A52413" w:rsidP="0052200E">
            <w:pP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7C4BA097"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7C5CCB8B"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0EF99C18"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18E5FD4B"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4A32DF0B" w14:textId="77777777" w:rsidR="00A52413" w:rsidRPr="00D857AE" w:rsidRDefault="00A52413" w:rsidP="0052200E">
            <w:pP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1CA376B3"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460D725D"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0CE9429D"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6BAD38EE" w14:textId="77777777" w:rsidR="00A52413" w:rsidRPr="00D857AE" w:rsidRDefault="00A52413" w:rsidP="0052200E">
            <w:pPr>
              <w:jc w:val="center"/>
              <w:rPr>
                <w:rFonts w:asciiTheme="majorBidi" w:hAnsiTheme="majorBidi" w:cstheme="majorBidi"/>
                <w:color w:val="000000"/>
                <w:sz w:val="22"/>
                <w:szCs w:val="22"/>
              </w:rPr>
            </w:pPr>
          </w:p>
        </w:tc>
        <w:tc>
          <w:tcPr>
            <w:tcW w:w="358" w:type="dxa"/>
            <w:tcBorders>
              <w:top w:val="nil"/>
              <w:left w:val="nil"/>
              <w:bottom w:val="single" w:sz="4" w:space="0" w:color="auto"/>
              <w:right w:val="single" w:sz="4" w:space="0" w:color="auto"/>
            </w:tcBorders>
            <w:shd w:val="clear" w:color="auto" w:fill="auto"/>
            <w:noWrap/>
            <w:vAlign w:val="bottom"/>
            <w:hideMark/>
          </w:tcPr>
          <w:p w14:paraId="6F6DEFA1" w14:textId="77777777" w:rsidR="00A52413" w:rsidRPr="00D857AE" w:rsidRDefault="00A52413" w:rsidP="0052200E">
            <w:pPr>
              <w:jc w:val="center"/>
              <w:rPr>
                <w:rFonts w:asciiTheme="majorBidi" w:hAnsiTheme="majorBidi" w:cstheme="majorBidi"/>
                <w:color w:val="000000"/>
                <w:sz w:val="22"/>
                <w:szCs w:val="22"/>
              </w:rPr>
            </w:pPr>
          </w:p>
        </w:tc>
      </w:tr>
    </w:tbl>
    <w:p w14:paraId="7027F611" w14:textId="77777777" w:rsidR="00C57C85" w:rsidRPr="00D857AE" w:rsidRDefault="00C57C85" w:rsidP="00A52413">
      <w:pPr>
        <w:ind w:right="284"/>
        <w:rPr>
          <w:rFonts w:asciiTheme="majorBidi" w:hAnsiTheme="majorBidi" w:cstheme="majorBidi"/>
          <w:b/>
          <w:sz w:val="22"/>
          <w:szCs w:val="22"/>
        </w:rPr>
      </w:pPr>
    </w:p>
    <w:p w14:paraId="4817CF2E" w14:textId="77777777" w:rsidR="00A52413" w:rsidRPr="00D857AE" w:rsidRDefault="00A52413" w:rsidP="00A52413">
      <w:pPr>
        <w:ind w:left="284" w:right="284"/>
        <w:jc w:val="center"/>
        <w:rPr>
          <w:rFonts w:asciiTheme="majorBidi" w:hAnsiTheme="majorBidi" w:cstheme="majorBidi"/>
          <w:b/>
          <w:sz w:val="22"/>
          <w:szCs w:val="22"/>
        </w:rPr>
      </w:pPr>
      <w:r w:rsidRPr="00D857AE">
        <w:rPr>
          <w:rFonts w:asciiTheme="majorBidi" w:hAnsiTheme="majorBidi" w:cstheme="majorBidi"/>
          <w:b/>
          <w:sz w:val="22"/>
          <w:szCs w:val="22"/>
        </w:rPr>
        <w:t>TECVİT-MAHREÇ TAKİP FORMU</w:t>
      </w:r>
    </w:p>
    <w:tbl>
      <w:tblPr>
        <w:tblW w:w="8465" w:type="dxa"/>
        <w:jc w:val="center"/>
        <w:tblCellMar>
          <w:left w:w="70" w:type="dxa"/>
          <w:right w:w="70" w:type="dxa"/>
        </w:tblCellMar>
        <w:tblLook w:val="04A0" w:firstRow="1" w:lastRow="0" w:firstColumn="1" w:lastColumn="0" w:noHBand="0" w:noVBand="1"/>
      </w:tblPr>
      <w:tblGrid>
        <w:gridCol w:w="500"/>
        <w:gridCol w:w="580"/>
        <w:gridCol w:w="2560"/>
        <w:gridCol w:w="473"/>
        <w:gridCol w:w="444"/>
        <w:gridCol w:w="444"/>
        <w:gridCol w:w="430"/>
        <w:gridCol w:w="430"/>
        <w:gridCol w:w="430"/>
        <w:gridCol w:w="430"/>
        <w:gridCol w:w="436"/>
        <w:gridCol w:w="436"/>
        <w:gridCol w:w="436"/>
        <w:gridCol w:w="436"/>
      </w:tblGrid>
      <w:tr w:rsidR="00C054AE" w:rsidRPr="00D857AE" w14:paraId="50304D74" w14:textId="77777777" w:rsidTr="00C054AE">
        <w:trPr>
          <w:trHeight w:val="1202"/>
          <w:jc w:val="center"/>
        </w:trPr>
        <w:tc>
          <w:tcPr>
            <w:tcW w:w="50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5473EBDB" w14:textId="77777777" w:rsidR="00C054AE" w:rsidRPr="00D857AE" w:rsidRDefault="00C054AE"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SN</w:t>
            </w:r>
          </w:p>
        </w:tc>
        <w:tc>
          <w:tcPr>
            <w:tcW w:w="58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E2C09B8" w14:textId="77777777" w:rsidR="00C054AE" w:rsidRPr="00D857AE" w:rsidRDefault="00C054AE"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No</w:t>
            </w:r>
          </w:p>
        </w:tc>
        <w:tc>
          <w:tcPr>
            <w:tcW w:w="256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A7DDDE3" w14:textId="77777777" w:rsidR="00C054AE" w:rsidRPr="00D857AE" w:rsidRDefault="00C054AE" w:rsidP="0052200E">
            <w:pPr>
              <w:jc w:val="center"/>
              <w:rPr>
                <w:rFonts w:asciiTheme="majorBidi" w:hAnsiTheme="majorBidi" w:cstheme="majorBidi"/>
                <w:color w:val="000000"/>
                <w:sz w:val="22"/>
                <w:szCs w:val="22"/>
              </w:rPr>
            </w:pPr>
            <w:r w:rsidRPr="00D857AE">
              <w:rPr>
                <w:rFonts w:asciiTheme="majorBidi" w:hAnsiTheme="majorBidi" w:cstheme="majorBidi"/>
                <w:color w:val="000000"/>
                <w:sz w:val="22"/>
                <w:szCs w:val="22"/>
              </w:rPr>
              <w:t>ADI VE SOYADI</w:t>
            </w:r>
          </w:p>
        </w:tc>
        <w:tc>
          <w:tcPr>
            <w:tcW w:w="136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B64C05" w14:textId="77777777" w:rsidR="00C054AE" w:rsidRPr="00D857AE" w:rsidRDefault="00C054AE"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Hata Sayısı</w:t>
            </w:r>
          </w:p>
        </w:tc>
        <w:tc>
          <w:tcPr>
            <w:tcW w:w="172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718F2DB6" w14:textId="77777777" w:rsidR="00C054AE" w:rsidRPr="00D857AE" w:rsidRDefault="00C054AE"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 xml:space="preserve">Tecvid </w:t>
            </w:r>
          </w:p>
          <w:p w14:paraId="1CD98D6A" w14:textId="77777777" w:rsidR="00C054AE" w:rsidRPr="00D857AE" w:rsidRDefault="00C054AE"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Bilgisi 10 Puan</w:t>
            </w:r>
          </w:p>
        </w:tc>
        <w:tc>
          <w:tcPr>
            <w:tcW w:w="1744"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6112DD5E" w14:textId="77777777" w:rsidR="00C054AE" w:rsidRPr="00D857AE" w:rsidRDefault="00C054AE"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Mehâric-i Hurufa</w:t>
            </w:r>
          </w:p>
          <w:p w14:paraId="2BC35264" w14:textId="77777777" w:rsidR="00C054AE" w:rsidRPr="00D857AE" w:rsidRDefault="00C054AE"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 xml:space="preserve">Riayet Etme </w:t>
            </w:r>
          </w:p>
          <w:p w14:paraId="7F3C87BD" w14:textId="77777777" w:rsidR="00C054AE" w:rsidRPr="00D857AE" w:rsidRDefault="00C054AE" w:rsidP="0052200E">
            <w:pPr>
              <w:jc w:val="center"/>
              <w:rPr>
                <w:rFonts w:asciiTheme="majorBidi" w:hAnsiTheme="majorBidi" w:cstheme="majorBidi"/>
                <w:b/>
                <w:bCs/>
                <w:color w:val="000000"/>
                <w:sz w:val="22"/>
                <w:szCs w:val="22"/>
              </w:rPr>
            </w:pPr>
            <w:r w:rsidRPr="00D857AE">
              <w:rPr>
                <w:rFonts w:asciiTheme="majorBidi" w:hAnsiTheme="majorBidi" w:cstheme="majorBidi"/>
                <w:b/>
                <w:bCs/>
                <w:color w:val="000000"/>
                <w:sz w:val="22"/>
                <w:szCs w:val="22"/>
              </w:rPr>
              <w:t>10 Puan</w:t>
            </w:r>
          </w:p>
        </w:tc>
      </w:tr>
      <w:tr w:rsidR="00A52413" w:rsidRPr="00D857AE" w14:paraId="7339AE6A" w14:textId="77777777" w:rsidTr="00C054AE">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bottom"/>
          </w:tcPr>
          <w:p w14:paraId="68183547" w14:textId="77777777" w:rsidR="00A52413" w:rsidRPr="00D857AE" w:rsidRDefault="00A52413" w:rsidP="0052200E">
            <w:pPr>
              <w:rPr>
                <w:rFonts w:asciiTheme="majorBidi" w:hAnsiTheme="majorBidi" w:cstheme="majorBidi"/>
                <w:color w:val="000000"/>
                <w:sz w:val="22"/>
                <w:szCs w:val="22"/>
              </w:rPr>
            </w:pPr>
          </w:p>
        </w:tc>
        <w:tc>
          <w:tcPr>
            <w:tcW w:w="580" w:type="dxa"/>
            <w:tcBorders>
              <w:top w:val="nil"/>
              <w:left w:val="nil"/>
              <w:bottom w:val="single" w:sz="4" w:space="0" w:color="auto"/>
              <w:right w:val="single" w:sz="4" w:space="0" w:color="auto"/>
            </w:tcBorders>
            <w:shd w:val="clear" w:color="auto" w:fill="auto"/>
            <w:noWrap/>
            <w:vAlign w:val="bottom"/>
            <w:hideMark/>
          </w:tcPr>
          <w:p w14:paraId="03C0D258"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2560" w:type="dxa"/>
            <w:tcBorders>
              <w:top w:val="nil"/>
              <w:left w:val="nil"/>
              <w:bottom w:val="single" w:sz="4" w:space="0" w:color="auto"/>
              <w:right w:val="single" w:sz="4" w:space="0" w:color="auto"/>
            </w:tcBorders>
            <w:shd w:val="clear" w:color="auto" w:fill="auto"/>
            <w:noWrap/>
            <w:vAlign w:val="bottom"/>
            <w:hideMark/>
          </w:tcPr>
          <w:p w14:paraId="17521C83" w14:textId="77777777" w:rsidR="00A52413" w:rsidRPr="00D857AE" w:rsidRDefault="00A52413" w:rsidP="0052200E">
            <w:pPr>
              <w:jc w:val="right"/>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73" w:type="dxa"/>
            <w:tcBorders>
              <w:top w:val="single" w:sz="4" w:space="0" w:color="auto"/>
              <w:left w:val="nil"/>
              <w:bottom w:val="single" w:sz="4" w:space="0" w:color="auto"/>
              <w:right w:val="single" w:sz="4" w:space="0" w:color="auto"/>
            </w:tcBorders>
            <w:shd w:val="clear" w:color="auto" w:fill="auto"/>
            <w:noWrap/>
            <w:vAlign w:val="bottom"/>
            <w:hideMark/>
          </w:tcPr>
          <w:p w14:paraId="441C9D5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44" w:type="dxa"/>
            <w:tcBorders>
              <w:top w:val="single" w:sz="4" w:space="0" w:color="auto"/>
              <w:left w:val="nil"/>
              <w:bottom w:val="single" w:sz="4" w:space="0" w:color="auto"/>
              <w:right w:val="single" w:sz="4" w:space="0" w:color="auto"/>
            </w:tcBorders>
            <w:shd w:val="clear" w:color="auto" w:fill="auto"/>
            <w:noWrap/>
            <w:vAlign w:val="bottom"/>
            <w:hideMark/>
          </w:tcPr>
          <w:p w14:paraId="18CBEA18"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44" w:type="dxa"/>
            <w:tcBorders>
              <w:top w:val="single" w:sz="4" w:space="0" w:color="auto"/>
              <w:left w:val="nil"/>
              <w:bottom w:val="single" w:sz="4" w:space="0" w:color="auto"/>
              <w:right w:val="single" w:sz="4" w:space="0" w:color="auto"/>
            </w:tcBorders>
            <w:shd w:val="clear" w:color="auto" w:fill="auto"/>
            <w:noWrap/>
            <w:vAlign w:val="bottom"/>
            <w:hideMark/>
          </w:tcPr>
          <w:p w14:paraId="61E0610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14:paraId="77F6255F"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14:paraId="3904AEB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14:paraId="03AE757A"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14:paraId="56DD6D23"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14:paraId="07B0AAD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14:paraId="1F95B1E6"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14:paraId="4CD69135"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14:paraId="5E8D7120" w14:textId="77777777" w:rsidR="00A52413" w:rsidRPr="00D857AE" w:rsidRDefault="00A52413" w:rsidP="0052200E">
            <w:pPr>
              <w:rPr>
                <w:rFonts w:asciiTheme="majorBidi" w:hAnsiTheme="majorBidi" w:cstheme="majorBidi"/>
                <w:color w:val="000000"/>
                <w:sz w:val="22"/>
                <w:szCs w:val="22"/>
              </w:rPr>
            </w:pPr>
            <w:r w:rsidRPr="00D857AE">
              <w:rPr>
                <w:rFonts w:asciiTheme="majorBidi" w:hAnsiTheme="majorBidi" w:cstheme="majorBidi"/>
                <w:color w:val="000000"/>
                <w:sz w:val="22"/>
                <w:szCs w:val="22"/>
              </w:rPr>
              <w:t> </w:t>
            </w:r>
          </w:p>
        </w:tc>
      </w:tr>
    </w:tbl>
    <w:p w14:paraId="06E517E4" w14:textId="77777777" w:rsidR="00A52413" w:rsidRPr="00D857AE" w:rsidRDefault="00A52413" w:rsidP="00A52413">
      <w:pPr>
        <w:ind w:right="284"/>
        <w:rPr>
          <w:rFonts w:asciiTheme="majorBidi" w:hAnsiTheme="majorBidi" w:cstheme="majorBidi"/>
          <w:b/>
          <w:sz w:val="22"/>
          <w:szCs w:val="22"/>
        </w:rPr>
      </w:pPr>
    </w:p>
    <w:p w14:paraId="1DD23137" w14:textId="77777777" w:rsidR="00A52413" w:rsidRPr="00D857AE" w:rsidRDefault="00A52413" w:rsidP="0052200E">
      <w:pPr>
        <w:pStyle w:val="paraf"/>
        <w:spacing w:before="0" w:beforeAutospacing="0" w:after="0" w:afterAutospacing="0"/>
        <w:ind w:left="142" w:right="284" w:firstLine="0"/>
        <w:rPr>
          <w:rFonts w:asciiTheme="majorBidi" w:hAnsiTheme="majorBidi" w:cstheme="majorBidi"/>
          <w:sz w:val="22"/>
          <w:szCs w:val="22"/>
        </w:rPr>
      </w:pPr>
      <w:r w:rsidRPr="00D857AE">
        <w:rPr>
          <w:rFonts w:asciiTheme="majorBidi" w:hAnsiTheme="majorBidi" w:cstheme="majorBidi"/>
          <w:b/>
          <w:sz w:val="22"/>
          <w:szCs w:val="22"/>
        </w:rPr>
        <w:t xml:space="preserve">    </w:t>
      </w:r>
      <w:r w:rsidR="00C30BB8" w:rsidRPr="00D857AE">
        <w:rPr>
          <w:rFonts w:asciiTheme="majorBidi" w:hAnsiTheme="majorBidi" w:cstheme="majorBidi"/>
          <w:b/>
          <w:sz w:val="22"/>
          <w:szCs w:val="22"/>
        </w:rPr>
        <w:t xml:space="preserve"> </w:t>
      </w:r>
      <w:r w:rsidR="009F6209" w:rsidRPr="00D857AE">
        <w:rPr>
          <w:rFonts w:asciiTheme="majorBidi" w:hAnsiTheme="majorBidi" w:cstheme="majorBidi"/>
          <w:b/>
          <w:sz w:val="22"/>
          <w:szCs w:val="22"/>
        </w:rPr>
        <w:t xml:space="preserve">  </w:t>
      </w:r>
      <w:r w:rsidRPr="00D857AE">
        <w:rPr>
          <w:rFonts w:asciiTheme="majorBidi" w:hAnsiTheme="majorBidi" w:cstheme="majorBidi"/>
          <w:sz w:val="22"/>
          <w:szCs w:val="22"/>
        </w:rPr>
        <w:t xml:space="preserve">Kur’an-ı Kerim dersinin </w:t>
      </w:r>
      <w:r w:rsidR="0052200E" w:rsidRPr="00D857AE">
        <w:rPr>
          <w:rFonts w:asciiTheme="majorBidi" w:hAnsiTheme="majorBidi" w:cstheme="majorBidi"/>
          <w:sz w:val="22"/>
          <w:szCs w:val="22"/>
        </w:rPr>
        <w:t>UYGULAMA</w:t>
      </w:r>
      <w:r w:rsidRPr="00D857AE">
        <w:rPr>
          <w:rFonts w:asciiTheme="majorBidi" w:hAnsiTheme="majorBidi" w:cstheme="majorBidi"/>
          <w:sz w:val="22"/>
          <w:szCs w:val="22"/>
        </w:rPr>
        <w:t xml:space="preserve"> sınavlarının puanlanmasında dikkate alınacak hususlar ile ilgili olarak; </w:t>
      </w:r>
    </w:p>
    <w:p w14:paraId="23B6C4FA" w14:textId="7B221ED4" w:rsidR="00A52413" w:rsidRPr="00D857AE" w:rsidRDefault="00A52413" w:rsidP="00A52413">
      <w:pPr>
        <w:pStyle w:val="AralkYok"/>
        <w:ind w:left="142" w:hanging="142"/>
        <w:rPr>
          <w:rFonts w:asciiTheme="majorBidi" w:hAnsiTheme="majorBidi" w:cstheme="majorBidi"/>
        </w:rPr>
      </w:pPr>
      <w:r w:rsidRPr="00D857AE">
        <w:rPr>
          <w:rFonts w:asciiTheme="majorBidi" w:hAnsiTheme="majorBidi" w:cstheme="majorBidi"/>
        </w:rPr>
        <w:t xml:space="preserve">       </w:t>
      </w:r>
      <w:r w:rsidR="004C05F9" w:rsidRPr="00D857AE">
        <w:rPr>
          <w:rFonts w:asciiTheme="majorBidi" w:hAnsiTheme="majorBidi" w:cstheme="majorBidi"/>
        </w:rPr>
        <w:t xml:space="preserve"> </w:t>
      </w:r>
      <w:r w:rsidRPr="00D857AE">
        <w:rPr>
          <w:rFonts w:asciiTheme="majorBidi" w:hAnsiTheme="majorBidi" w:cstheme="majorBidi"/>
        </w:rPr>
        <w:t xml:space="preserve">  </w:t>
      </w:r>
      <w:r w:rsidR="00BD681B">
        <w:rPr>
          <w:rFonts w:asciiTheme="majorBidi" w:hAnsiTheme="majorBidi" w:cstheme="majorBidi"/>
        </w:rPr>
        <w:t>…………….</w:t>
      </w:r>
      <w:r w:rsidR="00540986">
        <w:rPr>
          <w:rFonts w:asciiTheme="majorBidi" w:hAnsiTheme="majorBidi" w:cstheme="majorBidi"/>
        </w:rPr>
        <w:t xml:space="preserve"> </w:t>
      </w:r>
      <w:r w:rsidRPr="00D857AE">
        <w:rPr>
          <w:rFonts w:asciiTheme="majorBidi" w:hAnsiTheme="majorBidi" w:cstheme="majorBidi"/>
        </w:rPr>
        <w:t>öğrencilerin yüzüne okumalarının zayıf olduğunu bu nedenle yüzüne okuma puanının yükseltilmesi gerektiğini söyledi.</w:t>
      </w:r>
    </w:p>
    <w:p w14:paraId="35AF74ED" w14:textId="77777777" w:rsidR="00A52413" w:rsidRPr="00D857AE" w:rsidRDefault="00A00BB0" w:rsidP="0052200E">
      <w:pPr>
        <w:pStyle w:val="AralkYok"/>
        <w:ind w:hanging="142"/>
        <w:rPr>
          <w:rFonts w:asciiTheme="majorBidi" w:hAnsiTheme="majorBidi" w:cstheme="majorBidi"/>
        </w:rPr>
      </w:pPr>
      <w:r w:rsidRPr="00D857AE">
        <w:rPr>
          <w:rFonts w:asciiTheme="majorBidi" w:hAnsiTheme="majorBidi" w:cstheme="majorBidi"/>
          <w:b/>
          <w:bCs/>
        </w:rPr>
        <w:t xml:space="preserve">         </w:t>
      </w:r>
      <w:r w:rsidR="005E7471" w:rsidRPr="00D857AE">
        <w:rPr>
          <w:rFonts w:asciiTheme="majorBidi" w:hAnsiTheme="majorBidi" w:cstheme="majorBidi"/>
          <w:b/>
          <w:bCs/>
        </w:rPr>
        <w:t xml:space="preserve"> </w:t>
      </w:r>
      <w:r w:rsidR="00A54D2D" w:rsidRPr="00D857AE">
        <w:rPr>
          <w:rFonts w:asciiTheme="majorBidi" w:hAnsiTheme="majorBidi" w:cstheme="majorBidi"/>
          <w:b/>
          <w:bCs/>
        </w:rPr>
        <w:t xml:space="preserve"> </w:t>
      </w:r>
      <w:r w:rsidR="00A52413" w:rsidRPr="00D857AE">
        <w:rPr>
          <w:rFonts w:asciiTheme="majorBidi" w:hAnsiTheme="majorBidi" w:cstheme="majorBidi"/>
          <w:b/>
          <w:bCs/>
        </w:rPr>
        <w:t xml:space="preserve"> </w:t>
      </w:r>
      <w:r w:rsidR="00A52413" w:rsidRPr="00D857AE">
        <w:rPr>
          <w:rFonts w:asciiTheme="majorBidi" w:hAnsiTheme="majorBidi" w:cstheme="majorBidi"/>
        </w:rPr>
        <w:t xml:space="preserve">Bu sebeple 9 ve 12. Sınıfların K. Kerim </w:t>
      </w:r>
      <w:r w:rsidR="0052200E" w:rsidRPr="00D857AE">
        <w:rPr>
          <w:rFonts w:asciiTheme="majorBidi" w:hAnsiTheme="majorBidi" w:cstheme="majorBidi"/>
        </w:rPr>
        <w:t xml:space="preserve">UYGULAMA </w:t>
      </w:r>
      <w:r w:rsidR="00A52413" w:rsidRPr="00D857AE">
        <w:rPr>
          <w:rFonts w:asciiTheme="majorBidi" w:hAnsiTheme="majorBidi" w:cstheme="majorBidi"/>
        </w:rPr>
        <w:t>sınavlarında aşağıdaki değerlendirme formu kullanılacaktır:</w:t>
      </w:r>
    </w:p>
    <w:p w14:paraId="2725743A" w14:textId="77777777" w:rsidR="00A94DA2" w:rsidRPr="00D857AE" w:rsidRDefault="00A94DA2" w:rsidP="0052200E">
      <w:pPr>
        <w:pStyle w:val="AralkYok"/>
        <w:ind w:hanging="142"/>
        <w:rPr>
          <w:rFonts w:asciiTheme="majorBidi" w:hAnsiTheme="majorBidi" w:cstheme="majorBidi"/>
        </w:rPr>
      </w:pPr>
    </w:p>
    <w:tbl>
      <w:tblPr>
        <w:tblW w:w="9773" w:type="dxa"/>
        <w:tblInd w:w="65" w:type="dxa"/>
        <w:tblCellMar>
          <w:left w:w="70" w:type="dxa"/>
          <w:right w:w="70" w:type="dxa"/>
        </w:tblCellMar>
        <w:tblLook w:val="04A0" w:firstRow="1" w:lastRow="0" w:firstColumn="1" w:lastColumn="0" w:noHBand="0" w:noVBand="1"/>
      </w:tblPr>
      <w:tblGrid>
        <w:gridCol w:w="9773"/>
      </w:tblGrid>
      <w:tr w:rsidR="00A52413" w:rsidRPr="00540986" w14:paraId="10F01053" w14:textId="77777777" w:rsidTr="00540986">
        <w:trPr>
          <w:trHeight w:val="268"/>
        </w:trPr>
        <w:tc>
          <w:tcPr>
            <w:tcW w:w="9773" w:type="dxa"/>
            <w:tcBorders>
              <w:top w:val="nil"/>
              <w:left w:val="nil"/>
              <w:bottom w:val="nil"/>
              <w:right w:val="nil"/>
            </w:tcBorders>
            <w:shd w:val="clear" w:color="auto" w:fill="auto"/>
            <w:noWrap/>
            <w:vAlign w:val="bottom"/>
            <w:hideMark/>
          </w:tcPr>
          <w:p w14:paraId="62E89D86" w14:textId="77777777" w:rsidR="00A52413" w:rsidRPr="00540986" w:rsidRDefault="00CE7C87" w:rsidP="006034A7">
            <w:pPr>
              <w:ind w:left="361"/>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HENDEK</w:t>
            </w:r>
            <w:r w:rsidR="00A52413" w:rsidRPr="00540986">
              <w:rPr>
                <w:rFonts w:asciiTheme="majorBidi" w:hAnsiTheme="majorBidi" w:cstheme="majorBidi"/>
                <w:b/>
                <w:bCs/>
                <w:color w:val="000000"/>
                <w:sz w:val="18"/>
                <w:szCs w:val="18"/>
              </w:rPr>
              <w:t xml:space="preserve"> ANADOLU İMAM-HATİP LİSESİ </w:t>
            </w:r>
            <w:r w:rsidR="00A52413" w:rsidRPr="007E70E5">
              <w:rPr>
                <w:rFonts w:asciiTheme="majorBidi" w:hAnsiTheme="majorBidi" w:cstheme="majorBidi"/>
                <w:b/>
                <w:bCs/>
                <w:color w:val="000000"/>
                <w:sz w:val="18"/>
                <w:szCs w:val="18"/>
                <w:u w:val="single"/>
              </w:rPr>
              <w:t>9. VE 12.</w:t>
            </w:r>
            <w:r w:rsidR="00A52413" w:rsidRPr="00540986">
              <w:rPr>
                <w:rFonts w:asciiTheme="majorBidi" w:hAnsiTheme="majorBidi" w:cstheme="majorBidi"/>
                <w:b/>
                <w:bCs/>
                <w:color w:val="000000"/>
                <w:sz w:val="18"/>
                <w:szCs w:val="18"/>
              </w:rPr>
              <w:t xml:space="preserve">  SINIFLAR KUR’AN-I KERİM DERSİ </w:t>
            </w:r>
            <w:r w:rsidR="006034A7" w:rsidRPr="00540986">
              <w:rPr>
                <w:rFonts w:asciiTheme="majorBidi" w:hAnsiTheme="majorBidi" w:cstheme="majorBidi"/>
                <w:b/>
                <w:bCs/>
                <w:color w:val="000000"/>
                <w:sz w:val="18"/>
                <w:szCs w:val="18"/>
              </w:rPr>
              <w:t>UYGULAMA</w:t>
            </w:r>
            <w:r w:rsidR="00A52413" w:rsidRPr="00540986">
              <w:rPr>
                <w:rFonts w:asciiTheme="majorBidi" w:hAnsiTheme="majorBidi" w:cstheme="majorBidi"/>
                <w:b/>
                <w:bCs/>
                <w:color w:val="000000"/>
                <w:sz w:val="18"/>
                <w:szCs w:val="18"/>
              </w:rPr>
              <w:t xml:space="preserve"> SINAV</w:t>
            </w:r>
            <w:r w:rsidR="006034A7" w:rsidRPr="00540986">
              <w:rPr>
                <w:rFonts w:asciiTheme="majorBidi" w:hAnsiTheme="majorBidi" w:cstheme="majorBidi"/>
                <w:b/>
                <w:bCs/>
                <w:color w:val="000000"/>
                <w:sz w:val="18"/>
                <w:szCs w:val="18"/>
              </w:rPr>
              <w:t>I</w:t>
            </w:r>
            <w:r w:rsidR="00A52413" w:rsidRPr="00540986">
              <w:rPr>
                <w:rFonts w:asciiTheme="majorBidi" w:hAnsiTheme="majorBidi" w:cstheme="majorBidi"/>
                <w:b/>
                <w:bCs/>
                <w:color w:val="000000"/>
                <w:sz w:val="18"/>
                <w:szCs w:val="18"/>
              </w:rPr>
              <w:t xml:space="preserve"> PUANLAMA ESASLARI FORMU</w:t>
            </w:r>
          </w:p>
        </w:tc>
      </w:tr>
      <w:tr w:rsidR="00A52413" w:rsidRPr="00540986" w14:paraId="553FB274" w14:textId="77777777" w:rsidTr="00540986">
        <w:trPr>
          <w:trHeight w:val="268"/>
        </w:trPr>
        <w:tc>
          <w:tcPr>
            <w:tcW w:w="9773" w:type="dxa"/>
            <w:tcBorders>
              <w:top w:val="nil"/>
              <w:left w:val="nil"/>
              <w:bottom w:val="nil"/>
              <w:right w:val="nil"/>
            </w:tcBorders>
            <w:shd w:val="clear" w:color="auto" w:fill="auto"/>
            <w:noWrap/>
            <w:vAlign w:val="bottom"/>
            <w:hideMark/>
          </w:tcPr>
          <w:tbl>
            <w:tblPr>
              <w:tblpPr w:leftFromText="141" w:rightFromText="141" w:vertAnchor="text" w:horzAnchor="margin" w:tblpY="-103"/>
              <w:tblOverlap w:val="never"/>
              <w:tblW w:w="9438" w:type="dxa"/>
              <w:tblCellMar>
                <w:left w:w="70" w:type="dxa"/>
                <w:right w:w="70" w:type="dxa"/>
              </w:tblCellMar>
              <w:tblLook w:val="04A0" w:firstRow="1" w:lastRow="0" w:firstColumn="1" w:lastColumn="0" w:noHBand="0" w:noVBand="1"/>
            </w:tblPr>
            <w:tblGrid>
              <w:gridCol w:w="411"/>
              <w:gridCol w:w="660"/>
              <w:gridCol w:w="2579"/>
              <w:gridCol w:w="966"/>
              <w:gridCol w:w="855"/>
              <w:gridCol w:w="896"/>
              <w:gridCol w:w="1036"/>
              <w:gridCol w:w="1061"/>
              <w:gridCol w:w="974"/>
            </w:tblGrid>
            <w:tr w:rsidR="00A52413" w:rsidRPr="00540986" w14:paraId="505F246B" w14:textId="77777777" w:rsidTr="00540986">
              <w:trPr>
                <w:trHeight w:val="695"/>
              </w:trPr>
              <w:tc>
                <w:tcPr>
                  <w:tcW w:w="4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EF02E" w14:textId="77777777" w:rsidR="00A52413" w:rsidRPr="00540986" w:rsidRDefault="00A52413" w:rsidP="0052200E">
                  <w:pP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SN</w:t>
                  </w:r>
                </w:p>
              </w:tc>
              <w:tc>
                <w:tcPr>
                  <w:tcW w:w="660" w:type="dxa"/>
                  <w:tcBorders>
                    <w:top w:val="single" w:sz="4" w:space="0" w:color="auto"/>
                    <w:left w:val="nil"/>
                    <w:bottom w:val="single" w:sz="4" w:space="0" w:color="auto"/>
                    <w:right w:val="single" w:sz="4" w:space="0" w:color="auto"/>
                  </w:tcBorders>
                  <w:shd w:val="clear" w:color="auto" w:fill="auto"/>
                  <w:vAlign w:val="bottom"/>
                  <w:hideMark/>
                </w:tcPr>
                <w:p w14:paraId="2640FF1C"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Okul No</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2687AC51"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ADI VE SOYADI</w:t>
                  </w:r>
                </w:p>
              </w:tc>
              <w:tc>
                <w:tcPr>
                  <w:tcW w:w="966" w:type="dxa"/>
                  <w:tcBorders>
                    <w:top w:val="single" w:sz="4" w:space="0" w:color="auto"/>
                    <w:left w:val="nil"/>
                    <w:bottom w:val="single" w:sz="4" w:space="0" w:color="auto"/>
                    <w:right w:val="single" w:sz="4" w:space="0" w:color="auto"/>
                  </w:tcBorders>
                  <w:shd w:val="clear" w:color="auto" w:fill="auto"/>
                  <w:vAlign w:val="bottom"/>
                  <w:hideMark/>
                </w:tcPr>
                <w:p w14:paraId="3DEA5C6B"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Yüzüne Tecvidli Okuma Becerisi</w:t>
                  </w:r>
                </w:p>
              </w:tc>
              <w:tc>
                <w:tcPr>
                  <w:tcW w:w="855" w:type="dxa"/>
                  <w:tcBorders>
                    <w:top w:val="single" w:sz="4" w:space="0" w:color="auto"/>
                    <w:left w:val="nil"/>
                    <w:bottom w:val="single" w:sz="4" w:space="0" w:color="auto"/>
                    <w:right w:val="single" w:sz="4" w:space="0" w:color="auto"/>
                  </w:tcBorders>
                  <w:shd w:val="clear" w:color="auto" w:fill="auto"/>
                  <w:vAlign w:val="bottom"/>
                  <w:hideMark/>
                </w:tcPr>
                <w:p w14:paraId="62E8492A"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Ezber Puanı</w:t>
                  </w:r>
                </w:p>
              </w:tc>
              <w:tc>
                <w:tcPr>
                  <w:tcW w:w="896" w:type="dxa"/>
                  <w:tcBorders>
                    <w:top w:val="single" w:sz="4" w:space="0" w:color="auto"/>
                    <w:left w:val="nil"/>
                    <w:bottom w:val="single" w:sz="4" w:space="0" w:color="auto"/>
                    <w:right w:val="single" w:sz="4" w:space="0" w:color="auto"/>
                  </w:tcBorders>
                  <w:shd w:val="clear" w:color="auto" w:fill="auto"/>
                  <w:vAlign w:val="bottom"/>
                  <w:hideMark/>
                </w:tcPr>
                <w:p w14:paraId="044BB75D"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Tecvid Bilgisi</w:t>
                  </w:r>
                </w:p>
              </w:tc>
              <w:tc>
                <w:tcPr>
                  <w:tcW w:w="1036" w:type="dxa"/>
                  <w:tcBorders>
                    <w:top w:val="single" w:sz="4" w:space="0" w:color="auto"/>
                    <w:left w:val="nil"/>
                    <w:bottom w:val="single" w:sz="4" w:space="0" w:color="auto"/>
                    <w:right w:val="single" w:sz="4" w:space="0" w:color="auto"/>
                  </w:tcBorders>
                  <w:shd w:val="clear" w:color="auto" w:fill="auto"/>
                  <w:vAlign w:val="bottom"/>
                  <w:hideMark/>
                </w:tcPr>
                <w:p w14:paraId="67C61BDC" w14:textId="77777777" w:rsidR="00A52413" w:rsidRPr="00540986" w:rsidRDefault="00A52413" w:rsidP="0052200E">
                  <w:pP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Mehâric-i Hurufa Riayet</w:t>
                  </w:r>
                </w:p>
              </w:tc>
              <w:tc>
                <w:tcPr>
                  <w:tcW w:w="1061" w:type="dxa"/>
                  <w:tcBorders>
                    <w:top w:val="single" w:sz="4" w:space="0" w:color="auto"/>
                    <w:left w:val="nil"/>
                    <w:bottom w:val="single" w:sz="4" w:space="0" w:color="auto"/>
                    <w:right w:val="single" w:sz="4" w:space="0" w:color="auto"/>
                  </w:tcBorders>
                  <w:shd w:val="clear" w:color="auto" w:fill="auto"/>
                  <w:vAlign w:val="bottom"/>
                  <w:hideMark/>
                </w:tcPr>
                <w:p w14:paraId="3627C627"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Ezberlenen Âyet, Sure ve Duaların Anlamları</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2EE989FB"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SÖZLÜ VE UYG. SIN. PUANI</w:t>
                  </w:r>
                </w:p>
              </w:tc>
            </w:tr>
            <w:tr w:rsidR="00A52413" w:rsidRPr="00540986" w14:paraId="7903BF30" w14:textId="77777777" w:rsidTr="00540986">
              <w:trPr>
                <w:trHeight w:val="171"/>
              </w:trPr>
              <w:tc>
                <w:tcPr>
                  <w:tcW w:w="411" w:type="dxa"/>
                  <w:tcBorders>
                    <w:top w:val="nil"/>
                    <w:left w:val="single" w:sz="4" w:space="0" w:color="auto"/>
                    <w:bottom w:val="single" w:sz="4" w:space="0" w:color="auto"/>
                    <w:right w:val="single" w:sz="4" w:space="0" w:color="auto"/>
                  </w:tcBorders>
                  <w:shd w:val="clear" w:color="auto" w:fill="auto"/>
                  <w:noWrap/>
                  <w:vAlign w:val="bottom"/>
                  <w:hideMark/>
                </w:tcPr>
                <w:p w14:paraId="6D050C96" w14:textId="77777777" w:rsidR="00A52413" w:rsidRPr="00540986" w:rsidRDefault="00A52413" w:rsidP="0052200E">
                  <w:pPr>
                    <w:jc w:val="center"/>
                    <w:rPr>
                      <w:rFonts w:asciiTheme="majorBidi" w:hAnsiTheme="majorBidi" w:cstheme="majorBidi"/>
                      <w:color w:val="000000"/>
                      <w:sz w:val="18"/>
                      <w:szCs w:val="18"/>
                    </w:rPr>
                  </w:pPr>
                </w:p>
              </w:tc>
              <w:tc>
                <w:tcPr>
                  <w:tcW w:w="660" w:type="dxa"/>
                  <w:tcBorders>
                    <w:top w:val="nil"/>
                    <w:left w:val="nil"/>
                    <w:bottom w:val="single" w:sz="4" w:space="0" w:color="auto"/>
                    <w:right w:val="single" w:sz="4" w:space="0" w:color="auto"/>
                  </w:tcBorders>
                  <w:shd w:val="clear" w:color="auto" w:fill="auto"/>
                  <w:noWrap/>
                  <w:vAlign w:val="bottom"/>
                  <w:hideMark/>
                </w:tcPr>
                <w:p w14:paraId="75C0D006" w14:textId="77777777" w:rsidR="00A52413" w:rsidRPr="00540986" w:rsidRDefault="00A52413" w:rsidP="0052200E">
                  <w:pPr>
                    <w:rPr>
                      <w:rFonts w:asciiTheme="majorBidi" w:hAnsiTheme="majorBidi" w:cstheme="majorBidi"/>
                      <w:color w:val="000000"/>
                      <w:sz w:val="18"/>
                      <w:szCs w:val="18"/>
                    </w:rPr>
                  </w:pPr>
                </w:p>
              </w:tc>
              <w:tc>
                <w:tcPr>
                  <w:tcW w:w="2579" w:type="dxa"/>
                  <w:tcBorders>
                    <w:top w:val="nil"/>
                    <w:left w:val="nil"/>
                    <w:bottom w:val="single" w:sz="4" w:space="0" w:color="auto"/>
                    <w:right w:val="single" w:sz="4" w:space="0" w:color="auto"/>
                  </w:tcBorders>
                  <w:shd w:val="clear" w:color="auto" w:fill="auto"/>
                  <w:noWrap/>
                  <w:vAlign w:val="bottom"/>
                  <w:hideMark/>
                </w:tcPr>
                <w:p w14:paraId="00F96800" w14:textId="77777777" w:rsidR="00A52413" w:rsidRPr="00540986" w:rsidRDefault="00A52413" w:rsidP="0052200E">
                  <w:pPr>
                    <w:rPr>
                      <w:rFonts w:asciiTheme="majorBidi" w:hAnsiTheme="majorBidi" w:cstheme="majorBidi"/>
                      <w:color w:val="000000"/>
                      <w:sz w:val="18"/>
                      <w:szCs w:val="18"/>
                    </w:rPr>
                  </w:pPr>
                </w:p>
              </w:tc>
              <w:tc>
                <w:tcPr>
                  <w:tcW w:w="966" w:type="dxa"/>
                  <w:tcBorders>
                    <w:top w:val="nil"/>
                    <w:left w:val="nil"/>
                    <w:bottom w:val="single" w:sz="4" w:space="0" w:color="auto"/>
                    <w:right w:val="single" w:sz="4" w:space="0" w:color="auto"/>
                  </w:tcBorders>
                  <w:shd w:val="clear" w:color="auto" w:fill="auto"/>
                  <w:noWrap/>
                  <w:vAlign w:val="center"/>
                  <w:hideMark/>
                </w:tcPr>
                <w:p w14:paraId="7B17782D"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40%</w:t>
                  </w:r>
                </w:p>
              </w:tc>
              <w:tc>
                <w:tcPr>
                  <w:tcW w:w="855" w:type="dxa"/>
                  <w:tcBorders>
                    <w:top w:val="nil"/>
                    <w:left w:val="nil"/>
                    <w:bottom w:val="single" w:sz="4" w:space="0" w:color="auto"/>
                    <w:right w:val="single" w:sz="4" w:space="0" w:color="auto"/>
                  </w:tcBorders>
                  <w:shd w:val="clear" w:color="auto" w:fill="auto"/>
                  <w:noWrap/>
                  <w:vAlign w:val="center"/>
                  <w:hideMark/>
                </w:tcPr>
                <w:p w14:paraId="4E6A4EAF"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30%</w:t>
                  </w:r>
                </w:p>
              </w:tc>
              <w:tc>
                <w:tcPr>
                  <w:tcW w:w="896" w:type="dxa"/>
                  <w:tcBorders>
                    <w:top w:val="nil"/>
                    <w:left w:val="nil"/>
                    <w:bottom w:val="single" w:sz="4" w:space="0" w:color="auto"/>
                    <w:right w:val="single" w:sz="4" w:space="0" w:color="auto"/>
                  </w:tcBorders>
                  <w:shd w:val="clear" w:color="auto" w:fill="auto"/>
                  <w:noWrap/>
                  <w:vAlign w:val="center"/>
                  <w:hideMark/>
                </w:tcPr>
                <w:p w14:paraId="5F596A03"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w:t>
                  </w:r>
                </w:p>
              </w:tc>
              <w:tc>
                <w:tcPr>
                  <w:tcW w:w="1036" w:type="dxa"/>
                  <w:tcBorders>
                    <w:top w:val="nil"/>
                    <w:left w:val="nil"/>
                    <w:bottom w:val="single" w:sz="4" w:space="0" w:color="auto"/>
                    <w:right w:val="single" w:sz="4" w:space="0" w:color="auto"/>
                  </w:tcBorders>
                  <w:shd w:val="clear" w:color="auto" w:fill="auto"/>
                  <w:noWrap/>
                  <w:vAlign w:val="center"/>
                  <w:hideMark/>
                </w:tcPr>
                <w:p w14:paraId="0444D826"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w:t>
                  </w:r>
                </w:p>
              </w:tc>
              <w:tc>
                <w:tcPr>
                  <w:tcW w:w="1061" w:type="dxa"/>
                  <w:tcBorders>
                    <w:top w:val="nil"/>
                    <w:left w:val="nil"/>
                    <w:bottom w:val="single" w:sz="4" w:space="0" w:color="auto"/>
                    <w:right w:val="single" w:sz="4" w:space="0" w:color="auto"/>
                  </w:tcBorders>
                  <w:shd w:val="clear" w:color="auto" w:fill="auto"/>
                  <w:noWrap/>
                  <w:vAlign w:val="center"/>
                  <w:hideMark/>
                </w:tcPr>
                <w:p w14:paraId="6024E239"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w:t>
                  </w:r>
                </w:p>
              </w:tc>
              <w:tc>
                <w:tcPr>
                  <w:tcW w:w="974" w:type="dxa"/>
                  <w:tcBorders>
                    <w:top w:val="nil"/>
                    <w:left w:val="nil"/>
                    <w:bottom w:val="single" w:sz="4" w:space="0" w:color="auto"/>
                    <w:right w:val="single" w:sz="4" w:space="0" w:color="auto"/>
                  </w:tcBorders>
                  <w:shd w:val="clear" w:color="auto" w:fill="auto"/>
                  <w:noWrap/>
                  <w:vAlign w:val="center"/>
                  <w:hideMark/>
                </w:tcPr>
                <w:p w14:paraId="02079C4C"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100%</w:t>
                  </w:r>
                </w:p>
              </w:tc>
            </w:tr>
            <w:tr w:rsidR="00A52413" w:rsidRPr="00540986" w14:paraId="79C29645" w14:textId="77777777" w:rsidTr="00540986">
              <w:trPr>
                <w:trHeight w:val="186"/>
              </w:trPr>
              <w:tc>
                <w:tcPr>
                  <w:tcW w:w="411" w:type="dxa"/>
                  <w:tcBorders>
                    <w:top w:val="nil"/>
                    <w:left w:val="single" w:sz="4" w:space="0" w:color="auto"/>
                    <w:bottom w:val="single" w:sz="4" w:space="0" w:color="auto"/>
                    <w:right w:val="single" w:sz="4" w:space="0" w:color="auto"/>
                  </w:tcBorders>
                  <w:shd w:val="clear" w:color="auto" w:fill="auto"/>
                  <w:noWrap/>
                  <w:vAlign w:val="bottom"/>
                  <w:hideMark/>
                </w:tcPr>
                <w:p w14:paraId="1FCA7B65" w14:textId="77777777" w:rsidR="00A52413" w:rsidRPr="00540986" w:rsidRDefault="00A52413" w:rsidP="0052200E">
                  <w:pPr>
                    <w:jc w:val="center"/>
                    <w:rPr>
                      <w:rFonts w:asciiTheme="majorBidi" w:hAnsiTheme="majorBidi" w:cstheme="majorBidi"/>
                      <w:color w:val="000000"/>
                      <w:sz w:val="18"/>
                      <w:szCs w:val="18"/>
                    </w:rPr>
                  </w:pPr>
                </w:p>
              </w:tc>
              <w:tc>
                <w:tcPr>
                  <w:tcW w:w="660" w:type="dxa"/>
                  <w:tcBorders>
                    <w:top w:val="nil"/>
                    <w:left w:val="nil"/>
                    <w:bottom w:val="single" w:sz="4" w:space="0" w:color="auto"/>
                    <w:right w:val="single" w:sz="4" w:space="0" w:color="auto"/>
                  </w:tcBorders>
                  <w:shd w:val="clear" w:color="auto" w:fill="auto"/>
                  <w:hideMark/>
                </w:tcPr>
                <w:p w14:paraId="35EC8BE9" w14:textId="77777777" w:rsidR="00A52413" w:rsidRPr="00540986" w:rsidRDefault="00A52413" w:rsidP="0052200E">
                  <w:pPr>
                    <w:rPr>
                      <w:rFonts w:asciiTheme="majorBidi" w:hAnsiTheme="majorBidi" w:cstheme="majorBidi"/>
                      <w:color w:val="000000"/>
                      <w:sz w:val="18"/>
                      <w:szCs w:val="18"/>
                    </w:rPr>
                  </w:pPr>
                </w:p>
              </w:tc>
              <w:tc>
                <w:tcPr>
                  <w:tcW w:w="2579" w:type="dxa"/>
                  <w:tcBorders>
                    <w:top w:val="nil"/>
                    <w:left w:val="nil"/>
                    <w:bottom w:val="single" w:sz="4" w:space="0" w:color="auto"/>
                    <w:right w:val="single" w:sz="4" w:space="0" w:color="auto"/>
                  </w:tcBorders>
                  <w:shd w:val="clear" w:color="auto" w:fill="auto"/>
                  <w:hideMark/>
                </w:tcPr>
                <w:p w14:paraId="4EC048A7" w14:textId="77777777" w:rsidR="00A52413" w:rsidRPr="00540986" w:rsidRDefault="00A52413" w:rsidP="0052200E">
                  <w:pPr>
                    <w:rPr>
                      <w:rFonts w:asciiTheme="majorBidi" w:hAnsiTheme="majorBidi" w:cstheme="majorBidi"/>
                      <w:color w:val="000000"/>
                      <w:sz w:val="18"/>
                      <w:szCs w:val="18"/>
                    </w:rPr>
                  </w:pPr>
                </w:p>
              </w:tc>
              <w:tc>
                <w:tcPr>
                  <w:tcW w:w="966" w:type="dxa"/>
                  <w:tcBorders>
                    <w:top w:val="nil"/>
                    <w:left w:val="nil"/>
                    <w:bottom w:val="single" w:sz="4" w:space="0" w:color="auto"/>
                    <w:right w:val="single" w:sz="4" w:space="0" w:color="auto"/>
                  </w:tcBorders>
                  <w:shd w:val="clear" w:color="auto" w:fill="auto"/>
                  <w:noWrap/>
                  <w:vAlign w:val="center"/>
                  <w:hideMark/>
                </w:tcPr>
                <w:p w14:paraId="41B014CC" w14:textId="77777777" w:rsidR="00A52413" w:rsidRPr="00540986" w:rsidRDefault="00A52413" w:rsidP="0052200E">
                  <w:pPr>
                    <w:rPr>
                      <w:rFonts w:asciiTheme="majorBidi" w:hAnsiTheme="majorBidi" w:cstheme="majorBidi"/>
                      <w:color w:val="000000"/>
                      <w:sz w:val="18"/>
                      <w:szCs w:val="18"/>
                    </w:rPr>
                  </w:pPr>
                </w:p>
              </w:tc>
              <w:tc>
                <w:tcPr>
                  <w:tcW w:w="855" w:type="dxa"/>
                  <w:tcBorders>
                    <w:top w:val="nil"/>
                    <w:left w:val="nil"/>
                    <w:bottom w:val="single" w:sz="4" w:space="0" w:color="auto"/>
                    <w:right w:val="single" w:sz="4" w:space="0" w:color="auto"/>
                  </w:tcBorders>
                  <w:shd w:val="clear" w:color="auto" w:fill="auto"/>
                  <w:noWrap/>
                  <w:hideMark/>
                </w:tcPr>
                <w:p w14:paraId="1B1A9FB1" w14:textId="77777777" w:rsidR="00A52413" w:rsidRPr="00540986" w:rsidRDefault="00A52413" w:rsidP="0052200E">
                  <w:pPr>
                    <w:rPr>
                      <w:rFonts w:asciiTheme="majorBidi" w:hAnsiTheme="majorBidi" w:cstheme="majorBidi"/>
                      <w:color w:val="000000"/>
                      <w:sz w:val="18"/>
                      <w:szCs w:val="18"/>
                    </w:rPr>
                  </w:pPr>
                </w:p>
              </w:tc>
              <w:tc>
                <w:tcPr>
                  <w:tcW w:w="896" w:type="dxa"/>
                  <w:tcBorders>
                    <w:top w:val="nil"/>
                    <w:left w:val="nil"/>
                    <w:bottom w:val="single" w:sz="4" w:space="0" w:color="auto"/>
                    <w:right w:val="single" w:sz="4" w:space="0" w:color="auto"/>
                  </w:tcBorders>
                  <w:shd w:val="clear" w:color="auto" w:fill="auto"/>
                  <w:noWrap/>
                  <w:vAlign w:val="bottom"/>
                  <w:hideMark/>
                </w:tcPr>
                <w:p w14:paraId="676D0B03" w14:textId="77777777" w:rsidR="00A52413" w:rsidRPr="00540986" w:rsidRDefault="00A52413" w:rsidP="0052200E">
                  <w:pPr>
                    <w:rPr>
                      <w:rFonts w:asciiTheme="majorBidi" w:hAnsiTheme="majorBidi" w:cstheme="majorBidi"/>
                      <w:color w:val="000000"/>
                      <w:sz w:val="18"/>
                      <w:szCs w:val="18"/>
                    </w:rPr>
                  </w:pPr>
                </w:p>
              </w:tc>
              <w:tc>
                <w:tcPr>
                  <w:tcW w:w="1036" w:type="dxa"/>
                  <w:tcBorders>
                    <w:top w:val="nil"/>
                    <w:left w:val="nil"/>
                    <w:bottom w:val="single" w:sz="4" w:space="0" w:color="auto"/>
                    <w:right w:val="single" w:sz="4" w:space="0" w:color="auto"/>
                  </w:tcBorders>
                  <w:shd w:val="clear" w:color="auto" w:fill="auto"/>
                  <w:noWrap/>
                  <w:vAlign w:val="bottom"/>
                  <w:hideMark/>
                </w:tcPr>
                <w:p w14:paraId="5D4C5764" w14:textId="77777777" w:rsidR="00A52413" w:rsidRPr="00540986" w:rsidRDefault="00A52413" w:rsidP="0052200E">
                  <w:pPr>
                    <w:rPr>
                      <w:rFonts w:asciiTheme="majorBidi" w:hAnsiTheme="majorBidi" w:cstheme="majorBidi"/>
                      <w:color w:val="000000"/>
                      <w:sz w:val="18"/>
                      <w:szCs w:val="18"/>
                    </w:rPr>
                  </w:pPr>
                </w:p>
              </w:tc>
              <w:tc>
                <w:tcPr>
                  <w:tcW w:w="1061" w:type="dxa"/>
                  <w:tcBorders>
                    <w:top w:val="nil"/>
                    <w:left w:val="nil"/>
                    <w:bottom w:val="single" w:sz="4" w:space="0" w:color="auto"/>
                    <w:right w:val="single" w:sz="4" w:space="0" w:color="auto"/>
                  </w:tcBorders>
                  <w:shd w:val="clear" w:color="auto" w:fill="auto"/>
                  <w:noWrap/>
                  <w:vAlign w:val="bottom"/>
                  <w:hideMark/>
                </w:tcPr>
                <w:p w14:paraId="54C18758" w14:textId="77777777" w:rsidR="00A52413" w:rsidRPr="00540986" w:rsidRDefault="00A52413" w:rsidP="0052200E">
                  <w:pPr>
                    <w:rPr>
                      <w:rFonts w:asciiTheme="majorBidi" w:hAnsiTheme="majorBidi" w:cstheme="majorBidi"/>
                      <w:color w:val="000000"/>
                      <w:sz w:val="18"/>
                      <w:szCs w:val="18"/>
                    </w:rPr>
                  </w:pPr>
                </w:p>
              </w:tc>
              <w:tc>
                <w:tcPr>
                  <w:tcW w:w="974" w:type="dxa"/>
                  <w:tcBorders>
                    <w:top w:val="nil"/>
                    <w:left w:val="nil"/>
                    <w:bottom w:val="single" w:sz="4" w:space="0" w:color="auto"/>
                    <w:right w:val="single" w:sz="4" w:space="0" w:color="auto"/>
                  </w:tcBorders>
                  <w:shd w:val="clear" w:color="auto" w:fill="auto"/>
                  <w:noWrap/>
                  <w:vAlign w:val="bottom"/>
                  <w:hideMark/>
                </w:tcPr>
                <w:p w14:paraId="1F722A04" w14:textId="77777777" w:rsidR="00A52413" w:rsidRPr="00540986" w:rsidRDefault="00A52413" w:rsidP="0052200E">
                  <w:pPr>
                    <w:rPr>
                      <w:rFonts w:asciiTheme="majorBidi" w:hAnsiTheme="majorBidi" w:cstheme="majorBidi"/>
                      <w:color w:val="000000"/>
                      <w:sz w:val="18"/>
                      <w:szCs w:val="18"/>
                    </w:rPr>
                  </w:pPr>
                </w:p>
              </w:tc>
            </w:tr>
          </w:tbl>
          <w:p w14:paraId="390BC576" w14:textId="77777777" w:rsidR="00A52413" w:rsidRPr="00540986" w:rsidRDefault="00A52413" w:rsidP="0052200E">
            <w:pPr>
              <w:jc w:val="both"/>
              <w:rPr>
                <w:rStyle w:val="Gl"/>
                <w:rFonts w:asciiTheme="majorBidi" w:hAnsiTheme="majorBidi" w:cstheme="majorBidi"/>
                <w:b w:val="0"/>
                <w:bCs w:val="0"/>
                <w:sz w:val="18"/>
                <w:szCs w:val="18"/>
              </w:rPr>
            </w:pPr>
          </w:p>
          <w:p w14:paraId="13A30507" w14:textId="09865002" w:rsidR="00A52413" w:rsidRPr="00540986" w:rsidRDefault="00540986" w:rsidP="006034A7">
            <w:pPr>
              <w:jc w:val="both"/>
              <w:rPr>
                <w:rFonts w:asciiTheme="majorBidi" w:hAnsiTheme="majorBidi" w:cstheme="majorBidi"/>
                <w:sz w:val="18"/>
                <w:szCs w:val="18"/>
              </w:rPr>
            </w:pPr>
            <w:r w:rsidRPr="00540986">
              <w:rPr>
                <w:rStyle w:val="Gl"/>
                <w:rFonts w:asciiTheme="majorBidi" w:hAnsiTheme="majorBidi" w:cstheme="majorBidi"/>
                <w:b w:val="0"/>
                <w:bCs w:val="0"/>
                <w:sz w:val="18"/>
                <w:szCs w:val="18"/>
              </w:rPr>
              <w:t>E</w:t>
            </w:r>
            <w:r w:rsidR="007E70E5">
              <w:rPr>
                <w:rStyle w:val="Gl"/>
                <w:rFonts w:asciiTheme="majorBidi" w:hAnsiTheme="majorBidi" w:cstheme="majorBidi"/>
                <w:b w:val="0"/>
                <w:bCs w:val="0"/>
                <w:sz w:val="18"/>
                <w:szCs w:val="18"/>
              </w:rPr>
              <w:t xml:space="preserve">MİNE </w:t>
            </w:r>
            <w:r w:rsidRPr="00540986">
              <w:rPr>
                <w:rStyle w:val="Gl"/>
                <w:rFonts w:asciiTheme="majorBidi" w:hAnsiTheme="majorBidi" w:cstheme="majorBidi"/>
                <w:b w:val="0"/>
                <w:bCs w:val="0"/>
                <w:sz w:val="18"/>
                <w:szCs w:val="18"/>
              </w:rPr>
              <w:t>YERLİ</w:t>
            </w:r>
            <w:r w:rsidR="00A52413" w:rsidRPr="00540986">
              <w:rPr>
                <w:rStyle w:val="Gl"/>
                <w:rFonts w:asciiTheme="majorBidi" w:hAnsiTheme="majorBidi" w:cstheme="majorBidi"/>
                <w:b w:val="0"/>
                <w:bCs w:val="0"/>
                <w:sz w:val="18"/>
                <w:szCs w:val="18"/>
              </w:rPr>
              <w:t xml:space="preserve">,  10. VE 11. Sınıfların ezber programının daha ağır olduğunu bu nedenle K. Kerim </w:t>
            </w:r>
            <w:r w:rsidR="006034A7" w:rsidRPr="00540986">
              <w:rPr>
                <w:rStyle w:val="Gl"/>
                <w:rFonts w:asciiTheme="majorBidi" w:hAnsiTheme="majorBidi" w:cstheme="majorBidi"/>
                <w:b w:val="0"/>
                <w:bCs w:val="0"/>
                <w:sz w:val="18"/>
                <w:szCs w:val="18"/>
              </w:rPr>
              <w:t>UYGULAMA</w:t>
            </w:r>
            <w:r w:rsidR="00A52413" w:rsidRPr="00540986">
              <w:rPr>
                <w:rStyle w:val="Gl"/>
                <w:rFonts w:asciiTheme="majorBidi" w:hAnsiTheme="majorBidi" w:cstheme="majorBidi"/>
                <w:b w:val="0"/>
                <w:bCs w:val="0"/>
                <w:sz w:val="18"/>
                <w:szCs w:val="18"/>
              </w:rPr>
              <w:t xml:space="preserve"> sınavlarında aşağıdaki değerlendirme formu kullanılacağını, ifade etti.</w:t>
            </w:r>
          </w:p>
          <w:p w14:paraId="7004AA1E" w14:textId="77777777" w:rsidR="00A52413" w:rsidRPr="00540986" w:rsidRDefault="00A52413" w:rsidP="0052200E">
            <w:pPr>
              <w:jc w:val="center"/>
              <w:rPr>
                <w:rFonts w:asciiTheme="majorBidi" w:hAnsiTheme="majorBidi" w:cstheme="majorBidi"/>
                <w:b/>
                <w:bCs/>
                <w:color w:val="000000"/>
                <w:sz w:val="18"/>
                <w:szCs w:val="18"/>
              </w:rPr>
            </w:pPr>
          </w:p>
          <w:p w14:paraId="7DFF3329" w14:textId="77777777" w:rsidR="00A52413" w:rsidRPr="00540986" w:rsidRDefault="00CE7C87" w:rsidP="006034A7">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HEN</w:t>
            </w:r>
            <w:r w:rsidRPr="00540986">
              <w:rPr>
                <w:b/>
                <w:bCs/>
                <w:color w:val="000000"/>
                <w:sz w:val="18"/>
                <w:szCs w:val="18"/>
              </w:rPr>
              <w:t>DEK</w:t>
            </w:r>
            <w:r w:rsidR="00C57C85" w:rsidRPr="00540986">
              <w:rPr>
                <w:rFonts w:asciiTheme="majorBidi" w:hAnsiTheme="majorBidi" w:cstheme="majorBidi"/>
                <w:b/>
                <w:bCs/>
                <w:color w:val="000000"/>
                <w:sz w:val="18"/>
                <w:szCs w:val="18"/>
              </w:rPr>
              <w:t xml:space="preserve"> ANADOLU </w:t>
            </w:r>
            <w:r w:rsidR="00A52413" w:rsidRPr="00540986">
              <w:rPr>
                <w:rFonts w:asciiTheme="majorBidi" w:hAnsiTheme="majorBidi" w:cstheme="majorBidi"/>
                <w:b/>
                <w:bCs/>
                <w:color w:val="000000"/>
                <w:sz w:val="18"/>
                <w:szCs w:val="18"/>
              </w:rPr>
              <w:t xml:space="preserve">İMAM-HATİP LİSESİ </w:t>
            </w:r>
            <w:r w:rsidR="00A52413" w:rsidRPr="007E70E5">
              <w:rPr>
                <w:rFonts w:asciiTheme="majorBidi" w:hAnsiTheme="majorBidi" w:cstheme="majorBidi"/>
                <w:b/>
                <w:bCs/>
                <w:color w:val="000000"/>
                <w:sz w:val="18"/>
                <w:szCs w:val="18"/>
                <w:u w:val="single"/>
              </w:rPr>
              <w:t>10. VE 11.</w:t>
            </w:r>
            <w:r w:rsidR="00A52413" w:rsidRPr="00540986">
              <w:rPr>
                <w:rFonts w:asciiTheme="majorBidi" w:hAnsiTheme="majorBidi" w:cstheme="majorBidi"/>
                <w:b/>
                <w:bCs/>
                <w:color w:val="000000"/>
                <w:sz w:val="18"/>
                <w:szCs w:val="18"/>
              </w:rPr>
              <w:t xml:space="preserve">  SINIFLAR KUR’AN-I KERİM DERSİ </w:t>
            </w:r>
            <w:r w:rsidR="006034A7" w:rsidRPr="00540986">
              <w:rPr>
                <w:rFonts w:asciiTheme="majorBidi" w:hAnsiTheme="majorBidi" w:cstheme="majorBidi"/>
                <w:b/>
                <w:bCs/>
                <w:color w:val="000000"/>
                <w:sz w:val="18"/>
                <w:szCs w:val="18"/>
              </w:rPr>
              <w:t>UYGULAMA</w:t>
            </w:r>
            <w:r w:rsidR="00A52413" w:rsidRPr="00540986">
              <w:rPr>
                <w:rFonts w:asciiTheme="majorBidi" w:hAnsiTheme="majorBidi" w:cstheme="majorBidi"/>
                <w:b/>
                <w:bCs/>
                <w:color w:val="000000"/>
                <w:sz w:val="18"/>
                <w:szCs w:val="18"/>
              </w:rPr>
              <w:t xml:space="preserve"> SINAV</w:t>
            </w:r>
            <w:r w:rsidR="006034A7" w:rsidRPr="00540986">
              <w:rPr>
                <w:rFonts w:asciiTheme="majorBidi" w:hAnsiTheme="majorBidi" w:cstheme="majorBidi"/>
                <w:b/>
                <w:bCs/>
                <w:color w:val="000000"/>
                <w:sz w:val="18"/>
                <w:szCs w:val="18"/>
              </w:rPr>
              <w:t>I</w:t>
            </w:r>
            <w:r w:rsidR="00A52413" w:rsidRPr="00540986">
              <w:rPr>
                <w:rFonts w:asciiTheme="majorBidi" w:hAnsiTheme="majorBidi" w:cstheme="majorBidi"/>
                <w:b/>
                <w:bCs/>
                <w:color w:val="000000"/>
                <w:sz w:val="18"/>
                <w:szCs w:val="18"/>
              </w:rPr>
              <w:t xml:space="preserve"> PUANLAMA ESASLARI FORMU</w:t>
            </w:r>
          </w:p>
          <w:tbl>
            <w:tblPr>
              <w:tblpPr w:leftFromText="141" w:rightFromText="141" w:vertAnchor="text" w:horzAnchor="margin" w:tblpY="138"/>
              <w:tblOverlap w:val="never"/>
              <w:tblW w:w="9619" w:type="dxa"/>
              <w:tblCellMar>
                <w:left w:w="70" w:type="dxa"/>
                <w:right w:w="70" w:type="dxa"/>
              </w:tblCellMar>
              <w:tblLook w:val="04A0" w:firstRow="1" w:lastRow="0" w:firstColumn="1" w:lastColumn="0" w:noHBand="0" w:noVBand="1"/>
            </w:tblPr>
            <w:tblGrid>
              <w:gridCol w:w="423"/>
              <w:gridCol w:w="662"/>
              <w:gridCol w:w="2586"/>
              <w:gridCol w:w="969"/>
              <w:gridCol w:w="858"/>
              <w:gridCol w:w="899"/>
              <w:gridCol w:w="1039"/>
              <w:gridCol w:w="1206"/>
              <w:gridCol w:w="977"/>
            </w:tblGrid>
            <w:tr w:rsidR="00A52413" w:rsidRPr="00540986" w14:paraId="60BC625E" w14:textId="77777777" w:rsidTr="00540986">
              <w:trPr>
                <w:trHeight w:val="1084"/>
              </w:trPr>
              <w:tc>
                <w:tcPr>
                  <w:tcW w:w="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AAC3F" w14:textId="77777777" w:rsidR="00A52413" w:rsidRPr="00540986" w:rsidRDefault="00A52413" w:rsidP="0052200E">
                  <w:pP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SN</w:t>
                  </w:r>
                </w:p>
              </w:tc>
              <w:tc>
                <w:tcPr>
                  <w:tcW w:w="662" w:type="dxa"/>
                  <w:tcBorders>
                    <w:top w:val="single" w:sz="4" w:space="0" w:color="auto"/>
                    <w:left w:val="nil"/>
                    <w:bottom w:val="single" w:sz="4" w:space="0" w:color="auto"/>
                    <w:right w:val="single" w:sz="4" w:space="0" w:color="auto"/>
                  </w:tcBorders>
                  <w:shd w:val="clear" w:color="auto" w:fill="auto"/>
                  <w:vAlign w:val="bottom"/>
                  <w:hideMark/>
                </w:tcPr>
                <w:p w14:paraId="2B8ECC92"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Okul No</w:t>
                  </w:r>
                </w:p>
              </w:tc>
              <w:tc>
                <w:tcPr>
                  <w:tcW w:w="2586" w:type="dxa"/>
                  <w:tcBorders>
                    <w:top w:val="single" w:sz="4" w:space="0" w:color="auto"/>
                    <w:left w:val="nil"/>
                    <w:bottom w:val="single" w:sz="4" w:space="0" w:color="auto"/>
                    <w:right w:val="single" w:sz="4" w:space="0" w:color="auto"/>
                  </w:tcBorders>
                  <w:shd w:val="clear" w:color="auto" w:fill="auto"/>
                  <w:noWrap/>
                  <w:vAlign w:val="bottom"/>
                  <w:hideMark/>
                </w:tcPr>
                <w:p w14:paraId="204AD528"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ADI VE SOYADI</w:t>
                  </w:r>
                </w:p>
              </w:tc>
              <w:tc>
                <w:tcPr>
                  <w:tcW w:w="969" w:type="dxa"/>
                  <w:tcBorders>
                    <w:top w:val="single" w:sz="4" w:space="0" w:color="auto"/>
                    <w:left w:val="nil"/>
                    <w:bottom w:val="single" w:sz="4" w:space="0" w:color="auto"/>
                    <w:right w:val="single" w:sz="4" w:space="0" w:color="auto"/>
                  </w:tcBorders>
                  <w:shd w:val="clear" w:color="auto" w:fill="auto"/>
                  <w:vAlign w:val="bottom"/>
                  <w:hideMark/>
                </w:tcPr>
                <w:p w14:paraId="71E02A62"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Yüzüne Tecvidli Okuma Becerisi</w:t>
                  </w:r>
                </w:p>
              </w:tc>
              <w:tc>
                <w:tcPr>
                  <w:tcW w:w="858" w:type="dxa"/>
                  <w:tcBorders>
                    <w:top w:val="single" w:sz="4" w:space="0" w:color="auto"/>
                    <w:left w:val="nil"/>
                    <w:bottom w:val="single" w:sz="4" w:space="0" w:color="auto"/>
                    <w:right w:val="single" w:sz="4" w:space="0" w:color="auto"/>
                  </w:tcBorders>
                  <w:shd w:val="clear" w:color="auto" w:fill="auto"/>
                  <w:vAlign w:val="bottom"/>
                  <w:hideMark/>
                </w:tcPr>
                <w:p w14:paraId="3FC6DD0D"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Ezber Puanı</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4B1B017B"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Tecvid Bilgisi</w:t>
                  </w:r>
                </w:p>
              </w:tc>
              <w:tc>
                <w:tcPr>
                  <w:tcW w:w="1039" w:type="dxa"/>
                  <w:tcBorders>
                    <w:top w:val="single" w:sz="4" w:space="0" w:color="auto"/>
                    <w:left w:val="nil"/>
                    <w:bottom w:val="single" w:sz="4" w:space="0" w:color="auto"/>
                    <w:right w:val="single" w:sz="4" w:space="0" w:color="auto"/>
                  </w:tcBorders>
                  <w:shd w:val="clear" w:color="auto" w:fill="auto"/>
                  <w:vAlign w:val="bottom"/>
                  <w:hideMark/>
                </w:tcPr>
                <w:p w14:paraId="6614A9A4"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Mehâric-i Hurufa Riayet</w:t>
                  </w:r>
                </w:p>
              </w:tc>
              <w:tc>
                <w:tcPr>
                  <w:tcW w:w="1206" w:type="dxa"/>
                  <w:tcBorders>
                    <w:top w:val="single" w:sz="4" w:space="0" w:color="auto"/>
                    <w:left w:val="nil"/>
                    <w:bottom w:val="single" w:sz="4" w:space="0" w:color="auto"/>
                    <w:right w:val="single" w:sz="4" w:space="0" w:color="auto"/>
                  </w:tcBorders>
                  <w:shd w:val="clear" w:color="auto" w:fill="auto"/>
                  <w:vAlign w:val="bottom"/>
                  <w:hideMark/>
                </w:tcPr>
                <w:p w14:paraId="41BCF03D"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Ezberlenen Âyet, Sure ve Duaların Anlamları</w:t>
                  </w:r>
                </w:p>
              </w:tc>
              <w:tc>
                <w:tcPr>
                  <w:tcW w:w="977" w:type="dxa"/>
                  <w:tcBorders>
                    <w:top w:val="single" w:sz="4" w:space="0" w:color="auto"/>
                    <w:left w:val="nil"/>
                    <w:bottom w:val="single" w:sz="4" w:space="0" w:color="auto"/>
                    <w:right w:val="single" w:sz="4" w:space="0" w:color="auto"/>
                  </w:tcBorders>
                  <w:shd w:val="clear" w:color="auto" w:fill="auto"/>
                  <w:vAlign w:val="bottom"/>
                  <w:hideMark/>
                </w:tcPr>
                <w:p w14:paraId="08593113"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SÖZLÜ VE UYG. SIN. PUANI</w:t>
                  </w:r>
                </w:p>
              </w:tc>
            </w:tr>
            <w:tr w:rsidR="00A52413" w:rsidRPr="00540986" w14:paraId="28A66E19" w14:textId="77777777" w:rsidTr="00540986">
              <w:trPr>
                <w:trHeight w:val="268"/>
              </w:trPr>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3616A064" w14:textId="77777777" w:rsidR="00A52413" w:rsidRPr="00540986" w:rsidRDefault="00A52413" w:rsidP="0052200E">
                  <w:pPr>
                    <w:jc w:val="center"/>
                    <w:rPr>
                      <w:rFonts w:asciiTheme="majorBidi" w:hAnsiTheme="majorBidi" w:cstheme="majorBidi"/>
                      <w:color w:val="000000"/>
                      <w:sz w:val="18"/>
                      <w:szCs w:val="18"/>
                    </w:rPr>
                  </w:pPr>
                </w:p>
              </w:tc>
              <w:tc>
                <w:tcPr>
                  <w:tcW w:w="662" w:type="dxa"/>
                  <w:tcBorders>
                    <w:top w:val="nil"/>
                    <w:left w:val="nil"/>
                    <w:bottom w:val="single" w:sz="4" w:space="0" w:color="auto"/>
                    <w:right w:val="single" w:sz="4" w:space="0" w:color="auto"/>
                  </w:tcBorders>
                  <w:shd w:val="clear" w:color="auto" w:fill="auto"/>
                  <w:noWrap/>
                  <w:vAlign w:val="bottom"/>
                  <w:hideMark/>
                </w:tcPr>
                <w:p w14:paraId="1D13F9EB" w14:textId="77777777" w:rsidR="00A52413" w:rsidRPr="00540986" w:rsidRDefault="00A52413" w:rsidP="0052200E">
                  <w:pPr>
                    <w:rPr>
                      <w:rFonts w:asciiTheme="majorBidi" w:hAnsiTheme="majorBidi" w:cstheme="majorBidi"/>
                      <w:color w:val="000000"/>
                      <w:sz w:val="18"/>
                      <w:szCs w:val="18"/>
                    </w:rPr>
                  </w:pPr>
                </w:p>
              </w:tc>
              <w:tc>
                <w:tcPr>
                  <w:tcW w:w="2586" w:type="dxa"/>
                  <w:tcBorders>
                    <w:top w:val="nil"/>
                    <w:left w:val="nil"/>
                    <w:bottom w:val="single" w:sz="4" w:space="0" w:color="auto"/>
                    <w:right w:val="single" w:sz="4" w:space="0" w:color="auto"/>
                  </w:tcBorders>
                  <w:shd w:val="clear" w:color="auto" w:fill="auto"/>
                  <w:noWrap/>
                  <w:vAlign w:val="bottom"/>
                  <w:hideMark/>
                </w:tcPr>
                <w:p w14:paraId="22675AD4" w14:textId="77777777" w:rsidR="00A52413" w:rsidRPr="00540986" w:rsidRDefault="00A52413" w:rsidP="0052200E">
                  <w:pPr>
                    <w:rPr>
                      <w:rFonts w:asciiTheme="majorBidi" w:hAnsiTheme="majorBidi" w:cstheme="majorBidi"/>
                      <w:color w:val="000000"/>
                      <w:sz w:val="18"/>
                      <w:szCs w:val="18"/>
                    </w:rPr>
                  </w:pPr>
                </w:p>
              </w:tc>
              <w:tc>
                <w:tcPr>
                  <w:tcW w:w="969" w:type="dxa"/>
                  <w:tcBorders>
                    <w:top w:val="nil"/>
                    <w:left w:val="nil"/>
                    <w:bottom w:val="single" w:sz="4" w:space="0" w:color="auto"/>
                    <w:right w:val="single" w:sz="4" w:space="0" w:color="auto"/>
                  </w:tcBorders>
                  <w:shd w:val="clear" w:color="auto" w:fill="auto"/>
                  <w:noWrap/>
                  <w:vAlign w:val="center"/>
                  <w:hideMark/>
                </w:tcPr>
                <w:p w14:paraId="7214422A" w14:textId="661A7BEF"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3</w:t>
                  </w:r>
                  <w:r w:rsidR="00540986">
                    <w:rPr>
                      <w:rFonts w:asciiTheme="majorBidi" w:hAnsiTheme="majorBidi" w:cstheme="majorBidi"/>
                      <w:b/>
                      <w:bCs/>
                      <w:color w:val="000000"/>
                      <w:sz w:val="18"/>
                      <w:szCs w:val="18"/>
                    </w:rPr>
                    <w:t>5</w:t>
                  </w:r>
                  <w:r w:rsidRPr="00540986">
                    <w:rPr>
                      <w:rFonts w:asciiTheme="majorBidi" w:hAnsiTheme="majorBidi" w:cstheme="majorBidi"/>
                      <w:b/>
                      <w:bCs/>
                      <w:color w:val="000000"/>
                      <w:sz w:val="18"/>
                      <w:szCs w:val="18"/>
                    </w:rPr>
                    <w:t>%</w:t>
                  </w:r>
                </w:p>
              </w:tc>
              <w:tc>
                <w:tcPr>
                  <w:tcW w:w="858" w:type="dxa"/>
                  <w:tcBorders>
                    <w:top w:val="nil"/>
                    <w:left w:val="nil"/>
                    <w:bottom w:val="single" w:sz="4" w:space="0" w:color="auto"/>
                    <w:right w:val="single" w:sz="4" w:space="0" w:color="auto"/>
                  </w:tcBorders>
                  <w:shd w:val="clear" w:color="auto" w:fill="auto"/>
                  <w:noWrap/>
                  <w:vAlign w:val="center"/>
                  <w:hideMark/>
                </w:tcPr>
                <w:p w14:paraId="0E3B4C95"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40%</w:t>
                  </w:r>
                </w:p>
              </w:tc>
              <w:tc>
                <w:tcPr>
                  <w:tcW w:w="899" w:type="dxa"/>
                  <w:tcBorders>
                    <w:top w:val="nil"/>
                    <w:left w:val="nil"/>
                    <w:bottom w:val="single" w:sz="4" w:space="0" w:color="auto"/>
                    <w:right w:val="single" w:sz="4" w:space="0" w:color="auto"/>
                  </w:tcBorders>
                  <w:shd w:val="clear" w:color="auto" w:fill="auto"/>
                  <w:noWrap/>
                  <w:vAlign w:val="center"/>
                  <w:hideMark/>
                </w:tcPr>
                <w:p w14:paraId="13F5A568"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w:t>
                  </w:r>
                </w:p>
              </w:tc>
              <w:tc>
                <w:tcPr>
                  <w:tcW w:w="1039" w:type="dxa"/>
                  <w:tcBorders>
                    <w:top w:val="nil"/>
                    <w:left w:val="nil"/>
                    <w:bottom w:val="single" w:sz="4" w:space="0" w:color="auto"/>
                    <w:right w:val="single" w:sz="4" w:space="0" w:color="auto"/>
                  </w:tcBorders>
                  <w:shd w:val="clear" w:color="auto" w:fill="auto"/>
                  <w:noWrap/>
                  <w:vAlign w:val="center"/>
                  <w:hideMark/>
                </w:tcPr>
                <w:p w14:paraId="51D73FE0" w14:textId="23E5421C" w:rsidR="00A52413" w:rsidRPr="00540986" w:rsidRDefault="00540986" w:rsidP="0052200E">
                  <w:pPr>
                    <w:jc w:val="center"/>
                    <w:rPr>
                      <w:rFonts w:asciiTheme="majorBidi" w:hAnsiTheme="majorBidi" w:cstheme="majorBidi"/>
                      <w:b/>
                      <w:bCs/>
                      <w:color w:val="000000"/>
                      <w:sz w:val="18"/>
                      <w:szCs w:val="18"/>
                    </w:rPr>
                  </w:pPr>
                  <w:r>
                    <w:rPr>
                      <w:rFonts w:asciiTheme="majorBidi" w:hAnsiTheme="majorBidi" w:cstheme="majorBidi"/>
                      <w:b/>
                      <w:bCs/>
                      <w:color w:val="000000"/>
                      <w:sz w:val="18"/>
                      <w:szCs w:val="18"/>
                    </w:rPr>
                    <w:t>5</w:t>
                  </w:r>
                  <w:r w:rsidR="00A52413" w:rsidRPr="00540986">
                    <w:rPr>
                      <w:rFonts w:asciiTheme="majorBidi" w:hAnsiTheme="majorBidi" w:cstheme="majorBidi"/>
                      <w:b/>
                      <w:bCs/>
                      <w:color w:val="000000"/>
                      <w:sz w:val="18"/>
                      <w:szCs w:val="18"/>
                    </w:rPr>
                    <w:t>%</w:t>
                  </w:r>
                </w:p>
              </w:tc>
              <w:tc>
                <w:tcPr>
                  <w:tcW w:w="1206" w:type="dxa"/>
                  <w:tcBorders>
                    <w:top w:val="nil"/>
                    <w:left w:val="nil"/>
                    <w:bottom w:val="single" w:sz="4" w:space="0" w:color="auto"/>
                    <w:right w:val="single" w:sz="4" w:space="0" w:color="auto"/>
                  </w:tcBorders>
                  <w:shd w:val="clear" w:color="auto" w:fill="auto"/>
                  <w:noWrap/>
                  <w:vAlign w:val="center"/>
                  <w:hideMark/>
                </w:tcPr>
                <w:p w14:paraId="49BA5DF3"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w:t>
                  </w:r>
                </w:p>
              </w:tc>
              <w:tc>
                <w:tcPr>
                  <w:tcW w:w="977" w:type="dxa"/>
                  <w:tcBorders>
                    <w:top w:val="nil"/>
                    <w:left w:val="nil"/>
                    <w:bottom w:val="single" w:sz="4" w:space="0" w:color="auto"/>
                    <w:right w:val="single" w:sz="4" w:space="0" w:color="auto"/>
                  </w:tcBorders>
                  <w:shd w:val="clear" w:color="auto" w:fill="auto"/>
                  <w:noWrap/>
                  <w:vAlign w:val="center"/>
                  <w:hideMark/>
                </w:tcPr>
                <w:p w14:paraId="0DB30A7F" w14:textId="77777777" w:rsidR="00A52413" w:rsidRPr="00540986" w:rsidRDefault="00A52413" w:rsidP="0052200E">
                  <w:pPr>
                    <w:jc w:val="center"/>
                    <w:rPr>
                      <w:rFonts w:asciiTheme="majorBidi" w:hAnsiTheme="majorBidi" w:cstheme="majorBidi"/>
                      <w:b/>
                      <w:bCs/>
                      <w:color w:val="000000"/>
                      <w:sz w:val="18"/>
                      <w:szCs w:val="18"/>
                    </w:rPr>
                  </w:pPr>
                  <w:r w:rsidRPr="00540986">
                    <w:rPr>
                      <w:rFonts w:asciiTheme="majorBidi" w:hAnsiTheme="majorBidi" w:cstheme="majorBidi"/>
                      <w:b/>
                      <w:bCs/>
                      <w:color w:val="000000"/>
                      <w:sz w:val="18"/>
                      <w:szCs w:val="18"/>
                    </w:rPr>
                    <w:t>100%</w:t>
                  </w:r>
                </w:p>
              </w:tc>
            </w:tr>
            <w:tr w:rsidR="00A52413" w:rsidRPr="00540986" w14:paraId="3C7A777D" w14:textId="77777777" w:rsidTr="00540986">
              <w:trPr>
                <w:trHeight w:val="290"/>
              </w:trPr>
              <w:tc>
                <w:tcPr>
                  <w:tcW w:w="423" w:type="dxa"/>
                  <w:tcBorders>
                    <w:top w:val="nil"/>
                    <w:left w:val="single" w:sz="4" w:space="0" w:color="auto"/>
                    <w:bottom w:val="single" w:sz="4" w:space="0" w:color="auto"/>
                    <w:right w:val="single" w:sz="4" w:space="0" w:color="auto"/>
                  </w:tcBorders>
                  <w:shd w:val="clear" w:color="auto" w:fill="auto"/>
                  <w:noWrap/>
                  <w:vAlign w:val="bottom"/>
                  <w:hideMark/>
                </w:tcPr>
                <w:p w14:paraId="13DA8542" w14:textId="77777777" w:rsidR="00A52413" w:rsidRPr="00540986" w:rsidRDefault="00A52413" w:rsidP="0052200E">
                  <w:pPr>
                    <w:jc w:val="center"/>
                    <w:rPr>
                      <w:rFonts w:asciiTheme="majorBidi" w:hAnsiTheme="majorBidi" w:cstheme="majorBidi"/>
                      <w:color w:val="000000"/>
                      <w:sz w:val="18"/>
                      <w:szCs w:val="18"/>
                    </w:rPr>
                  </w:pPr>
                </w:p>
              </w:tc>
              <w:tc>
                <w:tcPr>
                  <w:tcW w:w="662" w:type="dxa"/>
                  <w:tcBorders>
                    <w:top w:val="nil"/>
                    <w:left w:val="nil"/>
                    <w:bottom w:val="single" w:sz="4" w:space="0" w:color="auto"/>
                    <w:right w:val="single" w:sz="4" w:space="0" w:color="auto"/>
                  </w:tcBorders>
                  <w:shd w:val="clear" w:color="auto" w:fill="auto"/>
                  <w:hideMark/>
                </w:tcPr>
                <w:p w14:paraId="4136F617" w14:textId="77777777" w:rsidR="00A52413" w:rsidRPr="00540986" w:rsidRDefault="00A52413" w:rsidP="0052200E">
                  <w:pPr>
                    <w:rPr>
                      <w:rFonts w:asciiTheme="majorBidi" w:hAnsiTheme="majorBidi" w:cstheme="majorBidi"/>
                      <w:color w:val="000000"/>
                      <w:sz w:val="18"/>
                      <w:szCs w:val="18"/>
                    </w:rPr>
                  </w:pPr>
                </w:p>
              </w:tc>
              <w:tc>
                <w:tcPr>
                  <w:tcW w:w="2586" w:type="dxa"/>
                  <w:tcBorders>
                    <w:top w:val="nil"/>
                    <w:left w:val="nil"/>
                    <w:bottom w:val="single" w:sz="4" w:space="0" w:color="auto"/>
                    <w:right w:val="single" w:sz="4" w:space="0" w:color="auto"/>
                  </w:tcBorders>
                  <w:shd w:val="clear" w:color="auto" w:fill="auto"/>
                  <w:hideMark/>
                </w:tcPr>
                <w:p w14:paraId="748BA446" w14:textId="77777777" w:rsidR="00A52413" w:rsidRPr="00540986" w:rsidRDefault="00A52413" w:rsidP="0052200E">
                  <w:pPr>
                    <w:rPr>
                      <w:rFonts w:asciiTheme="majorBidi" w:hAnsiTheme="majorBidi" w:cstheme="majorBidi"/>
                      <w:color w:val="000000"/>
                      <w:sz w:val="18"/>
                      <w:szCs w:val="18"/>
                    </w:rPr>
                  </w:pPr>
                </w:p>
              </w:tc>
              <w:tc>
                <w:tcPr>
                  <w:tcW w:w="969" w:type="dxa"/>
                  <w:tcBorders>
                    <w:top w:val="nil"/>
                    <w:left w:val="nil"/>
                    <w:bottom w:val="single" w:sz="4" w:space="0" w:color="auto"/>
                    <w:right w:val="single" w:sz="4" w:space="0" w:color="auto"/>
                  </w:tcBorders>
                  <w:shd w:val="clear" w:color="auto" w:fill="auto"/>
                  <w:noWrap/>
                  <w:vAlign w:val="center"/>
                  <w:hideMark/>
                </w:tcPr>
                <w:p w14:paraId="2C29FC0E" w14:textId="77777777" w:rsidR="00A52413" w:rsidRPr="00540986" w:rsidRDefault="00A52413" w:rsidP="0052200E">
                  <w:pPr>
                    <w:rPr>
                      <w:rFonts w:asciiTheme="majorBidi" w:hAnsiTheme="majorBidi" w:cstheme="majorBidi"/>
                      <w:color w:val="000000"/>
                      <w:sz w:val="18"/>
                      <w:szCs w:val="18"/>
                    </w:rPr>
                  </w:pPr>
                </w:p>
              </w:tc>
              <w:tc>
                <w:tcPr>
                  <w:tcW w:w="858" w:type="dxa"/>
                  <w:tcBorders>
                    <w:top w:val="nil"/>
                    <w:left w:val="nil"/>
                    <w:bottom w:val="single" w:sz="4" w:space="0" w:color="auto"/>
                    <w:right w:val="single" w:sz="4" w:space="0" w:color="auto"/>
                  </w:tcBorders>
                  <w:shd w:val="clear" w:color="auto" w:fill="auto"/>
                  <w:noWrap/>
                  <w:hideMark/>
                </w:tcPr>
                <w:p w14:paraId="61B76AD8" w14:textId="77777777" w:rsidR="00A52413" w:rsidRPr="00540986" w:rsidRDefault="00A52413" w:rsidP="0052200E">
                  <w:pPr>
                    <w:rPr>
                      <w:rFonts w:asciiTheme="majorBidi" w:hAnsiTheme="majorBidi" w:cstheme="majorBidi"/>
                      <w:color w:val="000000"/>
                      <w:sz w:val="18"/>
                      <w:szCs w:val="18"/>
                    </w:rPr>
                  </w:pPr>
                </w:p>
              </w:tc>
              <w:tc>
                <w:tcPr>
                  <w:tcW w:w="899" w:type="dxa"/>
                  <w:tcBorders>
                    <w:top w:val="nil"/>
                    <w:left w:val="nil"/>
                    <w:bottom w:val="single" w:sz="4" w:space="0" w:color="auto"/>
                    <w:right w:val="single" w:sz="4" w:space="0" w:color="auto"/>
                  </w:tcBorders>
                  <w:shd w:val="clear" w:color="auto" w:fill="auto"/>
                  <w:noWrap/>
                  <w:vAlign w:val="bottom"/>
                  <w:hideMark/>
                </w:tcPr>
                <w:p w14:paraId="548ABE6E" w14:textId="77777777" w:rsidR="00A52413" w:rsidRPr="00540986" w:rsidRDefault="00A52413" w:rsidP="0052200E">
                  <w:pPr>
                    <w:rPr>
                      <w:rFonts w:asciiTheme="majorBidi" w:hAnsiTheme="majorBidi" w:cstheme="majorBidi"/>
                      <w:color w:val="000000"/>
                      <w:sz w:val="18"/>
                      <w:szCs w:val="18"/>
                    </w:rPr>
                  </w:pPr>
                </w:p>
              </w:tc>
              <w:tc>
                <w:tcPr>
                  <w:tcW w:w="1039" w:type="dxa"/>
                  <w:tcBorders>
                    <w:top w:val="nil"/>
                    <w:left w:val="nil"/>
                    <w:bottom w:val="single" w:sz="4" w:space="0" w:color="auto"/>
                    <w:right w:val="single" w:sz="4" w:space="0" w:color="auto"/>
                  </w:tcBorders>
                  <w:shd w:val="clear" w:color="auto" w:fill="auto"/>
                  <w:noWrap/>
                  <w:vAlign w:val="bottom"/>
                  <w:hideMark/>
                </w:tcPr>
                <w:p w14:paraId="69B85342" w14:textId="77777777" w:rsidR="00A52413" w:rsidRPr="00540986" w:rsidRDefault="00A52413" w:rsidP="0052200E">
                  <w:pPr>
                    <w:rPr>
                      <w:rFonts w:asciiTheme="majorBidi" w:hAnsiTheme="majorBidi" w:cstheme="majorBidi"/>
                      <w:color w:val="000000"/>
                      <w:sz w:val="18"/>
                      <w:szCs w:val="18"/>
                    </w:rPr>
                  </w:pPr>
                </w:p>
              </w:tc>
              <w:tc>
                <w:tcPr>
                  <w:tcW w:w="1206" w:type="dxa"/>
                  <w:tcBorders>
                    <w:top w:val="nil"/>
                    <w:left w:val="nil"/>
                    <w:bottom w:val="single" w:sz="4" w:space="0" w:color="auto"/>
                    <w:right w:val="single" w:sz="4" w:space="0" w:color="auto"/>
                  </w:tcBorders>
                  <w:shd w:val="clear" w:color="auto" w:fill="auto"/>
                  <w:noWrap/>
                  <w:vAlign w:val="bottom"/>
                  <w:hideMark/>
                </w:tcPr>
                <w:p w14:paraId="5F5EE7E3" w14:textId="77777777" w:rsidR="00A52413" w:rsidRPr="00540986" w:rsidRDefault="00A52413" w:rsidP="0052200E">
                  <w:pPr>
                    <w:rPr>
                      <w:rFonts w:asciiTheme="majorBidi" w:hAnsiTheme="majorBidi" w:cstheme="majorBidi"/>
                      <w:color w:val="000000"/>
                      <w:sz w:val="18"/>
                      <w:szCs w:val="18"/>
                    </w:rPr>
                  </w:pPr>
                </w:p>
              </w:tc>
              <w:tc>
                <w:tcPr>
                  <w:tcW w:w="977" w:type="dxa"/>
                  <w:tcBorders>
                    <w:top w:val="nil"/>
                    <w:left w:val="nil"/>
                    <w:bottom w:val="single" w:sz="4" w:space="0" w:color="auto"/>
                    <w:right w:val="single" w:sz="4" w:space="0" w:color="auto"/>
                  </w:tcBorders>
                  <w:shd w:val="clear" w:color="auto" w:fill="auto"/>
                  <w:noWrap/>
                  <w:vAlign w:val="bottom"/>
                  <w:hideMark/>
                </w:tcPr>
                <w:p w14:paraId="56F2D24B" w14:textId="77777777" w:rsidR="00A52413" w:rsidRPr="00540986" w:rsidRDefault="00A52413" w:rsidP="0052200E">
                  <w:pPr>
                    <w:rPr>
                      <w:rFonts w:asciiTheme="majorBidi" w:hAnsiTheme="majorBidi" w:cstheme="majorBidi"/>
                      <w:color w:val="000000"/>
                      <w:sz w:val="18"/>
                      <w:szCs w:val="18"/>
                    </w:rPr>
                  </w:pPr>
                </w:p>
              </w:tc>
            </w:tr>
          </w:tbl>
          <w:p w14:paraId="4146D3FF" w14:textId="77777777" w:rsidR="00A52413" w:rsidRPr="00540986" w:rsidRDefault="00A52413" w:rsidP="0052200E">
            <w:pPr>
              <w:rPr>
                <w:rFonts w:asciiTheme="majorBidi" w:hAnsiTheme="majorBidi" w:cstheme="majorBidi"/>
                <w:b/>
                <w:bCs/>
                <w:color w:val="000000"/>
                <w:sz w:val="18"/>
                <w:szCs w:val="18"/>
              </w:rPr>
            </w:pPr>
          </w:p>
        </w:tc>
      </w:tr>
    </w:tbl>
    <w:p w14:paraId="38E8F6FD" w14:textId="77777777" w:rsidR="00800444" w:rsidRPr="00D857AE" w:rsidRDefault="00800444" w:rsidP="005275F2">
      <w:pPr>
        <w:rPr>
          <w:rFonts w:asciiTheme="majorBidi" w:hAnsiTheme="majorBidi" w:cstheme="majorBidi"/>
          <w:b/>
          <w:bCs/>
          <w:sz w:val="22"/>
          <w:szCs w:val="22"/>
        </w:rPr>
      </w:pPr>
    </w:p>
    <w:p w14:paraId="5C582365" w14:textId="77777777" w:rsidR="001104D2" w:rsidRPr="00D857AE" w:rsidRDefault="005275F2" w:rsidP="001104D2">
      <w:pPr>
        <w:pStyle w:val="ListeParagraf"/>
        <w:numPr>
          <w:ilvl w:val="0"/>
          <w:numId w:val="10"/>
        </w:numPr>
        <w:rPr>
          <w:rFonts w:asciiTheme="majorBidi" w:hAnsiTheme="majorBidi" w:cstheme="majorBidi"/>
          <w:b/>
          <w:bCs/>
        </w:rPr>
      </w:pPr>
      <w:r w:rsidRPr="00D857AE">
        <w:rPr>
          <w:rFonts w:asciiTheme="majorBidi" w:hAnsiTheme="majorBidi" w:cstheme="majorBidi"/>
          <w:b/>
          <w:bCs/>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14:paraId="3C52D194" w14:textId="7AB8CD2B" w:rsidR="001104D2" w:rsidRPr="00D857AE" w:rsidRDefault="001104D2" w:rsidP="004C05F9">
      <w:pPr>
        <w:ind w:right="284"/>
        <w:rPr>
          <w:rFonts w:asciiTheme="majorBidi" w:hAnsiTheme="majorBidi" w:cstheme="majorBidi"/>
          <w:sz w:val="22"/>
          <w:szCs w:val="22"/>
        </w:rPr>
      </w:pPr>
      <w:r w:rsidRPr="00D857AE">
        <w:rPr>
          <w:rFonts w:asciiTheme="majorBidi" w:hAnsiTheme="majorBidi" w:cstheme="majorBidi"/>
          <w:sz w:val="22"/>
          <w:szCs w:val="22"/>
        </w:rPr>
        <w:t xml:space="preserve">      </w:t>
      </w:r>
      <w:r w:rsidR="002D4DA0">
        <w:rPr>
          <w:rFonts w:asciiTheme="majorBidi" w:hAnsiTheme="majorBidi" w:cstheme="majorBidi"/>
          <w:sz w:val="22"/>
          <w:szCs w:val="22"/>
        </w:rPr>
        <w:t>…………</w:t>
      </w:r>
      <w:r w:rsidR="004C05F9" w:rsidRPr="00D857AE">
        <w:rPr>
          <w:rFonts w:asciiTheme="majorBidi" w:hAnsiTheme="majorBidi" w:cstheme="majorBidi"/>
          <w:sz w:val="22"/>
          <w:szCs w:val="22"/>
        </w:rPr>
        <w:t xml:space="preserve"> </w:t>
      </w:r>
      <w:r w:rsidRPr="00D857AE">
        <w:rPr>
          <w:rFonts w:asciiTheme="majorBidi" w:hAnsiTheme="majorBidi" w:cstheme="majorBidi"/>
          <w:sz w:val="22"/>
          <w:szCs w:val="22"/>
        </w:rPr>
        <w:t>Ortaöğretim Kurumları Yönetmeliğinin aşağıdaki maddesini okudu:</w:t>
      </w:r>
    </w:p>
    <w:p w14:paraId="503EE638" w14:textId="77777777" w:rsidR="001104D2" w:rsidRPr="00D857AE" w:rsidRDefault="001104D2" w:rsidP="001104D2">
      <w:pPr>
        <w:pStyle w:val="Altyaz"/>
        <w:jc w:val="left"/>
        <w:rPr>
          <w:rFonts w:asciiTheme="majorBidi" w:hAnsiTheme="majorBidi" w:cstheme="majorBidi"/>
          <w:sz w:val="22"/>
          <w:szCs w:val="22"/>
        </w:rPr>
      </w:pPr>
      <w:r w:rsidRPr="00D857AE">
        <w:rPr>
          <w:rFonts w:asciiTheme="majorBidi" w:hAnsiTheme="majorBidi" w:cstheme="majorBidi"/>
          <w:b/>
          <w:bCs/>
          <w:sz w:val="22"/>
          <w:szCs w:val="22"/>
        </w:rPr>
        <w:t>MADDE 50-</w:t>
      </w:r>
      <w:r w:rsidRPr="00D857AE">
        <w:rPr>
          <w:rFonts w:asciiTheme="majorBidi" w:hAnsiTheme="majorBidi" w:cstheme="majorBidi"/>
          <w:sz w:val="22"/>
          <w:szCs w:val="22"/>
        </w:rPr>
        <w:t xml:space="preserve"> (1)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w:t>
      </w:r>
    </w:p>
    <w:p w14:paraId="1812C8D0" w14:textId="77777777" w:rsidR="001104D2" w:rsidRPr="00D857AE" w:rsidRDefault="001104D2" w:rsidP="001104D2">
      <w:pPr>
        <w:rPr>
          <w:rFonts w:asciiTheme="majorBidi" w:hAnsiTheme="majorBidi" w:cstheme="majorBidi"/>
          <w:sz w:val="22"/>
          <w:szCs w:val="22"/>
        </w:rPr>
      </w:pPr>
      <w:r w:rsidRPr="00D857AE">
        <w:rPr>
          <w:rFonts w:asciiTheme="majorBidi" w:hAnsiTheme="majorBidi" w:cstheme="majorBidi"/>
          <w:sz w:val="22"/>
          <w:szCs w:val="22"/>
        </w:rPr>
        <w:t xml:space="preserve">   </w:t>
      </w:r>
      <w:r w:rsidR="00C30BB8" w:rsidRPr="00D857AE">
        <w:rPr>
          <w:rFonts w:asciiTheme="majorBidi" w:hAnsiTheme="majorBidi" w:cstheme="majorBidi"/>
          <w:sz w:val="22"/>
          <w:szCs w:val="22"/>
        </w:rPr>
        <w:t xml:space="preserve"> </w:t>
      </w:r>
      <w:r w:rsidRPr="00D857AE">
        <w:rPr>
          <w:rFonts w:asciiTheme="majorBidi" w:hAnsiTheme="majorBidi" w:cstheme="majorBidi"/>
          <w:sz w:val="22"/>
          <w:szCs w:val="22"/>
        </w:rPr>
        <w:t xml:space="preserve">  Bu yönetmeliğe göre sözlü notu kaldırılmış, performans çalışması ve proje getirilmiştir.</w:t>
      </w:r>
    </w:p>
    <w:p w14:paraId="23AE9E91" w14:textId="216B1F9A" w:rsidR="001104D2" w:rsidRDefault="003904A7" w:rsidP="001104D2">
      <w:pPr>
        <w:rPr>
          <w:rFonts w:asciiTheme="majorBidi" w:hAnsiTheme="majorBidi" w:cstheme="majorBidi"/>
          <w:sz w:val="22"/>
          <w:szCs w:val="22"/>
        </w:rPr>
      </w:pPr>
      <w:r w:rsidRPr="00D857AE">
        <w:rPr>
          <w:rFonts w:asciiTheme="majorBidi" w:hAnsiTheme="majorBidi" w:cstheme="majorBidi"/>
          <w:b/>
          <w:bCs/>
          <w:sz w:val="22"/>
          <w:szCs w:val="22"/>
        </w:rPr>
        <w:lastRenderedPageBreak/>
        <w:t xml:space="preserve">      </w:t>
      </w:r>
      <w:r w:rsidR="001104D2" w:rsidRPr="00D857AE">
        <w:rPr>
          <w:rFonts w:asciiTheme="majorBidi" w:hAnsiTheme="majorBidi" w:cstheme="majorBidi"/>
          <w:sz w:val="22"/>
          <w:szCs w:val="22"/>
        </w:rPr>
        <w:t>Performans çalışması yapılacak konular 1. Dönem Ekim ayı içerisinde öğre</w:t>
      </w:r>
      <w:r w:rsidR="006C67E7" w:rsidRPr="00D857AE">
        <w:rPr>
          <w:rFonts w:asciiTheme="majorBidi" w:hAnsiTheme="majorBidi" w:cstheme="majorBidi"/>
          <w:sz w:val="22"/>
          <w:szCs w:val="22"/>
        </w:rPr>
        <w:t xml:space="preserve">ncilere dağıtılacak, 3 Ocak </w:t>
      </w:r>
      <w:r w:rsidR="00E8384D">
        <w:rPr>
          <w:rFonts w:asciiTheme="majorBidi" w:hAnsiTheme="majorBidi" w:cstheme="majorBidi"/>
          <w:sz w:val="22"/>
          <w:szCs w:val="22"/>
        </w:rPr>
        <w:t>2024</w:t>
      </w:r>
      <w:r w:rsidR="001104D2" w:rsidRPr="00D857AE">
        <w:rPr>
          <w:rFonts w:asciiTheme="majorBidi" w:hAnsiTheme="majorBidi" w:cstheme="majorBidi"/>
          <w:sz w:val="22"/>
          <w:szCs w:val="22"/>
        </w:rPr>
        <w:t>’de performans çalışmaları toplanacak veya sunumları yapılacaktır. 2. Dönem Mart ayı içeri</w:t>
      </w:r>
      <w:r w:rsidR="00EC58ED" w:rsidRPr="00D857AE">
        <w:rPr>
          <w:rFonts w:asciiTheme="majorBidi" w:hAnsiTheme="majorBidi" w:cstheme="majorBidi"/>
          <w:sz w:val="22"/>
          <w:szCs w:val="22"/>
        </w:rPr>
        <w:t xml:space="preserve">sinde dağıtılacak, </w:t>
      </w:r>
      <w:r w:rsidRPr="00D857AE">
        <w:rPr>
          <w:rFonts w:asciiTheme="majorBidi" w:hAnsiTheme="majorBidi" w:cstheme="majorBidi"/>
          <w:sz w:val="22"/>
          <w:szCs w:val="22"/>
        </w:rPr>
        <w:t>5 Nisan</w:t>
      </w:r>
      <w:r w:rsidR="006C67E7" w:rsidRPr="00D857AE">
        <w:rPr>
          <w:rFonts w:asciiTheme="majorBidi" w:hAnsiTheme="majorBidi" w:cstheme="majorBidi"/>
          <w:sz w:val="22"/>
          <w:szCs w:val="22"/>
        </w:rPr>
        <w:t xml:space="preserve"> </w:t>
      </w:r>
      <w:r w:rsidR="00E8384D">
        <w:rPr>
          <w:rFonts w:asciiTheme="majorBidi" w:hAnsiTheme="majorBidi" w:cstheme="majorBidi"/>
          <w:sz w:val="22"/>
          <w:szCs w:val="22"/>
        </w:rPr>
        <w:t>2024</w:t>
      </w:r>
      <w:r w:rsidR="001104D2" w:rsidRPr="00D857AE">
        <w:rPr>
          <w:rFonts w:asciiTheme="majorBidi" w:hAnsiTheme="majorBidi" w:cstheme="majorBidi"/>
          <w:sz w:val="22"/>
          <w:szCs w:val="22"/>
        </w:rPr>
        <w:t>’de toplanacak veya sunumları yapılacaktır.</w:t>
      </w:r>
    </w:p>
    <w:p w14:paraId="3E451922" w14:textId="5F24733C" w:rsidR="007E70E5" w:rsidRPr="00D857AE" w:rsidRDefault="007E70E5" w:rsidP="001104D2">
      <w:pPr>
        <w:rPr>
          <w:rFonts w:asciiTheme="majorBidi" w:hAnsiTheme="majorBidi" w:cstheme="majorBidi"/>
          <w:sz w:val="22"/>
          <w:szCs w:val="22"/>
        </w:rPr>
      </w:pPr>
      <w:r>
        <w:rPr>
          <w:rFonts w:asciiTheme="majorBidi" w:hAnsiTheme="majorBidi" w:cstheme="majorBidi"/>
          <w:sz w:val="22"/>
          <w:szCs w:val="22"/>
        </w:rPr>
        <w:t>Performans çalışmaları isteyen öğrenciye verilecektir. Almayan öğrencinin ders içi durumuna göre not girilebilir.</w:t>
      </w:r>
    </w:p>
    <w:p w14:paraId="7D05F3B1" w14:textId="1C9A3EFC" w:rsidR="001104D2" w:rsidRPr="00D857AE" w:rsidRDefault="00BF124D" w:rsidP="001104D2">
      <w:pPr>
        <w:rPr>
          <w:rFonts w:asciiTheme="majorBidi" w:hAnsiTheme="majorBidi" w:cstheme="majorBidi"/>
          <w:sz w:val="22"/>
          <w:szCs w:val="22"/>
        </w:rPr>
      </w:pPr>
      <w:r w:rsidRPr="00D857AE">
        <w:rPr>
          <w:rFonts w:asciiTheme="majorBidi" w:hAnsiTheme="majorBidi" w:cstheme="majorBidi"/>
          <w:sz w:val="22"/>
          <w:szCs w:val="22"/>
        </w:rPr>
        <w:t xml:space="preserve">    </w:t>
      </w:r>
      <w:r w:rsidR="001104D2" w:rsidRPr="00D857AE">
        <w:rPr>
          <w:rFonts w:asciiTheme="majorBidi" w:hAnsiTheme="majorBidi" w:cstheme="majorBidi"/>
          <w:sz w:val="22"/>
          <w:szCs w:val="22"/>
        </w:rPr>
        <w:t xml:space="preserve">  Proje konuları ise Kasım ayı içerisinde </w:t>
      </w:r>
      <w:r w:rsidR="00EC58ED" w:rsidRPr="00D857AE">
        <w:rPr>
          <w:rFonts w:asciiTheme="majorBidi" w:hAnsiTheme="majorBidi" w:cstheme="majorBidi"/>
          <w:sz w:val="22"/>
          <w:szCs w:val="22"/>
        </w:rPr>
        <w:t xml:space="preserve">dağıtılacak en geç </w:t>
      </w:r>
      <w:r w:rsidR="009F6209" w:rsidRPr="00D857AE">
        <w:rPr>
          <w:rFonts w:asciiTheme="majorBidi" w:hAnsiTheme="majorBidi" w:cstheme="majorBidi"/>
          <w:sz w:val="22"/>
          <w:szCs w:val="22"/>
        </w:rPr>
        <w:t>15 Nisan</w:t>
      </w:r>
      <w:r w:rsidR="006C67E7" w:rsidRPr="00D857AE">
        <w:rPr>
          <w:rFonts w:asciiTheme="majorBidi" w:hAnsiTheme="majorBidi" w:cstheme="majorBidi"/>
          <w:sz w:val="22"/>
          <w:szCs w:val="22"/>
        </w:rPr>
        <w:t xml:space="preserve"> </w:t>
      </w:r>
      <w:r w:rsidR="00E8384D">
        <w:rPr>
          <w:rFonts w:asciiTheme="majorBidi" w:hAnsiTheme="majorBidi" w:cstheme="majorBidi"/>
          <w:sz w:val="22"/>
          <w:szCs w:val="22"/>
        </w:rPr>
        <w:t>2024</w:t>
      </w:r>
      <w:r w:rsidR="001104D2" w:rsidRPr="00D857AE">
        <w:rPr>
          <w:rFonts w:asciiTheme="majorBidi" w:hAnsiTheme="majorBidi" w:cstheme="majorBidi"/>
          <w:sz w:val="22"/>
          <w:szCs w:val="22"/>
        </w:rPr>
        <w:t>’de teslim edilecek veya sunumu yapılacaktır.</w:t>
      </w:r>
    </w:p>
    <w:p w14:paraId="6862D764" w14:textId="77777777" w:rsidR="002274F8" w:rsidRPr="00D857AE" w:rsidRDefault="00BF124D" w:rsidP="00791C19">
      <w:pPr>
        <w:ind w:right="284"/>
        <w:rPr>
          <w:rFonts w:asciiTheme="majorBidi" w:hAnsiTheme="majorBidi" w:cstheme="majorBidi"/>
          <w:sz w:val="22"/>
          <w:szCs w:val="22"/>
        </w:rPr>
      </w:pPr>
      <w:r w:rsidRPr="00D857AE">
        <w:rPr>
          <w:rFonts w:asciiTheme="majorBidi" w:hAnsiTheme="majorBidi" w:cstheme="majorBidi"/>
          <w:sz w:val="22"/>
          <w:szCs w:val="22"/>
        </w:rPr>
        <w:t xml:space="preserve">   </w:t>
      </w:r>
      <w:r w:rsidR="001104D2" w:rsidRPr="00D857AE">
        <w:rPr>
          <w:rFonts w:asciiTheme="majorBidi" w:hAnsiTheme="majorBidi" w:cstheme="majorBidi"/>
          <w:sz w:val="22"/>
          <w:szCs w:val="22"/>
        </w:rPr>
        <w:t xml:space="preserve">   Performans çalışması ve proje değerlendirme ölçeği göz önünde bulundurularak öğrencilerin çalışmaları değerlendirilerek e-okula işlenecektir.</w:t>
      </w:r>
    </w:p>
    <w:p w14:paraId="32EE0E8A" w14:textId="77777777" w:rsidR="002274F8" w:rsidRPr="00D857AE" w:rsidRDefault="002274F8" w:rsidP="002274F8">
      <w:pPr>
        <w:ind w:right="284"/>
        <w:rPr>
          <w:rFonts w:asciiTheme="majorBidi" w:hAnsiTheme="majorBidi" w:cstheme="majorBidi"/>
          <w:sz w:val="22"/>
          <w:szCs w:val="22"/>
        </w:rPr>
      </w:pPr>
    </w:p>
    <w:p w14:paraId="71B09D98" w14:textId="77777777" w:rsidR="002274F8" w:rsidRPr="00D857AE" w:rsidRDefault="002274F8" w:rsidP="002274F8">
      <w:pPr>
        <w:ind w:right="284"/>
        <w:rPr>
          <w:rFonts w:asciiTheme="majorBidi" w:hAnsiTheme="majorBidi" w:cstheme="majorBidi"/>
          <w:sz w:val="22"/>
          <w:szCs w:val="22"/>
        </w:rPr>
      </w:pPr>
    </w:p>
    <w:p w14:paraId="1F9ACBC7" w14:textId="77777777" w:rsidR="001104D2" w:rsidRPr="00D857AE" w:rsidRDefault="001104D2" w:rsidP="001104D2">
      <w:pPr>
        <w:tabs>
          <w:tab w:val="left" w:pos="8202"/>
        </w:tabs>
        <w:ind w:right="284"/>
        <w:jc w:val="center"/>
        <w:rPr>
          <w:rFonts w:asciiTheme="majorBidi" w:hAnsiTheme="majorBidi" w:cstheme="majorBidi"/>
          <w:b/>
          <w:spacing w:val="3"/>
          <w:sz w:val="22"/>
          <w:szCs w:val="22"/>
        </w:rPr>
      </w:pPr>
      <w:r w:rsidRPr="00D857AE">
        <w:rPr>
          <w:rFonts w:asciiTheme="majorBidi" w:hAnsiTheme="majorBidi" w:cstheme="majorBidi"/>
          <w:b/>
          <w:spacing w:val="3"/>
          <w:sz w:val="22"/>
          <w:szCs w:val="22"/>
        </w:rPr>
        <w:t>YAZILI PERFORMANS ÇALIŞMASI VEYA PROJE DEĞERLENDİRME ÖLÇEĞİ</w:t>
      </w:r>
    </w:p>
    <w:tbl>
      <w:tblPr>
        <w:tblStyle w:val="TabloKlavuzu"/>
        <w:tblW w:w="0" w:type="auto"/>
        <w:jc w:val="center"/>
        <w:tblLook w:val="04A0" w:firstRow="1" w:lastRow="0" w:firstColumn="1" w:lastColumn="0" w:noHBand="0" w:noVBand="1"/>
      </w:tblPr>
      <w:tblGrid>
        <w:gridCol w:w="782"/>
        <w:gridCol w:w="555"/>
        <w:gridCol w:w="2853"/>
        <w:gridCol w:w="724"/>
        <w:gridCol w:w="724"/>
        <w:gridCol w:w="724"/>
        <w:gridCol w:w="724"/>
        <w:gridCol w:w="724"/>
        <w:gridCol w:w="724"/>
        <w:gridCol w:w="835"/>
      </w:tblGrid>
      <w:tr w:rsidR="001104D2" w:rsidRPr="00D857AE" w14:paraId="7DEE5E4B" w14:textId="77777777" w:rsidTr="0052200E">
        <w:trPr>
          <w:trHeight w:val="1431"/>
          <w:jc w:val="center"/>
        </w:trPr>
        <w:tc>
          <w:tcPr>
            <w:tcW w:w="749" w:type="dxa"/>
            <w:noWrap/>
            <w:vAlign w:val="bottom"/>
            <w:hideMark/>
          </w:tcPr>
          <w:p w14:paraId="10885901" w14:textId="77777777" w:rsidR="001104D2" w:rsidRPr="00D857AE" w:rsidRDefault="001104D2" w:rsidP="0052200E">
            <w:pPr>
              <w:tabs>
                <w:tab w:val="left" w:pos="8202"/>
              </w:tabs>
              <w:ind w:right="284"/>
              <w:jc w:val="center"/>
              <w:rPr>
                <w:rFonts w:asciiTheme="majorBidi" w:hAnsiTheme="majorBidi" w:cstheme="majorBidi"/>
                <w:b/>
                <w:bCs/>
                <w:sz w:val="22"/>
                <w:szCs w:val="22"/>
              </w:rPr>
            </w:pPr>
            <w:bookmarkStart w:id="1" w:name="_Hlk113292614"/>
            <w:r w:rsidRPr="00D857AE">
              <w:rPr>
                <w:rFonts w:asciiTheme="majorBidi" w:hAnsiTheme="majorBidi" w:cstheme="majorBidi"/>
                <w:b/>
                <w:bCs/>
                <w:sz w:val="22"/>
                <w:szCs w:val="22"/>
              </w:rPr>
              <w:t>SN</w:t>
            </w:r>
          </w:p>
        </w:tc>
        <w:tc>
          <w:tcPr>
            <w:tcW w:w="539" w:type="dxa"/>
            <w:textDirection w:val="btLr"/>
            <w:hideMark/>
          </w:tcPr>
          <w:p w14:paraId="59CB2852"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Okul No</w:t>
            </w:r>
          </w:p>
        </w:tc>
        <w:tc>
          <w:tcPr>
            <w:tcW w:w="2853" w:type="dxa"/>
            <w:noWrap/>
            <w:vAlign w:val="bottom"/>
            <w:hideMark/>
          </w:tcPr>
          <w:p w14:paraId="61D6AB07" w14:textId="77777777" w:rsidR="001104D2" w:rsidRPr="00D857AE" w:rsidRDefault="001104D2" w:rsidP="0052200E">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ADI VE SOYADI</w:t>
            </w:r>
          </w:p>
        </w:tc>
        <w:tc>
          <w:tcPr>
            <w:tcW w:w="724" w:type="dxa"/>
            <w:textDirection w:val="btLr"/>
            <w:vAlign w:val="center"/>
            <w:hideMark/>
          </w:tcPr>
          <w:p w14:paraId="036C1233"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Zamanında Teslim</w:t>
            </w:r>
          </w:p>
        </w:tc>
        <w:tc>
          <w:tcPr>
            <w:tcW w:w="724" w:type="dxa"/>
            <w:textDirection w:val="btLr"/>
            <w:vAlign w:val="center"/>
            <w:hideMark/>
          </w:tcPr>
          <w:p w14:paraId="6402DC28"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Konu içeriği</w:t>
            </w:r>
          </w:p>
        </w:tc>
        <w:tc>
          <w:tcPr>
            <w:tcW w:w="724" w:type="dxa"/>
            <w:textDirection w:val="btLr"/>
            <w:vAlign w:val="center"/>
            <w:hideMark/>
          </w:tcPr>
          <w:p w14:paraId="5CC4DC1F"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Tertip Düzen</w:t>
            </w:r>
          </w:p>
        </w:tc>
        <w:tc>
          <w:tcPr>
            <w:tcW w:w="724" w:type="dxa"/>
            <w:textDirection w:val="btLr"/>
            <w:vAlign w:val="center"/>
            <w:hideMark/>
          </w:tcPr>
          <w:p w14:paraId="073D7931"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Özgünlük</w:t>
            </w:r>
          </w:p>
        </w:tc>
        <w:tc>
          <w:tcPr>
            <w:tcW w:w="724" w:type="dxa"/>
            <w:textDirection w:val="btLr"/>
            <w:vAlign w:val="center"/>
            <w:hideMark/>
          </w:tcPr>
          <w:p w14:paraId="5C5EFDCD"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İmla Kuralları</w:t>
            </w:r>
          </w:p>
        </w:tc>
        <w:tc>
          <w:tcPr>
            <w:tcW w:w="724" w:type="dxa"/>
            <w:textDirection w:val="btLr"/>
            <w:vAlign w:val="center"/>
            <w:hideMark/>
          </w:tcPr>
          <w:p w14:paraId="433B99BC"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Kaynak</w:t>
            </w:r>
          </w:p>
        </w:tc>
        <w:tc>
          <w:tcPr>
            <w:tcW w:w="835" w:type="dxa"/>
            <w:textDirection w:val="btLr"/>
            <w:vAlign w:val="center"/>
            <w:hideMark/>
          </w:tcPr>
          <w:p w14:paraId="6085893A"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TOPLAM PUAN</w:t>
            </w:r>
          </w:p>
        </w:tc>
      </w:tr>
      <w:tr w:rsidR="001104D2" w:rsidRPr="00D857AE" w14:paraId="51C2B0E4" w14:textId="77777777" w:rsidTr="0052200E">
        <w:trPr>
          <w:trHeight w:val="300"/>
          <w:jc w:val="center"/>
        </w:trPr>
        <w:tc>
          <w:tcPr>
            <w:tcW w:w="749" w:type="dxa"/>
            <w:noWrap/>
            <w:hideMark/>
          </w:tcPr>
          <w:p w14:paraId="3CA4567D" w14:textId="77777777" w:rsidR="001104D2" w:rsidRPr="00D857AE" w:rsidRDefault="001104D2" w:rsidP="0052200E">
            <w:pPr>
              <w:tabs>
                <w:tab w:val="left" w:pos="8202"/>
              </w:tabs>
              <w:ind w:right="284"/>
              <w:rPr>
                <w:rFonts w:asciiTheme="majorBidi" w:hAnsiTheme="majorBidi" w:cstheme="majorBidi"/>
                <w:sz w:val="22"/>
                <w:szCs w:val="22"/>
              </w:rPr>
            </w:pPr>
            <w:r w:rsidRPr="00D857AE">
              <w:rPr>
                <w:rFonts w:asciiTheme="majorBidi" w:hAnsiTheme="majorBidi" w:cstheme="majorBidi"/>
                <w:sz w:val="22"/>
                <w:szCs w:val="22"/>
              </w:rPr>
              <w:t> </w:t>
            </w:r>
          </w:p>
        </w:tc>
        <w:tc>
          <w:tcPr>
            <w:tcW w:w="539" w:type="dxa"/>
            <w:noWrap/>
            <w:hideMark/>
          </w:tcPr>
          <w:p w14:paraId="0796BAFA" w14:textId="77777777" w:rsidR="001104D2" w:rsidRPr="00D857AE" w:rsidRDefault="001104D2" w:rsidP="0052200E">
            <w:pPr>
              <w:tabs>
                <w:tab w:val="left" w:pos="8202"/>
              </w:tabs>
              <w:ind w:right="284"/>
              <w:rPr>
                <w:rFonts w:asciiTheme="majorBidi" w:hAnsiTheme="majorBidi" w:cstheme="majorBidi"/>
                <w:sz w:val="22"/>
                <w:szCs w:val="22"/>
              </w:rPr>
            </w:pPr>
            <w:r w:rsidRPr="00D857AE">
              <w:rPr>
                <w:rFonts w:asciiTheme="majorBidi" w:hAnsiTheme="majorBidi" w:cstheme="majorBidi"/>
                <w:sz w:val="22"/>
                <w:szCs w:val="22"/>
              </w:rPr>
              <w:t> </w:t>
            </w:r>
          </w:p>
        </w:tc>
        <w:tc>
          <w:tcPr>
            <w:tcW w:w="2853" w:type="dxa"/>
            <w:noWrap/>
            <w:hideMark/>
          </w:tcPr>
          <w:p w14:paraId="3C8FB9D3"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PUANLAR</w:t>
            </w:r>
          </w:p>
        </w:tc>
        <w:tc>
          <w:tcPr>
            <w:tcW w:w="724" w:type="dxa"/>
            <w:hideMark/>
          </w:tcPr>
          <w:p w14:paraId="70D8A58C"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10</w:t>
            </w:r>
          </w:p>
        </w:tc>
        <w:tc>
          <w:tcPr>
            <w:tcW w:w="724" w:type="dxa"/>
            <w:hideMark/>
          </w:tcPr>
          <w:p w14:paraId="4253DA27"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724" w:type="dxa"/>
            <w:hideMark/>
          </w:tcPr>
          <w:p w14:paraId="25E4F265"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724" w:type="dxa"/>
            <w:hideMark/>
          </w:tcPr>
          <w:p w14:paraId="5B33D991"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724" w:type="dxa"/>
            <w:hideMark/>
          </w:tcPr>
          <w:p w14:paraId="6F2E7773"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10</w:t>
            </w:r>
          </w:p>
        </w:tc>
        <w:tc>
          <w:tcPr>
            <w:tcW w:w="724" w:type="dxa"/>
            <w:hideMark/>
          </w:tcPr>
          <w:p w14:paraId="64A96692"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835" w:type="dxa"/>
            <w:noWrap/>
            <w:hideMark/>
          </w:tcPr>
          <w:p w14:paraId="51D0C92D" w14:textId="77777777" w:rsidR="001104D2" w:rsidRPr="00D857AE" w:rsidRDefault="001104D2" w:rsidP="0052200E">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100</w:t>
            </w:r>
          </w:p>
        </w:tc>
      </w:tr>
      <w:tr w:rsidR="001104D2" w:rsidRPr="00D857AE" w14:paraId="6EE58203" w14:textId="77777777" w:rsidTr="0052200E">
        <w:trPr>
          <w:trHeight w:val="300"/>
          <w:jc w:val="center"/>
        </w:trPr>
        <w:tc>
          <w:tcPr>
            <w:tcW w:w="749" w:type="dxa"/>
            <w:noWrap/>
            <w:hideMark/>
          </w:tcPr>
          <w:p w14:paraId="35090A19" w14:textId="77777777" w:rsidR="001104D2" w:rsidRPr="00D857AE" w:rsidRDefault="001104D2" w:rsidP="0052200E">
            <w:pPr>
              <w:tabs>
                <w:tab w:val="left" w:pos="8202"/>
              </w:tabs>
              <w:ind w:right="284"/>
              <w:rPr>
                <w:rFonts w:asciiTheme="majorBidi" w:hAnsiTheme="majorBidi" w:cstheme="majorBidi"/>
                <w:sz w:val="22"/>
                <w:szCs w:val="22"/>
              </w:rPr>
            </w:pPr>
            <w:r w:rsidRPr="00D857AE">
              <w:rPr>
                <w:rFonts w:asciiTheme="majorBidi" w:hAnsiTheme="majorBidi" w:cstheme="majorBidi"/>
                <w:sz w:val="22"/>
                <w:szCs w:val="22"/>
              </w:rPr>
              <w:t>1</w:t>
            </w:r>
          </w:p>
        </w:tc>
        <w:tc>
          <w:tcPr>
            <w:tcW w:w="539" w:type="dxa"/>
            <w:noWrap/>
          </w:tcPr>
          <w:p w14:paraId="36D530CE" w14:textId="77777777" w:rsidR="001104D2" w:rsidRPr="00D857AE" w:rsidRDefault="001104D2" w:rsidP="0052200E">
            <w:pPr>
              <w:tabs>
                <w:tab w:val="left" w:pos="8202"/>
              </w:tabs>
              <w:ind w:right="284"/>
              <w:rPr>
                <w:rFonts w:asciiTheme="majorBidi" w:hAnsiTheme="majorBidi" w:cstheme="majorBidi"/>
                <w:sz w:val="22"/>
                <w:szCs w:val="22"/>
              </w:rPr>
            </w:pPr>
          </w:p>
        </w:tc>
        <w:tc>
          <w:tcPr>
            <w:tcW w:w="2853" w:type="dxa"/>
            <w:noWrap/>
          </w:tcPr>
          <w:p w14:paraId="2BBE32DE" w14:textId="77777777" w:rsidR="001104D2" w:rsidRPr="00D857AE" w:rsidRDefault="001104D2" w:rsidP="0052200E">
            <w:pPr>
              <w:tabs>
                <w:tab w:val="left" w:pos="8202"/>
              </w:tabs>
              <w:ind w:right="284"/>
              <w:rPr>
                <w:rFonts w:asciiTheme="majorBidi" w:hAnsiTheme="majorBidi" w:cstheme="majorBidi"/>
                <w:sz w:val="22"/>
                <w:szCs w:val="22"/>
              </w:rPr>
            </w:pPr>
          </w:p>
        </w:tc>
        <w:tc>
          <w:tcPr>
            <w:tcW w:w="724" w:type="dxa"/>
          </w:tcPr>
          <w:p w14:paraId="3AB234EF" w14:textId="77777777" w:rsidR="001104D2" w:rsidRPr="00D857AE" w:rsidRDefault="001104D2" w:rsidP="0052200E">
            <w:pPr>
              <w:tabs>
                <w:tab w:val="left" w:pos="8202"/>
              </w:tabs>
              <w:ind w:right="284"/>
              <w:rPr>
                <w:rFonts w:asciiTheme="majorBidi" w:hAnsiTheme="majorBidi" w:cstheme="majorBidi"/>
                <w:sz w:val="22"/>
                <w:szCs w:val="22"/>
              </w:rPr>
            </w:pPr>
          </w:p>
        </w:tc>
        <w:tc>
          <w:tcPr>
            <w:tcW w:w="724" w:type="dxa"/>
          </w:tcPr>
          <w:p w14:paraId="61A576D6" w14:textId="77777777" w:rsidR="001104D2" w:rsidRPr="00D857AE" w:rsidRDefault="001104D2" w:rsidP="0052200E">
            <w:pPr>
              <w:tabs>
                <w:tab w:val="left" w:pos="8202"/>
              </w:tabs>
              <w:ind w:right="284"/>
              <w:rPr>
                <w:rFonts w:asciiTheme="majorBidi" w:hAnsiTheme="majorBidi" w:cstheme="majorBidi"/>
                <w:sz w:val="22"/>
                <w:szCs w:val="22"/>
              </w:rPr>
            </w:pPr>
          </w:p>
        </w:tc>
        <w:tc>
          <w:tcPr>
            <w:tcW w:w="724" w:type="dxa"/>
          </w:tcPr>
          <w:p w14:paraId="23CCCA8F" w14:textId="77777777" w:rsidR="001104D2" w:rsidRPr="00D857AE" w:rsidRDefault="001104D2" w:rsidP="0052200E">
            <w:pPr>
              <w:tabs>
                <w:tab w:val="left" w:pos="8202"/>
              </w:tabs>
              <w:ind w:right="284"/>
              <w:rPr>
                <w:rFonts w:asciiTheme="majorBidi" w:hAnsiTheme="majorBidi" w:cstheme="majorBidi"/>
                <w:sz w:val="22"/>
                <w:szCs w:val="22"/>
              </w:rPr>
            </w:pPr>
          </w:p>
        </w:tc>
        <w:tc>
          <w:tcPr>
            <w:tcW w:w="724" w:type="dxa"/>
          </w:tcPr>
          <w:p w14:paraId="02838920" w14:textId="77777777" w:rsidR="001104D2" w:rsidRPr="00D857AE" w:rsidRDefault="001104D2" w:rsidP="0052200E">
            <w:pPr>
              <w:tabs>
                <w:tab w:val="left" w:pos="8202"/>
              </w:tabs>
              <w:ind w:right="284"/>
              <w:rPr>
                <w:rFonts w:asciiTheme="majorBidi" w:hAnsiTheme="majorBidi" w:cstheme="majorBidi"/>
                <w:sz w:val="22"/>
                <w:szCs w:val="22"/>
              </w:rPr>
            </w:pPr>
          </w:p>
        </w:tc>
        <w:tc>
          <w:tcPr>
            <w:tcW w:w="724" w:type="dxa"/>
          </w:tcPr>
          <w:p w14:paraId="0B303472" w14:textId="77777777" w:rsidR="001104D2" w:rsidRPr="00D857AE" w:rsidRDefault="001104D2" w:rsidP="0052200E">
            <w:pPr>
              <w:tabs>
                <w:tab w:val="left" w:pos="8202"/>
              </w:tabs>
              <w:ind w:right="284"/>
              <w:rPr>
                <w:rFonts w:asciiTheme="majorBidi" w:hAnsiTheme="majorBidi" w:cstheme="majorBidi"/>
                <w:sz w:val="22"/>
                <w:szCs w:val="22"/>
              </w:rPr>
            </w:pPr>
          </w:p>
        </w:tc>
        <w:tc>
          <w:tcPr>
            <w:tcW w:w="724" w:type="dxa"/>
          </w:tcPr>
          <w:p w14:paraId="5358A626" w14:textId="77777777" w:rsidR="001104D2" w:rsidRPr="00D857AE" w:rsidRDefault="001104D2" w:rsidP="0052200E">
            <w:pPr>
              <w:tabs>
                <w:tab w:val="left" w:pos="8202"/>
              </w:tabs>
              <w:ind w:right="284"/>
              <w:rPr>
                <w:rFonts w:asciiTheme="majorBidi" w:hAnsiTheme="majorBidi" w:cstheme="majorBidi"/>
                <w:sz w:val="22"/>
                <w:szCs w:val="22"/>
              </w:rPr>
            </w:pPr>
          </w:p>
        </w:tc>
        <w:tc>
          <w:tcPr>
            <w:tcW w:w="835" w:type="dxa"/>
            <w:noWrap/>
          </w:tcPr>
          <w:p w14:paraId="0AEADB23" w14:textId="77777777" w:rsidR="001104D2" w:rsidRPr="00D857AE" w:rsidRDefault="001104D2" w:rsidP="0052200E">
            <w:pPr>
              <w:tabs>
                <w:tab w:val="left" w:pos="8202"/>
              </w:tabs>
              <w:ind w:right="284"/>
              <w:rPr>
                <w:rFonts w:asciiTheme="majorBidi" w:hAnsiTheme="majorBidi" w:cstheme="majorBidi"/>
                <w:b/>
                <w:bCs/>
                <w:sz w:val="22"/>
                <w:szCs w:val="22"/>
              </w:rPr>
            </w:pPr>
          </w:p>
        </w:tc>
      </w:tr>
      <w:bookmarkEnd w:id="1"/>
    </w:tbl>
    <w:p w14:paraId="75B9A50C" w14:textId="77777777" w:rsidR="001104D2" w:rsidRPr="00D857AE" w:rsidRDefault="001104D2" w:rsidP="001104D2">
      <w:pPr>
        <w:tabs>
          <w:tab w:val="left" w:pos="8202"/>
        </w:tabs>
        <w:ind w:right="284"/>
        <w:rPr>
          <w:rFonts w:asciiTheme="majorBidi" w:hAnsiTheme="majorBidi" w:cstheme="majorBidi"/>
          <w:b/>
          <w:spacing w:val="3"/>
          <w:sz w:val="22"/>
          <w:szCs w:val="22"/>
        </w:rPr>
      </w:pPr>
    </w:p>
    <w:p w14:paraId="6DFDB637" w14:textId="77777777" w:rsidR="00BF124D" w:rsidRPr="00D857AE" w:rsidRDefault="00BF124D" w:rsidP="00BF124D">
      <w:pPr>
        <w:tabs>
          <w:tab w:val="left" w:pos="8202"/>
        </w:tabs>
        <w:ind w:right="284"/>
        <w:jc w:val="center"/>
        <w:rPr>
          <w:rFonts w:asciiTheme="majorBidi" w:hAnsiTheme="majorBidi" w:cstheme="majorBidi"/>
          <w:sz w:val="22"/>
          <w:szCs w:val="22"/>
        </w:rPr>
      </w:pPr>
      <w:r w:rsidRPr="00D857AE">
        <w:rPr>
          <w:rFonts w:asciiTheme="majorBidi" w:hAnsiTheme="majorBidi" w:cstheme="majorBidi"/>
          <w:b/>
          <w:spacing w:val="3"/>
          <w:sz w:val="22"/>
          <w:szCs w:val="22"/>
        </w:rPr>
        <w:t>SÖZLÜ PERFORMANS ÇALIŞMASI VEYA PROJE DEĞERLENDİRME ÖLÇEĞİ</w:t>
      </w:r>
    </w:p>
    <w:tbl>
      <w:tblPr>
        <w:tblStyle w:val="TabloKlavuzu"/>
        <w:tblW w:w="0" w:type="auto"/>
        <w:jc w:val="center"/>
        <w:tblLook w:val="04A0" w:firstRow="1" w:lastRow="0" w:firstColumn="1" w:lastColumn="0" w:noHBand="0" w:noVBand="1"/>
      </w:tblPr>
      <w:tblGrid>
        <w:gridCol w:w="612"/>
        <w:gridCol w:w="555"/>
        <w:gridCol w:w="3035"/>
        <w:gridCol w:w="724"/>
        <w:gridCol w:w="724"/>
        <w:gridCol w:w="724"/>
        <w:gridCol w:w="724"/>
        <w:gridCol w:w="724"/>
        <w:gridCol w:w="724"/>
        <w:gridCol w:w="835"/>
      </w:tblGrid>
      <w:tr w:rsidR="00BF124D" w:rsidRPr="00D857AE" w14:paraId="69F75BB4" w14:textId="77777777" w:rsidTr="0038360F">
        <w:trPr>
          <w:trHeight w:val="1332"/>
          <w:jc w:val="center"/>
        </w:trPr>
        <w:tc>
          <w:tcPr>
            <w:tcW w:w="612" w:type="dxa"/>
            <w:textDirection w:val="btLr"/>
            <w:hideMark/>
          </w:tcPr>
          <w:p w14:paraId="39445BBC" w14:textId="77777777" w:rsidR="00BF124D" w:rsidRPr="00D857AE" w:rsidRDefault="00BF124D" w:rsidP="0038360F">
            <w:pPr>
              <w:tabs>
                <w:tab w:val="left" w:pos="8202"/>
              </w:tabs>
              <w:ind w:right="284"/>
              <w:rPr>
                <w:rFonts w:asciiTheme="majorBidi" w:hAnsiTheme="majorBidi" w:cstheme="majorBidi"/>
                <w:b/>
                <w:bCs/>
                <w:sz w:val="22"/>
                <w:szCs w:val="22"/>
              </w:rPr>
            </w:pPr>
            <w:bookmarkStart w:id="2" w:name="_Hlk113292737"/>
            <w:r w:rsidRPr="00D857AE">
              <w:rPr>
                <w:rFonts w:asciiTheme="majorBidi" w:hAnsiTheme="majorBidi" w:cstheme="majorBidi"/>
                <w:b/>
                <w:bCs/>
                <w:sz w:val="22"/>
                <w:szCs w:val="22"/>
              </w:rPr>
              <w:t>SN.</w:t>
            </w:r>
          </w:p>
        </w:tc>
        <w:tc>
          <w:tcPr>
            <w:tcW w:w="551" w:type="dxa"/>
            <w:textDirection w:val="btLr"/>
            <w:hideMark/>
          </w:tcPr>
          <w:p w14:paraId="0E80099A"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Okul No</w:t>
            </w:r>
          </w:p>
        </w:tc>
        <w:tc>
          <w:tcPr>
            <w:tcW w:w="3035" w:type="dxa"/>
            <w:noWrap/>
            <w:vAlign w:val="bottom"/>
            <w:hideMark/>
          </w:tcPr>
          <w:p w14:paraId="60FD054D"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ADI VE SOYADI</w:t>
            </w:r>
          </w:p>
        </w:tc>
        <w:tc>
          <w:tcPr>
            <w:tcW w:w="724" w:type="dxa"/>
            <w:textDirection w:val="btLr"/>
            <w:vAlign w:val="center"/>
            <w:hideMark/>
          </w:tcPr>
          <w:p w14:paraId="65C14931"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Zamanında Sunma</w:t>
            </w:r>
          </w:p>
        </w:tc>
        <w:tc>
          <w:tcPr>
            <w:tcW w:w="724" w:type="dxa"/>
            <w:textDirection w:val="btLr"/>
            <w:vAlign w:val="center"/>
            <w:hideMark/>
          </w:tcPr>
          <w:p w14:paraId="4321BE0F"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Hazırlık</w:t>
            </w:r>
          </w:p>
        </w:tc>
        <w:tc>
          <w:tcPr>
            <w:tcW w:w="724" w:type="dxa"/>
            <w:textDirection w:val="btLr"/>
            <w:vAlign w:val="center"/>
            <w:hideMark/>
          </w:tcPr>
          <w:p w14:paraId="00851673"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Ezber-Sunu</w:t>
            </w:r>
          </w:p>
        </w:tc>
        <w:tc>
          <w:tcPr>
            <w:tcW w:w="724" w:type="dxa"/>
            <w:textDirection w:val="btLr"/>
            <w:vAlign w:val="center"/>
            <w:hideMark/>
          </w:tcPr>
          <w:p w14:paraId="0CBAFAD2"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Mahreç-Diksiyon</w:t>
            </w:r>
          </w:p>
        </w:tc>
        <w:tc>
          <w:tcPr>
            <w:tcW w:w="724" w:type="dxa"/>
            <w:textDirection w:val="btLr"/>
            <w:vAlign w:val="center"/>
            <w:hideMark/>
          </w:tcPr>
          <w:p w14:paraId="7C34F0E0"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Ses Tonu</w:t>
            </w:r>
          </w:p>
        </w:tc>
        <w:tc>
          <w:tcPr>
            <w:tcW w:w="724" w:type="dxa"/>
            <w:textDirection w:val="btLr"/>
            <w:vAlign w:val="center"/>
            <w:hideMark/>
          </w:tcPr>
          <w:p w14:paraId="1609BBA0"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Özgüven</w:t>
            </w:r>
          </w:p>
        </w:tc>
        <w:tc>
          <w:tcPr>
            <w:tcW w:w="835" w:type="dxa"/>
            <w:textDirection w:val="btLr"/>
            <w:vAlign w:val="center"/>
            <w:hideMark/>
          </w:tcPr>
          <w:p w14:paraId="0E6F96C2"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TOPLAM PUAN</w:t>
            </w:r>
          </w:p>
        </w:tc>
      </w:tr>
      <w:tr w:rsidR="00BF124D" w:rsidRPr="00D857AE" w14:paraId="2C087331" w14:textId="77777777" w:rsidTr="0038360F">
        <w:trPr>
          <w:trHeight w:val="270"/>
          <w:jc w:val="center"/>
        </w:trPr>
        <w:tc>
          <w:tcPr>
            <w:tcW w:w="612" w:type="dxa"/>
            <w:noWrap/>
            <w:hideMark/>
          </w:tcPr>
          <w:p w14:paraId="5185F051" w14:textId="77777777" w:rsidR="00BF124D" w:rsidRPr="00D857AE" w:rsidRDefault="00BF124D" w:rsidP="0038360F">
            <w:pPr>
              <w:tabs>
                <w:tab w:val="left" w:pos="8202"/>
              </w:tabs>
              <w:ind w:right="284"/>
              <w:rPr>
                <w:rFonts w:asciiTheme="majorBidi" w:hAnsiTheme="majorBidi" w:cstheme="majorBidi"/>
                <w:sz w:val="22"/>
                <w:szCs w:val="22"/>
              </w:rPr>
            </w:pPr>
            <w:r w:rsidRPr="00D857AE">
              <w:rPr>
                <w:rFonts w:asciiTheme="majorBidi" w:hAnsiTheme="majorBidi" w:cstheme="majorBidi"/>
                <w:sz w:val="22"/>
                <w:szCs w:val="22"/>
              </w:rPr>
              <w:t> </w:t>
            </w:r>
          </w:p>
        </w:tc>
        <w:tc>
          <w:tcPr>
            <w:tcW w:w="551" w:type="dxa"/>
            <w:noWrap/>
            <w:hideMark/>
          </w:tcPr>
          <w:p w14:paraId="1A612ACB" w14:textId="77777777" w:rsidR="00BF124D" w:rsidRPr="00D857AE" w:rsidRDefault="00BF124D" w:rsidP="0038360F">
            <w:pPr>
              <w:tabs>
                <w:tab w:val="left" w:pos="8202"/>
              </w:tabs>
              <w:ind w:right="284"/>
              <w:rPr>
                <w:rFonts w:asciiTheme="majorBidi" w:hAnsiTheme="majorBidi" w:cstheme="majorBidi"/>
                <w:sz w:val="22"/>
                <w:szCs w:val="22"/>
              </w:rPr>
            </w:pPr>
            <w:r w:rsidRPr="00D857AE">
              <w:rPr>
                <w:rFonts w:asciiTheme="majorBidi" w:hAnsiTheme="majorBidi" w:cstheme="majorBidi"/>
                <w:sz w:val="22"/>
                <w:szCs w:val="22"/>
              </w:rPr>
              <w:t> </w:t>
            </w:r>
          </w:p>
        </w:tc>
        <w:tc>
          <w:tcPr>
            <w:tcW w:w="3035" w:type="dxa"/>
            <w:noWrap/>
            <w:hideMark/>
          </w:tcPr>
          <w:p w14:paraId="1CB37FA5" w14:textId="77777777" w:rsidR="00BF124D" w:rsidRPr="00D857AE" w:rsidRDefault="00BF124D" w:rsidP="0038360F">
            <w:pPr>
              <w:tabs>
                <w:tab w:val="left" w:pos="8202"/>
              </w:tabs>
              <w:ind w:right="284"/>
              <w:rPr>
                <w:rFonts w:asciiTheme="majorBidi" w:hAnsiTheme="majorBidi" w:cstheme="majorBidi"/>
                <w:b/>
                <w:bCs/>
                <w:sz w:val="22"/>
                <w:szCs w:val="22"/>
              </w:rPr>
            </w:pPr>
            <w:r w:rsidRPr="00D857AE">
              <w:rPr>
                <w:rFonts w:asciiTheme="majorBidi" w:hAnsiTheme="majorBidi" w:cstheme="majorBidi"/>
                <w:b/>
                <w:bCs/>
                <w:sz w:val="22"/>
                <w:szCs w:val="22"/>
              </w:rPr>
              <w:t>PUANLAR</w:t>
            </w:r>
          </w:p>
        </w:tc>
        <w:tc>
          <w:tcPr>
            <w:tcW w:w="724" w:type="dxa"/>
            <w:vAlign w:val="center"/>
            <w:hideMark/>
          </w:tcPr>
          <w:p w14:paraId="2D34A4E0"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10</w:t>
            </w:r>
          </w:p>
        </w:tc>
        <w:tc>
          <w:tcPr>
            <w:tcW w:w="724" w:type="dxa"/>
            <w:vAlign w:val="center"/>
            <w:hideMark/>
          </w:tcPr>
          <w:p w14:paraId="57A5E73C"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724" w:type="dxa"/>
            <w:vAlign w:val="center"/>
            <w:hideMark/>
          </w:tcPr>
          <w:p w14:paraId="12A4DC0A"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724" w:type="dxa"/>
            <w:vAlign w:val="center"/>
            <w:hideMark/>
          </w:tcPr>
          <w:p w14:paraId="599A2D0B"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724" w:type="dxa"/>
            <w:vAlign w:val="center"/>
            <w:hideMark/>
          </w:tcPr>
          <w:p w14:paraId="0ABEEECB"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10</w:t>
            </w:r>
          </w:p>
        </w:tc>
        <w:tc>
          <w:tcPr>
            <w:tcW w:w="724" w:type="dxa"/>
            <w:vAlign w:val="center"/>
            <w:hideMark/>
          </w:tcPr>
          <w:p w14:paraId="59DB9585"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20</w:t>
            </w:r>
          </w:p>
        </w:tc>
        <w:tc>
          <w:tcPr>
            <w:tcW w:w="835" w:type="dxa"/>
            <w:noWrap/>
            <w:vAlign w:val="center"/>
            <w:hideMark/>
          </w:tcPr>
          <w:p w14:paraId="5803FCDC" w14:textId="77777777" w:rsidR="00BF124D" w:rsidRPr="00D857AE" w:rsidRDefault="00BF124D" w:rsidP="0038360F">
            <w:pPr>
              <w:tabs>
                <w:tab w:val="left" w:pos="8202"/>
              </w:tabs>
              <w:ind w:right="284"/>
              <w:jc w:val="center"/>
              <w:rPr>
                <w:rFonts w:asciiTheme="majorBidi" w:hAnsiTheme="majorBidi" w:cstheme="majorBidi"/>
                <w:b/>
                <w:bCs/>
                <w:sz w:val="22"/>
                <w:szCs w:val="22"/>
              </w:rPr>
            </w:pPr>
            <w:r w:rsidRPr="00D857AE">
              <w:rPr>
                <w:rFonts w:asciiTheme="majorBidi" w:hAnsiTheme="majorBidi" w:cstheme="majorBidi"/>
                <w:b/>
                <w:bCs/>
                <w:sz w:val="22"/>
                <w:szCs w:val="22"/>
              </w:rPr>
              <w:t>100</w:t>
            </w:r>
          </w:p>
        </w:tc>
      </w:tr>
      <w:tr w:rsidR="00BF124D" w:rsidRPr="00D857AE" w14:paraId="18E8025A" w14:textId="77777777" w:rsidTr="0038360F">
        <w:trPr>
          <w:trHeight w:val="300"/>
          <w:jc w:val="center"/>
        </w:trPr>
        <w:tc>
          <w:tcPr>
            <w:tcW w:w="612" w:type="dxa"/>
            <w:noWrap/>
            <w:hideMark/>
          </w:tcPr>
          <w:p w14:paraId="5B37EE86" w14:textId="77777777" w:rsidR="00BF124D" w:rsidRPr="00D857AE" w:rsidRDefault="00BF124D" w:rsidP="0038360F">
            <w:pPr>
              <w:tabs>
                <w:tab w:val="left" w:pos="8202"/>
              </w:tabs>
              <w:ind w:right="284"/>
              <w:rPr>
                <w:rFonts w:asciiTheme="majorBidi" w:hAnsiTheme="majorBidi" w:cstheme="majorBidi"/>
                <w:sz w:val="22"/>
                <w:szCs w:val="22"/>
              </w:rPr>
            </w:pPr>
            <w:r w:rsidRPr="00D857AE">
              <w:rPr>
                <w:rFonts w:asciiTheme="majorBidi" w:hAnsiTheme="majorBidi" w:cstheme="majorBidi"/>
                <w:sz w:val="22"/>
                <w:szCs w:val="22"/>
              </w:rPr>
              <w:t>1</w:t>
            </w:r>
          </w:p>
        </w:tc>
        <w:tc>
          <w:tcPr>
            <w:tcW w:w="551" w:type="dxa"/>
            <w:noWrap/>
          </w:tcPr>
          <w:p w14:paraId="0BC66EB6"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3035" w:type="dxa"/>
            <w:noWrap/>
          </w:tcPr>
          <w:p w14:paraId="56920266"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724" w:type="dxa"/>
          </w:tcPr>
          <w:p w14:paraId="3A72EB6E"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724" w:type="dxa"/>
          </w:tcPr>
          <w:p w14:paraId="65BEB5C6"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724" w:type="dxa"/>
          </w:tcPr>
          <w:p w14:paraId="60504C76"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724" w:type="dxa"/>
          </w:tcPr>
          <w:p w14:paraId="03923B6A"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724" w:type="dxa"/>
          </w:tcPr>
          <w:p w14:paraId="1BFDFE3E"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724" w:type="dxa"/>
          </w:tcPr>
          <w:p w14:paraId="7A0F54DB" w14:textId="77777777" w:rsidR="00BF124D" w:rsidRPr="00D857AE" w:rsidRDefault="00BF124D" w:rsidP="0038360F">
            <w:pPr>
              <w:tabs>
                <w:tab w:val="left" w:pos="8202"/>
              </w:tabs>
              <w:ind w:right="284"/>
              <w:jc w:val="center"/>
              <w:rPr>
                <w:rFonts w:asciiTheme="majorBidi" w:hAnsiTheme="majorBidi" w:cstheme="majorBidi"/>
                <w:sz w:val="22"/>
                <w:szCs w:val="22"/>
              </w:rPr>
            </w:pPr>
          </w:p>
        </w:tc>
        <w:tc>
          <w:tcPr>
            <w:tcW w:w="835" w:type="dxa"/>
            <w:noWrap/>
          </w:tcPr>
          <w:p w14:paraId="39374893" w14:textId="77777777" w:rsidR="00BF124D" w:rsidRPr="00D857AE" w:rsidRDefault="00BF124D" w:rsidP="0038360F">
            <w:pPr>
              <w:tabs>
                <w:tab w:val="left" w:pos="8202"/>
              </w:tabs>
              <w:ind w:right="284"/>
              <w:jc w:val="center"/>
              <w:rPr>
                <w:rFonts w:asciiTheme="majorBidi" w:hAnsiTheme="majorBidi" w:cstheme="majorBidi"/>
                <w:b/>
                <w:bCs/>
                <w:sz w:val="22"/>
                <w:szCs w:val="22"/>
              </w:rPr>
            </w:pPr>
          </w:p>
        </w:tc>
      </w:tr>
      <w:bookmarkEnd w:id="2"/>
    </w:tbl>
    <w:p w14:paraId="17AEED19" w14:textId="77777777" w:rsidR="00240E2C" w:rsidRPr="00D857AE" w:rsidRDefault="00240E2C" w:rsidP="001104D2">
      <w:pPr>
        <w:tabs>
          <w:tab w:val="left" w:pos="8202"/>
        </w:tabs>
        <w:ind w:right="284"/>
        <w:rPr>
          <w:rFonts w:asciiTheme="majorBidi" w:hAnsiTheme="majorBidi" w:cstheme="majorBidi"/>
          <w:b/>
          <w:spacing w:val="3"/>
          <w:sz w:val="22"/>
          <w:szCs w:val="22"/>
        </w:rPr>
      </w:pPr>
    </w:p>
    <w:p w14:paraId="2CCA869D" w14:textId="77777777" w:rsidR="001104D2" w:rsidRPr="00D857AE" w:rsidRDefault="001104D2" w:rsidP="001104D2">
      <w:pPr>
        <w:tabs>
          <w:tab w:val="left" w:pos="8202"/>
        </w:tabs>
        <w:ind w:right="284"/>
        <w:rPr>
          <w:rFonts w:asciiTheme="majorBidi" w:hAnsiTheme="majorBidi" w:cstheme="majorBidi"/>
          <w:b/>
          <w:spacing w:val="3"/>
          <w:sz w:val="22"/>
          <w:szCs w:val="22"/>
        </w:rPr>
      </w:pPr>
    </w:p>
    <w:p w14:paraId="1BC220F7" w14:textId="3EE03E56" w:rsidR="001104D2" w:rsidRPr="00A5582F" w:rsidRDefault="001104D2" w:rsidP="007E70E5">
      <w:pPr>
        <w:tabs>
          <w:tab w:val="left" w:pos="8202"/>
        </w:tabs>
        <w:ind w:right="284"/>
        <w:rPr>
          <w:rFonts w:asciiTheme="majorBidi" w:hAnsiTheme="majorBidi" w:cstheme="majorBidi"/>
          <w:bCs/>
          <w:spacing w:val="3"/>
          <w:sz w:val="22"/>
          <w:szCs w:val="22"/>
        </w:rPr>
        <w:sectPr w:rsidR="001104D2" w:rsidRPr="00A5582F" w:rsidSect="00A5582F">
          <w:type w:val="continuous"/>
          <w:pgSz w:w="11906" w:h="16838"/>
          <w:pgMar w:top="567" w:right="567" w:bottom="567" w:left="1134" w:header="227" w:footer="0" w:gutter="0"/>
          <w:cols w:space="708"/>
          <w:titlePg/>
          <w:docGrid w:linePitch="360"/>
        </w:sectPr>
      </w:pPr>
    </w:p>
    <w:p w14:paraId="01775676" w14:textId="77777777" w:rsidR="00EF3294" w:rsidRPr="00D857AE" w:rsidRDefault="006A0130" w:rsidP="00BB23DF">
      <w:pPr>
        <w:pStyle w:val="paraf"/>
        <w:spacing w:before="0" w:beforeAutospacing="0" w:after="0" w:afterAutospacing="0"/>
        <w:ind w:right="284" w:firstLine="0"/>
        <w:rPr>
          <w:rFonts w:asciiTheme="majorBidi" w:hAnsiTheme="majorBidi" w:cstheme="majorBidi"/>
          <w:bCs/>
          <w:sz w:val="22"/>
          <w:szCs w:val="22"/>
        </w:rPr>
      </w:pPr>
      <w:r w:rsidRPr="00D857AE">
        <w:rPr>
          <w:rFonts w:asciiTheme="majorBidi" w:hAnsiTheme="majorBidi" w:cstheme="majorBidi"/>
          <w:bCs/>
          <w:sz w:val="22"/>
          <w:szCs w:val="22"/>
        </w:rPr>
        <w:t>Performans Çalışması Ve Proje Konuları Ders Bazında Aşağıdaki Şekilde Tespit Edilmiştir</w:t>
      </w:r>
    </w:p>
    <w:p w14:paraId="5A3C9F38" w14:textId="77777777" w:rsidR="00C83892" w:rsidRPr="00217B78" w:rsidRDefault="000F5AA3" w:rsidP="005F1E6D">
      <w:pPr>
        <w:pStyle w:val="paraf"/>
        <w:spacing w:before="0" w:beforeAutospacing="0" w:after="0" w:afterAutospacing="0"/>
        <w:ind w:left="284" w:right="284" w:firstLine="0"/>
        <w:jc w:val="center"/>
        <w:rPr>
          <w:rFonts w:asciiTheme="majorBidi" w:hAnsiTheme="majorBidi" w:cstheme="majorBidi"/>
          <w:b/>
          <w:sz w:val="20"/>
          <w:szCs w:val="20"/>
          <w:u w:val="single"/>
        </w:rPr>
      </w:pPr>
      <w:r w:rsidRPr="00217B78">
        <w:rPr>
          <w:rFonts w:asciiTheme="majorBidi" w:hAnsiTheme="majorBidi" w:cstheme="majorBidi"/>
          <w:b/>
          <w:sz w:val="20"/>
          <w:szCs w:val="20"/>
          <w:u w:val="single"/>
        </w:rPr>
        <w:t>KUR’Â</w:t>
      </w:r>
      <w:r w:rsidR="00C83892" w:rsidRPr="00217B78">
        <w:rPr>
          <w:rFonts w:asciiTheme="majorBidi" w:hAnsiTheme="majorBidi" w:cstheme="majorBidi"/>
          <w:b/>
          <w:sz w:val="20"/>
          <w:szCs w:val="20"/>
          <w:u w:val="single"/>
        </w:rPr>
        <w:t>N-I KERİM DERSİ</w:t>
      </w:r>
    </w:p>
    <w:p w14:paraId="62B50394" w14:textId="77777777" w:rsidR="00C83892" w:rsidRPr="00217B78" w:rsidRDefault="00C83892" w:rsidP="0044394F">
      <w:pPr>
        <w:pStyle w:val="Altyaz"/>
        <w:ind w:left="284"/>
        <w:jc w:val="left"/>
        <w:rPr>
          <w:rFonts w:asciiTheme="majorBidi" w:hAnsiTheme="majorBidi" w:cstheme="majorBidi"/>
          <w:b/>
          <w:bCs/>
          <w:sz w:val="20"/>
          <w:szCs w:val="20"/>
        </w:rPr>
      </w:pPr>
      <w:r w:rsidRPr="00217B78">
        <w:rPr>
          <w:rFonts w:asciiTheme="majorBidi" w:hAnsiTheme="majorBidi" w:cstheme="majorBidi"/>
          <w:b/>
          <w:bCs/>
          <w:sz w:val="20"/>
          <w:szCs w:val="20"/>
        </w:rPr>
        <w:t>9.Sınıf:</w:t>
      </w:r>
    </w:p>
    <w:p w14:paraId="55574112" w14:textId="77777777" w:rsidR="00487F55" w:rsidRPr="00217B78" w:rsidRDefault="00BB18C6"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1</w:t>
      </w:r>
      <w:r w:rsidR="00C83892" w:rsidRPr="00217B78">
        <w:rPr>
          <w:rFonts w:asciiTheme="majorBidi" w:hAnsiTheme="majorBidi" w:cstheme="majorBidi"/>
          <w:sz w:val="20"/>
          <w:szCs w:val="20"/>
        </w:rPr>
        <w:t xml:space="preserve">Amme cüzünden öğrencinin </w:t>
      </w:r>
      <w:r w:rsidR="00BE43BA" w:rsidRPr="00217B78">
        <w:rPr>
          <w:rFonts w:asciiTheme="majorBidi" w:hAnsiTheme="majorBidi" w:cstheme="majorBidi"/>
          <w:sz w:val="20"/>
          <w:szCs w:val="20"/>
        </w:rPr>
        <w:t>seçeceği</w:t>
      </w:r>
      <w:r w:rsidR="00C83892" w:rsidRPr="00217B78">
        <w:rPr>
          <w:rFonts w:asciiTheme="majorBidi" w:hAnsiTheme="majorBidi" w:cstheme="majorBidi"/>
          <w:sz w:val="20"/>
          <w:szCs w:val="20"/>
        </w:rPr>
        <w:t xml:space="preserve"> herhangi bir surenin (bir sayfadan</w:t>
      </w:r>
      <w:r w:rsidR="00487F55" w:rsidRPr="00217B78">
        <w:rPr>
          <w:rFonts w:asciiTheme="majorBidi" w:hAnsiTheme="majorBidi" w:cstheme="majorBidi"/>
          <w:sz w:val="20"/>
          <w:szCs w:val="20"/>
        </w:rPr>
        <w:t xml:space="preserve"> az olmamak kaydıyla) </w:t>
      </w:r>
      <w:r w:rsidR="00C83892" w:rsidRPr="00217B78">
        <w:rPr>
          <w:rFonts w:asciiTheme="majorBidi" w:hAnsiTheme="majorBidi" w:cstheme="majorBidi"/>
          <w:sz w:val="20"/>
          <w:szCs w:val="20"/>
        </w:rPr>
        <w:t>Metin ve Mealinin yazılması.</w:t>
      </w:r>
    </w:p>
    <w:p w14:paraId="0F68367E" w14:textId="77777777" w:rsidR="00C83892" w:rsidRPr="00217B78" w:rsidRDefault="008C6764"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2.</w:t>
      </w:r>
      <w:r w:rsidR="00C83892" w:rsidRPr="00217B78">
        <w:rPr>
          <w:rFonts w:asciiTheme="majorBidi" w:hAnsiTheme="majorBidi" w:cstheme="majorBidi"/>
          <w:sz w:val="20"/>
          <w:szCs w:val="20"/>
        </w:rPr>
        <w:t xml:space="preserve">Amme cüzünden öğrencinin </w:t>
      </w:r>
      <w:r w:rsidR="00BE43BA" w:rsidRPr="00217B78">
        <w:rPr>
          <w:rFonts w:asciiTheme="majorBidi" w:hAnsiTheme="majorBidi" w:cstheme="majorBidi"/>
          <w:sz w:val="20"/>
          <w:szCs w:val="20"/>
        </w:rPr>
        <w:t>seçeceği</w:t>
      </w:r>
      <w:r w:rsidR="00C83892" w:rsidRPr="00217B78">
        <w:rPr>
          <w:rFonts w:asciiTheme="majorBidi" w:hAnsiTheme="majorBidi" w:cstheme="majorBidi"/>
          <w:sz w:val="20"/>
          <w:szCs w:val="20"/>
        </w:rPr>
        <w:t xml:space="preserve"> herhangi bir surenin (bir sayfadan az olmamak kaydıyla)  Metin, Meal </w:t>
      </w:r>
      <w:r w:rsidR="00441589" w:rsidRPr="00217B78">
        <w:rPr>
          <w:rFonts w:asciiTheme="majorBidi" w:hAnsiTheme="majorBidi" w:cstheme="majorBidi"/>
          <w:sz w:val="20"/>
          <w:szCs w:val="20"/>
        </w:rPr>
        <w:t xml:space="preserve">yazılması </w:t>
      </w:r>
      <w:r w:rsidR="00C83892" w:rsidRPr="00217B78">
        <w:rPr>
          <w:rFonts w:asciiTheme="majorBidi" w:hAnsiTheme="majorBidi" w:cstheme="majorBidi"/>
          <w:sz w:val="20"/>
          <w:szCs w:val="20"/>
        </w:rPr>
        <w:t>ve Tecvid kaidelerinin gösterilmesi.</w:t>
      </w:r>
    </w:p>
    <w:p w14:paraId="2BFF4948" w14:textId="77777777" w:rsidR="00ED14D4" w:rsidRPr="00217B78" w:rsidRDefault="00182ECC"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3.</w:t>
      </w:r>
      <w:r w:rsidR="00ED14D4" w:rsidRPr="00217B78">
        <w:rPr>
          <w:rFonts w:asciiTheme="majorBidi" w:hAnsiTheme="majorBidi" w:cstheme="majorBidi"/>
          <w:sz w:val="20"/>
          <w:szCs w:val="20"/>
        </w:rPr>
        <w:t>Fatiha süresinin tefsirinin yazılması.</w:t>
      </w:r>
    </w:p>
    <w:p w14:paraId="7BAB09E6" w14:textId="77777777" w:rsidR="00663A94" w:rsidRPr="00217B78" w:rsidRDefault="00182ECC"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4-</w:t>
      </w:r>
      <w:r w:rsidR="00975F9D" w:rsidRPr="00217B78">
        <w:rPr>
          <w:rFonts w:asciiTheme="majorBidi" w:hAnsiTheme="majorBidi" w:cstheme="majorBidi"/>
          <w:sz w:val="20"/>
          <w:szCs w:val="20"/>
        </w:rPr>
        <w:t>Fatiha Suresi’nin tecvid konularının gösterimi</w:t>
      </w:r>
    </w:p>
    <w:p w14:paraId="6BA7A5FA" w14:textId="77777777" w:rsidR="001A2896" w:rsidRPr="00217B78" w:rsidRDefault="00182ECC"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5</w:t>
      </w:r>
      <w:r w:rsidR="00975F9D" w:rsidRPr="00217B78">
        <w:rPr>
          <w:rFonts w:asciiTheme="majorBidi" w:hAnsiTheme="majorBidi" w:cstheme="majorBidi"/>
          <w:sz w:val="20"/>
          <w:szCs w:val="20"/>
        </w:rPr>
        <w:t xml:space="preserve">.İhlas, Kevser Surelerinin </w:t>
      </w:r>
      <w:r w:rsidR="001A2896" w:rsidRPr="00217B78">
        <w:rPr>
          <w:rFonts w:asciiTheme="majorBidi" w:hAnsiTheme="majorBidi" w:cstheme="majorBidi"/>
          <w:sz w:val="20"/>
          <w:szCs w:val="20"/>
        </w:rPr>
        <w:t xml:space="preserve">Arapça metninin   </w:t>
      </w:r>
    </w:p>
    <w:p w14:paraId="1997578B" w14:textId="77777777" w:rsidR="00663A94" w:rsidRPr="00217B78" w:rsidRDefault="001A2896" w:rsidP="0044394F">
      <w:pPr>
        <w:pStyle w:val="Altyaz"/>
        <w:ind w:left="284"/>
        <w:jc w:val="left"/>
        <w:rPr>
          <w:rFonts w:asciiTheme="majorBidi" w:hAnsiTheme="majorBidi" w:cstheme="majorBidi"/>
          <w:bCs/>
          <w:sz w:val="20"/>
          <w:szCs w:val="20"/>
        </w:rPr>
      </w:pPr>
      <w:r w:rsidRPr="00217B78">
        <w:rPr>
          <w:rFonts w:asciiTheme="majorBidi" w:hAnsiTheme="majorBidi" w:cstheme="majorBidi"/>
          <w:sz w:val="20"/>
          <w:szCs w:val="20"/>
        </w:rPr>
        <w:t xml:space="preserve">       yazılması, </w:t>
      </w:r>
      <w:r w:rsidR="00975F9D" w:rsidRPr="00217B78">
        <w:rPr>
          <w:rFonts w:asciiTheme="majorBidi" w:hAnsiTheme="majorBidi" w:cstheme="majorBidi"/>
          <w:sz w:val="20"/>
          <w:szCs w:val="20"/>
        </w:rPr>
        <w:t>tecvid konularının</w:t>
      </w:r>
      <w:r w:rsidR="00182ECC" w:rsidRPr="00217B78">
        <w:rPr>
          <w:rFonts w:asciiTheme="majorBidi" w:hAnsiTheme="majorBidi" w:cstheme="majorBidi"/>
          <w:sz w:val="20"/>
          <w:szCs w:val="20"/>
        </w:rPr>
        <w:t xml:space="preserve"> </w:t>
      </w:r>
      <w:r w:rsidR="00975F9D" w:rsidRPr="00217B78">
        <w:rPr>
          <w:rFonts w:asciiTheme="majorBidi" w:hAnsiTheme="majorBidi" w:cstheme="majorBidi"/>
          <w:sz w:val="20"/>
          <w:szCs w:val="20"/>
        </w:rPr>
        <w:t>gösterimi</w:t>
      </w:r>
    </w:p>
    <w:p w14:paraId="5E061C60" w14:textId="77777777" w:rsidR="00663A94" w:rsidRPr="00217B78" w:rsidRDefault="00182ECC" w:rsidP="0044394F">
      <w:pPr>
        <w:pStyle w:val="Altyaz"/>
        <w:ind w:left="284"/>
        <w:jc w:val="left"/>
        <w:rPr>
          <w:rFonts w:asciiTheme="majorBidi" w:hAnsiTheme="majorBidi" w:cstheme="majorBidi"/>
          <w:bCs/>
          <w:sz w:val="20"/>
          <w:szCs w:val="20"/>
        </w:rPr>
      </w:pPr>
      <w:r w:rsidRPr="00217B78">
        <w:rPr>
          <w:rFonts w:asciiTheme="majorBidi" w:hAnsiTheme="majorBidi" w:cstheme="majorBidi"/>
          <w:sz w:val="20"/>
          <w:szCs w:val="20"/>
        </w:rPr>
        <w:t>6</w:t>
      </w:r>
      <w:r w:rsidR="00BB18C6" w:rsidRPr="00217B78">
        <w:rPr>
          <w:rFonts w:asciiTheme="majorBidi" w:hAnsiTheme="majorBidi" w:cstheme="majorBidi"/>
          <w:sz w:val="20"/>
          <w:szCs w:val="20"/>
        </w:rPr>
        <w:t>.</w:t>
      </w:r>
      <w:r w:rsidR="00975F9D" w:rsidRPr="00217B78">
        <w:rPr>
          <w:rFonts w:asciiTheme="majorBidi" w:hAnsiTheme="majorBidi" w:cstheme="majorBidi"/>
          <w:sz w:val="20"/>
          <w:szCs w:val="20"/>
        </w:rPr>
        <w:t>Bakara Suresi’nin 1-5 ayetlerinin açıklanması</w:t>
      </w:r>
    </w:p>
    <w:p w14:paraId="2B7B8783" w14:textId="77777777" w:rsidR="00663A94" w:rsidRPr="00217B78" w:rsidRDefault="00182ECC" w:rsidP="0044394F">
      <w:pPr>
        <w:pStyle w:val="Altyaz"/>
        <w:ind w:left="284"/>
        <w:jc w:val="left"/>
        <w:rPr>
          <w:rFonts w:asciiTheme="majorBidi" w:hAnsiTheme="majorBidi" w:cstheme="majorBidi"/>
          <w:bCs/>
          <w:sz w:val="20"/>
          <w:szCs w:val="20"/>
        </w:rPr>
      </w:pPr>
      <w:r w:rsidRPr="00217B78">
        <w:rPr>
          <w:rFonts w:asciiTheme="majorBidi" w:hAnsiTheme="majorBidi" w:cstheme="majorBidi"/>
          <w:sz w:val="20"/>
          <w:szCs w:val="20"/>
        </w:rPr>
        <w:t>7</w:t>
      </w:r>
      <w:r w:rsidR="00BB18C6" w:rsidRPr="00217B78">
        <w:rPr>
          <w:rFonts w:asciiTheme="majorBidi" w:hAnsiTheme="majorBidi" w:cstheme="majorBidi"/>
          <w:sz w:val="20"/>
          <w:szCs w:val="20"/>
        </w:rPr>
        <w:t>.</w:t>
      </w:r>
      <w:r w:rsidR="00975F9D" w:rsidRPr="00217B78">
        <w:rPr>
          <w:rFonts w:asciiTheme="majorBidi" w:hAnsiTheme="majorBidi" w:cstheme="majorBidi"/>
          <w:sz w:val="20"/>
          <w:szCs w:val="20"/>
        </w:rPr>
        <w:t>Bakara 6-10. ayetlerinin açıklanması</w:t>
      </w:r>
    </w:p>
    <w:p w14:paraId="3D0A7100" w14:textId="77777777" w:rsidR="00975F9D" w:rsidRPr="00217B78" w:rsidRDefault="00182ECC" w:rsidP="0044394F">
      <w:pPr>
        <w:pStyle w:val="Altyaz"/>
        <w:ind w:left="284"/>
        <w:jc w:val="left"/>
        <w:rPr>
          <w:rFonts w:asciiTheme="majorBidi" w:hAnsiTheme="majorBidi" w:cstheme="majorBidi"/>
          <w:bCs/>
          <w:sz w:val="20"/>
          <w:szCs w:val="20"/>
        </w:rPr>
      </w:pPr>
      <w:r w:rsidRPr="00217B78">
        <w:rPr>
          <w:rFonts w:asciiTheme="majorBidi" w:hAnsiTheme="majorBidi" w:cstheme="majorBidi"/>
          <w:sz w:val="20"/>
          <w:szCs w:val="20"/>
        </w:rPr>
        <w:t>8</w:t>
      </w:r>
      <w:r w:rsidR="00BB18C6" w:rsidRPr="00217B78">
        <w:rPr>
          <w:rFonts w:asciiTheme="majorBidi" w:hAnsiTheme="majorBidi" w:cstheme="majorBidi"/>
          <w:sz w:val="20"/>
          <w:szCs w:val="20"/>
        </w:rPr>
        <w:t>.</w:t>
      </w:r>
      <w:r w:rsidR="00975F9D" w:rsidRPr="00217B78">
        <w:rPr>
          <w:rFonts w:asciiTheme="majorBidi" w:hAnsiTheme="majorBidi" w:cstheme="majorBidi"/>
          <w:sz w:val="20"/>
          <w:szCs w:val="20"/>
        </w:rPr>
        <w:t>Bakara 11-15. ayetlerinin açıklanması</w:t>
      </w:r>
    </w:p>
    <w:p w14:paraId="549DE09E" w14:textId="77777777" w:rsidR="00663A94" w:rsidRPr="00217B78" w:rsidRDefault="00BB18C6"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9.</w:t>
      </w:r>
      <w:r w:rsidR="00182ECC" w:rsidRPr="00217B78">
        <w:rPr>
          <w:rFonts w:asciiTheme="majorBidi" w:hAnsiTheme="majorBidi" w:cstheme="majorBidi"/>
          <w:sz w:val="20"/>
          <w:szCs w:val="20"/>
        </w:rPr>
        <w:t>Fil suresini</w:t>
      </w:r>
      <w:r w:rsidR="001A2896" w:rsidRPr="00217B78">
        <w:rPr>
          <w:rFonts w:asciiTheme="majorBidi" w:hAnsiTheme="majorBidi" w:cstheme="majorBidi"/>
          <w:sz w:val="20"/>
          <w:szCs w:val="20"/>
        </w:rPr>
        <w:t>n</w:t>
      </w:r>
      <w:r w:rsidR="00182ECC" w:rsidRPr="00217B78">
        <w:rPr>
          <w:rFonts w:asciiTheme="majorBidi" w:hAnsiTheme="majorBidi" w:cstheme="majorBidi"/>
          <w:sz w:val="20"/>
          <w:szCs w:val="20"/>
        </w:rPr>
        <w:t xml:space="preserve"> tefsirinin yazılması.</w:t>
      </w:r>
    </w:p>
    <w:p w14:paraId="47BF0283" w14:textId="77777777" w:rsidR="00182ECC" w:rsidRPr="00217B78" w:rsidRDefault="00BB18C6"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10.</w:t>
      </w:r>
      <w:r w:rsidR="00182ECC" w:rsidRPr="00217B78">
        <w:rPr>
          <w:rFonts w:asciiTheme="majorBidi" w:hAnsiTheme="majorBidi" w:cstheme="majorBidi"/>
          <w:sz w:val="20"/>
          <w:szCs w:val="20"/>
        </w:rPr>
        <w:t xml:space="preserve">Tebbet suresinin </w:t>
      </w:r>
      <w:r w:rsidR="001A2896" w:rsidRPr="00217B78">
        <w:rPr>
          <w:rFonts w:asciiTheme="majorBidi" w:hAnsiTheme="majorBidi" w:cstheme="majorBidi"/>
          <w:sz w:val="20"/>
          <w:szCs w:val="20"/>
        </w:rPr>
        <w:t xml:space="preserve">Arapça </w:t>
      </w:r>
      <w:r w:rsidR="00182ECC" w:rsidRPr="00217B78">
        <w:rPr>
          <w:rFonts w:asciiTheme="majorBidi" w:hAnsiTheme="majorBidi" w:cstheme="majorBidi"/>
          <w:sz w:val="20"/>
          <w:szCs w:val="20"/>
        </w:rPr>
        <w:t>metninin yazılması ve tecvid kurallarının gösterilmesi</w:t>
      </w:r>
    </w:p>
    <w:p w14:paraId="05D031C3" w14:textId="77777777" w:rsidR="00487F55" w:rsidRPr="00217B78" w:rsidRDefault="00487F55"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11-Amme cüzünden öğrencinin seçeceği herhangi bir surenin (bir sayfadan az olmamak kaydıyla) Arapça metninin ezberlenmesi.</w:t>
      </w:r>
    </w:p>
    <w:p w14:paraId="1F11B4F9" w14:textId="77777777" w:rsidR="008C6764" w:rsidRPr="00217B78" w:rsidRDefault="008C6764" w:rsidP="0044394F">
      <w:pPr>
        <w:pStyle w:val="Altyaz"/>
        <w:ind w:left="284"/>
        <w:jc w:val="left"/>
        <w:rPr>
          <w:rFonts w:asciiTheme="majorBidi" w:hAnsiTheme="majorBidi" w:cstheme="majorBidi"/>
          <w:sz w:val="20"/>
          <w:szCs w:val="20"/>
        </w:rPr>
      </w:pPr>
      <w:r w:rsidRPr="00217B78">
        <w:rPr>
          <w:rFonts w:asciiTheme="majorBidi" w:hAnsiTheme="majorBidi" w:cstheme="majorBidi"/>
          <w:sz w:val="20"/>
          <w:szCs w:val="20"/>
        </w:rPr>
        <w:t>12-Amme cüzünden öğrencinin seçeceği herhangi bir surenin (bir sayfad</w:t>
      </w:r>
      <w:r w:rsidR="004B491C" w:rsidRPr="00217B78">
        <w:rPr>
          <w:rFonts w:asciiTheme="majorBidi" w:hAnsiTheme="majorBidi" w:cstheme="majorBidi"/>
          <w:sz w:val="20"/>
          <w:szCs w:val="20"/>
        </w:rPr>
        <w:t xml:space="preserve">an az olmamak kaydıyla) </w:t>
      </w:r>
      <w:r w:rsidRPr="00217B78">
        <w:rPr>
          <w:rFonts w:asciiTheme="majorBidi" w:hAnsiTheme="majorBidi" w:cstheme="majorBidi"/>
          <w:sz w:val="20"/>
          <w:szCs w:val="20"/>
        </w:rPr>
        <w:t xml:space="preserve">Meal </w:t>
      </w:r>
      <w:r w:rsidR="004B491C" w:rsidRPr="00217B78">
        <w:rPr>
          <w:rFonts w:asciiTheme="majorBidi" w:hAnsiTheme="majorBidi" w:cstheme="majorBidi"/>
          <w:sz w:val="20"/>
          <w:szCs w:val="20"/>
        </w:rPr>
        <w:t>ve tefsirinin yazılması</w:t>
      </w:r>
    </w:p>
    <w:p w14:paraId="0558719A" w14:textId="77777777" w:rsidR="00583CC5" w:rsidRPr="00217B78" w:rsidRDefault="00583CC5" w:rsidP="0044394F">
      <w:pPr>
        <w:ind w:left="284"/>
        <w:rPr>
          <w:rFonts w:asciiTheme="majorBidi" w:hAnsiTheme="majorBidi" w:cstheme="majorBidi"/>
          <w:sz w:val="20"/>
          <w:szCs w:val="20"/>
        </w:rPr>
      </w:pPr>
      <w:r w:rsidRPr="00217B78">
        <w:rPr>
          <w:rFonts w:asciiTheme="majorBidi" w:hAnsiTheme="majorBidi" w:cstheme="majorBidi"/>
          <w:sz w:val="20"/>
          <w:szCs w:val="20"/>
        </w:rPr>
        <w:t>13-Tecvid ilmindeki medlerin araştırılması ve her bir med ile ilgili K. Kerim'den 10 örnek bulunması.</w:t>
      </w:r>
    </w:p>
    <w:p w14:paraId="2D0ADCD1" w14:textId="77777777" w:rsidR="00583CC5" w:rsidRPr="00217B78" w:rsidRDefault="00583CC5" w:rsidP="0044394F">
      <w:pPr>
        <w:ind w:left="284"/>
        <w:rPr>
          <w:rFonts w:asciiTheme="majorBidi" w:hAnsiTheme="majorBidi" w:cstheme="majorBidi"/>
          <w:sz w:val="20"/>
          <w:szCs w:val="20"/>
        </w:rPr>
      </w:pPr>
      <w:r w:rsidRPr="00217B78">
        <w:rPr>
          <w:rFonts w:asciiTheme="majorBidi" w:hAnsiTheme="majorBidi" w:cstheme="majorBidi"/>
          <w:sz w:val="20"/>
          <w:szCs w:val="20"/>
        </w:rPr>
        <w:t>14-Kur'ân-ı Kerim'i Okumanın Fazileti ile ilgili Hadisler</w:t>
      </w:r>
    </w:p>
    <w:p w14:paraId="14C5F66D" w14:textId="77777777" w:rsidR="00975F9D" w:rsidRPr="00217B78" w:rsidRDefault="00473F79" w:rsidP="0044394F">
      <w:pPr>
        <w:ind w:left="284"/>
        <w:rPr>
          <w:rFonts w:asciiTheme="majorBidi" w:hAnsiTheme="majorBidi" w:cstheme="majorBidi"/>
          <w:sz w:val="20"/>
          <w:szCs w:val="20"/>
        </w:rPr>
      </w:pPr>
      <w:r w:rsidRPr="00217B78">
        <w:rPr>
          <w:rFonts w:asciiTheme="majorBidi" w:hAnsiTheme="majorBidi" w:cstheme="majorBidi"/>
          <w:sz w:val="20"/>
          <w:szCs w:val="20"/>
        </w:rPr>
        <w:t>15-Kur'ân-ı Kerim'i Okuyup Anlamanın Önemini Anlatan Âyetler</w:t>
      </w:r>
    </w:p>
    <w:p w14:paraId="098B656E" w14:textId="77777777" w:rsidR="00511267" w:rsidRPr="00217B78" w:rsidRDefault="001F24BF" w:rsidP="00AC49DC">
      <w:pPr>
        <w:ind w:left="284"/>
        <w:rPr>
          <w:rFonts w:asciiTheme="majorBidi" w:hAnsiTheme="majorBidi" w:cstheme="majorBidi"/>
          <w:sz w:val="20"/>
          <w:szCs w:val="20"/>
        </w:rPr>
      </w:pPr>
      <w:r w:rsidRPr="00217B78">
        <w:rPr>
          <w:rFonts w:asciiTheme="majorBidi" w:hAnsiTheme="majorBidi" w:cstheme="majorBidi"/>
          <w:sz w:val="20"/>
          <w:szCs w:val="20"/>
        </w:rPr>
        <w:t>16-s. 48-126</w:t>
      </w:r>
      <w:r w:rsidR="00FB0FF3" w:rsidRPr="00217B78">
        <w:rPr>
          <w:rFonts w:asciiTheme="majorBidi" w:hAnsiTheme="majorBidi" w:cstheme="majorBidi"/>
          <w:sz w:val="20"/>
          <w:szCs w:val="20"/>
        </w:rPr>
        <w:t xml:space="preserve"> arasındaki sayfalardan yarım sayfanın okunarak ses kaydı yapılması</w:t>
      </w:r>
    </w:p>
    <w:p w14:paraId="43BED86B" w14:textId="77777777" w:rsidR="00C83892" w:rsidRPr="00217B78" w:rsidRDefault="00C83892"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 xml:space="preserve">10.Sınıf: </w:t>
      </w:r>
    </w:p>
    <w:p w14:paraId="0B816833" w14:textId="77777777" w:rsidR="00C83892" w:rsidRPr="00217B78" w:rsidRDefault="004B491C"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C83892" w:rsidRPr="00217B78">
        <w:rPr>
          <w:rFonts w:asciiTheme="majorBidi" w:hAnsiTheme="majorBidi" w:cstheme="majorBidi"/>
          <w:sz w:val="20"/>
          <w:szCs w:val="20"/>
        </w:rPr>
        <w:t xml:space="preserve">Amme cüzünden öğrencinin </w:t>
      </w:r>
      <w:r w:rsidR="00BE43BA" w:rsidRPr="00217B78">
        <w:rPr>
          <w:rFonts w:asciiTheme="majorBidi" w:hAnsiTheme="majorBidi" w:cstheme="majorBidi"/>
          <w:sz w:val="20"/>
          <w:szCs w:val="20"/>
        </w:rPr>
        <w:t>seçeceği</w:t>
      </w:r>
      <w:r w:rsidR="00C83892" w:rsidRPr="00217B78">
        <w:rPr>
          <w:rFonts w:asciiTheme="majorBidi" w:hAnsiTheme="majorBidi" w:cstheme="majorBidi"/>
          <w:sz w:val="20"/>
          <w:szCs w:val="20"/>
        </w:rPr>
        <w:t xml:space="preserve"> herhangi bir surenin (bir sayfadan az olmamak ka</w:t>
      </w:r>
      <w:r w:rsidR="006934DB" w:rsidRPr="00217B78">
        <w:rPr>
          <w:rFonts w:asciiTheme="majorBidi" w:hAnsiTheme="majorBidi" w:cstheme="majorBidi"/>
          <w:sz w:val="20"/>
          <w:szCs w:val="20"/>
        </w:rPr>
        <w:t>ydıyla) ezberlenmesi.</w:t>
      </w:r>
    </w:p>
    <w:p w14:paraId="7E873282" w14:textId="77777777" w:rsidR="00C83892" w:rsidRPr="00217B78" w:rsidRDefault="004B491C"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C83892" w:rsidRPr="00217B78">
        <w:rPr>
          <w:rFonts w:asciiTheme="majorBidi" w:hAnsiTheme="majorBidi" w:cstheme="majorBidi"/>
          <w:sz w:val="20"/>
          <w:szCs w:val="20"/>
        </w:rPr>
        <w:t xml:space="preserve">Amme cüzünden öğrencinin </w:t>
      </w:r>
      <w:r w:rsidR="00BE43BA" w:rsidRPr="00217B78">
        <w:rPr>
          <w:rFonts w:asciiTheme="majorBidi" w:hAnsiTheme="majorBidi" w:cstheme="majorBidi"/>
          <w:sz w:val="20"/>
          <w:szCs w:val="20"/>
        </w:rPr>
        <w:t>seçeceği</w:t>
      </w:r>
      <w:r w:rsidR="00C83892" w:rsidRPr="00217B78">
        <w:rPr>
          <w:rFonts w:asciiTheme="majorBidi" w:hAnsiTheme="majorBidi" w:cstheme="majorBidi"/>
          <w:sz w:val="20"/>
          <w:szCs w:val="20"/>
        </w:rPr>
        <w:t xml:space="preserve"> herhangi bir surenin (bir sayfadan az olmamak kaydıyla)  Metin, Meal ve Tecvid kaidelerinin gösterilmesi.</w:t>
      </w:r>
    </w:p>
    <w:p w14:paraId="23A99818" w14:textId="77777777" w:rsidR="00C83892" w:rsidRPr="00217B78" w:rsidRDefault="004B491C"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C83892" w:rsidRPr="00217B78">
        <w:rPr>
          <w:rFonts w:asciiTheme="majorBidi" w:hAnsiTheme="majorBidi" w:cstheme="majorBidi"/>
          <w:sz w:val="20"/>
          <w:szCs w:val="20"/>
        </w:rPr>
        <w:t xml:space="preserve">Aile </w:t>
      </w:r>
      <w:r w:rsidR="008F6FCB" w:rsidRPr="00217B78">
        <w:rPr>
          <w:rFonts w:asciiTheme="majorBidi" w:hAnsiTheme="majorBidi" w:cstheme="majorBidi"/>
          <w:sz w:val="20"/>
          <w:szCs w:val="20"/>
        </w:rPr>
        <w:t>hukuku ile</w:t>
      </w:r>
      <w:r w:rsidR="00C83892" w:rsidRPr="00217B78">
        <w:rPr>
          <w:rFonts w:asciiTheme="majorBidi" w:hAnsiTheme="majorBidi" w:cstheme="majorBidi"/>
          <w:sz w:val="20"/>
          <w:szCs w:val="20"/>
        </w:rPr>
        <w:t xml:space="preserve"> ilgili Nisa suresindeki 34. Ayetin incelenmesi.</w:t>
      </w:r>
    </w:p>
    <w:p w14:paraId="3C3C95BA" w14:textId="77777777" w:rsidR="00C83892" w:rsidRPr="00217B78" w:rsidRDefault="004B491C"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C83892" w:rsidRPr="00217B78">
        <w:rPr>
          <w:rFonts w:asciiTheme="majorBidi" w:hAnsiTheme="majorBidi" w:cstheme="majorBidi"/>
          <w:sz w:val="20"/>
          <w:szCs w:val="20"/>
        </w:rPr>
        <w:t>Maide suresindeki Hab</w:t>
      </w:r>
      <w:r w:rsidR="00031102" w:rsidRPr="00217B78">
        <w:rPr>
          <w:rFonts w:asciiTheme="majorBidi" w:hAnsiTheme="majorBidi" w:cstheme="majorBidi"/>
          <w:sz w:val="20"/>
          <w:szCs w:val="20"/>
        </w:rPr>
        <w:t>i</w:t>
      </w:r>
      <w:r w:rsidR="00C83892" w:rsidRPr="00217B78">
        <w:rPr>
          <w:rFonts w:asciiTheme="majorBidi" w:hAnsiTheme="majorBidi" w:cstheme="majorBidi"/>
          <w:sz w:val="20"/>
          <w:szCs w:val="20"/>
        </w:rPr>
        <w:t xml:space="preserve">l-Kabil </w:t>
      </w:r>
      <w:r w:rsidR="00BE43BA" w:rsidRPr="00217B78">
        <w:rPr>
          <w:rFonts w:asciiTheme="majorBidi" w:hAnsiTheme="majorBidi" w:cstheme="majorBidi"/>
          <w:sz w:val="20"/>
          <w:szCs w:val="20"/>
        </w:rPr>
        <w:t>kıssasının</w:t>
      </w:r>
      <w:r w:rsidR="00C83892" w:rsidRPr="00217B78">
        <w:rPr>
          <w:rFonts w:asciiTheme="majorBidi" w:hAnsiTheme="majorBidi" w:cstheme="majorBidi"/>
          <w:sz w:val="20"/>
          <w:szCs w:val="20"/>
        </w:rPr>
        <w:t xml:space="preserve"> araştırılması.</w:t>
      </w:r>
    </w:p>
    <w:p w14:paraId="7B48E592" w14:textId="77777777" w:rsidR="00262427" w:rsidRPr="00217B78" w:rsidRDefault="004B491C"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C83892" w:rsidRPr="00217B78">
        <w:rPr>
          <w:rFonts w:asciiTheme="majorBidi" w:hAnsiTheme="majorBidi" w:cstheme="majorBidi"/>
          <w:sz w:val="20"/>
          <w:szCs w:val="20"/>
        </w:rPr>
        <w:t>En’am Suresindeki Hz.</w:t>
      </w:r>
      <w:r w:rsidR="00031102" w:rsidRPr="00217B78">
        <w:rPr>
          <w:rFonts w:asciiTheme="majorBidi" w:hAnsiTheme="majorBidi" w:cstheme="majorBidi"/>
          <w:sz w:val="20"/>
          <w:szCs w:val="20"/>
        </w:rPr>
        <w:t xml:space="preserve"> İbrahim’in Tevh</w:t>
      </w:r>
      <w:r w:rsidR="00C83892" w:rsidRPr="00217B78">
        <w:rPr>
          <w:rFonts w:asciiTheme="majorBidi" w:hAnsiTheme="majorBidi" w:cstheme="majorBidi"/>
          <w:sz w:val="20"/>
          <w:szCs w:val="20"/>
        </w:rPr>
        <w:t>id mücadelesinin araştırılması.</w:t>
      </w:r>
    </w:p>
    <w:p w14:paraId="369C0C8C" w14:textId="77777777" w:rsidR="00511267" w:rsidRPr="00217B78" w:rsidRDefault="00487F55"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6-Amme cüzünden öğrencinin seçeceği herhangi bir surenin (bir sayfadan az olmamak kaydıyla) Metin ve Mealinin yazılması.</w:t>
      </w:r>
    </w:p>
    <w:p w14:paraId="1B9A301A" w14:textId="77777777" w:rsidR="004B491C" w:rsidRPr="00217B78" w:rsidRDefault="004B491C"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 xml:space="preserve">7-Amme cüzünden öğrencinin seçeceği herhangi bir surenin (bir sayfadan az olmamak kaydıyla) meal ve tefsirinin yazılması. </w:t>
      </w:r>
    </w:p>
    <w:p w14:paraId="053415BD" w14:textId="77777777" w:rsidR="00511267" w:rsidRPr="00217B78" w:rsidRDefault="0051126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 xml:space="preserve">8-Tenvin ve Sâkin nun ile ilgili kuralların araştırılması ve her biriyle ilgili 3'er tane örnek bulunması </w:t>
      </w:r>
    </w:p>
    <w:p w14:paraId="3A32A14B" w14:textId="77777777" w:rsidR="0061315E" w:rsidRPr="00217B78" w:rsidRDefault="0061315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9-Kur'an okuma şekilleri ile ilgili sunum hazırlanması</w:t>
      </w:r>
    </w:p>
    <w:p w14:paraId="43628579" w14:textId="77777777" w:rsidR="0061315E" w:rsidRPr="00217B78" w:rsidRDefault="001F24BF" w:rsidP="00AC49D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10-s. 127-206</w:t>
      </w:r>
      <w:r w:rsidR="00FB0FF3" w:rsidRPr="00217B78">
        <w:rPr>
          <w:rFonts w:asciiTheme="majorBidi" w:hAnsiTheme="majorBidi" w:cstheme="majorBidi"/>
          <w:sz w:val="20"/>
          <w:szCs w:val="20"/>
        </w:rPr>
        <w:t xml:space="preserve"> arasındaki sayfalardan yarım sayfanın okunarak ses kaydı yapılması</w:t>
      </w:r>
    </w:p>
    <w:p w14:paraId="35A75AE2" w14:textId="77777777" w:rsidR="00C83892" w:rsidRPr="00217B78" w:rsidRDefault="00C83892"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 xml:space="preserve">11.Sınıf: </w:t>
      </w:r>
    </w:p>
    <w:p w14:paraId="70566777" w14:textId="77777777" w:rsidR="006934DB"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6934DB" w:rsidRPr="00217B78">
        <w:rPr>
          <w:rFonts w:asciiTheme="majorBidi" w:hAnsiTheme="majorBidi" w:cstheme="majorBidi"/>
          <w:sz w:val="20"/>
          <w:szCs w:val="20"/>
        </w:rPr>
        <w:t>Amme cüzünden öğrencinin seçeceği herhangi bir surenin (bir sayfadan az olmamak kaydıyla) ezberlenmesi.</w:t>
      </w:r>
    </w:p>
    <w:p w14:paraId="3DCC387E"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C83892" w:rsidRPr="00217B78">
        <w:rPr>
          <w:rFonts w:asciiTheme="majorBidi" w:hAnsiTheme="majorBidi" w:cstheme="majorBidi"/>
          <w:sz w:val="20"/>
          <w:szCs w:val="20"/>
        </w:rPr>
        <w:t xml:space="preserve">Amme cüzünden öğrencinin </w:t>
      </w:r>
      <w:r w:rsidR="00BE43BA" w:rsidRPr="00217B78">
        <w:rPr>
          <w:rFonts w:asciiTheme="majorBidi" w:hAnsiTheme="majorBidi" w:cstheme="majorBidi"/>
          <w:sz w:val="20"/>
          <w:szCs w:val="20"/>
        </w:rPr>
        <w:t>seçeceği</w:t>
      </w:r>
      <w:r w:rsidR="00C83892" w:rsidRPr="00217B78">
        <w:rPr>
          <w:rFonts w:asciiTheme="majorBidi" w:hAnsiTheme="majorBidi" w:cstheme="majorBidi"/>
          <w:sz w:val="20"/>
          <w:szCs w:val="20"/>
        </w:rPr>
        <w:t xml:space="preserve"> herhangi bir surenin (bir sayfadan az olmamak kaydıyla)  Metin, Meal ve Tecvid kaidelerinin gösterilmesi.</w:t>
      </w:r>
    </w:p>
    <w:p w14:paraId="5EA001C7"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C83892" w:rsidRPr="00217B78">
        <w:rPr>
          <w:rFonts w:asciiTheme="majorBidi" w:hAnsiTheme="majorBidi" w:cstheme="majorBidi"/>
          <w:sz w:val="20"/>
          <w:szCs w:val="20"/>
        </w:rPr>
        <w:t>A’raf Suresindeki</w:t>
      </w:r>
      <w:r w:rsidR="004D0D44" w:rsidRPr="00217B78">
        <w:rPr>
          <w:rFonts w:asciiTheme="majorBidi" w:hAnsiTheme="majorBidi" w:cstheme="majorBidi"/>
          <w:bCs/>
          <w:sz w:val="20"/>
          <w:szCs w:val="20"/>
        </w:rPr>
        <w:t xml:space="preserve"> </w:t>
      </w:r>
      <w:r w:rsidR="00C83892" w:rsidRPr="00217B78">
        <w:rPr>
          <w:rFonts w:asciiTheme="majorBidi" w:hAnsiTheme="majorBidi" w:cstheme="majorBidi"/>
          <w:sz w:val="20"/>
          <w:szCs w:val="20"/>
        </w:rPr>
        <w:t>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Adem kıssasının araştırılması.</w:t>
      </w:r>
    </w:p>
    <w:p w14:paraId="3B711E7D"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C83892" w:rsidRPr="00217B78">
        <w:rPr>
          <w:rFonts w:asciiTheme="majorBidi" w:hAnsiTheme="majorBidi" w:cstheme="majorBidi"/>
          <w:sz w:val="20"/>
          <w:szCs w:val="20"/>
        </w:rPr>
        <w:t>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Adem, 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Nuh, 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Hud, 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Lut, 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Salih ve Hz.</w:t>
      </w:r>
      <w:r w:rsidR="00F63A49"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Şuayb Peygamberlerin kıssalarının araştırılması.</w:t>
      </w:r>
    </w:p>
    <w:p w14:paraId="7DAB6A29"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67696E" w:rsidRPr="00217B78">
        <w:rPr>
          <w:rFonts w:asciiTheme="majorBidi" w:hAnsiTheme="majorBidi" w:cstheme="majorBidi"/>
          <w:sz w:val="20"/>
          <w:szCs w:val="20"/>
        </w:rPr>
        <w:t>Y</w:t>
      </w:r>
      <w:r w:rsidR="00C83892" w:rsidRPr="00217B78">
        <w:rPr>
          <w:rFonts w:asciiTheme="majorBidi" w:hAnsiTheme="majorBidi" w:cstheme="majorBidi"/>
          <w:sz w:val="20"/>
          <w:szCs w:val="20"/>
        </w:rPr>
        <w:t xml:space="preserve">unus Peygamberinin kıssasının </w:t>
      </w:r>
      <w:r w:rsidR="00BE43BA" w:rsidRPr="00217B78">
        <w:rPr>
          <w:rFonts w:asciiTheme="majorBidi" w:hAnsiTheme="majorBidi" w:cstheme="majorBidi"/>
          <w:sz w:val="20"/>
          <w:szCs w:val="20"/>
        </w:rPr>
        <w:t>araştırtması</w:t>
      </w:r>
      <w:r w:rsidR="00C83892" w:rsidRPr="00217B78">
        <w:rPr>
          <w:rFonts w:asciiTheme="majorBidi" w:hAnsiTheme="majorBidi" w:cstheme="majorBidi"/>
          <w:sz w:val="20"/>
          <w:szCs w:val="20"/>
        </w:rPr>
        <w:t>.</w:t>
      </w:r>
    </w:p>
    <w:p w14:paraId="3414B569"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C83892" w:rsidRPr="00217B78">
        <w:rPr>
          <w:rFonts w:asciiTheme="majorBidi" w:hAnsiTheme="majorBidi" w:cstheme="majorBidi"/>
          <w:sz w:val="20"/>
          <w:szCs w:val="20"/>
        </w:rPr>
        <w:t>Hud Suresindeki Ahlaki ilkelerin araştırılması.</w:t>
      </w:r>
    </w:p>
    <w:p w14:paraId="19804335"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7.</w:t>
      </w:r>
      <w:r w:rsidR="00C83892" w:rsidRPr="00217B78">
        <w:rPr>
          <w:rFonts w:asciiTheme="majorBidi" w:hAnsiTheme="majorBidi" w:cstheme="majorBidi"/>
          <w:sz w:val="20"/>
          <w:szCs w:val="20"/>
        </w:rPr>
        <w:t>Yusuf Suresindeki rüya kıssasının incelenmesi.</w:t>
      </w:r>
    </w:p>
    <w:p w14:paraId="689EF55C" w14:textId="77777777" w:rsidR="00C83892" w:rsidRPr="00217B78" w:rsidRDefault="00473F7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lastRenderedPageBreak/>
        <w:t>8.</w:t>
      </w:r>
      <w:r w:rsidR="00C83892" w:rsidRPr="00217B78">
        <w:rPr>
          <w:rFonts w:asciiTheme="majorBidi" w:hAnsiTheme="majorBidi" w:cstheme="majorBidi"/>
          <w:sz w:val="20"/>
          <w:szCs w:val="20"/>
        </w:rPr>
        <w:t>Ra’d Suresindeki Kur’an-ı Kerim’in özelliklerinin araştırılması.</w:t>
      </w:r>
    </w:p>
    <w:p w14:paraId="3537B199" w14:textId="77777777" w:rsidR="00CE2A89" w:rsidRPr="00217B78" w:rsidRDefault="00C83892"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 İ</w:t>
      </w:r>
      <w:r w:rsidR="00BE43BA" w:rsidRPr="00217B78">
        <w:rPr>
          <w:rFonts w:asciiTheme="majorBidi" w:hAnsiTheme="majorBidi" w:cstheme="majorBidi"/>
          <w:sz w:val="20"/>
          <w:szCs w:val="20"/>
        </w:rPr>
        <w:t>brahim suresinde anlatılan Kâbe’nin</w:t>
      </w:r>
      <w:r w:rsidRPr="00217B78">
        <w:rPr>
          <w:rFonts w:asciiTheme="majorBidi" w:hAnsiTheme="majorBidi" w:cstheme="majorBidi"/>
          <w:sz w:val="20"/>
          <w:szCs w:val="20"/>
        </w:rPr>
        <w:t xml:space="preserve"> inşası ile ilgili ara</w:t>
      </w:r>
      <w:r w:rsidR="00BE43BA" w:rsidRPr="00217B78">
        <w:rPr>
          <w:rFonts w:asciiTheme="majorBidi" w:hAnsiTheme="majorBidi" w:cstheme="majorBidi"/>
          <w:sz w:val="20"/>
          <w:szCs w:val="20"/>
        </w:rPr>
        <w:t>ş</w:t>
      </w:r>
      <w:r w:rsidRPr="00217B78">
        <w:rPr>
          <w:rFonts w:asciiTheme="majorBidi" w:hAnsiTheme="majorBidi" w:cstheme="majorBidi"/>
          <w:sz w:val="20"/>
          <w:szCs w:val="20"/>
        </w:rPr>
        <w:t>tırma yapılması.</w:t>
      </w:r>
    </w:p>
    <w:p w14:paraId="34A518FE" w14:textId="77777777" w:rsidR="00CE2A89" w:rsidRPr="00217B78" w:rsidRDefault="00CE2A8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10-Amme cüzünden öğrencinin seçeceği herhangi bir surenin (bir sayfadan az olmamak kaydıyla) meal ve tefsirinin yazılması.</w:t>
      </w:r>
    </w:p>
    <w:p w14:paraId="3CBC9D05" w14:textId="77777777" w:rsidR="004442F5" w:rsidRPr="00217B78" w:rsidRDefault="00CE2A8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11-Amme cüzünden öğrencinin seçeceği herhangi bir surenin Arapça metninin yazılması ve bütün tecvid kurallarının gösterilmesi</w:t>
      </w:r>
    </w:p>
    <w:p w14:paraId="2AE08D01" w14:textId="77777777" w:rsidR="00F63A49" w:rsidRPr="00217B78" w:rsidRDefault="00F63A4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12-Tecvid ilmindeki idgâmların araştırılması ve her biri ile ilgili K. Kerim'den 5'er örnek bulunması</w:t>
      </w:r>
    </w:p>
    <w:p w14:paraId="038E1E15" w14:textId="77777777" w:rsidR="0061315E" w:rsidRPr="00217B78" w:rsidRDefault="0061315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13-Kıraat-ı Aşera ve Kıraat imamları ile ilgili sunum hazırlanması</w:t>
      </w:r>
    </w:p>
    <w:p w14:paraId="7E24C060" w14:textId="77777777" w:rsidR="006514D3" w:rsidRPr="00217B78" w:rsidRDefault="00DE1C25" w:rsidP="00AC49D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14-s. 207-302</w:t>
      </w:r>
      <w:r w:rsidR="00FB0FF3" w:rsidRPr="00217B78">
        <w:rPr>
          <w:rFonts w:asciiTheme="majorBidi" w:hAnsiTheme="majorBidi" w:cstheme="majorBidi"/>
          <w:sz w:val="20"/>
          <w:szCs w:val="20"/>
        </w:rPr>
        <w:t xml:space="preserve"> arasındaki sayfalardan yarım sayfanın okunarak ses kaydı yapılması</w:t>
      </w:r>
    </w:p>
    <w:p w14:paraId="62F51E48" w14:textId="77777777" w:rsidR="00C83892" w:rsidRPr="00217B78" w:rsidRDefault="00C83892"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 xml:space="preserve">12.Sınıf: </w:t>
      </w:r>
    </w:p>
    <w:p w14:paraId="70979049" w14:textId="35AE0248"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6934DB" w:rsidRPr="00217B78">
        <w:rPr>
          <w:rFonts w:asciiTheme="majorBidi" w:hAnsiTheme="majorBidi" w:cstheme="majorBidi"/>
          <w:sz w:val="20"/>
          <w:szCs w:val="20"/>
        </w:rPr>
        <w:t>Amme cüzünden öğrencinin seçeceği herhangi bir surenin (bir sayfadan az olmamak kaydıyla)</w:t>
      </w:r>
      <w:r w:rsidR="00A5582F">
        <w:rPr>
          <w:rFonts w:asciiTheme="majorBidi" w:hAnsiTheme="majorBidi" w:cstheme="majorBidi"/>
          <w:sz w:val="20"/>
          <w:szCs w:val="20"/>
        </w:rPr>
        <w:t xml:space="preserve"> </w:t>
      </w:r>
      <w:r w:rsidR="006934DB" w:rsidRPr="00217B78">
        <w:rPr>
          <w:rFonts w:asciiTheme="majorBidi" w:hAnsiTheme="majorBidi" w:cstheme="majorBidi"/>
          <w:sz w:val="20"/>
          <w:szCs w:val="20"/>
        </w:rPr>
        <w:t>ezberlenmesi.</w:t>
      </w:r>
    </w:p>
    <w:p w14:paraId="01874273"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C83892" w:rsidRPr="00217B78">
        <w:rPr>
          <w:rFonts w:asciiTheme="majorBidi" w:hAnsiTheme="majorBidi" w:cstheme="majorBidi"/>
          <w:sz w:val="20"/>
          <w:szCs w:val="20"/>
        </w:rPr>
        <w:t xml:space="preserve">Amme cüzünden öğrencinin </w:t>
      </w:r>
      <w:r w:rsidR="00C93657" w:rsidRPr="00217B78">
        <w:rPr>
          <w:rFonts w:asciiTheme="majorBidi" w:hAnsiTheme="majorBidi" w:cstheme="majorBidi"/>
          <w:sz w:val="20"/>
          <w:szCs w:val="20"/>
        </w:rPr>
        <w:t>seçeceği</w:t>
      </w:r>
      <w:r w:rsidR="00C83892" w:rsidRPr="00217B78">
        <w:rPr>
          <w:rFonts w:asciiTheme="majorBidi" w:hAnsiTheme="majorBidi" w:cstheme="majorBidi"/>
          <w:sz w:val="20"/>
          <w:szCs w:val="20"/>
        </w:rPr>
        <w:t xml:space="preserve"> herhangi bir surenin (bir sayfadan az olmamak kaydıyla)  Metin, Meal ve Tecvid kaidelerinin gösterilmesi.</w:t>
      </w:r>
    </w:p>
    <w:p w14:paraId="3D0CE80E"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C83892" w:rsidRPr="00217B78">
        <w:rPr>
          <w:rFonts w:asciiTheme="majorBidi" w:hAnsiTheme="majorBidi" w:cstheme="majorBidi"/>
          <w:sz w:val="20"/>
          <w:szCs w:val="20"/>
        </w:rPr>
        <w:t>Hicr Suresindeki Cennetlik ve Cehennemliklerin tasviri ile ilgili araştırma</w:t>
      </w:r>
      <w:r w:rsidR="005D033B"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yapılması.</w:t>
      </w:r>
    </w:p>
    <w:p w14:paraId="332F365B" w14:textId="77777777" w:rsidR="00C83892" w:rsidRPr="00217B78" w:rsidRDefault="00C83892"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 xml:space="preserve">4. Nahl </w:t>
      </w:r>
      <w:r w:rsidR="00031102" w:rsidRPr="00217B78">
        <w:rPr>
          <w:rFonts w:asciiTheme="majorBidi" w:hAnsiTheme="majorBidi" w:cstheme="majorBidi"/>
          <w:sz w:val="20"/>
          <w:szCs w:val="20"/>
        </w:rPr>
        <w:t>suresindeki şeytanını</w:t>
      </w:r>
      <w:r w:rsidRPr="00217B78">
        <w:rPr>
          <w:rFonts w:asciiTheme="majorBidi" w:hAnsiTheme="majorBidi" w:cstheme="majorBidi"/>
          <w:sz w:val="20"/>
          <w:szCs w:val="20"/>
        </w:rPr>
        <w:t xml:space="preserve"> insan </w:t>
      </w:r>
      <w:r w:rsidR="00C93657" w:rsidRPr="00217B78">
        <w:rPr>
          <w:rFonts w:asciiTheme="majorBidi" w:hAnsiTheme="majorBidi" w:cstheme="majorBidi"/>
          <w:sz w:val="20"/>
          <w:szCs w:val="20"/>
        </w:rPr>
        <w:t>üzerindeki</w:t>
      </w:r>
      <w:r w:rsidRPr="00217B78">
        <w:rPr>
          <w:rFonts w:asciiTheme="majorBidi" w:hAnsiTheme="majorBidi" w:cstheme="majorBidi"/>
          <w:sz w:val="20"/>
          <w:szCs w:val="20"/>
        </w:rPr>
        <w:t xml:space="preserve"> etkisinin araştırılması.</w:t>
      </w:r>
    </w:p>
    <w:p w14:paraId="35451B20" w14:textId="77777777" w:rsidR="00C83892" w:rsidRPr="00217B78" w:rsidRDefault="00C5754B"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C83892" w:rsidRPr="00217B78">
        <w:rPr>
          <w:rFonts w:asciiTheme="majorBidi" w:hAnsiTheme="majorBidi" w:cstheme="majorBidi"/>
          <w:sz w:val="20"/>
          <w:szCs w:val="20"/>
        </w:rPr>
        <w:t>İsra Suresindeki Miraç ve İsra hadisesinin</w:t>
      </w:r>
      <w:r w:rsidR="00C93657" w:rsidRPr="00217B78">
        <w:rPr>
          <w:rFonts w:asciiTheme="majorBidi" w:hAnsiTheme="majorBidi" w:cstheme="majorBidi"/>
          <w:sz w:val="20"/>
          <w:szCs w:val="20"/>
        </w:rPr>
        <w:t xml:space="preserve"> </w:t>
      </w:r>
      <w:r w:rsidR="00C83892" w:rsidRPr="00217B78">
        <w:rPr>
          <w:rFonts w:asciiTheme="majorBidi" w:hAnsiTheme="majorBidi" w:cstheme="majorBidi"/>
          <w:sz w:val="20"/>
          <w:szCs w:val="20"/>
        </w:rPr>
        <w:t>araştırılması.</w:t>
      </w:r>
    </w:p>
    <w:p w14:paraId="372E5AD7"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C83892" w:rsidRPr="00217B78">
        <w:rPr>
          <w:rFonts w:asciiTheme="majorBidi" w:hAnsiTheme="majorBidi" w:cstheme="majorBidi"/>
          <w:sz w:val="20"/>
          <w:szCs w:val="20"/>
        </w:rPr>
        <w:t>İsra Suresindeki Ana-Baba hak</w:t>
      </w:r>
      <w:r w:rsidR="00C93657" w:rsidRPr="00217B78">
        <w:rPr>
          <w:rFonts w:asciiTheme="majorBidi" w:hAnsiTheme="majorBidi" w:cstheme="majorBidi"/>
          <w:sz w:val="20"/>
          <w:szCs w:val="20"/>
        </w:rPr>
        <w:t>k</w:t>
      </w:r>
      <w:r w:rsidR="00C83892" w:rsidRPr="00217B78">
        <w:rPr>
          <w:rFonts w:asciiTheme="majorBidi" w:hAnsiTheme="majorBidi" w:cstheme="majorBidi"/>
          <w:sz w:val="20"/>
          <w:szCs w:val="20"/>
        </w:rPr>
        <w:t>ının araştırılması.</w:t>
      </w:r>
    </w:p>
    <w:p w14:paraId="085FB723"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7.</w:t>
      </w:r>
      <w:r w:rsidR="00C83892" w:rsidRPr="00217B78">
        <w:rPr>
          <w:rFonts w:asciiTheme="majorBidi" w:hAnsiTheme="majorBidi" w:cstheme="majorBidi"/>
          <w:sz w:val="20"/>
          <w:szCs w:val="20"/>
        </w:rPr>
        <w:t xml:space="preserve">Nanaz kılmanın ve duanın öneminin </w:t>
      </w:r>
      <w:r w:rsidR="00C93657" w:rsidRPr="00217B78">
        <w:rPr>
          <w:rFonts w:asciiTheme="majorBidi" w:hAnsiTheme="majorBidi" w:cstheme="majorBidi"/>
          <w:sz w:val="20"/>
          <w:szCs w:val="20"/>
        </w:rPr>
        <w:t>araştırılması</w:t>
      </w:r>
      <w:r w:rsidR="00C83892" w:rsidRPr="00217B78">
        <w:rPr>
          <w:rFonts w:asciiTheme="majorBidi" w:hAnsiTheme="majorBidi" w:cstheme="majorBidi"/>
          <w:sz w:val="20"/>
          <w:szCs w:val="20"/>
        </w:rPr>
        <w:t>.</w:t>
      </w:r>
    </w:p>
    <w:p w14:paraId="5B0162B3"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8.</w:t>
      </w:r>
      <w:r w:rsidR="00C83892" w:rsidRPr="00217B78">
        <w:rPr>
          <w:rFonts w:asciiTheme="majorBidi" w:hAnsiTheme="majorBidi" w:cstheme="majorBidi"/>
          <w:sz w:val="20"/>
          <w:szCs w:val="20"/>
        </w:rPr>
        <w:t>Kehf Suresindeki Hızır ve Zülkarneyn kıssalarının araştırılması.</w:t>
      </w:r>
    </w:p>
    <w:p w14:paraId="5F345494"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w:t>
      </w:r>
      <w:r w:rsidR="00C83892" w:rsidRPr="00217B78">
        <w:rPr>
          <w:rFonts w:asciiTheme="majorBidi" w:hAnsiTheme="majorBidi" w:cstheme="majorBidi"/>
          <w:sz w:val="20"/>
          <w:szCs w:val="20"/>
        </w:rPr>
        <w:t>Ashab-ı Kehf kıssasının araştırılması.</w:t>
      </w:r>
    </w:p>
    <w:p w14:paraId="759D8CA7"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w:t>
      </w:r>
      <w:r w:rsidR="00C83892" w:rsidRPr="00217B78">
        <w:rPr>
          <w:rFonts w:asciiTheme="majorBidi" w:hAnsiTheme="majorBidi" w:cstheme="majorBidi"/>
          <w:sz w:val="20"/>
          <w:szCs w:val="20"/>
        </w:rPr>
        <w:t>Kur’an</w:t>
      </w:r>
      <w:r w:rsidR="0067696E" w:rsidRPr="00217B78">
        <w:rPr>
          <w:rFonts w:asciiTheme="majorBidi" w:hAnsiTheme="majorBidi" w:cstheme="majorBidi"/>
          <w:sz w:val="20"/>
          <w:szCs w:val="20"/>
        </w:rPr>
        <w:t>’</w:t>
      </w:r>
      <w:r w:rsidR="00C83892" w:rsidRPr="00217B78">
        <w:rPr>
          <w:rFonts w:asciiTheme="majorBidi" w:hAnsiTheme="majorBidi" w:cstheme="majorBidi"/>
          <w:sz w:val="20"/>
          <w:szCs w:val="20"/>
        </w:rPr>
        <w:t>a Göre Hz. Meryem Konusunun araştırılması.</w:t>
      </w:r>
    </w:p>
    <w:p w14:paraId="3829C92C"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11.</w:t>
      </w:r>
      <w:r w:rsidR="00C83892" w:rsidRPr="00217B78">
        <w:rPr>
          <w:rFonts w:asciiTheme="majorBidi" w:hAnsiTheme="majorBidi" w:cstheme="majorBidi"/>
          <w:sz w:val="20"/>
          <w:szCs w:val="20"/>
        </w:rPr>
        <w:t>Kur’an</w:t>
      </w:r>
      <w:r w:rsidR="0067696E" w:rsidRPr="00217B78">
        <w:rPr>
          <w:rFonts w:asciiTheme="majorBidi" w:hAnsiTheme="majorBidi" w:cstheme="majorBidi"/>
          <w:sz w:val="20"/>
          <w:szCs w:val="20"/>
        </w:rPr>
        <w:t>’</w:t>
      </w:r>
      <w:r w:rsidR="00C83892" w:rsidRPr="00217B78">
        <w:rPr>
          <w:rFonts w:asciiTheme="majorBidi" w:hAnsiTheme="majorBidi" w:cstheme="majorBidi"/>
          <w:sz w:val="20"/>
          <w:szCs w:val="20"/>
        </w:rPr>
        <w:t>da anlatılan Firavn-Haman-Karun sembolleri ve özelliklerinin araştırılması.</w:t>
      </w:r>
    </w:p>
    <w:p w14:paraId="3617630B"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12.</w:t>
      </w:r>
      <w:r w:rsidR="00C83892" w:rsidRPr="00217B78">
        <w:rPr>
          <w:rFonts w:asciiTheme="majorBidi" w:hAnsiTheme="majorBidi" w:cstheme="majorBidi"/>
          <w:sz w:val="20"/>
          <w:szCs w:val="20"/>
        </w:rPr>
        <w:t>Hac Suresindeki kıyamet tasvirlerinin araştırılması.</w:t>
      </w:r>
    </w:p>
    <w:p w14:paraId="3A3F7078" w14:textId="77777777" w:rsidR="00C83892"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13.</w:t>
      </w:r>
      <w:r w:rsidR="00C83892" w:rsidRPr="00217B78">
        <w:rPr>
          <w:rFonts w:asciiTheme="majorBidi" w:hAnsiTheme="majorBidi" w:cstheme="majorBidi"/>
          <w:sz w:val="20"/>
          <w:szCs w:val="20"/>
        </w:rPr>
        <w:t>Nur Suresindeki ifk hadisesi, Aile ve Toplum ilişkisinin araştırılması.</w:t>
      </w:r>
    </w:p>
    <w:p w14:paraId="2ECA6C68" w14:textId="77777777" w:rsidR="00ED14D4"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14.</w:t>
      </w:r>
      <w:r w:rsidR="00C83892" w:rsidRPr="00217B78">
        <w:rPr>
          <w:rFonts w:asciiTheme="majorBidi" w:hAnsiTheme="majorBidi" w:cstheme="majorBidi"/>
          <w:sz w:val="20"/>
          <w:szCs w:val="20"/>
        </w:rPr>
        <w:t>Tesettür ayeti ve Zina konusu ile ilgili</w:t>
      </w:r>
      <w:r w:rsidR="00C93657" w:rsidRPr="00217B78">
        <w:rPr>
          <w:rFonts w:asciiTheme="majorBidi" w:hAnsiTheme="majorBidi" w:cstheme="majorBidi"/>
          <w:sz w:val="20"/>
          <w:szCs w:val="20"/>
        </w:rPr>
        <w:t xml:space="preserve"> </w:t>
      </w:r>
      <w:r w:rsidR="000A498F" w:rsidRPr="00217B78">
        <w:rPr>
          <w:rFonts w:asciiTheme="majorBidi" w:hAnsiTheme="majorBidi" w:cstheme="majorBidi"/>
          <w:sz w:val="20"/>
          <w:szCs w:val="20"/>
        </w:rPr>
        <w:t>sunum hazırlanması</w:t>
      </w:r>
    </w:p>
    <w:p w14:paraId="26ADB031" w14:textId="77777777" w:rsidR="00AE12CA"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15-Amme cüzünden öğrencinin seçeceği herhangi bir surenin (bir sayfadan az olmamak kaydıyla) Meal ve tefsirinin yazılması</w:t>
      </w:r>
    </w:p>
    <w:p w14:paraId="704D1C8B" w14:textId="77777777" w:rsidR="00186467" w:rsidRPr="00217B78" w:rsidRDefault="0018646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16-Kur'ân-ı Kerim'de İnsanın Yaratılış Aşamaları ile İlgili Âyetler</w:t>
      </w:r>
    </w:p>
    <w:p w14:paraId="594CEB0B" w14:textId="77777777" w:rsidR="00FB0FF3" w:rsidRPr="00217B78" w:rsidRDefault="003F0E8F"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17-s. 304-</w:t>
      </w:r>
      <w:r w:rsidR="00672175" w:rsidRPr="00217B78">
        <w:rPr>
          <w:rFonts w:asciiTheme="majorBidi" w:hAnsiTheme="majorBidi" w:cstheme="majorBidi"/>
          <w:sz w:val="20"/>
          <w:szCs w:val="20"/>
        </w:rPr>
        <w:t>349</w:t>
      </w:r>
      <w:r w:rsidR="00FB0FF3" w:rsidRPr="00217B78">
        <w:rPr>
          <w:rFonts w:asciiTheme="majorBidi" w:hAnsiTheme="majorBidi" w:cstheme="majorBidi"/>
          <w:sz w:val="20"/>
          <w:szCs w:val="20"/>
        </w:rPr>
        <w:t xml:space="preserve"> arasındaki sayfalardan yarım sayfanın okunarak ses kaydı yapılması</w:t>
      </w:r>
    </w:p>
    <w:p w14:paraId="76E1EA39" w14:textId="77777777" w:rsidR="00234DC5" w:rsidRPr="00217B78" w:rsidRDefault="00234DC5" w:rsidP="0044394F">
      <w:pPr>
        <w:pStyle w:val="paraf"/>
        <w:spacing w:before="0" w:beforeAutospacing="0" w:after="0" w:afterAutospacing="0"/>
        <w:ind w:left="284" w:right="284" w:firstLine="0"/>
        <w:jc w:val="left"/>
        <w:rPr>
          <w:rFonts w:asciiTheme="majorBidi" w:hAnsiTheme="majorBidi" w:cstheme="majorBidi"/>
          <w:b/>
          <w:sz w:val="20"/>
          <w:szCs w:val="20"/>
        </w:rPr>
      </w:pPr>
      <w:r w:rsidRPr="00217B78">
        <w:rPr>
          <w:rFonts w:asciiTheme="majorBidi" w:hAnsiTheme="majorBidi" w:cstheme="majorBidi"/>
          <w:b/>
          <w:sz w:val="20"/>
          <w:szCs w:val="20"/>
          <w:u w:val="single"/>
        </w:rPr>
        <w:t xml:space="preserve">Kaynaklar: </w:t>
      </w:r>
      <w:r w:rsidRPr="00217B78">
        <w:rPr>
          <w:rFonts w:asciiTheme="majorBidi" w:hAnsiTheme="majorBidi" w:cstheme="majorBidi"/>
          <w:b/>
          <w:sz w:val="20"/>
          <w:szCs w:val="20"/>
        </w:rPr>
        <w:t xml:space="preserve"> </w:t>
      </w:r>
    </w:p>
    <w:p w14:paraId="53E375C1" w14:textId="77777777" w:rsidR="00C83892"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234DC5" w:rsidRPr="00217B78">
        <w:rPr>
          <w:rFonts w:asciiTheme="majorBidi" w:hAnsiTheme="majorBidi" w:cstheme="majorBidi"/>
          <w:sz w:val="20"/>
          <w:szCs w:val="20"/>
        </w:rPr>
        <w:t>Kur’</w:t>
      </w:r>
      <w:r w:rsidR="0067696E" w:rsidRPr="00217B78">
        <w:rPr>
          <w:rFonts w:asciiTheme="majorBidi" w:hAnsiTheme="majorBidi" w:cstheme="majorBidi"/>
          <w:sz w:val="20"/>
          <w:szCs w:val="20"/>
        </w:rPr>
        <w:t>a</w:t>
      </w:r>
      <w:r w:rsidR="00234DC5" w:rsidRPr="00217B78">
        <w:rPr>
          <w:rFonts w:asciiTheme="majorBidi" w:hAnsiTheme="majorBidi" w:cstheme="majorBidi"/>
          <w:sz w:val="20"/>
          <w:szCs w:val="20"/>
        </w:rPr>
        <w:t>n-ı Kerim Meali</w:t>
      </w:r>
    </w:p>
    <w:p w14:paraId="5829606D" w14:textId="77777777" w:rsidR="00234DC5"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234DC5" w:rsidRPr="00217B78">
        <w:rPr>
          <w:rFonts w:asciiTheme="majorBidi" w:hAnsiTheme="majorBidi" w:cstheme="majorBidi"/>
          <w:sz w:val="20"/>
          <w:szCs w:val="20"/>
        </w:rPr>
        <w:t>Elmalılı Tefsiri</w:t>
      </w:r>
    </w:p>
    <w:p w14:paraId="46652457" w14:textId="77777777" w:rsidR="00234DC5"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234DC5" w:rsidRPr="00217B78">
        <w:rPr>
          <w:rFonts w:asciiTheme="majorBidi" w:hAnsiTheme="majorBidi" w:cstheme="majorBidi"/>
          <w:sz w:val="20"/>
          <w:szCs w:val="20"/>
        </w:rPr>
        <w:t>Hasan Basri Çantay Meali</w:t>
      </w:r>
    </w:p>
    <w:p w14:paraId="31300947" w14:textId="77777777" w:rsidR="005F40C9" w:rsidRPr="00217B78" w:rsidRDefault="005F40C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4-Diyanet Kur’an Yolu tefsiri</w:t>
      </w:r>
    </w:p>
    <w:p w14:paraId="1AE0C34F" w14:textId="77777777" w:rsidR="00791C19" w:rsidRPr="00217B78" w:rsidRDefault="00791C19" w:rsidP="00791C19">
      <w:pPr>
        <w:pStyle w:val="paraf"/>
        <w:spacing w:before="0" w:beforeAutospacing="0" w:after="0" w:afterAutospacing="0"/>
        <w:ind w:right="284" w:firstLine="0"/>
        <w:jc w:val="left"/>
        <w:rPr>
          <w:rFonts w:asciiTheme="majorBidi" w:hAnsiTheme="majorBidi" w:cstheme="majorBidi"/>
          <w:sz w:val="20"/>
          <w:szCs w:val="20"/>
        </w:rPr>
      </w:pPr>
    </w:p>
    <w:p w14:paraId="3BB1715C" w14:textId="77777777" w:rsidR="00791C19" w:rsidRPr="00217B78" w:rsidRDefault="00791C19" w:rsidP="00791C19">
      <w:pPr>
        <w:spacing w:line="300" w:lineRule="exact"/>
        <w:ind w:right="-28"/>
        <w:jc w:val="both"/>
        <w:rPr>
          <w:rFonts w:asciiTheme="majorBidi" w:hAnsiTheme="majorBidi" w:cstheme="majorBidi"/>
          <w:b/>
          <w:bCs/>
          <w:color w:val="000000"/>
          <w:sz w:val="20"/>
          <w:szCs w:val="20"/>
          <w:u w:val="single"/>
        </w:rPr>
      </w:pPr>
      <w:r w:rsidRPr="00217B78">
        <w:rPr>
          <w:rFonts w:asciiTheme="majorBidi" w:hAnsiTheme="majorBidi" w:cstheme="majorBidi"/>
          <w:b/>
          <w:bCs/>
          <w:color w:val="000000"/>
          <w:sz w:val="20"/>
          <w:szCs w:val="20"/>
          <w:u w:val="single"/>
        </w:rPr>
        <w:t xml:space="preserve">ARAPÇA: </w:t>
      </w:r>
    </w:p>
    <w:p w14:paraId="2156B116" w14:textId="77777777" w:rsidR="00791C19" w:rsidRPr="00217B78" w:rsidRDefault="00791C19" w:rsidP="00791C19">
      <w:pPr>
        <w:ind w:left="284"/>
        <w:rPr>
          <w:rFonts w:asciiTheme="majorBidi" w:hAnsiTheme="majorBidi" w:cstheme="majorBidi"/>
          <w:b/>
          <w:sz w:val="20"/>
          <w:szCs w:val="20"/>
        </w:rPr>
      </w:pPr>
      <w:r w:rsidRPr="00217B78">
        <w:rPr>
          <w:rFonts w:asciiTheme="majorBidi" w:hAnsiTheme="majorBidi" w:cstheme="majorBidi"/>
          <w:b/>
          <w:sz w:val="20"/>
          <w:szCs w:val="20"/>
        </w:rPr>
        <w:t xml:space="preserve">9. SINIF BELİRLENEN PROJE ÖDEVİ KONULARI </w:t>
      </w:r>
    </w:p>
    <w:p w14:paraId="15D46A98"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İşaret isimleri</w:t>
      </w:r>
    </w:p>
    <w:p w14:paraId="1109F548"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Soru edatları</w:t>
      </w:r>
    </w:p>
    <w:p w14:paraId="46137724"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Ayrık zamirler</w:t>
      </w:r>
    </w:p>
    <w:p w14:paraId="73CE6B74"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Nisbet yazı ve bitişik zamirler</w:t>
      </w:r>
    </w:p>
    <w:p w14:paraId="50FD3701"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Sayılar</w:t>
      </w:r>
    </w:p>
    <w:p w14:paraId="1D33F091"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İsim tamlaması</w:t>
      </w:r>
    </w:p>
    <w:p w14:paraId="6CA09DED"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Sıfat tamlaması</w:t>
      </w:r>
    </w:p>
    <w:p w14:paraId="68D7703A"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İsmi taftil</w:t>
      </w:r>
    </w:p>
    <w:p w14:paraId="2BF946E6" w14:textId="77777777" w:rsidR="00791C19" w:rsidRPr="00217B78" w:rsidRDefault="00791C19" w:rsidP="00791C19">
      <w:pPr>
        <w:numPr>
          <w:ilvl w:val="0"/>
          <w:numId w:val="16"/>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Sıra sayıları</w:t>
      </w:r>
    </w:p>
    <w:p w14:paraId="1521B9A1" w14:textId="77777777" w:rsidR="00791C19" w:rsidRPr="00217B78" w:rsidRDefault="00791C19" w:rsidP="00791C19">
      <w:pPr>
        <w:ind w:left="284"/>
        <w:jc w:val="both"/>
        <w:rPr>
          <w:rFonts w:asciiTheme="majorBidi" w:hAnsiTheme="majorBidi" w:cstheme="majorBidi"/>
          <w:sz w:val="20"/>
          <w:szCs w:val="20"/>
        </w:rPr>
      </w:pPr>
    </w:p>
    <w:p w14:paraId="49DB0152" w14:textId="77777777" w:rsidR="00791C19" w:rsidRPr="00217B78" w:rsidRDefault="00791C19" w:rsidP="00E75950">
      <w:pPr>
        <w:ind w:left="284"/>
        <w:rPr>
          <w:rFonts w:asciiTheme="majorBidi" w:hAnsiTheme="majorBidi" w:cstheme="majorBidi"/>
          <w:b/>
          <w:sz w:val="20"/>
          <w:szCs w:val="20"/>
        </w:rPr>
      </w:pPr>
      <w:r w:rsidRPr="00217B78">
        <w:rPr>
          <w:rFonts w:asciiTheme="majorBidi" w:hAnsiTheme="majorBidi" w:cstheme="majorBidi"/>
          <w:b/>
          <w:sz w:val="20"/>
          <w:szCs w:val="20"/>
        </w:rPr>
        <w:t xml:space="preserve">9. SINIF BELİRLENEN PERFORMANS ÇALIŞMASI KONULARI </w:t>
      </w:r>
    </w:p>
    <w:p w14:paraId="71CE8A97"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Fiil çekimleri, olumsuzluk edatları</w:t>
      </w:r>
    </w:p>
    <w:p w14:paraId="1BA7C0F6"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İsim cümleleri</w:t>
      </w:r>
    </w:p>
    <w:p w14:paraId="0DA26BD2"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Saatler</w:t>
      </w:r>
    </w:p>
    <w:p w14:paraId="2B0F1196"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Kompozisyon yazma</w:t>
      </w:r>
    </w:p>
    <w:p w14:paraId="7C22671A"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Evin bölümlerini tanıtma</w:t>
      </w:r>
    </w:p>
    <w:p w14:paraId="4EDA58D0"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Akrabalarla ilgili bilgi toplama ve Arapça yazma</w:t>
      </w:r>
    </w:p>
    <w:p w14:paraId="298E13E2"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Günlük hayatla ilgili kompozisyon yazma</w:t>
      </w:r>
    </w:p>
    <w:p w14:paraId="4A9D834B" w14:textId="77777777" w:rsidR="00791C19" w:rsidRPr="00217B78" w:rsidRDefault="00791C19" w:rsidP="00791C19">
      <w:pPr>
        <w:numPr>
          <w:ilvl w:val="0"/>
          <w:numId w:val="17"/>
        </w:numPr>
        <w:ind w:left="284" w:firstLine="0"/>
        <w:contextualSpacing/>
        <w:rPr>
          <w:rFonts w:asciiTheme="majorBidi" w:hAnsiTheme="majorBidi" w:cstheme="majorBidi"/>
          <w:sz w:val="20"/>
          <w:szCs w:val="20"/>
        </w:rPr>
      </w:pPr>
      <w:r w:rsidRPr="00217B78">
        <w:rPr>
          <w:rFonts w:asciiTheme="majorBidi" w:hAnsiTheme="majorBidi" w:cstheme="majorBidi"/>
          <w:sz w:val="20"/>
          <w:szCs w:val="20"/>
        </w:rPr>
        <w:t>Hobi ve tatille ilgili kompozisyon yazma</w:t>
      </w:r>
    </w:p>
    <w:p w14:paraId="17C2A4F2" w14:textId="77777777" w:rsidR="00791C19" w:rsidRPr="00217B78" w:rsidRDefault="00791C19" w:rsidP="00791C19">
      <w:pPr>
        <w:ind w:left="284"/>
        <w:rPr>
          <w:rFonts w:asciiTheme="majorBidi" w:hAnsiTheme="majorBidi" w:cstheme="majorBidi"/>
          <w:b/>
          <w:sz w:val="20"/>
          <w:szCs w:val="20"/>
        </w:rPr>
      </w:pPr>
    </w:p>
    <w:p w14:paraId="213EA372" w14:textId="77777777" w:rsidR="00791C19" w:rsidRPr="00217B78" w:rsidRDefault="00791C19" w:rsidP="00791C19">
      <w:pPr>
        <w:ind w:left="284"/>
        <w:rPr>
          <w:rFonts w:asciiTheme="majorBidi" w:hAnsiTheme="majorBidi" w:cstheme="majorBidi"/>
          <w:b/>
          <w:sz w:val="20"/>
          <w:szCs w:val="20"/>
        </w:rPr>
      </w:pPr>
      <w:r w:rsidRPr="00217B78">
        <w:rPr>
          <w:rFonts w:asciiTheme="majorBidi" w:hAnsiTheme="majorBidi" w:cstheme="majorBidi"/>
          <w:b/>
          <w:sz w:val="20"/>
          <w:szCs w:val="20"/>
        </w:rPr>
        <w:t xml:space="preserve">10. SINIF BELİRLENEN PROJE ÖDEVİ KONULARI </w:t>
      </w:r>
    </w:p>
    <w:p w14:paraId="7B11037C"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İşaret isimleri</w:t>
      </w:r>
    </w:p>
    <w:p w14:paraId="56BF994B"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Muttasıl ve munfasıl zamirler</w:t>
      </w:r>
    </w:p>
    <w:p w14:paraId="0F68A5CB"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İsim cümleleri</w:t>
      </w:r>
    </w:p>
    <w:p w14:paraId="3CAD2487"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İsim ve sıfat tamlamaları</w:t>
      </w:r>
    </w:p>
    <w:p w14:paraId="595F2955"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İnne ve benzerleri</w:t>
      </w:r>
    </w:p>
    <w:p w14:paraId="32C17700"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Sayılar</w:t>
      </w:r>
    </w:p>
    <w:p w14:paraId="42FEFBAA"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Mazi muzari, emir fiil çekimleri</w:t>
      </w:r>
    </w:p>
    <w:p w14:paraId="4B09793B"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Kane ve benzerleri</w:t>
      </w:r>
    </w:p>
    <w:p w14:paraId="457CA96B"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Sayılar ve temyizi</w:t>
      </w:r>
    </w:p>
    <w:p w14:paraId="5A7C57AB" w14:textId="77777777" w:rsidR="00791C19" w:rsidRPr="00217B78" w:rsidRDefault="00791C19" w:rsidP="00791C19">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Saatler</w:t>
      </w:r>
    </w:p>
    <w:p w14:paraId="663E05B2" w14:textId="26AC7917" w:rsidR="00791C19" w:rsidRPr="007E70E5" w:rsidRDefault="00791C19" w:rsidP="007E70E5">
      <w:pPr>
        <w:numPr>
          <w:ilvl w:val="0"/>
          <w:numId w:val="18"/>
        </w:numPr>
        <w:ind w:left="284" w:firstLine="0"/>
        <w:contextualSpacing/>
        <w:jc w:val="both"/>
        <w:rPr>
          <w:rFonts w:asciiTheme="majorBidi" w:hAnsiTheme="majorBidi" w:cstheme="majorBidi"/>
          <w:sz w:val="20"/>
          <w:szCs w:val="20"/>
        </w:rPr>
      </w:pPr>
      <w:r w:rsidRPr="00217B78">
        <w:rPr>
          <w:rFonts w:asciiTheme="majorBidi" w:hAnsiTheme="majorBidi" w:cstheme="majorBidi"/>
          <w:sz w:val="20"/>
          <w:szCs w:val="20"/>
        </w:rPr>
        <w:t>Müzarinin nasbı</w:t>
      </w:r>
    </w:p>
    <w:p w14:paraId="746D5F38" w14:textId="77777777" w:rsidR="00791C19" w:rsidRPr="00217B78" w:rsidRDefault="00791C19" w:rsidP="00791C19">
      <w:pPr>
        <w:ind w:left="284"/>
        <w:jc w:val="both"/>
        <w:rPr>
          <w:rFonts w:asciiTheme="majorBidi" w:hAnsiTheme="majorBidi" w:cstheme="majorBidi"/>
          <w:b/>
          <w:sz w:val="20"/>
          <w:szCs w:val="20"/>
        </w:rPr>
      </w:pPr>
    </w:p>
    <w:p w14:paraId="22EAD437" w14:textId="77777777" w:rsidR="00791C19" w:rsidRPr="00217B78" w:rsidRDefault="00791C19" w:rsidP="00E75950">
      <w:pPr>
        <w:ind w:left="142" w:hanging="142"/>
        <w:rPr>
          <w:rFonts w:asciiTheme="majorBidi" w:hAnsiTheme="majorBidi" w:cstheme="majorBidi"/>
          <w:b/>
          <w:sz w:val="20"/>
          <w:szCs w:val="20"/>
        </w:rPr>
      </w:pPr>
      <w:r w:rsidRPr="00217B78">
        <w:rPr>
          <w:rFonts w:asciiTheme="majorBidi" w:hAnsiTheme="majorBidi" w:cstheme="majorBidi"/>
          <w:b/>
          <w:sz w:val="20"/>
          <w:szCs w:val="20"/>
        </w:rPr>
        <w:t xml:space="preserve">10. SINIF BELİRLENEN PERFORMANS ÇALIŞMASI KONULARI </w:t>
      </w:r>
    </w:p>
    <w:p w14:paraId="25DC18F9" w14:textId="77777777" w:rsidR="00791C19" w:rsidRPr="00217B78" w:rsidRDefault="00791C19" w:rsidP="006A7F5C">
      <w:pPr>
        <w:numPr>
          <w:ilvl w:val="0"/>
          <w:numId w:val="19"/>
        </w:numPr>
        <w:ind w:left="284" w:hanging="284"/>
        <w:contextualSpacing/>
        <w:rPr>
          <w:rFonts w:asciiTheme="majorBidi" w:hAnsiTheme="majorBidi" w:cstheme="majorBidi"/>
          <w:sz w:val="20"/>
          <w:szCs w:val="20"/>
        </w:rPr>
      </w:pPr>
      <w:r w:rsidRPr="00217B78">
        <w:rPr>
          <w:rFonts w:asciiTheme="majorBidi" w:hAnsiTheme="majorBidi" w:cstheme="majorBidi"/>
          <w:sz w:val="20"/>
          <w:szCs w:val="20"/>
        </w:rPr>
        <w:t>Fiil cümleleri</w:t>
      </w:r>
    </w:p>
    <w:p w14:paraId="07B6DDE1" w14:textId="77777777" w:rsidR="00791C19" w:rsidRPr="00217B78" w:rsidRDefault="00791C19" w:rsidP="006A7F5C">
      <w:pPr>
        <w:numPr>
          <w:ilvl w:val="0"/>
          <w:numId w:val="19"/>
        </w:numPr>
        <w:ind w:left="284" w:hanging="284"/>
        <w:contextualSpacing/>
        <w:rPr>
          <w:rFonts w:asciiTheme="majorBidi" w:hAnsiTheme="majorBidi" w:cstheme="majorBidi"/>
          <w:sz w:val="20"/>
          <w:szCs w:val="20"/>
        </w:rPr>
      </w:pPr>
      <w:r w:rsidRPr="00217B78">
        <w:rPr>
          <w:rFonts w:asciiTheme="majorBidi" w:hAnsiTheme="majorBidi" w:cstheme="majorBidi"/>
          <w:sz w:val="20"/>
          <w:szCs w:val="20"/>
        </w:rPr>
        <w:t>Meçhul fiiler,</w:t>
      </w:r>
    </w:p>
    <w:p w14:paraId="0D6AB6EA"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Zaman ve mekan zarfları</w:t>
      </w:r>
    </w:p>
    <w:p w14:paraId="51F7EEFF"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İsmi mevsuller</w:t>
      </w:r>
    </w:p>
    <w:p w14:paraId="2F988B1F"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Beş isim</w:t>
      </w:r>
    </w:p>
    <w:p w14:paraId="0A1DFFFA"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Mişli geçmiş zaman ifadeleri</w:t>
      </w:r>
    </w:p>
    <w:p w14:paraId="3BF1D9E2"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Yiyeceklerle ilgili bir kompozisyon yazma</w:t>
      </w:r>
    </w:p>
    <w:p w14:paraId="4840988E"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Boş zamanı değerlendirme ile ilgili kompozisyon yazma.</w:t>
      </w:r>
    </w:p>
    <w:p w14:paraId="7129572D"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Ulaşım araçları ile ilgili kompozisyon yazma</w:t>
      </w:r>
    </w:p>
    <w:p w14:paraId="5A024026" w14:textId="77777777" w:rsidR="00791C19" w:rsidRPr="00217B78" w:rsidRDefault="00791C19" w:rsidP="00791C19">
      <w:pPr>
        <w:numPr>
          <w:ilvl w:val="0"/>
          <w:numId w:val="19"/>
        </w:numPr>
        <w:contextualSpacing/>
        <w:rPr>
          <w:rFonts w:asciiTheme="majorBidi" w:hAnsiTheme="majorBidi" w:cstheme="majorBidi"/>
          <w:sz w:val="20"/>
          <w:szCs w:val="20"/>
        </w:rPr>
      </w:pPr>
      <w:r w:rsidRPr="00217B78">
        <w:rPr>
          <w:rFonts w:asciiTheme="majorBidi" w:hAnsiTheme="majorBidi" w:cstheme="majorBidi"/>
          <w:sz w:val="20"/>
          <w:szCs w:val="20"/>
        </w:rPr>
        <w:t>Peygamberimizin hayatı ile ilgili kompozisyon yazma.</w:t>
      </w:r>
    </w:p>
    <w:p w14:paraId="2363D3BD" w14:textId="77777777" w:rsidR="00791C19" w:rsidRPr="00217B78" w:rsidRDefault="00791C19" w:rsidP="00791C19">
      <w:pPr>
        <w:ind w:left="360"/>
        <w:contextualSpacing/>
        <w:rPr>
          <w:rFonts w:asciiTheme="majorBidi" w:hAnsiTheme="majorBidi" w:cstheme="majorBidi"/>
          <w:sz w:val="20"/>
          <w:szCs w:val="20"/>
        </w:rPr>
      </w:pPr>
    </w:p>
    <w:p w14:paraId="47BEBCA5" w14:textId="77777777" w:rsidR="00791C19" w:rsidRPr="00217B78" w:rsidRDefault="00791C19" w:rsidP="00791C19">
      <w:pPr>
        <w:rPr>
          <w:rFonts w:asciiTheme="majorBidi" w:hAnsiTheme="majorBidi" w:cstheme="majorBidi"/>
          <w:sz w:val="20"/>
          <w:szCs w:val="20"/>
        </w:rPr>
      </w:pPr>
      <w:r w:rsidRPr="00217B78">
        <w:rPr>
          <w:rFonts w:asciiTheme="majorBidi" w:eastAsia="TimesNewRomanPS-BoldMT" w:hAnsiTheme="majorBidi" w:cstheme="majorBidi"/>
          <w:b/>
          <w:bCs/>
          <w:sz w:val="20"/>
          <w:szCs w:val="20"/>
          <w:lang w:eastAsia="en-US"/>
        </w:rPr>
        <w:t>MESLEKİ ARAPÇA DERSİ</w:t>
      </w:r>
    </w:p>
    <w:p w14:paraId="7B57EE9D" w14:textId="77777777" w:rsidR="00791C19" w:rsidRPr="00217B78" w:rsidRDefault="00791C19" w:rsidP="00791C19">
      <w:pPr>
        <w:rPr>
          <w:rFonts w:asciiTheme="majorBidi" w:hAnsiTheme="majorBidi" w:cstheme="majorBidi"/>
          <w:b/>
          <w:sz w:val="20"/>
          <w:szCs w:val="20"/>
        </w:rPr>
      </w:pPr>
      <w:r w:rsidRPr="00217B78">
        <w:rPr>
          <w:rFonts w:asciiTheme="majorBidi" w:hAnsiTheme="majorBidi" w:cstheme="majorBidi"/>
          <w:b/>
          <w:sz w:val="20"/>
          <w:szCs w:val="20"/>
        </w:rPr>
        <w:t xml:space="preserve">11. SINIF BELİRLENEN PROJE ÖDEVİ VE PERFORMANS ÇALIŞMASI KONULARI AŞAĞIDA SIRALANMIŞTIR. </w:t>
      </w:r>
    </w:p>
    <w:p w14:paraId="7769F3B8" w14:textId="77777777" w:rsidR="00791C19" w:rsidRPr="00217B78" w:rsidRDefault="00EF2AB6" w:rsidP="00EF2AB6">
      <w:pPr>
        <w:pStyle w:val="ListeParagraf"/>
        <w:numPr>
          <w:ilvl w:val="0"/>
          <w:numId w:val="22"/>
        </w:numPr>
        <w:ind w:left="426"/>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İslam</w:t>
      </w:r>
    </w:p>
    <w:p w14:paraId="36B7CF42" w14:textId="77777777" w:rsidR="00791C19" w:rsidRPr="00217B78" w:rsidRDefault="00EF2AB6" w:rsidP="00EF2AB6">
      <w:pPr>
        <w:pStyle w:val="ListeParagraf"/>
        <w:numPr>
          <w:ilvl w:val="0"/>
          <w:numId w:val="22"/>
        </w:numPr>
        <w:ind w:left="426"/>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Kur’an-I Kerim</w:t>
      </w:r>
    </w:p>
    <w:p w14:paraId="4496E2BB" w14:textId="77777777" w:rsidR="00791C19" w:rsidRPr="00217B78" w:rsidRDefault="00EF2AB6" w:rsidP="00EF2AB6">
      <w:pPr>
        <w:pStyle w:val="ListeParagraf"/>
        <w:numPr>
          <w:ilvl w:val="0"/>
          <w:numId w:val="22"/>
        </w:numPr>
        <w:ind w:left="426"/>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Hadis</w:t>
      </w:r>
    </w:p>
    <w:p w14:paraId="6B84EBE9" w14:textId="77777777" w:rsidR="00791C19" w:rsidRPr="00217B78" w:rsidRDefault="00EF2AB6" w:rsidP="00EF2AB6">
      <w:pPr>
        <w:pStyle w:val="ListeParagraf"/>
        <w:numPr>
          <w:ilvl w:val="0"/>
          <w:numId w:val="22"/>
        </w:numPr>
        <w:ind w:left="426"/>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Peygamberimizin Hicret Öncesı Hayatı</w:t>
      </w:r>
    </w:p>
    <w:p w14:paraId="655B2A86" w14:textId="77777777" w:rsidR="00791C19" w:rsidRPr="00217B78" w:rsidRDefault="00EF2AB6" w:rsidP="00EF2AB6">
      <w:pPr>
        <w:pStyle w:val="ListeParagraf"/>
        <w:numPr>
          <w:ilvl w:val="0"/>
          <w:numId w:val="22"/>
        </w:numPr>
        <w:ind w:left="426"/>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İbadetler</w:t>
      </w:r>
    </w:p>
    <w:p w14:paraId="757B51A2" w14:textId="77777777" w:rsidR="00791C19" w:rsidRPr="00217B78" w:rsidRDefault="00EF2AB6" w:rsidP="001E0409">
      <w:pPr>
        <w:pStyle w:val="ListeParagraf"/>
        <w:numPr>
          <w:ilvl w:val="0"/>
          <w:numId w:val="22"/>
        </w:numPr>
        <w:ind w:left="426"/>
        <w:jc w:val="both"/>
        <w:rPr>
          <w:rFonts w:asciiTheme="majorBidi" w:hAnsiTheme="majorBidi" w:cstheme="majorBidi"/>
          <w:sz w:val="20"/>
          <w:szCs w:val="20"/>
        </w:rPr>
      </w:pPr>
      <w:r w:rsidRPr="00217B78">
        <w:rPr>
          <w:rFonts w:asciiTheme="majorBidi" w:eastAsiaTheme="minorHAnsi" w:hAnsiTheme="majorBidi" w:cstheme="majorBidi"/>
          <w:sz w:val="20"/>
          <w:szCs w:val="20"/>
          <w:lang w:eastAsia="en-US"/>
        </w:rPr>
        <w:t>İslam Ahlakı</w:t>
      </w:r>
    </w:p>
    <w:p w14:paraId="16F7B6D4" w14:textId="77777777" w:rsidR="00791C19" w:rsidRPr="00217B78" w:rsidRDefault="00791C19" w:rsidP="00791C19">
      <w:pPr>
        <w:rPr>
          <w:rFonts w:asciiTheme="majorBidi" w:hAnsiTheme="majorBidi" w:cstheme="majorBidi"/>
          <w:sz w:val="20"/>
          <w:szCs w:val="20"/>
        </w:rPr>
      </w:pPr>
      <w:r w:rsidRPr="00217B78">
        <w:rPr>
          <w:rFonts w:asciiTheme="majorBidi" w:eastAsia="TimesNewRomanPS-BoldMT" w:hAnsiTheme="majorBidi" w:cstheme="majorBidi"/>
          <w:b/>
          <w:bCs/>
          <w:sz w:val="20"/>
          <w:szCs w:val="20"/>
          <w:lang w:eastAsia="en-US"/>
        </w:rPr>
        <w:t>MESLEKİ ARAPÇA DERSİ</w:t>
      </w:r>
    </w:p>
    <w:p w14:paraId="382DA9F9" w14:textId="77777777" w:rsidR="00791C19" w:rsidRPr="00217B78" w:rsidRDefault="00791C19" w:rsidP="00791C19">
      <w:pPr>
        <w:rPr>
          <w:rFonts w:asciiTheme="majorBidi" w:hAnsiTheme="majorBidi" w:cstheme="majorBidi"/>
          <w:b/>
          <w:sz w:val="20"/>
          <w:szCs w:val="20"/>
        </w:rPr>
      </w:pPr>
      <w:r w:rsidRPr="00217B78">
        <w:rPr>
          <w:rFonts w:asciiTheme="majorBidi" w:hAnsiTheme="majorBidi" w:cstheme="majorBidi"/>
          <w:b/>
          <w:sz w:val="20"/>
          <w:szCs w:val="20"/>
        </w:rPr>
        <w:t xml:space="preserve">12. SINIF BELİRLENEN PROJE ÖDEVİ VE PERFORMANS ÇALIŞMASI KONULARI AŞAĞIDA SIRALANMIŞTIR. </w:t>
      </w:r>
    </w:p>
    <w:p w14:paraId="4ADE8FD2" w14:textId="77777777" w:rsidR="00791C19" w:rsidRPr="00217B78" w:rsidRDefault="009A4A3C" w:rsidP="001E7AC2">
      <w:pPr>
        <w:pStyle w:val="ListeParagraf"/>
        <w:numPr>
          <w:ilvl w:val="0"/>
          <w:numId w:val="20"/>
        </w:numPr>
        <w:ind w:left="284" w:hanging="284"/>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Tevhid Ve Şirk</w:t>
      </w:r>
    </w:p>
    <w:p w14:paraId="57404760" w14:textId="77777777" w:rsidR="00791C19" w:rsidRPr="00217B78" w:rsidRDefault="009A4A3C" w:rsidP="001E7AC2">
      <w:pPr>
        <w:pStyle w:val="ListeParagraf"/>
        <w:numPr>
          <w:ilvl w:val="0"/>
          <w:numId w:val="20"/>
        </w:numPr>
        <w:ind w:left="284" w:hanging="284"/>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Kur’an Kıssaları</w:t>
      </w:r>
    </w:p>
    <w:p w14:paraId="57FF10C7" w14:textId="77777777" w:rsidR="00791C19" w:rsidRPr="00217B78" w:rsidRDefault="009A4A3C" w:rsidP="001E7AC2">
      <w:pPr>
        <w:pStyle w:val="ListeParagraf"/>
        <w:numPr>
          <w:ilvl w:val="0"/>
          <w:numId w:val="20"/>
        </w:numPr>
        <w:ind w:left="284" w:hanging="284"/>
        <w:jc w:val="both"/>
        <w:rPr>
          <w:rFonts w:asciiTheme="majorBidi" w:hAnsiTheme="majorBidi" w:cstheme="majorBidi"/>
          <w:sz w:val="20"/>
          <w:szCs w:val="20"/>
        </w:rPr>
      </w:pPr>
      <w:r w:rsidRPr="00217B78">
        <w:rPr>
          <w:rFonts w:asciiTheme="majorBidi" w:eastAsiaTheme="minorHAnsi" w:hAnsiTheme="majorBidi" w:cstheme="majorBidi"/>
          <w:sz w:val="20"/>
          <w:szCs w:val="20"/>
          <w:lang w:eastAsia="en-US"/>
        </w:rPr>
        <w:t>Peygamberimizin Hicret Sonrası Hayatı</w:t>
      </w:r>
    </w:p>
    <w:p w14:paraId="6F339980" w14:textId="77777777" w:rsidR="00791C19" w:rsidRPr="00217B78" w:rsidRDefault="009A4A3C" w:rsidP="001E7AC2">
      <w:pPr>
        <w:pStyle w:val="ListeParagraf"/>
        <w:numPr>
          <w:ilvl w:val="0"/>
          <w:numId w:val="20"/>
        </w:numPr>
        <w:ind w:left="284" w:hanging="284"/>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Dini Hükümler</w:t>
      </w:r>
    </w:p>
    <w:p w14:paraId="2994C354" w14:textId="77777777" w:rsidR="00791C19" w:rsidRPr="00217B78" w:rsidRDefault="009A4A3C" w:rsidP="001E7AC2">
      <w:pPr>
        <w:pStyle w:val="ListeParagraf"/>
        <w:numPr>
          <w:ilvl w:val="0"/>
          <w:numId w:val="20"/>
        </w:numPr>
        <w:ind w:left="284" w:hanging="284"/>
        <w:jc w:val="both"/>
        <w:rPr>
          <w:rFonts w:asciiTheme="majorBidi" w:eastAsiaTheme="minorHAnsi" w:hAnsiTheme="majorBidi" w:cstheme="majorBidi"/>
          <w:sz w:val="20"/>
          <w:szCs w:val="20"/>
          <w:lang w:eastAsia="en-US"/>
        </w:rPr>
      </w:pPr>
      <w:r w:rsidRPr="00217B78">
        <w:rPr>
          <w:rFonts w:asciiTheme="majorBidi" w:eastAsiaTheme="minorHAnsi" w:hAnsiTheme="majorBidi" w:cstheme="majorBidi"/>
          <w:sz w:val="20"/>
          <w:szCs w:val="20"/>
          <w:lang w:eastAsia="en-US"/>
        </w:rPr>
        <w:t>İslam’da Sosyal Hayat</w:t>
      </w:r>
    </w:p>
    <w:p w14:paraId="4B1642DC" w14:textId="77777777" w:rsidR="00791C19" w:rsidRPr="00217B78" w:rsidRDefault="009A4A3C" w:rsidP="001E0409">
      <w:pPr>
        <w:pStyle w:val="ListeParagraf"/>
        <w:numPr>
          <w:ilvl w:val="0"/>
          <w:numId w:val="20"/>
        </w:numPr>
        <w:ind w:left="284" w:hanging="284"/>
        <w:jc w:val="both"/>
        <w:rPr>
          <w:rFonts w:asciiTheme="majorBidi" w:hAnsiTheme="majorBidi" w:cstheme="majorBidi"/>
          <w:sz w:val="20"/>
          <w:szCs w:val="20"/>
        </w:rPr>
      </w:pPr>
      <w:r w:rsidRPr="00217B78">
        <w:rPr>
          <w:rFonts w:asciiTheme="majorBidi" w:eastAsiaTheme="minorHAnsi" w:hAnsiTheme="majorBidi" w:cstheme="majorBidi"/>
          <w:sz w:val="20"/>
          <w:szCs w:val="20"/>
          <w:lang w:eastAsia="en-US"/>
        </w:rPr>
        <w:t>İslam Medeniyeti</w:t>
      </w:r>
    </w:p>
    <w:p w14:paraId="300FC77E" w14:textId="77777777" w:rsidR="00791C19" w:rsidRPr="00217B78" w:rsidRDefault="00791C19" w:rsidP="00791C19">
      <w:pPr>
        <w:jc w:val="both"/>
        <w:rPr>
          <w:rFonts w:asciiTheme="majorBidi" w:hAnsiTheme="majorBidi" w:cstheme="majorBidi"/>
          <w:b/>
          <w:bCs/>
          <w:sz w:val="20"/>
          <w:szCs w:val="20"/>
        </w:rPr>
      </w:pPr>
      <w:r w:rsidRPr="00217B78">
        <w:rPr>
          <w:rFonts w:asciiTheme="majorBidi" w:hAnsiTheme="majorBidi" w:cstheme="majorBidi"/>
          <w:b/>
          <w:bCs/>
          <w:sz w:val="20"/>
          <w:szCs w:val="20"/>
        </w:rPr>
        <w:t>Kaynaklar:</w:t>
      </w:r>
    </w:p>
    <w:p w14:paraId="6864F0E2" w14:textId="77777777" w:rsidR="00791C19" w:rsidRPr="00217B78" w:rsidRDefault="00791C19" w:rsidP="00791C19">
      <w:pPr>
        <w:jc w:val="both"/>
        <w:rPr>
          <w:rFonts w:asciiTheme="majorBidi" w:hAnsiTheme="majorBidi" w:cstheme="majorBidi"/>
          <w:sz w:val="20"/>
          <w:szCs w:val="20"/>
        </w:rPr>
      </w:pPr>
      <w:r w:rsidRPr="00217B78">
        <w:rPr>
          <w:rFonts w:asciiTheme="majorBidi" w:hAnsiTheme="majorBidi" w:cstheme="majorBidi"/>
          <w:sz w:val="20"/>
          <w:szCs w:val="20"/>
        </w:rPr>
        <w:t>1.Arapça Dilbilgisi (M. Maksudoğlu) ve (M.M. Çörtü)</w:t>
      </w:r>
    </w:p>
    <w:p w14:paraId="0379EC37" w14:textId="77777777" w:rsidR="00791C19" w:rsidRPr="00217B78" w:rsidRDefault="00791C19" w:rsidP="00791C19">
      <w:pPr>
        <w:jc w:val="both"/>
        <w:rPr>
          <w:rFonts w:asciiTheme="majorBidi" w:hAnsiTheme="majorBidi" w:cstheme="majorBidi"/>
          <w:sz w:val="20"/>
          <w:szCs w:val="20"/>
        </w:rPr>
      </w:pPr>
      <w:r w:rsidRPr="00217B78">
        <w:rPr>
          <w:rFonts w:asciiTheme="majorBidi" w:hAnsiTheme="majorBidi" w:cstheme="majorBidi"/>
          <w:sz w:val="20"/>
          <w:szCs w:val="20"/>
        </w:rPr>
        <w:t>2.Arapça sözlük (Serdar Mutçalı)</w:t>
      </w:r>
    </w:p>
    <w:p w14:paraId="7767B2D9" w14:textId="77777777" w:rsidR="00791C19" w:rsidRPr="00217B78" w:rsidRDefault="00791C19" w:rsidP="00791C19">
      <w:pPr>
        <w:jc w:val="both"/>
        <w:rPr>
          <w:rFonts w:asciiTheme="majorBidi" w:hAnsiTheme="majorBidi" w:cstheme="majorBidi"/>
          <w:sz w:val="20"/>
          <w:szCs w:val="20"/>
        </w:rPr>
      </w:pPr>
      <w:r w:rsidRPr="00217B78">
        <w:rPr>
          <w:rFonts w:asciiTheme="majorBidi" w:hAnsiTheme="majorBidi" w:cstheme="majorBidi"/>
          <w:sz w:val="20"/>
          <w:szCs w:val="20"/>
        </w:rPr>
        <w:t>3.Sarf Nahiv (H. Karaman)</w:t>
      </w:r>
    </w:p>
    <w:p w14:paraId="604529DD" w14:textId="77777777" w:rsidR="00791C19" w:rsidRPr="00217B78" w:rsidRDefault="00791C19" w:rsidP="00791C19">
      <w:pPr>
        <w:jc w:val="both"/>
        <w:rPr>
          <w:rFonts w:asciiTheme="majorBidi" w:hAnsiTheme="majorBidi" w:cstheme="majorBidi"/>
          <w:sz w:val="20"/>
          <w:szCs w:val="20"/>
        </w:rPr>
      </w:pPr>
      <w:r w:rsidRPr="00217B78">
        <w:rPr>
          <w:rFonts w:asciiTheme="majorBidi" w:hAnsiTheme="majorBidi" w:cstheme="majorBidi"/>
          <w:sz w:val="20"/>
          <w:szCs w:val="20"/>
        </w:rPr>
        <w:t>4.Nahvu’l Vadıh</w:t>
      </w:r>
    </w:p>
    <w:p w14:paraId="5863E703" w14:textId="77777777" w:rsidR="00791C19" w:rsidRPr="00217B78" w:rsidRDefault="00791C19" w:rsidP="005E7471">
      <w:pPr>
        <w:pStyle w:val="paraf"/>
        <w:spacing w:before="0" w:beforeAutospacing="0" w:after="0" w:afterAutospacing="0"/>
        <w:ind w:right="284" w:firstLine="0"/>
        <w:jc w:val="left"/>
        <w:rPr>
          <w:rFonts w:asciiTheme="majorBidi" w:hAnsiTheme="majorBidi" w:cstheme="majorBidi"/>
          <w:sz w:val="20"/>
          <w:szCs w:val="20"/>
        </w:rPr>
      </w:pPr>
      <w:r w:rsidRPr="00217B78">
        <w:rPr>
          <w:rFonts w:asciiTheme="majorBidi" w:hAnsiTheme="majorBidi" w:cstheme="majorBidi"/>
          <w:sz w:val="20"/>
          <w:szCs w:val="20"/>
        </w:rPr>
        <w:t>5.Arapça sözlük (H. Karaman)</w:t>
      </w:r>
    </w:p>
    <w:p w14:paraId="0BA2553B" w14:textId="77777777" w:rsidR="00791C19" w:rsidRPr="00217B78" w:rsidRDefault="00791C19" w:rsidP="0044394F">
      <w:pPr>
        <w:pStyle w:val="paraf"/>
        <w:spacing w:before="0" w:beforeAutospacing="0" w:after="0" w:afterAutospacing="0"/>
        <w:ind w:left="284" w:right="284" w:hanging="11"/>
        <w:jc w:val="left"/>
        <w:rPr>
          <w:rFonts w:asciiTheme="majorBidi" w:hAnsiTheme="majorBidi" w:cstheme="majorBidi"/>
          <w:b/>
          <w:sz w:val="20"/>
          <w:szCs w:val="20"/>
          <w:u w:val="single"/>
        </w:rPr>
      </w:pPr>
    </w:p>
    <w:p w14:paraId="6DAC6490" w14:textId="77777777" w:rsidR="0020337D" w:rsidRPr="00217B78" w:rsidRDefault="0020337D" w:rsidP="0020337D">
      <w:pPr>
        <w:ind w:right="284" w:hanging="142"/>
        <w:rPr>
          <w:rFonts w:asciiTheme="majorBidi" w:hAnsiTheme="majorBidi" w:cstheme="majorBidi"/>
          <w:b/>
          <w:sz w:val="22"/>
          <w:szCs w:val="22"/>
          <w:u w:val="single"/>
        </w:rPr>
      </w:pPr>
      <w:r w:rsidRPr="00217B78">
        <w:rPr>
          <w:rFonts w:asciiTheme="majorBidi" w:hAnsiTheme="majorBidi" w:cstheme="majorBidi"/>
          <w:b/>
          <w:sz w:val="22"/>
          <w:szCs w:val="22"/>
          <w:u w:val="single"/>
        </w:rPr>
        <w:t>KUR’AN OKUMA TEKNİKLERİ (SEÇMELİ 9. SINIF)</w:t>
      </w:r>
    </w:p>
    <w:p w14:paraId="099AE7FE"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lastRenderedPageBreak/>
        <w:t xml:space="preserve">    1.Tenvin ve Sakin Nunla İlgili Tecvit kurallarının araştırılması</w:t>
      </w:r>
    </w:p>
    <w:p w14:paraId="16C2C288"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t xml:space="preserve">    2. (Al-i İmran Suresi, 1-9. Ayetler) okunup ses kaydı yapılması</w:t>
      </w:r>
    </w:p>
    <w:p w14:paraId="48ADAB48"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t xml:space="preserve">     3. Ra’nın Okunma Hukumlerinin araştırılması</w:t>
      </w:r>
    </w:p>
    <w:p w14:paraId="4990B4C2"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t xml:space="preserve">     4. Kur’an okuma biçimlerinin araştırılması</w:t>
      </w:r>
    </w:p>
    <w:p w14:paraId="4F735AE1"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t xml:space="preserve">                  1. Tertil (Tahkik)        2.Tedvir           3.Hadr</w:t>
      </w:r>
    </w:p>
    <w:p w14:paraId="177252DE"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t xml:space="preserve">     5.(Nur Suresi, 32-34. Ayetler, Lokman Suresi; 12-16. Ayetler) âyetlerinin okunup ses kaydı yapılması</w:t>
      </w:r>
    </w:p>
    <w:p w14:paraId="17E1BC0F" w14:textId="77777777" w:rsidR="0020337D" w:rsidRPr="00217B78" w:rsidRDefault="0020337D" w:rsidP="0020337D">
      <w:pPr>
        <w:keepNext/>
        <w:ind w:left="-142" w:hanging="142"/>
        <w:outlineLvl w:val="0"/>
        <w:rPr>
          <w:rFonts w:asciiTheme="majorBidi" w:hAnsiTheme="majorBidi" w:cstheme="majorBidi"/>
          <w:sz w:val="20"/>
          <w:szCs w:val="20"/>
        </w:rPr>
      </w:pPr>
      <w:r w:rsidRPr="00217B78">
        <w:rPr>
          <w:rFonts w:asciiTheme="majorBidi" w:hAnsiTheme="majorBidi" w:cstheme="majorBidi"/>
          <w:sz w:val="20"/>
          <w:szCs w:val="20"/>
        </w:rPr>
        <w:t xml:space="preserve">      6. Lokman, Ahzab, Saffat, Sad, Muhammed, Fetih surelerinden YARIM sayfa seçilip okunarak ses kaydı yapılması</w:t>
      </w:r>
    </w:p>
    <w:p w14:paraId="49F841C6" w14:textId="77777777" w:rsidR="0020337D" w:rsidRPr="00217B78" w:rsidRDefault="0020337D" w:rsidP="0020337D">
      <w:pPr>
        <w:pStyle w:val="paraf"/>
        <w:spacing w:before="0" w:beforeAutospacing="0" w:after="0" w:afterAutospacing="0"/>
        <w:ind w:right="284" w:firstLine="0"/>
        <w:jc w:val="left"/>
        <w:rPr>
          <w:rFonts w:asciiTheme="majorBidi" w:hAnsiTheme="majorBidi" w:cstheme="majorBidi"/>
          <w:b/>
          <w:sz w:val="20"/>
          <w:szCs w:val="20"/>
          <w:u w:val="single"/>
        </w:rPr>
      </w:pPr>
    </w:p>
    <w:p w14:paraId="540016DB" w14:textId="77777777" w:rsidR="0020337D" w:rsidRPr="00217B78" w:rsidRDefault="0020337D" w:rsidP="0020337D">
      <w:pPr>
        <w:pStyle w:val="paraf"/>
        <w:spacing w:before="0" w:beforeAutospacing="0" w:after="0" w:afterAutospacing="0"/>
        <w:ind w:right="284" w:firstLine="0"/>
        <w:jc w:val="left"/>
        <w:rPr>
          <w:rFonts w:asciiTheme="majorBidi" w:hAnsiTheme="majorBidi" w:cstheme="majorBidi"/>
          <w:b/>
          <w:sz w:val="20"/>
          <w:szCs w:val="20"/>
          <w:u w:val="single"/>
        </w:rPr>
      </w:pPr>
    </w:p>
    <w:p w14:paraId="2279A5CE" w14:textId="77777777" w:rsidR="000B7260" w:rsidRPr="00217B78" w:rsidRDefault="006934DB" w:rsidP="00FA3430">
      <w:pPr>
        <w:pStyle w:val="paraf"/>
        <w:spacing w:before="0" w:beforeAutospacing="0" w:after="0" w:afterAutospacing="0"/>
        <w:ind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rPr>
        <w:t xml:space="preserve">    </w:t>
      </w:r>
      <w:r w:rsidRPr="00217B78">
        <w:rPr>
          <w:rFonts w:asciiTheme="majorBidi" w:hAnsiTheme="majorBidi" w:cstheme="majorBidi"/>
          <w:b/>
          <w:sz w:val="20"/>
          <w:szCs w:val="20"/>
          <w:u w:val="single"/>
        </w:rPr>
        <w:t xml:space="preserve"> </w:t>
      </w:r>
      <w:r w:rsidR="000B7260" w:rsidRPr="00217B78">
        <w:rPr>
          <w:rFonts w:asciiTheme="majorBidi" w:hAnsiTheme="majorBidi" w:cstheme="majorBidi"/>
          <w:b/>
          <w:sz w:val="20"/>
          <w:szCs w:val="20"/>
          <w:u w:val="single"/>
        </w:rPr>
        <w:t>TEMEL DİNİ BİLGİLER DERSİ</w:t>
      </w:r>
    </w:p>
    <w:p w14:paraId="2FDA85EF"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1.</w:t>
      </w:r>
      <w:r w:rsidR="000B7260" w:rsidRPr="00217B78">
        <w:rPr>
          <w:rFonts w:asciiTheme="majorBidi" w:hAnsiTheme="majorBidi" w:cstheme="majorBidi"/>
          <w:sz w:val="20"/>
          <w:szCs w:val="20"/>
        </w:rPr>
        <w:t>Kelime-i Şehadet ve Kelime-i Tevhidin incelenmesi</w:t>
      </w:r>
    </w:p>
    <w:p w14:paraId="6D510135"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2.</w:t>
      </w:r>
      <w:r w:rsidR="000B7260" w:rsidRPr="00217B78">
        <w:rPr>
          <w:rFonts w:asciiTheme="majorBidi" w:hAnsiTheme="majorBidi" w:cstheme="majorBidi"/>
          <w:sz w:val="20"/>
          <w:szCs w:val="20"/>
        </w:rPr>
        <w:t>Temel İman esaslarından birisinin incelenmesi</w:t>
      </w:r>
    </w:p>
    <w:p w14:paraId="57A830DC"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3.</w:t>
      </w:r>
      <w:r w:rsidR="000B7260" w:rsidRPr="00217B78">
        <w:rPr>
          <w:rFonts w:asciiTheme="majorBidi" w:hAnsiTheme="majorBidi" w:cstheme="majorBidi"/>
          <w:sz w:val="20"/>
          <w:szCs w:val="20"/>
        </w:rPr>
        <w:t>İslam</w:t>
      </w:r>
      <w:r w:rsidR="0067696E" w:rsidRPr="00217B78">
        <w:rPr>
          <w:rFonts w:asciiTheme="majorBidi" w:hAnsiTheme="majorBidi" w:cstheme="majorBidi"/>
          <w:sz w:val="20"/>
          <w:szCs w:val="20"/>
        </w:rPr>
        <w:t>’</w:t>
      </w:r>
      <w:r w:rsidR="000B7260" w:rsidRPr="00217B78">
        <w:rPr>
          <w:rFonts w:asciiTheme="majorBidi" w:hAnsiTheme="majorBidi" w:cstheme="majorBidi"/>
          <w:sz w:val="20"/>
          <w:szCs w:val="20"/>
        </w:rPr>
        <w:t>da temizlik ve öneminin incelenmesi</w:t>
      </w:r>
    </w:p>
    <w:p w14:paraId="6A674342"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4.</w:t>
      </w:r>
      <w:r w:rsidR="000B7260" w:rsidRPr="00217B78">
        <w:rPr>
          <w:rFonts w:asciiTheme="majorBidi" w:hAnsiTheme="majorBidi" w:cstheme="majorBidi"/>
          <w:sz w:val="20"/>
          <w:szCs w:val="20"/>
        </w:rPr>
        <w:t>Atatürk’ün İslam dini ile ilgili sözlerinin incelenmesi</w:t>
      </w:r>
    </w:p>
    <w:p w14:paraId="168C24EE"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5.</w:t>
      </w:r>
      <w:r w:rsidR="000B7260" w:rsidRPr="00217B78">
        <w:rPr>
          <w:rFonts w:asciiTheme="majorBidi" w:hAnsiTheme="majorBidi" w:cstheme="majorBidi"/>
          <w:sz w:val="20"/>
          <w:szCs w:val="20"/>
        </w:rPr>
        <w:t>Din-Laiklik ilişkisinin araştırılması</w:t>
      </w:r>
    </w:p>
    <w:p w14:paraId="19716BCC"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6.</w:t>
      </w:r>
      <w:r w:rsidR="000B7260" w:rsidRPr="00217B78">
        <w:rPr>
          <w:rFonts w:asciiTheme="majorBidi" w:hAnsiTheme="majorBidi" w:cstheme="majorBidi"/>
          <w:sz w:val="20"/>
          <w:szCs w:val="20"/>
        </w:rPr>
        <w:t>Ana-Baba haklarının incelenmesi</w:t>
      </w:r>
    </w:p>
    <w:p w14:paraId="2F412077"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7.</w:t>
      </w:r>
      <w:r w:rsidR="000B7260" w:rsidRPr="00217B78">
        <w:rPr>
          <w:rFonts w:asciiTheme="majorBidi" w:hAnsiTheme="majorBidi" w:cstheme="majorBidi"/>
          <w:sz w:val="20"/>
          <w:szCs w:val="20"/>
        </w:rPr>
        <w:t>İslam’a göre zannın incelenmesi</w:t>
      </w:r>
    </w:p>
    <w:p w14:paraId="70874746" w14:textId="77777777" w:rsidR="000B7260" w:rsidRPr="00217B78" w:rsidRDefault="00AE12CA"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8.</w:t>
      </w:r>
      <w:r w:rsidR="000B7260" w:rsidRPr="00217B78">
        <w:rPr>
          <w:rFonts w:asciiTheme="majorBidi" w:hAnsiTheme="majorBidi" w:cstheme="majorBidi"/>
          <w:sz w:val="20"/>
          <w:szCs w:val="20"/>
        </w:rPr>
        <w:t>Meşhur İslam bilginlerinden birinin hayatının incelenmesi</w:t>
      </w:r>
    </w:p>
    <w:p w14:paraId="10C644AA" w14:textId="77777777" w:rsidR="004442F5" w:rsidRPr="00217B78" w:rsidRDefault="00A95B99"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9.</w:t>
      </w:r>
      <w:r w:rsidR="000B7260" w:rsidRPr="00217B78">
        <w:rPr>
          <w:rFonts w:asciiTheme="majorBidi" w:hAnsiTheme="majorBidi" w:cstheme="majorBidi"/>
          <w:sz w:val="20"/>
          <w:szCs w:val="20"/>
        </w:rPr>
        <w:t>R</w:t>
      </w:r>
      <w:r w:rsidR="0061531B" w:rsidRPr="00217B78">
        <w:rPr>
          <w:rFonts w:asciiTheme="majorBidi" w:hAnsiTheme="majorBidi" w:cstheme="majorBidi"/>
          <w:sz w:val="20"/>
          <w:szCs w:val="20"/>
        </w:rPr>
        <w:t>üşvetin</w:t>
      </w:r>
      <w:r w:rsidR="000B7260" w:rsidRPr="00217B78">
        <w:rPr>
          <w:rFonts w:asciiTheme="majorBidi" w:hAnsiTheme="majorBidi" w:cstheme="majorBidi"/>
          <w:sz w:val="20"/>
          <w:szCs w:val="20"/>
        </w:rPr>
        <w:t xml:space="preserve"> kötülüğü</w:t>
      </w:r>
    </w:p>
    <w:p w14:paraId="2144E788" w14:textId="77777777" w:rsidR="00A95B99" w:rsidRPr="00217B78" w:rsidRDefault="00A95B99"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10-5 Vakit Namaz ve Önemi</w:t>
      </w:r>
    </w:p>
    <w:p w14:paraId="6B73019A" w14:textId="77777777" w:rsidR="00A95B99" w:rsidRPr="00217B78" w:rsidRDefault="00A95B99"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11-İçki ve Kumarın Zararları</w:t>
      </w:r>
    </w:p>
    <w:p w14:paraId="36116FCD" w14:textId="77777777" w:rsidR="00C90415" w:rsidRPr="00217B78" w:rsidRDefault="00C90415" w:rsidP="00FA3430">
      <w:pPr>
        <w:pStyle w:val="paraf"/>
        <w:spacing w:before="0" w:beforeAutospacing="0" w:after="0" w:afterAutospacing="0"/>
        <w:ind w:right="284" w:hanging="11"/>
        <w:jc w:val="left"/>
        <w:rPr>
          <w:rFonts w:asciiTheme="majorBidi" w:hAnsiTheme="majorBidi" w:cstheme="majorBidi"/>
          <w:sz w:val="20"/>
          <w:szCs w:val="20"/>
        </w:rPr>
      </w:pPr>
      <w:r w:rsidRPr="00217B78">
        <w:rPr>
          <w:rFonts w:asciiTheme="majorBidi" w:hAnsiTheme="majorBidi" w:cstheme="majorBidi"/>
          <w:sz w:val="20"/>
          <w:szCs w:val="20"/>
        </w:rPr>
        <w:t>12-Fâizin Zararları</w:t>
      </w:r>
    </w:p>
    <w:p w14:paraId="55FAD2E1" w14:textId="77777777" w:rsidR="00C87DAE" w:rsidRPr="00217B78" w:rsidRDefault="00C87DAE" w:rsidP="00C87DAE">
      <w:pPr>
        <w:ind w:right="284" w:hanging="142"/>
        <w:rPr>
          <w:rFonts w:asciiTheme="majorBidi" w:hAnsiTheme="majorBidi" w:cstheme="majorBidi"/>
          <w:b/>
          <w:sz w:val="22"/>
          <w:szCs w:val="22"/>
          <w:u w:val="single"/>
        </w:rPr>
      </w:pPr>
      <w:r w:rsidRPr="00217B78">
        <w:rPr>
          <w:rFonts w:asciiTheme="majorBidi" w:hAnsiTheme="majorBidi" w:cstheme="majorBidi"/>
          <w:b/>
          <w:sz w:val="22"/>
          <w:szCs w:val="22"/>
          <w:u w:val="single"/>
        </w:rPr>
        <w:t>KUR’AN ANA KONULARI (SEÇMELİ 9. SINIF)</w:t>
      </w:r>
    </w:p>
    <w:p w14:paraId="1278DF8D" w14:textId="77777777" w:rsidR="00791C19" w:rsidRPr="00217B78" w:rsidRDefault="00C87DAE" w:rsidP="00167E4D">
      <w:pPr>
        <w:pStyle w:val="paraf"/>
        <w:spacing w:before="0" w:beforeAutospacing="0" w:after="0" w:afterAutospacing="0"/>
        <w:ind w:right="284" w:firstLine="0"/>
        <w:jc w:val="left"/>
        <w:rPr>
          <w:rFonts w:asciiTheme="majorBidi" w:hAnsiTheme="majorBidi" w:cstheme="majorBidi"/>
          <w:sz w:val="20"/>
          <w:szCs w:val="20"/>
        </w:rPr>
      </w:pPr>
      <w:r w:rsidRPr="00217B78">
        <w:rPr>
          <w:rFonts w:asciiTheme="majorBidi" w:hAnsiTheme="majorBidi" w:cstheme="majorBidi"/>
          <w:sz w:val="20"/>
          <w:szCs w:val="20"/>
        </w:rPr>
        <w:t>Öğrenci seviyesine uygun olarak Kur’ân-ı Kerim Surelerindeki Ana Konular araştırma ödevi olarak verilebilir.</w:t>
      </w:r>
    </w:p>
    <w:p w14:paraId="4224E795" w14:textId="77777777" w:rsidR="00C87DAE" w:rsidRPr="00217B78" w:rsidRDefault="00C87DAE" w:rsidP="00167E4D">
      <w:pPr>
        <w:pStyle w:val="paraf"/>
        <w:spacing w:before="0" w:beforeAutospacing="0" w:after="0" w:afterAutospacing="0"/>
        <w:ind w:right="284" w:firstLine="0"/>
        <w:jc w:val="left"/>
        <w:rPr>
          <w:rFonts w:asciiTheme="majorBidi" w:hAnsiTheme="majorBidi" w:cstheme="majorBidi"/>
          <w:sz w:val="18"/>
          <w:szCs w:val="18"/>
        </w:rPr>
      </w:pPr>
    </w:p>
    <w:p w14:paraId="1CD52449" w14:textId="77777777" w:rsidR="000B7260" w:rsidRPr="00217B78" w:rsidRDefault="000B7260" w:rsidP="0044394F">
      <w:pPr>
        <w:pStyle w:val="paraf"/>
        <w:spacing w:before="0" w:beforeAutospacing="0" w:after="0" w:afterAutospacing="0"/>
        <w:ind w:left="284" w:right="284" w:hanging="11"/>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37DDC03D" w14:textId="77777777" w:rsidR="000B7260" w:rsidRPr="00217B78" w:rsidRDefault="00EA31B7"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w:t>
      </w:r>
      <w:r w:rsidR="000B7260" w:rsidRPr="00217B78">
        <w:rPr>
          <w:rFonts w:asciiTheme="majorBidi" w:hAnsiTheme="majorBidi" w:cstheme="majorBidi"/>
          <w:sz w:val="20"/>
          <w:szCs w:val="20"/>
        </w:rPr>
        <w:t>Temel Dini Bilgiler (Seyfettin YAZICI)</w:t>
      </w:r>
    </w:p>
    <w:p w14:paraId="5124B515" w14:textId="77777777" w:rsidR="000B7260" w:rsidRPr="00217B78" w:rsidRDefault="00EA31B7"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2.</w:t>
      </w:r>
      <w:r w:rsidR="000B7260" w:rsidRPr="00217B78">
        <w:rPr>
          <w:rFonts w:asciiTheme="majorBidi" w:hAnsiTheme="majorBidi" w:cstheme="majorBidi"/>
          <w:sz w:val="20"/>
          <w:szCs w:val="20"/>
        </w:rPr>
        <w:t>T.D.V İslam Ansiklopedisi</w:t>
      </w:r>
    </w:p>
    <w:p w14:paraId="0843C711" w14:textId="77777777" w:rsidR="001414FE" w:rsidRPr="00217B78" w:rsidRDefault="00EA31B7" w:rsidP="00AC49DC">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3.</w:t>
      </w:r>
      <w:r w:rsidR="000B7260" w:rsidRPr="00217B78">
        <w:rPr>
          <w:rFonts w:asciiTheme="majorBidi" w:hAnsiTheme="majorBidi" w:cstheme="majorBidi"/>
          <w:sz w:val="20"/>
          <w:szCs w:val="20"/>
        </w:rPr>
        <w:t>Kur’an-ı Kerim Meali</w:t>
      </w:r>
    </w:p>
    <w:p w14:paraId="2B3881E3" w14:textId="77777777" w:rsidR="00791C19" w:rsidRPr="00217B78" w:rsidRDefault="00791C19" w:rsidP="00AC49DC">
      <w:pPr>
        <w:pStyle w:val="paraf"/>
        <w:spacing w:before="0" w:beforeAutospacing="0" w:after="0" w:afterAutospacing="0"/>
        <w:ind w:left="284" w:right="284" w:hanging="11"/>
        <w:jc w:val="left"/>
        <w:rPr>
          <w:rFonts w:asciiTheme="majorBidi" w:hAnsiTheme="majorBidi" w:cstheme="majorBidi"/>
          <w:sz w:val="20"/>
          <w:szCs w:val="20"/>
        </w:rPr>
      </w:pPr>
    </w:p>
    <w:p w14:paraId="31DBA979" w14:textId="77777777" w:rsidR="000B7260" w:rsidRPr="00217B78" w:rsidRDefault="000B7260" w:rsidP="0044394F">
      <w:pPr>
        <w:pStyle w:val="paraf"/>
        <w:spacing w:before="0" w:beforeAutospacing="0" w:after="0" w:afterAutospacing="0"/>
        <w:ind w:left="284" w:right="284" w:hanging="11"/>
        <w:jc w:val="left"/>
        <w:rPr>
          <w:rFonts w:asciiTheme="majorBidi" w:hAnsiTheme="majorBidi" w:cstheme="majorBidi"/>
          <w:b/>
          <w:sz w:val="20"/>
          <w:szCs w:val="20"/>
          <w:u w:val="single"/>
        </w:rPr>
      </w:pPr>
      <w:r w:rsidRPr="00217B78">
        <w:rPr>
          <w:rFonts w:asciiTheme="majorBidi" w:hAnsiTheme="majorBidi" w:cstheme="majorBidi"/>
          <w:b/>
          <w:sz w:val="20"/>
          <w:szCs w:val="20"/>
          <w:u w:val="single"/>
        </w:rPr>
        <w:t>SİYER DERSİ</w:t>
      </w:r>
    </w:p>
    <w:p w14:paraId="53014FC9"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w:t>
      </w:r>
      <w:r w:rsidR="000B7260" w:rsidRPr="00217B78">
        <w:rPr>
          <w:rFonts w:asciiTheme="majorBidi" w:hAnsiTheme="majorBidi" w:cstheme="majorBidi"/>
          <w:sz w:val="20"/>
          <w:szCs w:val="20"/>
        </w:rPr>
        <w:t>Hz.Peygamberin Ficar</w:t>
      </w:r>
      <w:r w:rsidR="001778E2" w:rsidRPr="00217B78">
        <w:rPr>
          <w:rFonts w:asciiTheme="majorBidi" w:hAnsiTheme="majorBidi" w:cstheme="majorBidi"/>
          <w:sz w:val="20"/>
          <w:szCs w:val="20"/>
        </w:rPr>
        <w:t xml:space="preserve"> Savaşına</w:t>
      </w:r>
      <w:r w:rsidR="000B7260" w:rsidRPr="00217B78">
        <w:rPr>
          <w:rFonts w:asciiTheme="majorBidi" w:hAnsiTheme="majorBidi" w:cstheme="majorBidi"/>
          <w:sz w:val="20"/>
          <w:szCs w:val="20"/>
        </w:rPr>
        <w:t xml:space="preserve"> katılmasının incelenmesi</w:t>
      </w:r>
    </w:p>
    <w:p w14:paraId="745EC123" w14:textId="77777777" w:rsidR="00F359FA" w:rsidRPr="00217B78" w:rsidRDefault="003A2E1F" w:rsidP="0044394F">
      <w:pPr>
        <w:ind w:firstLine="273"/>
        <w:rPr>
          <w:rFonts w:asciiTheme="majorBidi" w:hAnsiTheme="majorBidi" w:cstheme="majorBidi"/>
          <w:sz w:val="20"/>
          <w:szCs w:val="20"/>
        </w:rPr>
      </w:pPr>
      <w:r w:rsidRPr="00217B78">
        <w:rPr>
          <w:rFonts w:asciiTheme="majorBidi" w:hAnsiTheme="majorBidi" w:cstheme="majorBidi"/>
          <w:sz w:val="20"/>
          <w:szCs w:val="20"/>
        </w:rPr>
        <w:t>2. Hz.Peygamberin Hılfu</w:t>
      </w:r>
      <w:r w:rsidR="001778E2" w:rsidRPr="00217B78">
        <w:rPr>
          <w:rFonts w:asciiTheme="majorBidi" w:hAnsiTheme="majorBidi" w:cstheme="majorBidi"/>
          <w:sz w:val="20"/>
          <w:szCs w:val="20"/>
        </w:rPr>
        <w:t xml:space="preserve">l Fudul (Erdemliler, </w:t>
      </w:r>
      <w:r w:rsidR="00680D18" w:rsidRPr="00217B78">
        <w:rPr>
          <w:rFonts w:asciiTheme="majorBidi" w:hAnsiTheme="majorBidi" w:cstheme="majorBidi"/>
          <w:sz w:val="20"/>
          <w:szCs w:val="20"/>
        </w:rPr>
        <w:t xml:space="preserve">   </w:t>
      </w:r>
    </w:p>
    <w:p w14:paraId="722443DD" w14:textId="77777777" w:rsidR="001778E2" w:rsidRPr="00217B78" w:rsidRDefault="00F359FA" w:rsidP="0044394F">
      <w:pPr>
        <w:ind w:firstLine="273"/>
        <w:rPr>
          <w:rFonts w:asciiTheme="majorBidi" w:hAnsiTheme="majorBidi" w:cstheme="majorBidi"/>
          <w:sz w:val="20"/>
          <w:szCs w:val="20"/>
        </w:rPr>
      </w:pPr>
      <w:r w:rsidRPr="00217B78">
        <w:rPr>
          <w:rFonts w:asciiTheme="majorBidi" w:hAnsiTheme="majorBidi" w:cstheme="majorBidi"/>
          <w:sz w:val="20"/>
          <w:szCs w:val="20"/>
        </w:rPr>
        <w:t xml:space="preserve"> </w:t>
      </w:r>
      <w:r w:rsidR="001778E2" w:rsidRPr="00217B78">
        <w:rPr>
          <w:rFonts w:asciiTheme="majorBidi" w:hAnsiTheme="majorBidi" w:cstheme="majorBidi"/>
          <w:sz w:val="20"/>
          <w:szCs w:val="20"/>
        </w:rPr>
        <w:t>Faziletliler) cemiyetine katılmasının incelenmesi</w:t>
      </w:r>
    </w:p>
    <w:p w14:paraId="744C61B4"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3.</w:t>
      </w:r>
      <w:r w:rsidR="000B7260" w:rsidRPr="00217B78">
        <w:rPr>
          <w:rFonts w:asciiTheme="majorBidi" w:hAnsiTheme="majorBidi" w:cstheme="majorBidi"/>
          <w:sz w:val="20"/>
          <w:szCs w:val="20"/>
        </w:rPr>
        <w:t xml:space="preserve">Hz.Peygamberin </w:t>
      </w:r>
      <w:r w:rsidR="00F14AF9" w:rsidRPr="00217B78">
        <w:rPr>
          <w:rFonts w:asciiTheme="majorBidi" w:hAnsiTheme="majorBidi" w:cstheme="majorBidi"/>
          <w:sz w:val="20"/>
          <w:szCs w:val="20"/>
        </w:rPr>
        <w:t>Kâbe</w:t>
      </w:r>
      <w:r w:rsidR="000B7260" w:rsidRPr="00217B78">
        <w:rPr>
          <w:rFonts w:asciiTheme="majorBidi" w:hAnsiTheme="majorBidi" w:cstheme="majorBidi"/>
          <w:sz w:val="20"/>
          <w:szCs w:val="20"/>
        </w:rPr>
        <w:t xml:space="preserve"> hakemliği yapmasının incelenmesi</w:t>
      </w:r>
    </w:p>
    <w:p w14:paraId="314D304D"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4.</w:t>
      </w:r>
      <w:r w:rsidR="000B7260" w:rsidRPr="00217B78">
        <w:rPr>
          <w:rFonts w:asciiTheme="majorBidi" w:hAnsiTheme="majorBidi" w:cstheme="majorBidi"/>
          <w:sz w:val="20"/>
          <w:szCs w:val="20"/>
        </w:rPr>
        <w:t>Hz.Peygamberin davet metodunun incelenmesi</w:t>
      </w:r>
    </w:p>
    <w:p w14:paraId="7942C1D3"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5.</w:t>
      </w:r>
      <w:r w:rsidR="000B7260" w:rsidRPr="00217B78">
        <w:rPr>
          <w:rFonts w:asciiTheme="majorBidi" w:hAnsiTheme="majorBidi" w:cstheme="majorBidi"/>
          <w:sz w:val="20"/>
          <w:szCs w:val="20"/>
        </w:rPr>
        <w:t>Hz.Peygamberin hicret ve hicretin öneminin araştırılması</w:t>
      </w:r>
    </w:p>
    <w:p w14:paraId="1112C347" w14:textId="77777777" w:rsidR="000B7260" w:rsidRPr="00217B78" w:rsidRDefault="000D700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6.</w:t>
      </w:r>
      <w:r w:rsidR="000B7260" w:rsidRPr="00217B78">
        <w:rPr>
          <w:rFonts w:asciiTheme="majorBidi" w:hAnsiTheme="majorBidi" w:cstheme="majorBidi"/>
          <w:sz w:val="20"/>
          <w:szCs w:val="20"/>
        </w:rPr>
        <w:t>Medine sözleşmesinin incelenmesi</w:t>
      </w:r>
    </w:p>
    <w:p w14:paraId="17DA2594"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7.</w:t>
      </w:r>
      <w:r w:rsidR="000B7260" w:rsidRPr="00217B78">
        <w:rPr>
          <w:rFonts w:asciiTheme="majorBidi" w:hAnsiTheme="majorBidi" w:cstheme="majorBidi"/>
          <w:sz w:val="20"/>
          <w:szCs w:val="20"/>
        </w:rPr>
        <w:t>Hz. Peygamberin mektuplarının incelenmesi</w:t>
      </w:r>
    </w:p>
    <w:p w14:paraId="26E06DBE"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8.</w:t>
      </w:r>
      <w:r w:rsidR="000B7260" w:rsidRPr="00217B78">
        <w:rPr>
          <w:rFonts w:asciiTheme="majorBidi" w:hAnsiTheme="majorBidi" w:cstheme="majorBidi"/>
          <w:sz w:val="20"/>
          <w:szCs w:val="20"/>
        </w:rPr>
        <w:t>Veda hutbesinin incelenmesi</w:t>
      </w:r>
    </w:p>
    <w:p w14:paraId="0ADED6BC"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9.</w:t>
      </w:r>
      <w:r w:rsidR="000B7260" w:rsidRPr="00217B78">
        <w:rPr>
          <w:rFonts w:asciiTheme="majorBidi" w:hAnsiTheme="majorBidi" w:cstheme="majorBidi"/>
          <w:sz w:val="20"/>
          <w:szCs w:val="20"/>
        </w:rPr>
        <w:t>Bir aile reisi olarak Hz.Peyganberin incelenmesi</w:t>
      </w:r>
    </w:p>
    <w:p w14:paraId="21E0B36E"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10.</w:t>
      </w:r>
      <w:r w:rsidR="000B7260" w:rsidRPr="00217B78">
        <w:rPr>
          <w:rFonts w:asciiTheme="majorBidi" w:hAnsiTheme="majorBidi" w:cstheme="majorBidi"/>
          <w:sz w:val="20"/>
          <w:szCs w:val="20"/>
        </w:rPr>
        <w:t>Bir eğitimci olarak Hz.Peygamberin kullandığı yöntemin araştırılıp incelenmesi</w:t>
      </w:r>
    </w:p>
    <w:p w14:paraId="4450413A" w14:textId="77777777" w:rsidR="00A54FEE" w:rsidRPr="00217B78" w:rsidRDefault="00A54FE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11-Veda Hutbesinin ezberlenmesi.</w:t>
      </w:r>
    </w:p>
    <w:p w14:paraId="55E325BC" w14:textId="77777777" w:rsidR="000D7000" w:rsidRPr="00217B78" w:rsidRDefault="000D700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12-Hz. Muhammed'in İbadet Hayatı</w:t>
      </w:r>
    </w:p>
    <w:p w14:paraId="062B8B12" w14:textId="77777777" w:rsidR="000D7000" w:rsidRPr="00217B78" w:rsidRDefault="000D700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13-Hz. Muhammed'in Evlilikleri ve Çok Evlenmesinin Hikmetleri</w:t>
      </w:r>
    </w:p>
    <w:p w14:paraId="4F82E8FC" w14:textId="77777777" w:rsidR="000D7000" w:rsidRPr="00217B78" w:rsidRDefault="000D700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14-Hz. Peygamber'in Ensar ile Muhâciri Kardeş İlan Etmesi</w:t>
      </w:r>
    </w:p>
    <w:p w14:paraId="6C30F545" w14:textId="77777777" w:rsidR="000D7000" w:rsidRPr="00217B78" w:rsidRDefault="000D700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15-İslam'da Suffe'nin Önemi ve Suffe Ashâbı</w:t>
      </w:r>
    </w:p>
    <w:p w14:paraId="2D3E3D39" w14:textId="77777777" w:rsidR="00BA5781" w:rsidRPr="00217B78" w:rsidRDefault="00BA5781"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16-Hz. Peygamberin çocuk sevgisi ile ilgili sunum hazırlanması</w:t>
      </w:r>
    </w:p>
    <w:p w14:paraId="47BF6F93" w14:textId="77777777" w:rsidR="000B7260" w:rsidRPr="00217B78" w:rsidRDefault="000B7260"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16283944"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w:t>
      </w:r>
      <w:r w:rsidR="00D74555" w:rsidRPr="00217B78">
        <w:rPr>
          <w:rFonts w:asciiTheme="majorBidi" w:hAnsiTheme="majorBidi" w:cstheme="majorBidi"/>
          <w:sz w:val="20"/>
          <w:szCs w:val="20"/>
        </w:rPr>
        <w:t>Hz.Peygamber ve Evrensel Mesajı</w:t>
      </w:r>
      <w:r w:rsidR="000B7260" w:rsidRPr="00217B78">
        <w:rPr>
          <w:rFonts w:asciiTheme="majorBidi" w:hAnsiTheme="majorBidi" w:cstheme="majorBidi"/>
          <w:sz w:val="20"/>
          <w:szCs w:val="20"/>
        </w:rPr>
        <w:t xml:space="preserve"> (İbrahim SARIÇAM)</w:t>
      </w:r>
    </w:p>
    <w:p w14:paraId="20299788"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2.</w:t>
      </w:r>
      <w:r w:rsidR="000B7260" w:rsidRPr="00217B78">
        <w:rPr>
          <w:rFonts w:asciiTheme="majorBidi" w:hAnsiTheme="majorBidi" w:cstheme="majorBidi"/>
          <w:sz w:val="20"/>
          <w:szCs w:val="20"/>
        </w:rPr>
        <w:t>T.D.V Yayınları</w:t>
      </w:r>
    </w:p>
    <w:p w14:paraId="76A70E3A" w14:textId="77777777" w:rsidR="000B726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3.</w:t>
      </w:r>
      <w:r w:rsidR="000B7260" w:rsidRPr="00217B78">
        <w:rPr>
          <w:rFonts w:asciiTheme="majorBidi" w:hAnsiTheme="majorBidi" w:cstheme="majorBidi"/>
          <w:sz w:val="20"/>
          <w:szCs w:val="20"/>
        </w:rPr>
        <w:t>İslam Peygamberi (Muhammed Hamidullah)</w:t>
      </w:r>
    </w:p>
    <w:p w14:paraId="01D9AE67" w14:textId="77777777" w:rsidR="000B7260" w:rsidRPr="00217B78" w:rsidRDefault="00AE12CA" w:rsidP="00AC49DC">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4.</w:t>
      </w:r>
      <w:r w:rsidR="000B7260" w:rsidRPr="00217B78">
        <w:rPr>
          <w:rFonts w:asciiTheme="majorBidi" w:hAnsiTheme="majorBidi" w:cstheme="majorBidi"/>
          <w:sz w:val="20"/>
          <w:szCs w:val="20"/>
        </w:rPr>
        <w:t>Asrı Saadet (Komisyon)</w:t>
      </w:r>
    </w:p>
    <w:p w14:paraId="1704451E" w14:textId="77777777" w:rsidR="00C83892" w:rsidRPr="00217B78" w:rsidRDefault="00C83892" w:rsidP="0044394F">
      <w:pPr>
        <w:pStyle w:val="paraf"/>
        <w:spacing w:before="0" w:beforeAutospacing="0" w:after="0" w:afterAutospacing="0"/>
        <w:ind w:left="284" w:right="284" w:hanging="11"/>
        <w:jc w:val="left"/>
        <w:rPr>
          <w:rFonts w:asciiTheme="majorBidi" w:hAnsiTheme="majorBidi" w:cstheme="majorBidi"/>
          <w:b/>
          <w:sz w:val="20"/>
          <w:szCs w:val="20"/>
          <w:u w:val="single"/>
        </w:rPr>
      </w:pPr>
      <w:r w:rsidRPr="00217B78">
        <w:rPr>
          <w:rFonts w:asciiTheme="majorBidi" w:hAnsiTheme="majorBidi" w:cstheme="majorBidi"/>
          <w:b/>
          <w:sz w:val="20"/>
          <w:szCs w:val="20"/>
          <w:u w:val="single"/>
        </w:rPr>
        <w:t>HADİS DERSİ</w:t>
      </w:r>
    </w:p>
    <w:p w14:paraId="19DC3D03" w14:textId="77777777" w:rsidR="003A2E1F" w:rsidRPr="00217B78" w:rsidRDefault="000444A3"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D80A76" w:rsidRPr="00217B78">
        <w:rPr>
          <w:rFonts w:asciiTheme="majorBidi" w:hAnsiTheme="majorBidi" w:cstheme="majorBidi"/>
          <w:sz w:val="20"/>
          <w:szCs w:val="20"/>
        </w:rPr>
        <w:t>Metâin-i Aşera kavramının araştırılması</w:t>
      </w:r>
    </w:p>
    <w:p w14:paraId="311D4D8B" w14:textId="77777777" w:rsidR="005D033B"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5D033B" w:rsidRPr="00217B78">
        <w:rPr>
          <w:rFonts w:asciiTheme="majorBidi" w:hAnsiTheme="majorBidi" w:cstheme="majorBidi"/>
          <w:sz w:val="20"/>
          <w:szCs w:val="20"/>
        </w:rPr>
        <w:t>Hadis terimlerinde Cerh ve Ta’dil kavraml</w:t>
      </w:r>
      <w:r w:rsidR="0067696E" w:rsidRPr="00217B78">
        <w:rPr>
          <w:rFonts w:asciiTheme="majorBidi" w:hAnsiTheme="majorBidi" w:cstheme="majorBidi"/>
          <w:sz w:val="20"/>
          <w:szCs w:val="20"/>
        </w:rPr>
        <w:t>a</w:t>
      </w:r>
      <w:r w:rsidR="005D033B" w:rsidRPr="00217B78">
        <w:rPr>
          <w:rFonts w:asciiTheme="majorBidi" w:hAnsiTheme="majorBidi" w:cstheme="majorBidi"/>
          <w:sz w:val="20"/>
          <w:szCs w:val="20"/>
        </w:rPr>
        <w:t>rının incelenmesi</w:t>
      </w:r>
    </w:p>
    <w:p w14:paraId="4C34A2D7" w14:textId="77777777" w:rsidR="005D033B"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D07A57" w:rsidRPr="00217B78">
        <w:rPr>
          <w:rFonts w:asciiTheme="majorBidi" w:hAnsiTheme="majorBidi" w:cstheme="majorBidi"/>
          <w:sz w:val="20"/>
          <w:szCs w:val="20"/>
        </w:rPr>
        <w:t>Kütüb-i S</w:t>
      </w:r>
      <w:r w:rsidR="005D033B" w:rsidRPr="00217B78">
        <w:rPr>
          <w:rFonts w:asciiTheme="majorBidi" w:hAnsiTheme="majorBidi" w:cstheme="majorBidi"/>
          <w:sz w:val="20"/>
          <w:szCs w:val="20"/>
        </w:rPr>
        <w:t>itte Müelliflerinin incelenmesi</w:t>
      </w:r>
    </w:p>
    <w:p w14:paraId="1A57E7AD" w14:textId="77777777" w:rsidR="00D07A57" w:rsidRPr="00217B78" w:rsidRDefault="005D033B"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D07A57" w:rsidRPr="00217B78">
        <w:rPr>
          <w:rFonts w:asciiTheme="majorBidi" w:hAnsiTheme="majorBidi" w:cstheme="majorBidi"/>
          <w:sz w:val="20"/>
          <w:szCs w:val="20"/>
        </w:rPr>
        <w:t>Hz. Peygamber dönemin</w:t>
      </w:r>
      <w:r w:rsidR="00D80A76" w:rsidRPr="00217B78">
        <w:rPr>
          <w:rFonts w:asciiTheme="majorBidi" w:hAnsiTheme="majorBidi" w:cstheme="majorBidi"/>
          <w:sz w:val="20"/>
          <w:szCs w:val="20"/>
        </w:rPr>
        <w:t>d</w:t>
      </w:r>
      <w:r w:rsidR="00D07A57" w:rsidRPr="00217B78">
        <w:rPr>
          <w:rFonts w:asciiTheme="majorBidi" w:hAnsiTheme="majorBidi" w:cstheme="majorBidi"/>
          <w:sz w:val="20"/>
          <w:szCs w:val="20"/>
        </w:rPr>
        <w:t>e hadis yazımının incelenmesi</w:t>
      </w:r>
    </w:p>
    <w:p w14:paraId="395F9BF5" w14:textId="77777777" w:rsidR="005D033B"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D07A57" w:rsidRPr="00217B78">
        <w:rPr>
          <w:rFonts w:asciiTheme="majorBidi" w:hAnsiTheme="majorBidi" w:cstheme="majorBidi"/>
          <w:sz w:val="20"/>
          <w:szCs w:val="20"/>
        </w:rPr>
        <w:t>Mevzu hadisleri tanıma yollarının incelenmesi ve Mevzu hadislerin zararlarının araştırılması</w:t>
      </w:r>
    </w:p>
    <w:p w14:paraId="23EEE41E" w14:textId="77777777" w:rsidR="00D07A57" w:rsidRPr="00217B78" w:rsidRDefault="00D6087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D07A57" w:rsidRPr="00217B78">
        <w:rPr>
          <w:rFonts w:asciiTheme="majorBidi" w:hAnsiTheme="majorBidi" w:cstheme="majorBidi"/>
          <w:sz w:val="20"/>
          <w:szCs w:val="20"/>
        </w:rPr>
        <w:t>Sahih hadislerin incelenmesi</w:t>
      </w:r>
    </w:p>
    <w:p w14:paraId="1EB20BC5" w14:textId="77777777" w:rsidR="00D07A57" w:rsidRPr="00217B78" w:rsidRDefault="00AE12CA"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7.</w:t>
      </w:r>
      <w:r w:rsidR="00D60870" w:rsidRPr="00217B78">
        <w:rPr>
          <w:rFonts w:asciiTheme="majorBidi" w:hAnsiTheme="majorBidi" w:cstheme="majorBidi"/>
          <w:sz w:val="20"/>
          <w:szCs w:val="20"/>
        </w:rPr>
        <w:t>Hadislerde yerel</w:t>
      </w:r>
      <w:r w:rsidR="00D07A57" w:rsidRPr="00217B78">
        <w:rPr>
          <w:rFonts w:asciiTheme="majorBidi" w:hAnsiTheme="majorBidi" w:cstheme="majorBidi"/>
          <w:sz w:val="20"/>
          <w:szCs w:val="20"/>
        </w:rPr>
        <w:t xml:space="preserve">lik ve evrensellik kavramlarının incelenmesi </w:t>
      </w:r>
      <w:r w:rsidR="00D60870" w:rsidRPr="00217B78">
        <w:rPr>
          <w:rFonts w:asciiTheme="majorBidi" w:hAnsiTheme="majorBidi" w:cstheme="majorBidi"/>
          <w:sz w:val="20"/>
          <w:szCs w:val="20"/>
        </w:rPr>
        <w:t>v</w:t>
      </w:r>
      <w:r w:rsidR="00D07A57" w:rsidRPr="00217B78">
        <w:rPr>
          <w:rFonts w:asciiTheme="majorBidi" w:hAnsiTheme="majorBidi" w:cstheme="majorBidi"/>
          <w:sz w:val="20"/>
          <w:szCs w:val="20"/>
        </w:rPr>
        <w:t xml:space="preserve">e tenkidi </w:t>
      </w:r>
    </w:p>
    <w:p w14:paraId="2F7A593D" w14:textId="77777777" w:rsidR="004D1C51" w:rsidRPr="00217B78" w:rsidRDefault="003A2E1F"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8-Hadislerin tedvin ve Tasnifi ile ilgili araştırılma yapılması</w:t>
      </w:r>
      <w:r w:rsidR="007521E7" w:rsidRPr="00217B78">
        <w:rPr>
          <w:rFonts w:asciiTheme="majorBidi" w:hAnsiTheme="majorBidi" w:cstheme="majorBidi"/>
          <w:sz w:val="20"/>
          <w:szCs w:val="20"/>
        </w:rPr>
        <w:t>.</w:t>
      </w:r>
    </w:p>
    <w:p w14:paraId="03BE3661" w14:textId="77777777" w:rsidR="00024130" w:rsidRPr="00217B78" w:rsidRDefault="0002413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9-İbadet ile ilgili 5 Hadis'in Arapça ve anlamı ile birlikte ezberlenmesi</w:t>
      </w:r>
    </w:p>
    <w:p w14:paraId="3338EA13" w14:textId="77777777" w:rsidR="00024130" w:rsidRPr="00217B78" w:rsidRDefault="0002413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10-İnanç ile ilgili 5 Hadis'in Arapça ve anlamı ile birlikte ezberlenmesi</w:t>
      </w:r>
    </w:p>
    <w:p w14:paraId="2978B5A4" w14:textId="77777777" w:rsidR="00024130" w:rsidRPr="00217B78" w:rsidRDefault="0002413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11-Ahlâk ile ilgili 5 Hadis'in Arapça ve anlamı ile birlikte ezberlenmesi</w:t>
      </w:r>
    </w:p>
    <w:p w14:paraId="16DD2D25" w14:textId="77777777" w:rsidR="00D07A57" w:rsidRPr="00217B78" w:rsidRDefault="00D07A57"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3E19B2BE" w14:textId="77777777" w:rsidR="00D07A57"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984334" w:rsidRPr="00217B78">
        <w:rPr>
          <w:rFonts w:asciiTheme="majorBidi" w:hAnsiTheme="majorBidi" w:cstheme="majorBidi"/>
          <w:sz w:val="20"/>
          <w:szCs w:val="20"/>
        </w:rPr>
        <w:t xml:space="preserve">Hadis </w:t>
      </w:r>
      <w:r w:rsidR="00F14AF9" w:rsidRPr="00217B78">
        <w:rPr>
          <w:rFonts w:asciiTheme="majorBidi" w:hAnsiTheme="majorBidi" w:cstheme="majorBidi"/>
          <w:sz w:val="20"/>
          <w:szCs w:val="20"/>
        </w:rPr>
        <w:t>İlimleri ve Istılahları</w:t>
      </w:r>
      <w:r w:rsidR="00984334" w:rsidRPr="00217B78">
        <w:rPr>
          <w:rFonts w:asciiTheme="majorBidi" w:hAnsiTheme="majorBidi" w:cstheme="majorBidi"/>
          <w:sz w:val="20"/>
          <w:szCs w:val="20"/>
        </w:rPr>
        <w:t xml:space="preserve"> (Subhi SALİH)</w:t>
      </w:r>
    </w:p>
    <w:p w14:paraId="7AEAF5BE" w14:textId="77777777" w:rsidR="00984334"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984334" w:rsidRPr="00217B78">
        <w:rPr>
          <w:rFonts w:asciiTheme="majorBidi" w:hAnsiTheme="majorBidi" w:cstheme="majorBidi"/>
          <w:sz w:val="20"/>
          <w:szCs w:val="20"/>
        </w:rPr>
        <w:t>Tecridi Sarih tercemesi (Diyanet)</w:t>
      </w:r>
    </w:p>
    <w:p w14:paraId="22E2683F" w14:textId="77777777" w:rsidR="0061531B"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984334" w:rsidRPr="00217B78">
        <w:rPr>
          <w:rFonts w:asciiTheme="majorBidi" w:hAnsiTheme="majorBidi" w:cstheme="majorBidi"/>
          <w:sz w:val="20"/>
          <w:szCs w:val="20"/>
        </w:rPr>
        <w:t>Hadis Istılahları</w:t>
      </w:r>
      <w:r w:rsidR="0061531B" w:rsidRPr="00217B78">
        <w:rPr>
          <w:rFonts w:asciiTheme="majorBidi" w:hAnsiTheme="majorBidi" w:cstheme="majorBidi"/>
          <w:sz w:val="20"/>
          <w:szCs w:val="20"/>
        </w:rPr>
        <w:t xml:space="preserve"> (Talat </w:t>
      </w:r>
      <w:r w:rsidR="0089102A" w:rsidRPr="00217B78">
        <w:rPr>
          <w:rFonts w:asciiTheme="majorBidi" w:hAnsiTheme="majorBidi" w:cstheme="majorBidi"/>
          <w:sz w:val="20"/>
          <w:szCs w:val="20"/>
        </w:rPr>
        <w:t>K</w:t>
      </w:r>
      <w:r w:rsidR="0061531B" w:rsidRPr="00217B78">
        <w:rPr>
          <w:rFonts w:asciiTheme="majorBidi" w:hAnsiTheme="majorBidi" w:cstheme="majorBidi"/>
          <w:sz w:val="20"/>
          <w:szCs w:val="20"/>
        </w:rPr>
        <w:t>OÇYİĞİT)</w:t>
      </w:r>
    </w:p>
    <w:p w14:paraId="62C5F3DA" w14:textId="77777777" w:rsidR="00D97126" w:rsidRPr="00217B78" w:rsidRDefault="00EA31B7"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110FE5" w:rsidRPr="00217B78">
        <w:rPr>
          <w:rFonts w:asciiTheme="majorBidi" w:hAnsiTheme="majorBidi" w:cstheme="majorBidi"/>
          <w:sz w:val="20"/>
          <w:szCs w:val="20"/>
        </w:rPr>
        <w:t>Hadis Usulü İsmail Lütfi ÇAKAN</w:t>
      </w:r>
    </w:p>
    <w:p w14:paraId="5F28F086" w14:textId="77777777" w:rsidR="00791C19" w:rsidRPr="00217B78" w:rsidRDefault="00791C19" w:rsidP="0044394F">
      <w:pPr>
        <w:pStyle w:val="paraf"/>
        <w:spacing w:before="0" w:beforeAutospacing="0" w:after="0" w:afterAutospacing="0"/>
        <w:ind w:left="284" w:right="284" w:firstLine="0"/>
        <w:jc w:val="left"/>
        <w:rPr>
          <w:rFonts w:asciiTheme="majorBidi" w:hAnsiTheme="majorBidi" w:cstheme="majorBidi"/>
          <w:b/>
          <w:sz w:val="20"/>
          <w:szCs w:val="20"/>
          <w:u w:val="single"/>
        </w:rPr>
      </w:pPr>
    </w:p>
    <w:p w14:paraId="40A027F6" w14:textId="77777777" w:rsidR="00021730" w:rsidRPr="00217B78" w:rsidRDefault="00021730"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FIKIH DERSİ</w:t>
      </w:r>
    </w:p>
    <w:p w14:paraId="5B29D5B1" w14:textId="77777777" w:rsidR="0002173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w:t>
      </w:r>
      <w:r w:rsidR="00021730" w:rsidRPr="00217B78">
        <w:rPr>
          <w:rFonts w:asciiTheme="majorBidi" w:hAnsiTheme="majorBidi" w:cstheme="majorBidi"/>
          <w:sz w:val="20"/>
          <w:szCs w:val="20"/>
        </w:rPr>
        <w:t>Ebu Hanifenin hayatının araştırılması</w:t>
      </w:r>
    </w:p>
    <w:p w14:paraId="6EF7D285" w14:textId="77777777" w:rsidR="00021730"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2.</w:t>
      </w:r>
      <w:r w:rsidR="00021730" w:rsidRPr="00217B78">
        <w:rPr>
          <w:rFonts w:asciiTheme="majorBidi" w:hAnsiTheme="majorBidi" w:cstheme="majorBidi"/>
          <w:sz w:val="20"/>
          <w:szCs w:val="20"/>
        </w:rPr>
        <w:t>Mensubu kalmamış</w:t>
      </w:r>
      <w:r w:rsidR="00AE5A29" w:rsidRPr="00217B78">
        <w:rPr>
          <w:rFonts w:asciiTheme="majorBidi" w:hAnsiTheme="majorBidi" w:cstheme="majorBidi"/>
          <w:sz w:val="20"/>
          <w:szCs w:val="20"/>
        </w:rPr>
        <w:t xml:space="preserve"> fıkhi </w:t>
      </w:r>
      <w:r w:rsidR="00021730" w:rsidRPr="00217B78">
        <w:rPr>
          <w:rFonts w:asciiTheme="majorBidi" w:hAnsiTheme="majorBidi" w:cstheme="majorBidi"/>
          <w:sz w:val="20"/>
          <w:szCs w:val="20"/>
        </w:rPr>
        <w:t>Mezheplerden birisinin incelenmesi</w:t>
      </w:r>
    </w:p>
    <w:p w14:paraId="345435BF" w14:textId="77777777" w:rsidR="00A66B28" w:rsidRPr="00217B78" w:rsidRDefault="00AE12C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3.</w:t>
      </w:r>
      <w:r w:rsidR="00A66B28" w:rsidRPr="00217B78">
        <w:rPr>
          <w:rFonts w:asciiTheme="majorBidi" w:hAnsiTheme="majorBidi" w:cstheme="majorBidi"/>
          <w:sz w:val="20"/>
          <w:szCs w:val="20"/>
        </w:rPr>
        <w:t>Efal-i Mükellefinin incelenmesi</w:t>
      </w:r>
    </w:p>
    <w:p w14:paraId="1D9EBCED" w14:textId="77777777" w:rsidR="0023278F"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4.</w:t>
      </w:r>
      <w:r w:rsidR="00A66B28" w:rsidRPr="00217B78">
        <w:rPr>
          <w:rFonts w:asciiTheme="majorBidi" w:hAnsiTheme="majorBidi" w:cstheme="majorBidi"/>
          <w:sz w:val="20"/>
          <w:szCs w:val="20"/>
        </w:rPr>
        <w:t>Fıkh</w:t>
      </w:r>
      <w:r w:rsidR="0061531B" w:rsidRPr="00217B78">
        <w:rPr>
          <w:rFonts w:asciiTheme="majorBidi" w:hAnsiTheme="majorBidi" w:cstheme="majorBidi"/>
          <w:sz w:val="20"/>
          <w:szCs w:val="20"/>
        </w:rPr>
        <w:t xml:space="preserve"> Usulü kavramı olarak</w:t>
      </w:r>
      <w:r w:rsidR="00A66B28" w:rsidRPr="00217B78">
        <w:rPr>
          <w:rFonts w:asciiTheme="majorBidi" w:hAnsiTheme="majorBidi" w:cstheme="majorBidi"/>
          <w:sz w:val="20"/>
          <w:szCs w:val="20"/>
        </w:rPr>
        <w:t xml:space="preserve"> “Kıyas’ın” </w:t>
      </w:r>
      <w:r w:rsidR="0061531B" w:rsidRPr="00217B78">
        <w:rPr>
          <w:rFonts w:asciiTheme="majorBidi" w:hAnsiTheme="majorBidi" w:cstheme="majorBidi"/>
          <w:sz w:val="20"/>
          <w:szCs w:val="20"/>
        </w:rPr>
        <w:t>inc</w:t>
      </w:r>
      <w:r w:rsidR="00A66B28" w:rsidRPr="00217B78">
        <w:rPr>
          <w:rFonts w:asciiTheme="majorBidi" w:hAnsiTheme="majorBidi" w:cstheme="majorBidi"/>
          <w:sz w:val="20"/>
          <w:szCs w:val="20"/>
        </w:rPr>
        <w:t xml:space="preserve">elenmesi. </w:t>
      </w:r>
    </w:p>
    <w:p w14:paraId="6DC29015" w14:textId="77777777" w:rsidR="00A66B28"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5.</w:t>
      </w:r>
      <w:r w:rsidR="00A66B28" w:rsidRPr="00217B78">
        <w:rPr>
          <w:rFonts w:asciiTheme="majorBidi" w:hAnsiTheme="majorBidi" w:cstheme="majorBidi"/>
          <w:sz w:val="20"/>
          <w:szCs w:val="20"/>
        </w:rPr>
        <w:t>Azimet ve Ruhsatın incelenmesi</w:t>
      </w:r>
    </w:p>
    <w:p w14:paraId="5C1E7A7A" w14:textId="77777777" w:rsidR="00A66B28"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6.</w:t>
      </w:r>
      <w:r w:rsidR="00A66B28" w:rsidRPr="00217B78">
        <w:rPr>
          <w:rFonts w:asciiTheme="majorBidi" w:hAnsiTheme="majorBidi" w:cstheme="majorBidi"/>
          <w:sz w:val="20"/>
          <w:szCs w:val="20"/>
        </w:rPr>
        <w:t>Namazın vaciplerinin incelenmesi</w:t>
      </w:r>
    </w:p>
    <w:p w14:paraId="184D761C" w14:textId="77777777" w:rsidR="00A66B28"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7.</w:t>
      </w:r>
      <w:r w:rsidR="00AE5A29" w:rsidRPr="00217B78">
        <w:rPr>
          <w:rFonts w:asciiTheme="majorBidi" w:hAnsiTheme="majorBidi" w:cstheme="majorBidi"/>
          <w:sz w:val="20"/>
          <w:szCs w:val="20"/>
        </w:rPr>
        <w:t>Seh</w:t>
      </w:r>
      <w:r w:rsidR="00031102" w:rsidRPr="00217B78">
        <w:rPr>
          <w:rFonts w:asciiTheme="majorBidi" w:hAnsiTheme="majorBidi" w:cstheme="majorBidi"/>
          <w:sz w:val="20"/>
          <w:szCs w:val="20"/>
        </w:rPr>
        <w:t>i</w:t>
      </w:r>
      <w:r w:rsidR="00AE5A29" w:rsidRPr="00217B78">
        <w:rPr>
          <w:rFonts w:asciiTheme="majorBidi" w:hAnsiTheme="majorBidi" w:cstheme="majorBidi"/>
          <w:sz w:val="20"/>
          <w:szCs w:val="20"/>
        </w:rPr>
        <w:t>v secdesini ger</w:t>
      </w:r>
      <w:r w:rsidR="003A2E1F" w:rsidRPr="00217B78">
        <w:rPr>
          <w:rFonts w:asciiTheme="majorBidi" w:hAnsiTheme="majorBidi" w:cstheme="majorBidi"/>
          <w:sz w:val="20"/>
          <w:szCs w:val="20"/>
        </w:rPr>
        <w:t>e</w:t>
      </w:r>
      <w:r w:rsidR="00AE5A29" w:rsidRPr="00217B78">
        <w:rPr>
          <w:rFonts w:asciiTheme="majorBidi" w:hAnsiTheme="majorBidi" w:cstheme="majorBidi"/>
          <w:sz w:val="20"/>
          <w:szCs w:val="20"/>
        </w:rPr>
        <w:t>ktiren hallerin araştırılması</w:t>
      </w:r>
    </w:p>
    <w:p w14:paraId="6EB8D734" w14:textId="77777777" w:rsidR="00A66B28"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8.</w:t>
      </w:r>
      <w:r w:rsidR="003A2E1F" w:rsidRPr="00217B78">
        <w:rPr>
          <w:rFonts w:asciiTheme="majorBidi" w:hAnsiTheme="majorBidi" w:cstheme="majorBidi"/>
          <w:sz w:val="20"/>
          <w:szCs w:val="20"/>
        </w:rPr>
        <w:t>Orucun çeş</w:t>
      </w:r>
      <w:r w:rsidR="00A66B28" w:rsidRPr="00217B78">
        <w:rPr>
          <w:rFonts w:asciiTheme="majorBidi" w:hAnsiTheme="majorBidi" w:cstheme="majorBidi"/>
          <w:sz w:val="20"/>
          <w:szCs w:val="20"/>
        </w:rPr>
        <w:t>itlerinin araştırılması</w:t>
      </w:r>
    </w:p>
    <w:p w14:paraId="4424C739" w14:textId="77777777" w:rsidR="00A66B28"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9.</w:t>
      </w:r>
      <w:r w:rsidR="00A66B28" w:rsidRPr="00217B78">
        <w:rPr>
          <w:rFonts w:asciiTheme="majorBidi" w:hAnsiTheme="majorBidi" w:cstheme="majorBidi"/>
          <w:sz w:val="20"/>
          <w:szCs w:val="20"/>
        </w:rPr>
        <w:t xml:space="preserve">Orucu bozan </w:t>
      </w:r>
      <w:r w:rsidR="00031102" w:rsidRPr="00217B78">
        <w:rPr>
          <w:rFonts w:asciiTheme="majorBidi" w:hAnsiTheme="majorBidi" w:cstheme="majorBidi"/>
          <w:sz w:val="20"/>
          <w:szCs w:val="20"/>
        </w:rPr>
        <w:t>v</w:t>
      </w:r>
      <w:r w:rsidR="00A66B28" w:rsidRPr="00217B78">
        <w:rPr>
          <w:rFonts w:asciiTheme="majorBidi" w:hAnsiTheme="majorBidi" w:cstheme="majorBidi"/>
          <w:sz w:val="20"/>
          <w:szCs w:val="20"/>
        </w:rPr>
        <w:t>e bozmayan hallerin araştırılması</w:t>
      </w:r>
    </w:p>
    <w:p w14:paraId="51FBADBF" w14:textId="77777777" w:rsidR="00A66B28"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10.</w:t>
      </w:r>
      <w:r w:rsidR="00A66B28" w:rsidRPr="00217B78">
        <w:rPr>
          <w:rFonts w:asciiTheme="majorBidi" w:hAnsiTheme="majorBidi" w:cstheme="majorBidi"/>
          <w:sz w:val="20"/>
          <w:szCs w:val="20"/>
        </w:rPr>
        <w:t>Hac</w:t>
      </w:r>
      <w:r w:rsidR="0067696E" w:rsidRPr="00217B78">
        <w:rPr>
          <w:rFonts w:asciiTheme="majorBidi" w:hAnsiTheme="majorBidi" w:cstheme="majorBidi"/>
          <w:sz w:val="20"/>
          <w:szCs w:val="20"/>
        </w:rPr>
        <w:t>c</w:t>
      </w:r>
      <w:r w:rsidR="00A66B28" w:rsidRPr="00217B78">
        <w:rPr>
          <w:rFonts w:asciiTheme="majorBidi" w:hAnsiTheme="majorBidi" w:cstheme="majorBidi"/>
          <w:sz w:val="20"/>
          <w:szCs w:val="20"/>
        </w:rPr>
        <w:t>ın çeşitleri</w:t>
      </w:r>
      <w:r w:rsidR="0067696E" w:rsidRPr="00217B78">
        <w:rPr>
          <w:rFonts w:asciiTheme="majorBidi" w:hAnsiTheme="majorBidi" w:cstheme="majorBidi"/>
          <w:sz w:val="20"/>
          <w:szCs w:val="20"/>
        </w:rPr>
        <w:t>n</w:t>
      </w:r>
      <w:r w:rsidR="00A66B28" w:rsidRPr="00217B78">
        <w:rPr>
          <w:rFonts w:asciiTheme="majorBidi" w:hAnsiTheme="majorBidi" w:cstheme="majorBidi"/>
          <w:sz w:val="20"/>
          <w:szCs w:val="20"/>
        </w:rPr>
        <w:t>in araştırılması</w:t>
      </w:r>
    </w:p>
    <w:p w14:paraId="3F4562A3" w14:textId="77777777" w:rsidR="00F93FC9"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11.</w:t>
      </w:r>
      <w:r w:rsidR="00AE5A29" w:rsidRPr="00217B78">
        <w:rPr>
          <w:rFonts w:asciiTheme="majorBidi" w:hAnsiTheme="majorBidi" w:cstheme="majorBidi"/>
          <w:sz w:val="20"/>
          <w:szCs w:val="20"/>
        </w:rPr>
        <w:t>Zekât</w:t>
      </w:r>
      <w:r w:rsidR="00A66B28" w:rsidRPr="00217B78">
        <w:rPr>
          <w:rFonts w:asciiTheme="majorBidi" w:hAnsiTheme="majorBidi" w:cstheme="majorBidi"/>
          <w:sz w:val="20"/>
          <w:szCs w:val="20"/>
        </w:rPr>
        <w:t xml:space="preserve"> verilecek kimselerin araştırılması</w:t>
      </w:r>
    </w:p>
    <w:p w14:paraId="63E5D06B" w14:textId="77777777" w:rsidR="00A66B28" w:rsidRPr="00217B78" w:rsidRDefault="00F93FC9"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12-Cenaze ve Bayram namazlarının kılınışının sözlü olarak tarif edilmesi.</w:t>
      </w:r>
      <w:r w:rsidR="00A66B28" w:rsidRPr="00217B78">
        <w:rPr>
          <w:rFonts w:asciiTheme="majorBidi" w:hAnsiTheme="majorBidi" w:cstheme="majorBidi"/>
          <w:sz w:val="20"/>
          <w:szCs w:val="20"/>
        </w:rPr>
        <w:t xml:space="preserve"> </w:t>
      </w:r>
    </w:p>
    <w:p w14:paraId="02798479" w14:textId="77777777" w:rsidR="00564EF3"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13-Cuma Namazı ve Önemi</w:t>
      </w:r>
    </w:p>
    <w:p w14:paraId="0ADBC324" w14:textId="77777777" w:rsidR="00564EF3"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14-İslam'da Zekat'ın Yeri ve Önemi</w:t>
      </w:r>
    </w:p>
    <w:p w14:paraId="2BDA03DD" w14:textId="77777777" w:rsidR="00564EF3" w:rsidRPr="00217B78" w:rsidRDefault="00564EF3"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15-Haccın Önemi</w:t>
      </w:r>
    </w:p>
    <w:p w14:paraId="65D30034" w14:textId="77777777" w:rsidR="000D7000" w:rsidRPr="00217B78" w:rsidRDefault="000D700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16-5 Vakit Namaz ve Önemi</w:t>
      </w:r>
    </w:p>
    <w:p w14:paraId="6ABBAE0E" w14:textId="77777777" w:rsidR="00ED21A0" w:rsidRPr="00217B78" w:rsidRDefault="00ED21A0"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17-Fâizin Zararları</w:t>
      </w:r>
    </w:p>
    <w:p w14:paraId="3D114B78" w14:textId="77777777" w:rsidR="00D97126" w:rsidRPr="00217B78" w:rsidRDefault="00D97126"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18-5 vakit namaz, Cuma, Bayram, Teravih veya Cenaze Namazları ile ilgili sunum hazırlanması</w:t>
      </w:r>
    </w:p>
    <w:p w14:paraId="5B890226" w14:textId="77777777" w:rsidR="00A66B28" w:rsidRPr="00217B78" w:rsidRDefault="00A66B28"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3224578E" w14:textId="77777777" w:rsidR="00A66B28" w:rsidRPr="00217B78" w:rsidRDefault="001C72BB"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A66B28" w:rsidRPr="00217B78">
        <w:rPr>
          <w:rFonts w:asciiTheme="majorBidi" w:hAnsiTheme="majorBidi" w:cstheme="majorBidi"/>
          <w:sz w:val="20"/>
          <w:szCs w:val="20"/>
        </w:rPr>
        <w:t>Diyanet İslam İlmihali</w:t>
      </w:r>
    </w:p>
    <w:p w14:paraId="373F9DB5" w14:textId="77777777" w:rsidR="00A66B28" w:rsidRPr="00217B78" w:rsidRDefault="0067696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2.İslam Fıkh-ı A</w:t>
      </w:r>
      <w:r w:rsidR="00A66B28" w:rsidRPr="00217B78">
        <w:rPr>
          <w:rFonts w:asciiTheme="majorBidi" w:hAnsiTheme="majorBidi" w:cstheme="majorBidi"/>
          <w:sz w:val="20"/>
          <w:szCs w:val="20"/>
        </w:rPr>
        <w:t>nsiklopedisi (Vehbe Züheyli)</w:t>
      </w:r>
    </w:p>
    <w:p w14:paraId="1E91E84C" w14:textId="77777777" w:rsidR="00A66B28"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A66B28" w:rsidRPr="00217B78">
        <w:rPr>
          <w:rFonts w:asciiTheme="majorBidi" w:hAnsiTheme="majorBidi" w:cstheme="majorBidi"/>
          <w:sz w:val="20"/>
          <w:szCs w:val="20"/>
        </w:rPr>
        <w:t>Diyanet İslam Ansiklopedisi</w:t>
      </w:r>
    </w:p>
    <w:p w14:paraId="5E896048" w14:textId="77777777" w:rsidR="00507921" w:rsidRPr="00217B78" w:rsidRDefault="00ED14D4"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4-Mezhepler Tarihi (M. Ebu Zehra)</w:t>
      </w:r>
    </w:p>
    <w:p w14:paraId="573F9E98" w14:textId="77777777" w:rsidR="00A66B28" w:rsidRPr="00217B78" w:rsidRDefault="00A66B28" w:rsidP="0044394F">
      <w:pPr>
        <w:pStyle w:val="paraf"/>
        <w:spacing w:before="0" w:beforeAutospacing="0" w:after="0" w:afterAutospacing="0"/>
        <w:ind w:left="284" w:right="284" w:hanging="11"/>
        <w:jc w:val="left"/>
        <w:rPr>
          <w:rFonts w:asciiTheme="majorBidi" w:hAnsiTheme="majorBidi" w:cstheme="majorBidi"/>
          <w:b/>
          <w:sz w:val="20"/>
          <w:szCs w:val="20"/>
          <w:u w:val="single"/>
        </w:rPr>
      </w:pPr>
      <w:r w:rsidRPr="00217B78">
        <w:rPr>
          <w:rFonts w:asciiTheme="majorBidi" w:hAnsiTheme="majorBidi" w:cstheme="majorBidi"/>
          <w:b/>
          <w:sz w:val="20"/>
          <w:szCs w:val="20"/>
          <w:u w:val="single"/>
        </w:rPr>
        <w:t>TEFSİR DERSİ</w:t>
      </w:r>
      <w:r w:rsidR="007E29AA" w:rsidRPr="00217B78">
        <w:rPr>
          <w:rFonts w:asciiTheme="majorBidi" w:hAnsiTheme="majorBidi" w:cstheme="majorBidi"/>
          <w:b/>
          <w:sz w:val="20"/>
          <w:szCs w:val="20"/>
          <w:u w:val="single"/>
        </w:rPr>
        <w:t xml:space="preserve"> (11. SINIF)</w:t>
      </w:r>
    </w:p>
    <w:p w14:paraId="3EB41166" w14:textId="77777777" w:rsidR="00A66B28" w:rsidRPr="00217B78" w:rsidRDefault="006E1BD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C53E28" w:rsidRPr="00217B78">
        <w:rPr>
          <w:rFonts w:asciiTheme="majorBidi" w:hAnsiTheme="majorBidi" w:cstheme="majorBidi"/>
          <w:sz w:val="20"/>
          <w:szCs w:val="20"/>
        </w:rPr>
        <w:t>Sebebi Nüzül</w:t>
      </w:r>
      <w:r w:rsidR="0061531B" w:rsidRPr="00217B78">
        <w:rPr>
          <w:rFonts w:asciiTheme="majorBidi" w:hAnsiTheme="majorBidi" w:cstheme="majorBidi"/>
          <w:sz w:val="20"/>
          <w:szCs w:val="20"/>
        </w:rPr>
        <w:t xml:space="preserve"> kavramının incelenmesi</w:t>
      </w:r>
      <w:r w:rsidR="00C53E28" w:rsidRPr="00217B78">
        <w:rPr>
          <w:rFonts w:asciiTheme="majorBidi" w:hAnsiTheme="majorBidi" w:cstheme="majorBidi"/>
          <w:sz w:val="20"/>
          <w:szCs w:val="20"/>
        </w:rPr>
        <w:t xml:space="preserve"> </w:t>
      </w:r>
    </w:p>
    <w:p w14:paraId="1D0C4A47" w14:textId="77777777" w:rsidR="00C53E28" w:rsidRPr="00217B78" w:rsidRDefault="006E1BD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C53E28" w:rsidRPr="00217B78">
        <w:rPr>
          <w:rFonts w:asciiTheme="majorBidi" w:hAnsiTheme="majorBidi" w:cstheme="majorBidi"/>
          <w:sz w:val="20"/>
          <w:szCs w:val="20"/>
        </w:rPr>
        <w:t>Rivayet</w:t>
      </w:r>
      <w:r w:rsidR="00ED14D4" w:rsidRPr="00217B78">
        <w:rPr>
          <w:rFonts w:asciiTheme="majorBidi" w:hAnsiTheme="majorBidi" w:cstheme="majorBidi"/>
          <w:sz w:val="20"/>
          <w:szCs w:val="20"/>
        </w:rPr>
        <w:t xml:space="preserve"> </w:t>
      </w:r>
      <w:r w:rsidR="00C53E28" w:rsidRPr="00217B78">
        <w:rPr>
          <w:rFonts w:asciiTheme="majorBidi" w:hAnsiTheme="majorBidi" w:cstheme="majorBidi"/>
          <w:sz w:val="20"/>
          <w:szCs w:val="20"/>
        </w:rPr>
        <w:t>tefsirlerinden birisinin incelenmesi</w:t>
      </w:r>
    </w:p>
    <w:p w14:paraId="7B8A3F8F" w14:textId="77777777" w:rsidR="00C53E28" w:rsidRPr="00217B78" w:rsidRDefault="006E1BD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C53E28" w:rsidRPr="00217B78">
        <w:rPr>
          <w:rFonts w:asciiTheme="majorBidi" w:hAnsiTheme="majorBidi" w:cstheme="majorBidi"/>
          <w:sz w:val="20"/>
          <w:szCs w:val="20"/>
        </w:rPr>
        <w:t>Nesh kavramının incelenmesi</w:t>
      </w:r>
    </w:p>
    <w:p w14:paraId="01B552E1" w14:textId="77777777" w:rsidR="00C53E28" w:rsidRPr="00217B78" w:rsidRDefault="006E1BD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C53E28" w:rsidRPr="00217B78">
        <w:rPr>
          <w:rFonts w:asciiTheme="majorBidi" w:hAnsiTheme="majorBidi" w:cstheme="majorBidi"/>
          <w:sz w:val="20"/>
          <w:szCs w:val="20"/>
        </w:rPr>
        <w:t>Kur’an</w:t>
      </w:r>
      <w:r w:rsidR="0067696E" w:rsidRPr="00217B78">
        <w:rPr>
          <w:rFonts w:asciiTheme="majorBidi" w:hAnsiTheme="majorBidi" w:cstheme="majorBidi"/>
          <w:sz w:val="20"/>
          <w:szCs w:val="20"/>
        </w:rPr>
        <w:t>’</w:t>
      </w:r>
      <w:r w:rsidR="00C53E28" w:rsidRPr="00217B78">
        <w:rPr>
          <w:rFonts w:asciiTheme="majorBidi" w:hAnsiTheme="majorBidi" w:cstheme="majorBidi"/>
          <w:sz w:val="20"/>
          <w:szCs w:val="20"/>
        </w:rPr>
        <w:t>da kıssalar konusunun incelenmesi</w:t>
      </w:r>
    </w:p>
    <w:p w14:paraId="24393404" w14:textId="77777777" w:rsidR="00C53E28" w:rsidRPr="00217B78" w:rsidRDefault="006E1BD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C53E28" w:rsidRPr="00217B78">
        <w:rPr>
          <w:rFonts w:asciiTheme="majorBidi" w:hAnsiTheme="majorBidi" w:cstheme="majorBidi"/>
          <w:sz w:val="20"/>
          <w:szCs w:val="20"/>
        </w:rPr>
        <w:t>Kur’an</w:t>
      </w:r>
      <w:r w:rsidR="0067696E" w:rsidRPr="00217B78">
        <w:rPr>
          <w:rFonts w:asciiTheme="majorBidi" w:hAnsiTheme="majorBidi" w:cstheme="majorBidi"/>
          <w:sz w:val="20"/>
          <w:szCs w:val="20"/>
        </w:rPr>
        <w:t>’</w:t>
      </w:r>
      <w:r w:rsidR="00C53E28" w:rsidRPr="00217B78">
        <w:rPr>
          <w:rFonts w:asciiTheme="majorBidi" w:hAnsiTheme="majorBidi" w:cstheme="majorBidi"/>
          <w:sz w:val="20"/>
          <w:szCs w:val="20"/>
        </w:rPr>
        <w:t>da meseller konusunun incelenmesi</w:t>
      </w:r>
    </w:p>
    <w:p w14:paraId="418D52B9" w14:textId="77777777" w:rsidR="00C53E28" w:rsidRPr="00217B78" w:rsidRDefault="006E1BD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C53E28" w:rsidRPr="00217B78">
        <w:rPr>
          <w:rFonts w:asciiTheme="majorBidi" w:hAnsiTheme="majorBidi" w:cstheme="majorBidi"/>
          <w:sz w:val="20"/>
          <w:szCs w:val="20"/>
        </w:rPr>
        <w:t>Kur’an</w:t>
      </w:r>
      <w:r w:rsidR="0067696E" w:rsidRPr="00217B78">
        <w:rPr>
          <w:rFonts w:asciiTheme="majorBidi" w:hAnsiTheme="majorBidi" w:cstheme="majorBidi"/>
          <w:sz w:val="20"/>
          <w:szCs w:val="20"/>
        </w:rPr>
        <w:t>’</w:t>
      </w:r>
      <w:r w:rsidR="00C53E28" w:rsidRPr="00217B78">
        <w:rPr>
          <w:rFonts w:asciiTheme="majorBidi" w:hAnsiTheme="majorBidi" w:cstheme="majorBidi"/>
          <w:sz w:val="20"/>
          <w:szCs w:val="20"/>
        </w:rPr>
        <w:t>da yeminler konusunun incelenmesi</w:t>
      </w:r>
    </w:p>
    <w:p w14:paraId="65AB68CF" w14:textId="77777777" w:rsidR="00C53E28" w:rsidRPr="00217B78" w:rsidRDefault="0067696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7.</w:t>
      </w:r>
      <w:r w:rsidR="00C53E28" w:rsidRPr="00217B78">
        <w:rPr>
          <w:rFonts w:asciiTheme="majorBidi" w:hAnsiTheme="majorBidi" w:cstheme="majorBidi"/>
          <w:sz w:val="20"/>
          <w:szCs w:val="20"/>
        </w:rPr>
        <w:t>Kur’an</w:t>
      </w:r>
      <w:r w:rsidRPr="00217B78">
        <w:rPr>
          <w:rFonts w:asciiTheme="majorBidi" w:hAnsiTheme="majorBidi" w:cstheme="majorBidi"/>
          <w:sz w:val="20"/>
          <w:szCs w:val="20"/>
        </w:rPr>
        <w:t>’</w:t>
      </w:r>
      <w:r w:rsidR="00C53E28" w:rsidRPr="00217B78">
        <w:rPr>
          <w:rFonts w:asciiTheme="majorBidi" w:hAnsiTheme="majorBidi" w:cstheme="majorBidi"/>
          <w:sz w:val="20"/>
          <w:szCs w:val="20"/>
        </w:rPr>
        <w:t>ın ana konularından birisinin incelenmesi</w:t>
      </w:r>
    </w:p>
    <w:p w14:paraId="7BE0B2B9" w14:textId="77777777" w:rsidR="00C53E28"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8.</w:t>
      </w:r>
      <w:r w:rsidR="00C53E28" w:rsidRPr="00217B78">
        <w:rPr>
          <w:rFonts w:asciiTheme="majorBidi" w:hAnsiTheme="majorBidi" w:cstheme="majorBidi"/>
          <w:sz w:val="20"/>
          <w:szCs w:val="20"/>
        </w:rPr>
        <w:t>Kısa sureler</w:t>
      </w:r>
      <w:r w:rsidR="0061531B" w:rsidRPr="00217B78">
        <w:rPr>
          <w:rFonts w:asciiTheme="majorBidi" w:hAnsiTheme="majorBidi" w:cstheme="majorBidi"/>
          <w:sz w:val="20"/>
          <w:szCs w:val="20"/>
        </w:rPr>
        <w:t>in tefsiri</w:t>
      </w:r>
      <w:r w:rsidR="00CD683E" w:rsidRPr="00217B78">
        <w:rPr>
          <w:rFonts w:asciiTheme="majorBidi" w:hAnsiTheme="majorBidi" w:cstheme="majorBidi"/>
          <w:sz w:val="20"/>
          <w:szCs w:val="20"/>
        </w:rPr>
        <w:t xml:space="preserve"> (Duhâ-Nâs arası)</w:t>
      </w:r>
    </w:p>
    <w:p w14:paraId="76356820" w14:textId="77777777" w:rsidR="00ED14D4"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w:t>
      </w:r>
      <w:r w:rsidR="00ED14D4" w:rsidRPr="00217B78">
        <w:rPr>
          <w:rFonts w:asciiTheme="majorBidi" w:hAnsiTheme="majorBidi" w:cstheme="majorBidi"/>
          <w:sz w:val="20"/>
          <w:szCs w:val="20"/>
        </w:rPr>
        <w:t>Dirayet tefsirlerinden birisinin incelenmesi</w:t>
      </w:r>
    </w:p>
    <w:p w14:paraId="79E89CD1" w14:textId="77777777" w:rsidR="00CD683E"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10-Fil-Nâs arası surelerin "Saffetü't-Tefâsir" tefsirden Arapça açıklamalarının Türkçe'ye çevrilmesi</w:t>
      </w:r>
    </w:p>
    <w:p w14:paraId="6BD4EE3E" w14:textId="77777777" w:rsidR="00CD683E"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11-K. Kerim'de iman ile ilgili âyetlerin yazılması</w:t>
      </w:r>
    </w:p>
    <w:p w14:paraId="62C4A526" w14:textId="77777777" w:rsidR="00CD683E"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12-K. Kerim'de İbadet ile ilgili âyetlerin yazılması</w:t>
      </w:r>
    </w:p>
    <w:p w14:paraId="2D00A0E9" w14:textId="77777777" w:rsidR="00CD683E"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13-K. Kerim'de ahlâk ile ilgili âyetlerin yazılması</w:t>
      </w:r>
    </w:p>
    <w:p w14:paraId="0C29D906" w14:textId="77777777" w:rsidR="00CD683E"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14-K. Kerim'de evlilik ile ilgili âyetlerin yazılması</w:t>
      </w:r>
    </w:p>
    <w:p w14:paraId="3C776E82" w14:textId="77777777" w:rsidR="00CD683E" w:rsidRPr="00217B78" w:rsidRDefault="005D3937" w:rsidP="006514D3">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15-K. Kerim'deki Müdâyene âyetinin tefsirinin araştırılması</w:t>
      </w:r>
    </w:p>
    <w:p w14:paraId="4CD734F6" w14:textId="77777777" w:rsidR="00C53E28" w:rsidRPr="00217B78" w:rsidRDefault="00C53E28"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7717A2FF" w14:textId="77777777" w:rsidR="00C53E28"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C53E28" w:rsidRPr="00217B78">
        <w:rPr>
          <w:rFonts w:asciiTheme="majorBidi" w:hAnsiTheme="majorBidi" w:cstheme="majorBidi"/>
          <w:sz w:val="20"/>
          <w:szCs w:val="20"/>
        </w:rPr>
        <w:t>Tefsir Usul-u (İsmail CERRAHOĞLU)</w:t>
      </w:r>
    </w:p>
    <w:p w14:paraId="60D50479" w14:textId="77777777" w:rsidR="00C53E28"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C53E28" w:rsidRPr="00217B78">
        <w:rPr>
          <w:rFonts w:asciiTheme="majorBidi" w:hAnsiTheme="majorBidi" w:cstheme="majorBidi"/>
          <w:sz w:val="20"/>
          <w:szCs w:val="20"/>
        </w:rPr>
        <w:t>Tefsir Tarihi  (İsmail CERRAHOĞLU)</w:t>
      </w:r>
    </w:p>
    <w:p w14:paraId="67198F44" w14:textId="77777777" w:rsidR="006514D3" w:rsidRPr="00217B78" w:rsidRDefault="00080139" w:rsidP="00AC49D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435C64" w:rsidRPr="00217B78">
        <w:rPr>
          <w:rFonts w:asciiTheme="majorBidi" w:hAnsiTheme="majorBidi" w:cstheme="majorBidi"/>
          <w:sz w:val="20"/>
          <w:szCs w:val="20"/>
        </w:rPr>
        <w:t>Tefsirle ilgili kaynaklar.</w:t>
      </w:r>
    </w:p>
    <w:p w14:paraId="5A9A0077" w14:textId="77777777" w:rsidR="004B7725" w:rsidRPr="00217B78" w:rsidRDefault="00927FCC" w:rsidP="0044394F">
      <w:pPr>
        <w:pStyle w:val="paraf"/>
        <w:spacing w:before="0" w:beforeAutospacing="0" w:after="0" w:afterAutospacing="0"/>
        <w:ind w:left="284" w:right="284" w:hanging="11"/>
        <w:jc w:val="left"/>
        <w:rPr>
          <w:rFonts w:asciiTheme="majorBidi" w:hAnsiTheme="majorBidi" w:cstheme="majorBidi"/>
          <w:b/>
          <w:sz w:val="20"/>
          <w:szCs w:val="20"/>
          <w:u w:val="single"/>
        </w:rPr>
      </w:pPr>
      <w:r w:rsidRPr="00217B78">
        <w:rPr>
          <w:rFonts w:asciiTheme="majorBidi" w:hAnsiTheme="majorBidi" w:cstheme="majorBidi"/>
          <w:b/>
          <w:sz w:val="20"/>
          <w:szCs w:val="20"/>
          <w:u w:val="single"/>
        </w:rPr>
        <w:t>DİNLER TARİHİ DERSİ</w:t>
      </w:r>
    </w:p>
    <w:p w14:paraId="6110AA1F"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w:t>
      </w:r>
      <w:r w:rsidR="00927FCC" w:rsidRPr="00217B78">
        <w:rPr>
          <w:rFonts w:asciiTheme="majorBidi" w:hAnsiTheme="majorBidi" w:cstheme="majorBidi"/>
          <w:sz w:val="20"/>
          <w:szCs w:val="20"/>
        </w:rPr>
        <w:t>Semavi din kavramının incelenmesi</w:t>
      </w:r>
    </w:p>
    <w:p w14:paraId="575B5FBF"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lastRenderedPageBreak/>
        <w:t>2.</w:t>
      </w:r>
      <w:r w:rsidR="00927FCC" w:rsidRPr="00217B78">
        <w:rPr>
          <w:rFonts w:asciiTheme="majorBidi" w:hAnsiTheme="majorBidi" w:cstheme="majorBidi"/>
          <w:sz w:val="20"/>
          <w:szCs w:val="20"/>
        </w:rPr>
        <w:t>Yahudilikte “On Emir”’in incelenmesi</w:t>
      </w:r>
    </w:p>
    <w:p w14:paraId="6774FF39" w14:textId="77777777" w:rsidR="00927FCC" w:rsidRPr="00217B78" w:rsidRDefault="00080139"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3.</w:t>
      </w:r>
      <w:r w:rsidR="00927FCC" w:rsidRPr="00217B78">
        <w:rPr>
          <w:rFonts w:asciiTheme="majorBidi" w:hAnsiTheme="majorBidi" w:cstheme="majorBidi"/>
          <w:sz w:val="20"/>
          <w:szCs w:val="20"/>
        </w:rPr>
        <w:t>Din-Mitoloji ilişkisinin incelenmesi</w:t>
      </w:r>
    </w:p>
    <w:p w14:paraId="0E700993"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4.</w:t>
      </w:r>
      <w:r w:rsidR="00927FCC" w:rsidRPr="00217B78">
        <w:rPr>
          <w:rFonts w:asciiTheme="majorBidi" w:hAnsiTheme="majorBidi" w:cstheme="majorBidi"/>
          <w:sz w:val="20"/>
          <w:szCs w:val="20"/>
        </w:rPr>
        <w:t>Hz.Meryem’in hayatının araştırılıp incelenmesi</w:t>
      </w:r>
    </w:p>
    <w:p w14:paraId="7B2BF409"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5.</w:t>
      </w:r>
      <w:r w:rsidR="00927FCC" w:rsidRPr="00217B78">
        <w:rPr>
          <w:rFonts w:asciiTheme="majorBidi" w:hAnsiTheme="majorBidi" w:cstheme="majorBidi"/>
          <w:sz w:val="20"/>
          <w:szCs w:val="20"/>
        </w:rPr>
        <w:t>Kur’an ve İncillere göre Hz.İsa’nın doğumunun incelenmesi</w:t>
      </w:r>
    </w:p>
    <w:p w14:paraId="603E00D8"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6.</w:t>
      </w:r>
      <w:r w:rsidR="00927FCC" w:rsidRPr="00217B78">
        <w:rPr>
          <w:rFonts w:asciiTheme="majorBidi" w:hAnsiTheme="majorBidi" w:cstheme="majorBidi"/>
          <w:sz w:val="20"/>
          <w:szCs w:val="20"/>
        </w:rPr>
        <w:t>II.</w:t>
      </w:r>
      <w:r w:rsidR="0067696E" w:rsidRPr="00217B78">
        <w:rPr>
          <w:rFonts w:asciiTheme="majorBidi" w:hAnsiTheme="majorBidi" w:cstheme="majorBidi"/>
          <w:sz w:val="20"/>
          <w:szCs w:val="20"/>
        </w:rPr>
        <w:t xml:space="preserve"> </w:t>
      </w:r>
      <w:r w:rsidR="00927FCC" w:rsidRPr="00217B78">
        <w:rPr>
          <w:rFonts w:asciiTheme="majorBidi" w:hAnsiTheme="majorBidi" w:cstheme="majorBidi"/>
          <w:sz w:val="20"/>
          <w:szCs w:val="20"/>
        </w:rPr>
        <w:t>Vatikan Konsülünün İslam dünyasına etkisinin araştırılması</w:t>
      </w:r>
    </w:p>
    <w:p w14:paraId="45B336CF"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7.</w:t>
      </w:r>
      <w:r w:rsidR="00927FCC" w:rsidRPr="00217B78">
        <w:rPr>
          <w:rFonts w:asciiTheme="majorBidi" w:hAnsiTheme="majorBidi" w:cstheme="majorBidi"/>
          <w:sz w:val="20"/>
          <w:szCs w:val="20"/>
        </w:rPr>
        <w:t>Kur’an açısından dinler arası diyalogun sınırlarının araştırılması</w:t>
      </w:r>
    </w:p>
    <w:p w14:paraId="074A82F6"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8.</w:t>
      </w:r>
      <w:r w:rsidR="00927FCC" w:rsidRPr="00217B78">
        <w:rPr>
          <w:rFonts w:asciiTheme="majorBidi" w:hAnsiTheme="majorBidi" w:cstheme="majorBidi"/>
          <w:sz w:val="20"/>
          <w:szCs w:val="20"/>
        </w:rPr>
        <w:t>Kur’an</w:t>
      </w:r>
      <w:r w:rsidR="0067696E" w:rsidRPr="00217B78">
        <w:rPr>
          <w:rFonts w:asciiTheme="majorBidi" w:hAnsiTheme="majorBidi" w:cstheme="majorBidi"/>
          <w:sz w:val="20"/>
          <w:szCs w:val="20"/>
        </w:rPr>
        <w:t>’</w:t>
      </w:r>
      <w:r w:rsidR="00927FCC" w:rsidRPr="00217B78">
        <w:rPr>
          <w:rFonts w:asciiTheme="majorBidi" w:hAnsiTheme="majorBidi" w:cstheme="majorBidi"/>
          <w:sz w:val="20"/>
          <w:szCs w:val="20"/>
        </w:rPr>
        <w:t>a göre Hıristiyanlık ve Hıristiyanları araştırılması</w:t>
      </w:r>
    </w:p>
    <w:p w14:paraId="508ED016"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9.</w:t>
      </w:r>
      <w:r w:rsidR="00927FCC" w:rsidRPr="00217B78">
        <w:rPr>
          <w:rFonts w:asciiTheme="majorBidi" w:hAnsiTheme="majorBidi" w:cstheme="majorBidi"/>
          <w:sz w:val="20"/>
          <w:szCs w:val="20"/>
        </w:rPr>
        <w:t>Misyonerlik faaliyetleri ve zararlarının araştırılması</w:t>
      </w:r>
    </w:p>
    <w:p w14:paraId="11D1C917" w14:textId="77777777" w:rsidR="00927FCC" w:rsidRPr="00217B78" w:rsidRDefault="00CD683E"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10.</w:t>
      </w:r>
      <w:r w:rsidR="00927FCC" w:rsidRPr="00217B78">
        <w:rPr>
          <w:rFonts w:asciiTheme="majorBidi" w:hAnsiTheme="majorBidi" w:cstheme="majorBidi"/>
          <w:sz w:val="20"/>
          <w:szCs w:val="20"/>
        </w:rPr>
        <w:t>Laikliğe yönelik iç ve dış tehditlerin incelenmesi</w:t>
      </w:r>
    </w:p>
    <w:p w14:paraId="381C3CD1" w14:textId="77777777" w:rsidR="00031102" w:rsidRPr="00217B78" w:rsidRDefault="0032437A" w:rsidP="0044394F">
      <w:pPr>
        <w:pStyle w:val="paraf"/>
        <w:spacing w:before="0" w:beforeAutospacing="0" w:after="0" w:afterAutospacing="0"/>
        <w:ind w:left="284" w:right="284" w:hanging="11"/>
        <w:jc w:val="left"/>
        <w:rPr>
          <w:rFonts w:asciiTheme="majorBidi" w:hAnsiTheme="majorBidi" w:cstheme="majorBidi"/>
          <w:sz w:val="20"/>
          <w:szCs w:val="20"/>
        </w:rPr>
      </w:pPr>
      <w:r w:rsidRPr="00217B78">
        <w:rPr>
          <w:rFonts w:asciiTheme="majorBidi" w:hAnsiTheme="majorBidi" w:cstheme="majorBidi"/>
          <w:sz w:val="20"/>
          <w:szCs w:val="20"/>
        </w:rPr>
        <w:t>11-</w:t>
      </w:r>
      <w:r w:rsidR="00031102" w:rsidRPr="00217B78">
        <w:rPr>
          <w:rFonts w:asciiTheme="majorBidi" w:hAnsiTheme="majorBidi" w:cstheme="majorBidi"/>
          <w:sz w:val="20"/>
          <w:szCs w:val="20"/>
        </w:rPr>
        <w:t>Bütün di</w:t>
      </w:r>
      <w:r w:rsidR="009F6A70" w:rsidRPr="00217B78">
        <w:rPr>
          <w:rFonts w:asciiTheme="majorBidi" w:hAnsiTheme="majorBidi" w:cstheme="majorBidi"/>
          <w:sz w:val="20"/>
          <w:szCs w:val="20"/>
        </w:rPr>
        <w:t>nlerin korunmasını istediği 5 e</w:t>
      </w:r>
      <w:r w:rsidR="00031102" w:rsidRPr="00217B78">
        <w:rPr>
          <w:rFonts w:asciiTheme="majorBidi" w:hAnsiTheme="majorBidi" w:cstheme="majorBidi"/>
          <w:sz w:val="20"/>
          <w:szCs w:val="20"/>
        </w:rPr>
        <w:t xml:space="preserve">sas. </w:t>
      </w:r>
    </w:p>
    <w:p w14:paraId="2E55E004" w14:textId="77777777" w:rsidR="00927FCC" w:rsidRPr="00217B78" w:rsidRDefault="00927FCC"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2F7FB4DF" w14:textId="77777777" w:rsidR="00927FCC"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927FCC" w:rsidRPr="00217B78">
        <w:rPr>
          <w:rFonts w:asciiTheme="majorBidi" w:hAnsiTheme="majorBidi" w:cstheme="majorBidi"/>
          <w:sz w:val="20"/>
          <w:szCs w:val="20"/>
        </w:rPr>
        <w:t>Dinler Tarihi (Günay TÜMER-</w:t>
      </w:r>
      <w:r w:rsidR="00AB6A21" w:rsidRPr="00217B78">
        <w:rPr>
          <w:rFonts w:asciiTheme="majorBidi" w:hAnsiTheme="majorBidi" w:cstheme="majorBidi"/>
          <w:sz w:val="20"/>
          <w:szCs w:val="20"/>
        </w:rPr>
        <w:t>A</w:t>
      </w:r>
      <w:r w:rsidR="00927FCC" w:rsidRPr="00217B78">
        <w:rPr>
          <w:rFonts w:asciiTheme="majorBidi" w:hAnsiTheme="majorBidi" w:cstheme="majorBidi"/>
          <w:sz w:val="20"/>
          <w:szCs w:val="20"/>
        </w:rPr>
        <w:t>bdurrahman KÜÇÜK)</w:t>
      </w:r>
    </w:p>
    <w:p w14:paraId="514AAA6C" w14:textId="77777777" w:rsidR="00927FCC"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927FCC" w:rsidRPr="00217B78">
        <w:rPr>
          <w:rFonts w:asciiTheme="majorBidi" w:hAnsiTheme="majorBidi" w:cstheme="majorBidi"/>
          <w:sz w:val="20"/>
          <w:szCs w:val="20"/>
        </w:rPr>
        <w:t>Kur’an-ı Kerim Meal ve Tercümeleri</w:t>
      </w:r>
    </w:p>
    <w:p w14:paraId="3878E227" w14:textId="77777777" w:rsidR="00927FCC"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927FCC" w:rsidRPr="00217B78">
        <w:rPr>
          <w:rFonts w:asciiTheme="majorBidi" w:hAnsiTheme="majorBidi" w:cstheme="majorBidi"/>
          <w:sz w:val="20"/>
          <w:szCs w:val="20"/>
        </w:rPr>
        <w:t>İslam Ansiklopedisi</w:t>
      </w:r>
      <w:r w:rsidR="006C2A22" w:rsidRPr="00217B78">
        <w:rPr>
          <w:rFonts w:asciiTheme="majorBidi" w:hAnsiTheme="majorBidi" w:cstheme="majorBidi"/>
          <w:sz w:val="20"/>
          <w:szCs w:val="20"/>
        </w:rPr>
        <w:t xml:space="preserve"> (TDV)</w:t>
      </w:r>
    </w:p>
    <w:p w14:paraId="1088C1BF" w14:textId="77777777" w:rsidR="00927FCC"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927FCC" w:rsidRPr="00217B78">
        <w:rPr>
          <w:rFonts w:asciiTheme="majorBidi" w:hAnsiTheme="majorBidi" w:cstheme="majorBidi"/>
          <w:sz w:val="20"/>
          <w:szCs w:val="20"/>
        </w:rPr>
        <w:t>Kitab-ı Mukaddes</w:t>
      </w:r>
    </w:p>
    <w:p w14:paraId="697D6C1D" w14:textId="77777777" w:rsidR="00927FCC"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927FCC" w:rsidRPr="00217B78">
        <w:rPr>
          <w:rFonts w:asciiTheme="majorBidi" w:hAnsiTheme="majorBidi" w:cstheme="majorBidi"/>
          <w:sz w:val="20"/>
          <w:szCs w:val="20"/>
        </w:rPr>
        <w:t>T.D.V Yayınları</w:t>
      </w:r>
    </w:p>
    <w:p w14:paraId="0BA9896D" w14:textId="77777777" w:rsidR="00D15E1C" w:rsidRPr="00217B78" w:rsidRDefault="00080139" w:rsidP="00AC49D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927FCC" w:rsidRPr="00217B78">
        <w:rPr>
          <w:rFonts w:asciiTheme="majorBidi" w:hAnsiTheme="majorBidi" w:cstheme="majorBidi"/>
          <w:sz w:val="20"/>
          <w:szCs w:val="20"/>
        </w:rPr>
        <w:t>Hz.Meryem (Günay TÜMER)</w:t>
      </w:r>
    </w:p>
    <w:p w14:paraId="0209DBDD" w14:textId="77777777" w:rsidR="00570307" w:rsidRPr="00217B78" w:rsidRDefault="00863854" w:rsidP="0044394F">
      <w:pPr>
        <w:pStyle w:val="paraf"/>
        <w:spacing w:before="0" w:beforeAutospacing="0" w:after="0" w:afterAutospacing="0"/>
        <w:ind w:left="284" w:right="284" w:firstLine="0"/>
        <w:jc w:val="left"/>
        <w:rPr>
          <w:rFonts w:asciiTheme="majorBidi" w:hAnsiTheme="majorBidi" w:cstheme="majorBidi"/>
          <w:b/>
          <w:sz w:val="20"/>
          <w:szCs w:val="20"/>
        </w:rPr>
      </w:pPr>
      <w:r w:rsidRPr="00217B78">
        <w:rPr>
          <w:rFonts w:asciiTheme="majorBidi" w:hAnsiTheme="majorBidi" w:cstheme="majorBidi"/>
          <w:b/>
          <w:sz w:val="20"/>
          <w:szCs w:val="20"/>
          <w:u w:val="single"/>
        </w:rPr>
        <w:t>AKAİD VE KELAM</w:t>
      </w:r>
      <w:r w:rsidR="00570307" w:rsidRPr="00217B78">
        <w:rPr>
          <w:rFonts w:asciiTheme="majorBidi" w:hAnsiTheme="majorBidi" w:cstheme="majorBidi"/>
          <w:b/>
          <w:sz w:val="20"/>
          <w:szCs w:val="20"/>
          <w:u w:val="single"/>
        </w:rPr>
        <w:t xml:space="preserve"> DERSİ</w:t>
      </w:r>
      <w:r w:rsidR="00A14D97" w:rsidRPr="00217B78">
        <w:rPr>
          <w:rFonts w:asciiTheme="majorBidi" w:hAnsiTheme="majorBidi" w:cstheme="majorBidi"/>
          <w:b/>
          <w:sz w:val="20"/>
          <w:szCs w:val="20"/>
          <w:u w:val="single"/>
        </w:rPr>
        <w:t xml:space="preserve"> (11-12. SINIF)</w:t>
      </w:r>
    </w:p>
    <w:p w14:paraId="4F4468C7" w14:textId="77777777" w:rsidR="00570307" w:rsidRPr="00217B78" w:rsidRDefault="000B726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CD683E" w:rsidRPr="00217B78">
        <w:rPr>
          <w:rFonts w:asciiTheme="majorBidi" w:hAnsiTheme="majorBidi" w:cstheme="majorBidi"/>
          <w:sz w:val="20"/>
          <w:szCs w:val="20"/>
        </w:rPr>
        <w:t>.</w:t>
      </w:r>
      <w:r w:rsidRPr="00217B78">
        <w:rPr>
          <w:rFonts w:asciiTheme="majorBidi" w:hAnsiTheme="majorBidi" w:cstheme="majorBidi"/>
          <w:sz w:val="20"/>
          <w:szCs w:val="20"/>
        </w:rPr>
        <w:t>Kelam-Felsefe ilişkisinin incelenmesi</w:t>
      </w:r>
    </w:p>
    <w:p w14:paraId="0E747CAE"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0B7260" w:rsidRPr="00217B78">
        <w:rPr>
          <w:rFonts w:asciiTheme="majorBidi" w:hAnsiTheme="majorBidi" w:cstheme="majorBidi"/>
          <w:sz w:val="20"/>
          <w:szCs w:val="20"/>
        </w:rPr>
        <w:t>Kelam ilmine göre akıl-vahiy ilişkisinin incelenmesi</w:t>
      </w:r>
    </w:p>
    <w:p w14:paraId="25DFD649"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0B7260" w:rsidRPr="00217B78">
        <w:rPr>
          <w:rFonts w:asciiTheme="majorBidi" w:hAnsiTheme="majorBidi" w:cstheme="majorBidi"/>
          <w:sz w:val="20"/>
          <w:szCs w:val="20"/>
        </w:rPr>
        <w:t>İtikadi Mezheplerin ortaya çıkış sebeplerinin araştırılması</w:t>
      </w:r>
    </w:p>
    <w:p w14:paraId="172C7568"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0B7260" w:rsidRPr="00217B78">
        <w:rPr>
          <w:rFonts w:asciiTheme="majorBidi" w:hAnsiTheme="majorBidi" w:cstheme="majorBidi"/>
          <w:sz w:val="20"/>
          <w:szCs w:val="20"/>
        </w:rPr>
        <w:t>Alevilik veya Bektaşilik konularından birisinin araştırılıp incelenmesi</w:t>
      </w:r>
    </w:p>
    <w:p w14:paraId="1FA0C3D1"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0B7260" w:rsidRPr="00217B78">
        <w:rPr>
          <w:rFonts w:asciiTheme="majorBidi" w:hAnsiTheme="majorBidi" w:cstheme="majorBidi"/>
          <w:sz w:val="20"/>
          <w:szCs w:val="20"/>
        </w:rPr>
        <w:t>Ehli Sünnet Kavramının incelenmesi</w:t>
      </w:r>
    </w:p>
    <w:p w14:paraId="7584E2C4"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0B7260" w:rsidRPr="00217B78">
        <w:rPr>
          <w:rFonts w:asciiTheme="majorBidi" w:hAnsiTheme="majorBidi" w:cstheme="majorBidi"/>
          <w:sz w:val="20"/>
          <w:szCs w:val="20"/>
        </w:rPr>
        <w:t>İnanç bakımından insanların değerlendirilmesi</w:t>
      </w:r>
    </w:p>
    <w:p w14:paraId="05FC821A"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7.</w:t>
      </w:r>
      <w:r w:rsidR="000B7260" w:rsidRPr="00217B78">
        <w:rPr>
          <w:rFonts w:asciiTheme="majorBidi" w:hAnsiTheme="majorBidi" w:cstheme="majorBidi"/>
          <w:sz w:val="20"/>
          <w:szCs w:val="20"/>
        </w:rPr>
        <w:t>Haricilerin ortaya çıkış nedenlerinin araştırılması</w:t>
      </w:r>
    </w:p>
    <w:p w14:paraId="4317CD87"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8.</w:t>
      </w:r>
      <w:r w:rsidR="000B7260" w:rsidRPr="00217B78">
        <w:rPr>
          <w:rFonts w:asciiTheme="majorBidi" w:hAnsiTheme="majorBidi" w:cstheme="majorBidi"/>
          <w:sz w:val="20"/>
          <w:szCs w:val="20"/>
        </w:rPr>
        <w:t>İnsan-Ameli Salih ilişkisinin araştırılması</w:t>
      </w:r>
    </w:p>
    <w:p w14:paraId="033482B9"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w:t>
      </w:r>
      <w:r w:rsidR="000B7260" w:rsidRPr="00217B78">
        <w:rPr>
          <w:rFonts w:asciiTheme="majorBidi" w:hAnsiTheme="majorBidi" w:cstheme="majorBidi"/>
          <w:sz w:val="20"/>
          <w:szCs w:val="20"/>
        </w:rPr>
        <w:t>Mu’tezile</w:t>
      </w:r>
      <w:r w:rsidR="00275987" w:rsidRPr="00217B78">
        <w:rPr>
          <w:rFonts w:asciiTheme="majorBidi" w:hAnsiTheme="majorBidi" w:cstheme="majorBidi"/>
          <w:sz w:val="20"/>
          <w:szCs w:val="20"/>
        </w:rPr>
        <w:t>’</w:t>
      </w:r>
      <w:r w:rsidR="000B7260" w:rsidRPr="00217B78">
        <w:rPr>
          <w:rFonts w:asciiTheme="majorBidi" w:hAnsiTheme="majorBidi" w:cstheme="majorBidi"/>
          <w:sz w:val="20"/>
          <w:szCs w:val="20"/>
        </w:rPr>
        <w:t>nin “Usul-u Hamse” prensiplerinin incelenmesi</w:t>
      </w:r>
    </w:p>
    <w:p w14:paraId="10879C0C"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w:t>
      </w:r>
      <w:r w:rsidR="000B7260" w:rsidRPr="00217B78">
        <w:rPr>
          <w:rFonts w:asciiTheme="majorBidi" w:hAnsiTheme="majorBidi" w:cstheme="majorBidi"/>
          <w:sz w:val="20"/>
          <w:szCs w:val="20"/>
        </w:rPr>
        <w:t>Kur’an</w:t>
      </w:r>
      <w:r w:rsidR="00275987" w:rsidRPr="00217B78">
        <w:rPr>
          <w:rFonts w:asciiTheme="majorBidi" w:hAnsiTheme="majorBidi" w:cstheme="majorBidi"/>
          <w:sz w:val="20"/>
          <w:szCs w:val="20"/>
        </w:rPr>
        <w:t>’</w:t>
      </w:r>
      <w:r w:rsidR="000B7260" w:rsidRPr="00217B78">
        <w:rPr>
          <w:rFonts w:asciiTheme="majorBidi" w:hAnsiTheme="majorBidi" w:cstheme="majorBidi"/>
          <w:sz w:val="20"/>
          <w:szCs w:val="20"/>
        </w:rPr>
        <w:t>da Şeytan kavramının incelenmesi</w:t>
      </w:r>
    </w:p>
    <w:p w14:paraId="3D7A2B9D"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11.</w:t>
      </w:r>
      <w:r w:rsidR="000B7260" w:rsidRPr="00217B78">
        <w:rPr>
          <w:rFonts w:asciiTheme="majorBidi" w:hAnsiTheme="majorBidi" w:cstheme="majorBidi"/>
          <w:sz w:val="20"/>
          <w:szCs w:val="20"/>
        </w:rPr>
        <w:t>Tedbir-Tevekkül ilişkisinin incelenmesi</w:t>
      </w:r>
    </w:p>
    <w:p w14:paraId="12E7F9CF" w14:textId="77777777" w:rsidR="000B7260" w:rsidRPr="00217B78" w:rsidRDefault="00CD683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12.</w:t>
      </w:r>
      <w:r w:rsidR="0067696E" w:rsidRPr="00217B78">
        <w:rPr>
          <w:rFonts w:asciiTheme="majorBidi" w:hAnsiTheme="majorBidi" w:cstheme="majorBidi"/>
          <w:sz w:val="20"/>
          <w:szCs w:val="20"/>
        </w:rPr>
        <w:t>Tenasüh-Ree</w:t>
      </w:r>
      <w:r w:rsidR="000B7260" w:rsidRPr="00217B78">
        <w:rPr>
          <w:rFonts w:asciiTheme="majorBidi" w:hAnsiTheme="majorBidi" w:cstheme="majorBidi"/>
          <w:sz w:val="20"/>
          <w:szCs w:val="20"/>
        </w:rPr>
        <w:t>nkarnasyon terimlerinin incelenmesi</w:t>
      </w:r>
    </w:p>
    <w:p w14:paraId="68673085"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13.</w:t>
      </w:r>
      <w:r w:rsidR="000B7260" w:rsidRPr="00217B78">
        <w:rPr>
          <w:rFonts w:asciiTheme="majorBidi" w:hAnsiTheme="majorBidi" w:cstheme="majorBidi"/>
          <w:sz w:val="20"/>
          <w:szCs w:val="20"/>
        </w:rPr>
        <w:t>Satanizmin çıkış sebepleri ve zararlarının araştırılması</w:t>
      </w:r>
    </w:p>
    <w:p w14:paraId="59BD529B"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14.</w:t>
      </w:r>
      <w:r w:rsidR="000B7260" w:rsidRPr="00217B78">
        <w:rPr>
          <w:rFonts w:asciiTheme="majorBidi" w:hAnsiTheme="majorBidi" w:cstheme="majorBidi"/>
          <w:sz w:val="20"/>
          <w:szCs w:val="20"/>
        </w:rPr>
        <w:t>Din seçme özgürlüğü ve insan ilişkisinin araştırılması</w:t>
      </w:r>
    </w:p>
    <w:p w14:paraId="4F16DA8D" w14:textId="77777777" w:rsidR="008C7014" w:rsidRPr="00217B78" w:rsidRDefault="00232453"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15-Allah'ın varlığının delilleri ile ilgili sunum hazırlanması</w:t>
      </w:r>
    </w:p>
    <w:p w14:paraId="3ACB2FAF" w14:textId="77777777" w:rsidR="000B7260" w:rsidRPr="00217B78" w:rsidRDefault="000B7260"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Kaynaklar:</w:t>
      </w:r>
    </w:p>
    <w:p w14:paraId="1FF12BF6"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0B7260" w:rsidRPr="00217B78">
        <w:rPr>
          <w:rFonts w:asciiTheme="majorBidi" w:hAnsiTheme="majorBidi" w:cstheme="majorBidi"/>
          <w:sz w:val="20"/>
          <w:szCs w:val="20"/>
        </w:rPr>
        <w:t>T.D.V İslam Ansiklopedisi</w:t>
      </w:r>
    </w:p>
    <w:p w14:paraId="0230389D"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0B7260" w:rsidRPr="00217B78">
        <w:rPr>
          <w:rFonts w:asciiTheme="majorBidi" w:hAnsiTheme="majorBidi" w:cstheme="majorBidi"/>
          <w:sz w:val="20"/>
          <w:szCs w:val="20"/>
        </w:rPr>
        <w:t>Kelam Tarihi (Şerafettin GÖLCÜK)</w:t>
      </w:r>
    </w:p>
    <w:p w14:paraId="0EF89403"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0B7260" w:rsidRPr="00217B78">
        <w:rPr>
          <w:rFonts w:asciiTheme="majorBidi" w:hAnsiTheme="majorBidi" w:cstheme="majorBidi"/>
          <w:sz w:val="20"/>
          <w:szCs w:val="20"/>
        </w:rPr>
        <w:t>Kelam İlmine Giriş (Bekir TOPALOĞLU)</w:t>
      </w:r>
    </w:p>
    <w:p w14:paraId="7152FAAD" w14:textId="77777777" w:rsidR="000B7260" w:rsidRPr="00217B78" w:rsidRDefault="00080139"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0B7260" w:rsidRPr="00217B78">
        <w:rPr>
          <w:rFonts w:asciiTheme="majorBidi" w:hAnsiTheme="majorBidi" w:cstheme="majorBidi"/>
          <w:sz w:val="20"/>
          <w:szCs w:val="20"/>
        </w:rPr>
        <w:t>Çağımızda İtikadi Mezhepler (E.Ruhi FIĞLALI)</w:t>
      </w:r>
    </w:p>
    <w:p w14:paraId="1767A98C" w14:textId="77777777" w:rsidR="00131694" w:rsidRPr="00217B78" w:rsidRDefault="00080139" w:rsidP="00AC49D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0B7260" w:rsidRPr="00217B78">
        <w:rPr>
          <w:rFonts w:asciiTheme="majorBidi" w:hAnsiTheme="majorBidi" w:cstheme="majorBidi"/>
          <w:sz w:val="20"/>
          <w:szCs w:val="20"/>
        </w:rPr>
        <w:t>İman-Küfür Sınırı (A.Saim KILAVUZ)</w:t>
      </w:r>
    </w:p>
    <w:p w14:paraId="7EE02C82" w14:textId="77777777" w:rsidR="000322AF" w:rsidRPr="00217B78" w:rsidRDefault="000322AF" w:rsidP="0044394F">
      <w:pPr>
        <w:pStyle w:val="paraf"/>
        <w:spacing w:before="0" w:beforeAutospacing="0" w:after="0" w:afterAutospacing="0"/>
        <w:ind w:left="284"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u w:val="single"/>
        </w:rPr>
        <w:t>HİTABET DERSİ</w:t>
      </w:r>
      <w:r w:rsidR="00153084" w:rsidRPr="00217B78">
        <w:rPr>
          <w:rFonts w:asciiTheme="majorBidi" w:hAnsiTheme="majorBidi" w:cstheme="majorBidi"/>
          <w:b/>
          <w:sz w:val="20"/>
          <w:szCs w:val="20"/>
          <w:u w:val="single"/>
        </w:rPr>
        <w:t xml:space="preserve"> (11</w:t>
      </w:r>
      <w:r w:rsidR="001C5C5E" w:rsidRPr="00217B78">
        <w:rPr>
          <w:rFonts w:asciiTheme="majorBidi" w:hAnsiTheme="majorBidi" w:cstheme="majorBidi"/>
          <w:b/>
          <w:sz w:val="20"/>
          <w:szCs w:val="20"/>
          <w:u w:val="single"/>
        </w:rPr>
        <w:t>. SINIF)</w:t>
      </w:r>
    </w:p>
    <w:p w14:paraId="79187075" w14:textId="77777777" w:rsidR="000322AF"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0322AF" w:rsidRPr="00217B78">
        <w:rPr>
          <w:rFonts w:asciiTheme="majorBidi" w:hAnsiTheme="majorBidi" w:cstheme="majorBidi"/>
          <w:sz w:val="20"/>
          <w:szCs w:val="20"/>
        </w:rPr>
        <w:t xml:space="preserve">Atatürk’ün </w:t>
      </w:r>
      <w:r w:rsidRPr="00217B78">
        <w:rPr>
          <w:rFonts w:asciiTheme="majorBidi" w:hAnsiTheme="majorBidi" w:cstheme="majorBidi"/>
          <w:sz w:val="20"/>
          <w:szCs w:val="20"/>
        </w:rPr>
        <w:t>Balıkesir hutbesindeki temel ilkeler</w:t>
      </w:r>
    </w:p>
    <w:p w14:paraId="399F34D0" w14:textId="77777777" w:rsidR="000322AF"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0322AF" w:rsidRPr="00217B78">
        <w:rPr>
          <w:rFonts w:asciiTheme="majorBidi" w:hAnsiTheme="majorBidi" w:cstheme="majorBidi"/>
          <w:sz w:val="20"/>
          <w:szCs w:val="20"/>
        </w:rPr>
        <w:t>Hz.</w:t>
      </w:r>
      <w:r w:rsidR="00BE48F4" w:rsidRPr="00217B78">
        <w:rPr>
          <w:rFonts w:asciiTheme="majorBidi" w:hAnsiTheme="majorBidi" w:cstheme="majorBidi"/>
          <w:sz w:val="20"/>
          <w:szCs w:val="20"/>
        </w:rPr>
        <w:t xml:space="preserve"> </w:t>
      </w:r>
      <w:r w:rsidR="000322AF" w:rsidRPr="00217B78">
        <w:rPr>
          <w:rFonts w:asciiTheme="majorBidi" w:hAnsiTheme="majorBidi" w:cstheme="majorBidi"/>
          <w:sz w:val="20"/>
          <w:szCs w:val="20"/>
        </w:rPr>
        <w:t>Peygamberin örnek hutbelerinin incelenmesi</w:t>
      </w:r>
    </w:p>
    <w:p w14:paraId="2BB9D03A" w14:textId="77777777" w:rsidR="000322AF"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0322AF" w:rsidRPr="00217B78">
        <w:rPr>
          <w:rFonts w:asciiTheme="majorBidi" w:hAnsiTheme="majorBidi" w:cstheme="majorBidi"/>
          <w:sz w:val="20"/>
          <w:szCs w:val="20"/>
        </w:rPr>
        <w:t>Hıristiyanlıktaki vaftiz ile Müslümanlardaki ad koyma arasındaki ilişkinin araştırılması</w:t>
      </w:r>
    </w:p>
    <w:p w14:paraId="1276118C" w14:textId="77777777" w:rsidR="00CF6D93"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w:t>
      </w:r>
      <w:r w:rsidR="000322AF" w:rsidRPr="00217B78">
        <w:rPr>
          <w:rFonts w:asciiTheme="majorBidi" w:hAnsiTheme="majorBidi" w:cstheme="majorBidi"/>
          <w:sz w:val="20"/>
          <w:szCs w:val="20"/>
        </w:rPr>
        <w:t xml:space="preserve">Hutbe ve Vaazda uyulması </w:t>
      </w:r>
      <w:r w:rsidR="00CF6D93" w:rsidRPr="00217B78">
        <w:rPr>
          <w:rFonts w:asciiTheme="majorBidi" w:hAnsiTheme="majorBidi" w:cstheme="majorBidi"/>
          <w:sz w:val="20"/>
          <w:szCs w:val="20"/>
        </w:rPr>
        <w:t>gereken ilkelerin incelenmesi</w:t>
      </w:r>
    </w:p>
    <w:p w14:paraId="568BDE7B" w14:textId="77777777" w:rsidR="00CF6D93"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435C64" w:rsidRPr="00217B78">
        <w:rPr>
          <w:rFonts w:asciiTheme="majorBidi" w:hAnsiTheme="majorBidi" w:cstheme="majorBidi"/>
          <w:sz w:val="20"/>
          <w:szCs w:val="20"/>
        </w:rPr>
        <w:t>Defin konusunun araştırılması</w:t>
      </w:r>
    </w:p>
    <w:p w14:paraId="4EE2FE7B" w14:textId="77777777" w:rsidR="000322AF" w:rsidRPr="00217B78" w:rsidRDefault="005957A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6.</w:t>
      </w:r>
      <w:r w:rsidR="00CF6D93" w:rsidRPr="00217B78">
        <w:rPr>
          <w:rFonts w:asciiTheme="majorBidi" w:hAnsiTheme="majorBidi" w:cstheme="majorBidi"/>
          <w:sz w:val="20"/>
          <w:szCs w:val="20"/>
        </w:rPr>
        <w:t>Örnek bir vaaz veya hutbenin hazırlanması (Konu öğrencinin isteğine göre seçilecek)</w:t>
      </w:r>
    </w:p>
    <w:p w14:paraId="7549A0CD" w14:textId="77777777" w:rsidR="00435C64"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7.</w:t>
      </w:r>
      <w:r w:rsidR="00435C64" w:rsidRPr="00217B78">
        <w:rPr>
          <w:rFonts w:asciiTheme="majorBidi" w:hAnsiTheme="majorBidi" w:cstheme="majorBidi"/>
          <w:sz w:val="20"/>
          <w:szCs w:val="20"/>
        </w:rPr>
        <w:t>Nikâh konusunun araştırılması</w:t>
      </w:r>
    </w:p>
    <w:p w14:paraId="24AADCCC" w14:textId="77777777" w:rsidR="00A54FEE" w:rsidRPr="00217B78" w:rsidRDefault="00A54FEE"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8-Veda Hutbesinin ezberlenmesi.</w:t>
      </w:r>
    </w:p>
    <w:p w14:paraId="49E54F8E" w14:textId="77777777" w:rsidR="00510ED0"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9-Atatürk’ün Balıkesir hutbesinin hitabet kurallarına uygun olarak okunması</w:t>
      </w:r>
    </w:p>
    <w:p w14:paraId="7D29E56E" w14:textId="77777777" w:rsidR="00510ED0"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10-Atatürk'ün Gençliğe Hitabesi'nin hitabet kurallarına uygun olarak okunması</w:t>
      </w:r>
    </w:p>
    <w:p w14:paraId="4B53ADEA" w14:textId="77777777" w:rsidR="00510ED0" w:rsidRPr="00217B78" w:rsidRDefault="00510ED0"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11-İl Müftülüğü hutbelerinden seçilen bir hutbenin hitabet kurallarına uygun olarak okunması</w:t>
      </w:r>
    </w:p>
    <w:p w14:paraId="6443B4B6" w14:textId="77777777" w:rsidR="005957A8" w:rsidRPr="00217B78" w:rsidRDefault="005957A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12-Diyanet Yeterlilik 2009 sorularının açıklamalı çözümü</w:t>
      </w:r>
    </w:p>
    <w:p w14:paraId="147887A1" w14:textId="77777777" w:rsidR="005957A8" w:rsidRPr="00217B78" w:rsidRDefault="005957A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13-Diyanet Yeterlilik 2011 sorularının açıklamalı çözümü</w:t>
      </w:r>
    </w:p>
    <w:p w14:paraId="6EF7F956" w14:textId="77777777" w:rsidR="005957A8" w:rsidRPr="00217B78" w:rsidRDefault="005957A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14-Diyanet Yeterlilik 2012 sorularının açıklamalı çözümü</w:t>
      </w:r>
    </w:p>
    <w:p w14:paraId="3A254DE1" w14:textId="77777777" w:rsidR="005957A8" w:rsidRPr="00217B78" w:rsidRDefault="005957A8"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 xml:space="preserve">15-Diyanet Yeterlilik </w:t>
      </w:r>
      <w:r w:rsidR="00472673" w:rsidRPr="00217B78">
        <w:rPr>
          <w:rFonts w:asciiTheme="majorBidi" w:hAnsiTheme="majorBidi" w:cstheme="majorBidi"/>
          <w:sz w:val="20"/>
          <w:szCs w:val="20"/>
        </w:rPr>
        <w:t xml:space="preserve">Mart </w:t>
      </w:r>
      <w:r w:rsidRPr="00217B78">
        <w:rPr>
          <w:rFonts w:asciiTheme="majorBidi" w:hAnsiTheme="majorBidi" w:cstheme="majorBidi"/>
          <w:sz w:val="20"/>
          <w:szCs w:val="20"/>
        </w:rPr>
        <w:t>2013</w:t>
      </w:r>
      <w:r w:rsidR="00472673" w:rsidRPr="00217B78">
        <w:rPr>
          <w:rFonts w:asciiTheme="majorBidi" w:hAnsiTheme="majorBidi" w:cstheme="majorBidi"/>
          <w:sz w:val="20"/>
          <w:szCs w:val="20"/>
        </w:rPr>
        <w:t xml:space="preserve"> </w:t>
      </w:r>
      <w:r w:rsidRPr="00217B78">
        <w:rPr>
          <w:rFonts w:asciiTheme="majorBidi" w:hAnsiTheme="majorBidi" w:cstheme="majorBidi"/>
          <w:sz w:val="20"/>
          <w:szCs w:val="20"/>
        </w:rPr>
        <w:t>sorularının açıklamalı çözümü</w:t>
      </w:r>
    </w:p>
    <w:p w14:paraId="44299179" w14:textId="77777777" w:rsidR="00472673" w:rsidRPr="00217B78" w:rsidRDefault="00472673"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16-Diyanet Yeterlilik Ağustos 2013 sorularının açıklamalı çözümü</w:t>
      </w:r>
    </w:p>
    <w:p w14:paraId="09BE958B" w14:textId="77777777" w:rsidR="00435C64" w:rsidRPr="00217B78" w:rsidRDefault="00D97126" w:rsidP="00963419">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17-5 vakit namaz, Cuma, Bayram, Teravih veya Cenaze Namazla</w:t>
      </w:r>
      <w:r w:rsidR="00963419" w:rsidRPr="00217B78">
        <w:rPr>
          <w:rFonts w:asciiTheme="majorBidi" w:hAnsiTheme="majorBidi" w:cstheme="majorBidi"/>
          <w:sz w:val="20"/>
          <w:szCs w:val="20"/>
        </w:rPr>
        <w:t>rı ile ilgili sunum hazırlanması</w:t>
      </w:r>
    </w:p>
    <w:p w14:paraId="6F7BAD04" w14:textId="77777777" w:rsidR="00435C64" w:rsidRPr="00217B78" w:rsidRDefault="00435C64" w:rsidP="0044394F">
      <w:pPr>
        <w:pStyle w:val="paraf"/>
        <w:spacing w:before="0" w:beforeAutospacing="0" w:after="0" w:afterAutospacing="0"/>
        <w:ind w:right="284" w:firstLine="0"/>
        <w:jc w:val="left"/>
        <w:rPr>
          <w:rFonts w:asciiTheme="majorBidi" w:hAnsiTheme="majorBidi" w:cstheme="majorBidi"/>
          <w:b/>
          <w:sz w:val="20"/>
          <w:szCs w:val="20"/>
          <w:u w:val="single"/>
        </w:rPr>
      </w:pPr>
      <w:r w:rsidRPr="00217B78">
        <w:rPr>
          <w:rFonts w:asciiTheme="majorBidi" w:hAnsiTheme="majorBidi" w:cstheme="majorBidi"/>
          <w:b/>
          <w:sz w:val="20"/>
          <w:szCs w:val="20"/>
        </w:rPr>
        <w:t xml:space="preserve">    </w:t>
      </w:r>
      <w:r w:rsidR="00CF6D93" w:rsidRPr="00217B78">
        <w:rPr>
          <w:rFonts w:asciiTheme="majorBidi" w:hAnsiTheme="majorBidi" w:cstheme="majorBidi"/>
          <w:b/>
          <w:sz w:val="20"/>
          <w:szCs w:val="20"/>
          <w:u w:val="single"/>
        </w:rPr>
        <w:t>Kaynaklar:</w:t>
      </w:r>
    </w:p>
    <w:p w14:paraId="76A96324" w14:textId="77777777" w:rsidR="000B7260" w:rsidRPr="00217B78" w:rsidRDefault="00D87585"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1.</w:t>
      </w:r>
      <w:r w:rsidR="00CF6D93" w:rsidRPr="00217B78">
        <w:rPr>
          <w:rFonts w:asciiTheme="majorBidi" w:hAnsiTheme="majorBidi" w:cstheme="majorBidi"/>
          <w:sz w:val="20"/>
          <w:szCs w:val="20"/>
        </w:rPr>
        <w:t>Kur’</w:t>
      </w:r>
      <w:r w:rsidR="00640590" w:rsidRPr="00217B78">
        <w:rPr>
          <w:rFonts w:asciiTheme="majorBidi" w:hAnsiTheme="majorBidi" w:cstheme="majorBidi"/>
          <w:sz w:val="20"/>
          <w:szCs w:val="20"/>
        </w:rPr>
        <w:t>a</w:t>
      </w:r>
      <w:r w:rsidR="00CF6D93" w:rsidRPr="00217B78">
        <w:rPr>
          <w:rFonts w:asciiTheme="majorBidi" w:hAnsiTheme="majorBidi" w:cstheme="majorBidi"/>
          <w:sz w:val="20"/>
          <w:szCs w:val="20"/>
        </w:rPr>
        <w:t>n-ı Kerim Meali</w:t>
      </w:r>
    </w:p>
    <w:p w14:paraId="5B4D6379" w14:textId="77777777" w:rsidR="00CF6D93" w:rsidRPr="00217B78" w:rsidRDefault="00D87585"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2.</w:t>
      </w:r>
      <w:r w:rsidR="00CF6D93" w:rsidRPr="00217B78">
        <w:rPr>
          <w:rFonts w:asciiTheme="majorBidi" w:hAnsiTheme="majorBidi" w:cstheme="majorBidi"/>
          <w:sz w:val="20"/>
          <w:szCs w:val="20"/>
        </w:rPr>
        <w:t>T.D.V İslam Ansiklopedisi</w:t>
      </w:r>
    </w:p>
    <w:p w14:paraId="42EDFB7D" w14:textId="77777777" w:rsidR="00CF6D93" w:rsidRPr="00217B78" w:rsidRDefault="00D87585" w:rsidP="0044394F">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3.</w:t>
      </w:r>
      <w:r w:rsidR="00CF6D93" w:rsidRPr="00217B78">
        <w:rPr>
          <w:rFonts w:asciiTheme="majorBidi" w:hAnsiTheme="majorBidi" w:cstheme="majorBidi"/>
          <w:sz w:val="20"/>
          <w:szCs w:val="20"/>
        </w:rPr>
        <w:t>Örnek hutbeler</w:t>
      </w:r>
    </w:p>
    <w:p w14:paraId="3ED5BEC8" w14:textId="77777777" w:rsidR="00AC49DC" w:rsidRPr="00217B78" w:rsidRDefault="005673E0" w:rsidP="00AC49D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4.Örnek vaazlar</w:t>
      </w:r>
    </w:p>
    <w:p w14:paraId="2904C65D" w14:textId="77777777" w:rsidR="00C21E1C" w:rsidRPr="00217B78" w:rsidRDefault="005673E0" w:rsidP="00C21E1C">
      <w:pPr>
        <w:pStyle w:val="paraf"/>
        <w:spacing w:before="0" w:beforeAutospacing="0" w:after="0" w:afterAutospacing="0"/>
        <w:ind w:left="284" w:right="284" w:firstLine="0"/>
        <w:jc w:val="left"/>
        <w:rPr>
          <w:rFonts w:asciiTheme="majorBidi" w:hAnsiTheme="majorBidi" w:cstheme="majorBidi"/>
          <w:sz w:val="20"/>
          <w:szCs w:val="20"/>
        </w:rPr>
      </w:pPr>
      <w:r w:rsidRPr="00217B78">
        <w:rPr>
          <w:rFonts w:asciiTheme="majorBidi" w:hAnsiTheme="majorBidi" w:cstheme="majorBidi"/>
          <w:sz w:val="20"/>
          <w:szCs w:val="20"/>
        </w:rPr>
        <w:t>5</w:t>
      </w:r>
      <w:r w:rsidR="00D87585" w:rsidRPr="00217B78">
        <w:rPr>
          <w:rFonts w:asciiTheme="majorBidi" w:hAnsiTheme="majorBidi" w:cstheme="majorBidi"/>
          <w:sz w:val="20"/>
          <w:szCs w:val="20"/>
        </w:rPr>
        <w:t>.</w:t>
      </w:r>
      <w:r w:rsidR="00C21E1C" w:rsidRPr="00217B78">
        <w:rPr>
          <w:rFonts w:asciiTheme="majorBidi" w:hAnsiTheme="majorBidi" w:cstheme="majorBidi"/>
          <w:sz w:val="20"/>
          <w:szCs w:val="20"/>
        </w:rPr>
        <w:t>TDV İslam İlmihal</w:t>
      </w:r>
    </w:p>
    <w:p w14:paraId="373AB11B" w14:textId="77777777" w:rsidR="00C21E1C" w:rsidRPr="00217B78" w:rsidRDefault="00C21E1C" w:rsidP="00C21E1C">
      <w:pPr>
        <w:pStyle w:val="paraf"/>
        <w:spacing w:before="0" w:beforeAutospacing="0" w:after="0" w:afterAutospacing="0"/>
        <w:ind w:right="284" w:firstLine="0"/>
        <w:jc w:val="left"/>
        <w:rPr>
          <w:rFonts w:asciiTheme="majorBidi" w:hAnsiTheme="majorBidi" w:cstheme="majorBidi"/>
          <w:b/>
          <w:sz w:val="20"/>
          <w:szCs w:val="20"/>
        </w:rPr>
      </w:pPr>
      <w:r w:rsidRPr="00217B78">
        <w:rPr>
          <w:rFonts w:asciiTheme="majorBidi" w:hAnsiTheme="majorBidi" w:cstheme="majorBidi"/>
          <w:b/>
          <w:sz w:val="20"/>
          <w:szCs w:val="20"/>
          <w:u w:val="single"/>
        </w:rPr>
        <w:t>DİNİ MUSİKİ DERSİ (</w:t>
      </w:r>
      <w:r w:rsidR="00EB2772" w:rsidRPr="00217B78">
        <w:rPr>
          <w:rFonts w:asciiTheme="majorBidi" w:hAnsiTheme="majorBidi" w:cstheme="majorBidi"/>
          <w:b/>
          <w:sz w:val="20"/>
          <w:szCs w:val="20"/>
          <w:u w:val="single"/>
        </w:rPr>
        <w:t xml:space="preserve">SEÇ. </w:t>
      </w:r>
      <w:r w:rsidRPr="00217B78">
        <w:rPr>
          <w:rFonts w:asciiTheme="majorBidi" w:hAnsiTheme="majorBidi" w:cstheme="majorBidi"/>
          <w:b/>
          <w:sz w:val="20"/>
          <w:szCs w:val="20"/>
          <w:u w:val="single"/>
        </w:rPr>
        <w:t>9. VE 11. SINIF)</w:t>
      </w:r>
    </w:p>
    <w:p w14:paraId="61A9320C" w14:textId="77777777" w:rsidR="00C21E1C" w:rsidRPr="00217B78" w:rsidRDefault="00EB2772" w:rsidP="00C21E1C">
      <w:pPr>
        <w:pStyle w:val="paraf"/>
        <w:spacing w:before="0" w:beforeAutospacing="0" w:after="0" w:afterAutospacing="0"/>
        <w:ind w:right="284" w:firstLine="0"/>
        <w:jc w:val="left"/>
        <w:rPr>
          <w:rFonts w:asciiTheme="majorBidi" w:hAnsiTheme="majorBidi" w:cstheme="majorBidi"/>
          <w:sz w:val="20"/>
          <w:szCs w:val="20"/>
        </w:rPr>
      </w:pPr>
      <w:r w:rsidRPr="00217B78">
        <w:rPr>
          <w:rFonts w:asciiTheme="majorBidi" w:hAnsiTheme="majorBidi" w:cstheme="majorBidi"/>
          <w:sz w:val="20"/>
          <w:szCs w:val="20"/>
        </w:rPr>
        <w:t xml:space="preserve">     Öğrencinin ders içerisinde gösterdiği makam uygulama becerisi dikkate alınabilir. </w:t>
      </w:r>
    </w:p>
    <w:p w14:paraId="32F1DD03" w14:textId="77777777" w:rsidR="00EB2772" w:rsidRPr="00217B78" w:rsidRDefault="00EB2772" w:rsidP="00C21E1C">
      <w:pPr>
        <w:pStyle w:val="paraf"/>
        <w:spacing w:before="0" w:beforeAutospacing="0" w:after="0" w:afterAutospacing="0"/>
        <w:ind w:right="284" w:firstLine="0"/>
        <w:jc w:val="left"/>
        <w:rPr>
          <w:rFonts w:asciiTheme="majorBidi" w:hAnsiTheme="majorBidi" w:cstheme="majorBidi"/>
          <w:sz w:val="20"/>
          <w:szCs w:val="20"/>
        </w:rPr>
        <w:sectPr w:rsidR="00EB2772" w:rsidRPr="00217B78" w:rsidSect="00A5582F">
          <w:type w:val="continuous"/>
          <w:pgSz w:w="11906" w:h="16838"/>
          <w:pgMar w:top="567" w:right="567" w:bottom="567" w:left="567" w:header="227" w:footer="0" w:gutter="0"/>
          <w:cols w:num="2" w:space="282"/>
          <w:titlePg/>
          <w:docGrid w:linePitch="360"/>
        </w:sectPr>
      </w:pPr>
      <w:r w:rsidRPr="00217B78">
        <w:rPr>
          <w:rFonts w:asciiTheme="majorBidi" w:hAnsiTheme="majorBidi" w:cstheme="majorBidi"/>
          <w:sz w:val="20"/>
          <w:szCs w:val="20"/>
        </w:rPr>
        <w:t xml:space="preserve">  </w:t>
      </w:r>
    </w:p>
    <w:p w14:paraId="7190B744" w14:textId="77777777" w:rsidR="00EB2772" w:rsidRPr="00D857AE" w:rsidRDefault="00EB2772" w:rsidP="00E551B7">
      <w:pPr>
        <w:pStyle w:val="AltBilgi"/>
        <w:tabs>
          <w:tab w:val="left" w:pos="708"/>
        </w:tabs>
        <w:ind w:right="284"/>
        <w:rPr>
          <w:rFonts w:asciiTheme="majorBidi" w:hAnsiTheme="majorBidi" w:cstheme="majorBidi"/>
          <w:b/>
          <w:bCs/>
          <w:iCs/>
          <w:sz w:val="22"/>
          <w:szCs w:val="22"/>
        </w:rPr>
      </w:pPr>
    </w:p>
    <w:p w14:paraId="57D3A96F" w14:textId="77777777" w:rsidR="00A52413" w:rsidRPr="00D857AE" w:rsidRDefault="00A52413" w:rsidP="00A52413">
      <w:pPr>
        <w:pStyle w:val="ListeParagraf"/>
        <w:numPr>
          <w:ilvl w:val="0"/>
          <w:numId w:val="10"/>
        </w:numPr>
        <w:rPr>
          <w:rFonts w:asciiTheme="majorBidi" w:eastAsiaTheme="minorHAnsi" w:hAnsiTheme="majorBidi" w:cstheme="majorBidi"/>
          <w:b/>
          <w:bCs/>
        </w:rPr>
      </w:pPr>
      <w:r w:rsidRPr="00D857AE">
        <w:rPr>
          <w:rFonts w:asciiTheme="majorBidi" w:hAnsiTheme="majorBidi" w:cstheme="majorBidi"/>
          <w:b/>
          <w:bCs/>
        </w:rPr>
        <w:t xml:space="preserve">İş sağlığı ve güvenliği </w:t>
      </w:r>
      <w:r w:rsidRPr="00D857AE">
        <w:rPr>
          <w:rFonts w:asciiTheme="majorBidi" w:eastAsia="Calibri" w:hAnsiTheme="majorBidi" w:cstheme="majorBidi"/>
          <w:b/>
          <w:bCs/>
        </w:rPr>
        <w:t>tedbirlerinin değerlendirilmesi</w:t>
      </w:r>
    </w:p>
    <w:p w14:paraId="6E17D95E" w14:textId="0F791CE2" w:rsidR="003F0ED5" w:rsidRDefault="00801FAB" w:rsidP="004C05F9">
      <w:pPr>
        <w:pStyle w:val="AltBilgi"/>
        <w:ind w:left="426" w:right="284"/>
        <w:rPr>
          <w:rFonts w:asciiTheme="majorBidi" w:hAnsiTheme="majorBidi" w:cstheme="majorBidi"/>
          <w:iCs/>
          <w:sz w:val="22"/>
          <w:szCs w:val="22"/>
        </w:rPr>
      </w:pPr>
      <w:r w:rsidRPr="00D857AE">
        <w:rPr>
          <w:rFonts w:asciiTheme="majorBidi" w:hAnsiTheme="majorBidi" w:cstheme="majorBidi"/>
          <w:iCs/>
          <w:sz w:val="22"/>
          <w:szCs w:val="22"/>
        </w:rPr>
        <w:t xml:space="preserve">         </w:t>
      </w:r>
      <w:r w:rsidR="002D4DA0">
        <w:rPr>
          <w:rFonts w:asciiTheme="majorBidi" w:hAnsiTheme="majorBidi" w:cstheme="majorBidi"/>
          <w:iCs/>
          <w:sz w:val="22"/>
          <w:szCs w:val="22"/>
        </w:rPr>
        <w:t>……………</w:t>
      </w:r>
      <w:r w:rsidR="00BA4A1E" w:rsidRPr="00D857AE">
        <w:rPr>
          <w:rFonts w:asciiTheme="majorBidi" w:hAnsiTheme="majorBidi" w:cstheme="majorBidi"/>
          <w:iCs/>
          <w:sz w:val="22"/>
          <w:szCs w:val="22"/>
        </w:rPr>
        <w:t xml:space="preserve"> nöbetçi öğretmenlerimiz nöbetlerini hakkı ile tuttukları zaman birçok olumsuz olayın önüne geçmiş olacağız. Öğrencilerimiz zaman zaman koşuyor merdivenlerde itişip kakışıyorlar bu durum da öğrencilerimiz için tehlike arz ediyor. Bu gibi olumsuz durumların önüne geçmek için nöbetçi öğretmenlerimize büyük görev</w:t>
      </w:r>
      <w:r w:rsidR="0075255D" w:rsidRPr="00D857AE">
        <w:rPr>
          <w:rFonts w:asciiTheme="majorBidi" w:hAnsiTheme="majorBidi" w:cstheme="majorBidi"/>
          <w:iCs/>
          <w:sz w:val="22"/>
          <w:szCs w:val="22"/>
        </w:rPr>
        <w:t>ler</w:t>
      </w:r>
      <w:r w:rsidR="00BA4A1E" w:rsidRPr="00D857AE">
        <w:rPr>
          <w:rFonts w:asciiTheme="majorBidi" w:hAnsiTheme="majorBidi" w:cstheme="majorBidi"/>
          <w:iCs/>
          <w:sz w:val="22"/>
          <w:szCs w:val="22"/>
        </w:rPr>
        <w:t xml:space="preserve"> düşmektedir dedi.</w:t>
      </w:r>
      <w:r w:rsidR="007E70E5">
        <w:rPr>
          <w:rFonts w:asciiTheme="majorBidi" w:hAnsiTheme="majorBidi" w:cstheme="majorBidi"/>
          <w:iCs/>
          <w:sz w:val="22"/>
          <w:szCs w:val="22"/>
        </w:rPr>
        <w:t xml:space="preserve"> Ayrıca okul iş sağlığı güvenliği danışmanlarıyla görüşüp gerekli desteğin alınması</w:t>
      </w:r>
    </w:p>
    <w:p w14:paraId="6B8B545E" w14:textId="03221591" w:rsidR="00791C19" w:rsidRDefault="00791C19" w:rsidP="00E551B7">
      <w:pPr>
        <w:pStyle w:val="AltBilgi"/>
        <w:tabs>
          <w:tab w:val="left" w:pos="708"/>
        </w:tabs>
        <w:ind w:right="284"/>
        <w:rPr>
          <w:rFonts w:asciiTheme="majorBidi" w:hAnsiTheme="majorBidi" w:cstheme="majorBidi"/>
          <w:b/>
          <w:bCs/>
          <w:iCs/>
          <w:sz w:val="22"/>
          <w:szCs w:val="22"/>
        </w:rPr>
      </w:pPr>
    </w:p>
    <w:p w14:paraId="35652C4B" w14:textId="5AFEA2D6" w:rsidR="002D4DA0" w:rsidRPr="002D4DA0" w:rsidRDefault="002D4DA0" w:rsidP="002D4DA0">
      <w:pPr>
        <w:pStyle w:val="ListeParagraf"/>
        <w:numPr>
          <w:ilvl w:val="0"/>
          <w:numId w:val="28"/>
        </w:numPr>
        <w:spacing w:after="120"/>
        <w:rPr>
          <w:rFonts w:cstheme="minorHAnsi"/>
        </w:rPr>
      </w:pPr>
      <w:r w:rsidRPr="002D4DA0">
        <w:rPr>
          <w:rFonts w:cstheme="minorHAnsi"/>
        </w:rPr>
        <w:t xml:space="preserve"> Milli Eğitim Bakanlığı tarafından 9 Eylül 2023 Tarih, 32304 Sayılı Resmi Gazetede Yayınlanan MEB Ölçme ve Değerlendirme Yönetmeliğine Göre okul öncesi ve ilkokulda yazılı sınavla değerlendirilme kaldırılmıştır.  Buna göre öğrencilerin değerlendirilmesi </w:t>
      </w:r>
      <w:r w:rsidRPr="002D4DA0">
        <w:rPr>
          <w:rFonts w:cstheme="minorHAnsi"/>
          <w:i/>
        </w:rPr>
        <w:t>etkinliklere katılım gözlem formları, oyun temelli değerlendirmeler ve verilen</w:t>
      </w:r>
      <w:r>
        <w:rPr>
          <w:rFonts w:cstheme="minorHAnsi"/>
          <w:i/>
        </w:rPr>
        <w:t xml:space="preserve"> </w:t>
      </w:r>
      <w:r w:rsidRPr="002D4DA0">
        <w:rPr>
          <w:rFonts w:cstheme="minorHAnsi"/>
          <w:i/>
        </w:rPr>
        <w:t xml:space="preserve">görevleri yerine getirme amaçlı ölçme araçları ile takip edilecektir. </w:t>
      </w:r>
    </w:p>
    <w:p w14:paraId="0560F6C4" w14:textId="77777777" w:rsidR="002D4DA0" w:rsidRPr="002D4DA0" w:rsidRDefault="002D4DA0" w:rsidP="002D4DA0">
      <w:pPr>
        <w:spacing w:after="120"/>
        <w:ind w:left="360"/>
        <w:rPr>
          <w:rFonts w:cstheme="minorHAnsi"/>
        </w:rPr>
      </w:pPr>
      <w:r w:rsidRPr="002D4DA0">
        <w:rPr>
          <w:rFonts w:cstheme="minorHAnsi"/>
        </w:rPr>
        <w:t xml:space="preserve">İlgili yönetmeliğin sınavlarla ilgili maddesi şöyledir: </w:t>
      </w:r>
    </w:p>
    <w:p w14:paraId="73E7758C" w14:textId="77777777" w:rsidR="002D4DA0" w:rsidRPr="002D4DA0" w:rsidRDefault="002D4DA0" w:rsidP="002D4DA0">
      <w:pPr>
        <w:spacing w:after="120"/>
        <w:ind w:left="360"/>
        <w:rPr>
          <w:rFonts w:cstheme="minorHAnsi"/>
        </w:rPr>
      </w:pPr>
      <w:r w:rsidRPr="002D4DA0">
        <w:rPr>
          <w:rFonts w:cstheme="minorHAnsi"/>
          <w:b/>
          <w:bCs/>
        </w:rPr>
        <w:t>Yazılı ve uygulamalı sınavlar</w:t>
      </w:r>
    </w:p>
    <w:p w14:paraId="11956C7B" w14:textId="77777777" w:rsidR="002D4DA0" w:rsidRPr="002D4DA0" w:rsidRDefault="002D4DA0" w:rsidP="002D4DA0">
      <w:pPr>
        <w:spacing w:after="120"/>
        <w:ind w:left="360"/>
        <w:rPr>
          <w:rFonts w:cstheme="minorHAnsi"/>
        </w:rPr>
      </w:pPr>
      <w:r w:rsidRPr="002D4DA0">
        <w:rPr>
          <w:rFonts w:cstheme="minorHAnsi"/>
          <w:b/>
          <w:bCs/>
        </w:rPr>
        <w:t>MADDE 5-</w:t>
      </w:r>
      <w:r w:rsidRPr="002D4DA0">
        <w:rPr>
          <w:rFonts w:cstheme="minorHAnsi"/>
        </w:rPr>
        <w:t> (1) Yazılı ve uygulamalı sınavlarla ilgili olarak aşağıdaki esaslara uyulur:</w:t>
      </w:r>
    </w:p>
    <w:p w14:paraId="2C6F5E76" w14:textId="77777777" w:rsidR="002D4DA0" w:rsidRPr="002D4DA0" w:rsidRDefault="002D4DA0" w:rsidP="002D4DA0">
      <w:pPr>
        <w:spacing w:after="120"/>
        <w:ind w:left="360"/>
        <w:rPr>
          <w:rFonts w:cstheme="minorHAnsi"/>
        </w:rPr>
      </w:pPr>
      <w:r w:rsidRPr="002D4DA0">
        <w:rPr>
          <w:rFonts w:cstheme="minorHAnsi"/>
        </w:rPr>
        <w:t>a) Sınav, öğrencilerin kazanım ve beceri edinme düzeylerinin belirlenmesi amacıyla yapılır.</w:t>
      </w:r>
    </w:p>
    <w:p w14:paraId="47879C0D" w14:textId="77777777" w:rsidR="002D4DA0" w:rsidRPr="002D4DA0" w:rsidRDefault="002D4DA0" w:rsidP="002D4DA0">
      <w:pPr>
        <w:spacing w:after="120"/>
        <w:ind w:left="360"/>
        <w:rPr>
          <w:rFonts w:cstheme="minorHAnsi"/>
        </w:rPr>
      </w:pPr>
      <w:r w:rsidRPr="002D4DA0">
        <w:rPr>
          <w:rFonts w:cstheme="minorHAnsi"/>
        </w:rPr>
        <w:t>b) İlçe, il veya ülke genelinde ortak yazılı sınavlar yapılabilir. Bu sınavların uygulanmasına ilişkin iş ve işlemler millî eğitim müdürlüklerince yürütülür.</w:t>
      </w:r>
    </w:p>
    <w:p w14:paraId="387A67A1" w14:textId="77777777" w:rsidR="002D4DA0" w:rsidRPr="002D4DA0" w:rsidRDefault="002D4DA0" w:rsidP="002D4DA0">
      <w:pPr>
        <w:spacing w:after="120"/>
        <w:ind w:left="360"/>
        <w:rPr>
          <w:rFonts w:cstheme="minorHAnsi"/>
        </w:rPr>
      </w:pPr>
      <w:r w:rsidRPr="002D4DA0">
        <w:rPr>
          <w:rFonts w:cstheme="minorHAnsi"/>
        </w:rPr>
        <w:t>c) Bir dönemde her dersten iki yazılı sınav yapılır. Ancak haftalık ders saat sayısı altı ve üzeri olan derslerde il sınıf/alan zümrelerince karar alınması durumunda üçüncü sınav yapılabilir.</w:t>
      </w:r>
    </w:p>
    <w:p w14:paraId="4AE65B36" w14:textId="77777777" w:rsidR="002D4DA0" w:rsidRPr="002D4DA0" w:rsidRDefault="002D4DA0" w:rsidP="002D4DA0">
      <w:pPr>
        <w:spacing w:after="120"/>
        <w:ind w:left="360"/>
        <w:rPr>
          <w:rFonts w:cstheme="minorHAnsi"/>
        </w:rPr>
      </w:pPr>
      <w:r w:rsidRPr="002D4DA0">
        <w:rPr>
          <w:rFonts w:cstheme="minorHAnsi"/>
        </w:rPr>
        <w:lastRenderedPageBreak/>
        <w:t>ç) Okullarda sınavlar;</w:t>
      </w:r>
    </w:p>
    <w:p w14:paraId="02460AA7" w14:textId="77777777" w:rsidR="002D4DA0" w:rsidRPr="002D4DA0" w:rsidRDefault="002D4DA0" w:rsidP="002D4DA0">
      <w:pPr>
        <w:spacing w:after="120"/>
        <w:ind w:left="360"/>
        <w:rPr>
          <w:rFonts w:cstheme="minorHAnsi"/>
        </w:rPr>
      </w:pPr>
      <w:r w:rsidRPr="002D4DA0">
        <w:rPr>
          <w:rFonts w:cstheme="minorHAnsi"/>
        </w:rPr>
        <w:t>1) 1. dönem 1. sınavlar: Ekim ayı son haftası–Kasım ayı ilk haftası,</w:t>
      </w:r>
    </w:p>
    <w:p w14:paraId="54134896" w14:textId="77777777" w:rsidR="002D4DA0" w:rsidRPr="002D4DA0" w:rsidRDefault="002D4DA0" w:rsidP="002D4DA0">
      <w:pPr>
        <w:spacing w:after="120"/>
        <w:ind w:left="360"/>
        <w:rPr>
          <w:rFonts w:cstheme="minorHAnsi"/>
        </w:rPr>
      </w:pPr>
      <w:r w:rsidRPr="002D4DA0">
        <w:rPr>
          <w:rFonts w:cstheme="minorHAnsi"/>
        </w:rPr>
        <w:t>2) 1. dönem 2. sınavlar: Aralık ayı son haftası–Ocak ayı ilk haftası,</w:t>
      </w:r>
    </w:p>
    <w:p w14:paraId="02D48AE0" w14:textId="77777777" w:rsidR="002D4DA0" w:rsidRPr="002D4DA0" w:rsidRDefault="002D4DA0" w:rsidP="002D4DA0">
      <w:pPr>
        <w:spacing w:after="120"/>
        <w:ind w:left="360"/>
        <w:rPr>
          <w:rFonts w:cstheme="minorHAnsi"/>
        </w:rPr>
      </w:pPr>
      <w:r w:rsidRPr="002D4DA0">
        <w:rPr>
          <w:rFonts w:cstheme="minorHAnsi"/>
        </w:rPr>
        <w:t>3) 2. dönem 1. sınavlar: Mart ayı son haftası–Nisan ayı ilk haftası,</w:t>
      </w:r>
    </w:p>
    <w:p w14:paraId="2EE05877" w14:textId="77777777" w:rsidR="002D4DA0" w:rsidRPr="002D4DA0" w:rsidRDefault="002D4DA0" w:rsidP="002D4DA0">
      <w:pPr>
        <w:spacing w:after="120"/>
        <w:ind w:left="360"/>
        <w:rPr>
          <w:rFonts w:cstheme="minorHAnsi"/>
        </w:rPr>
      </w:pPr>
      <w:r w:rsidRPr="002D4DA0">
        <w:rPr>
          <w:rFonts w:cstheme="minorHAnsi"/>
        </w:rPr>
        <w:t>4) 2. dönem 2. sınavlar: Mayıs ayı son haftası–Haziran ayı ilk haftası,</w:t>
      </w:r>
    </w:p>
    <w:p w14:paraId="6FAEA3B3" w14:textId="77777777" w:rsidR="002D4DA0" w:rsidRPr="002D4DA0" w:rsidRDefault="002D4DA0" w:rsidP="002D4DA0">
      <w:pPr>
        <w:spacing w:after="120"/>
        <w:ind w:left="360"/>
        <w:rPr>
          <w:rFonts w:cstheme="minorHAnsi"/>
        </w:rPr>
      </w:pPr>
      <w:r w:rsidRPr="002D4DA0">
        <w:rPr>
          <w:rFonts w:cstheme="minorHAnsi"/>
        </w:rPr>
        <w:t>aralığında yapılır. Sınav tarihleri öğretim yılı başında okullar tarafından e-Okuldan ilan edilir. Ancak mücbir sebeplerle sınavların belirtilen tarihlerde yapılamaması durumunda il millî eğitim müdürlüklerince gerekçesiyle birlikte sınav tarihleri değiştirilebilir. Mesleki ve teknik ortaöğretim kurumlarından, yoğunlaştırılmış eğitim programı uygulanan sınıflar ile işletmelerde mesleki eğitime öğrenci gönderilen sınıflarda ve mesleki eğitim merkezlerinde sınav tarihleri ilgili okul/kurumlarca belirlenir. Sınavlarla ilgili gerekli tedbirler okul müdürlüklerince alınır.</w:t>
      </w:r>
    </w:p>
    <w:p w14:paraId="19CAEC09" w14:textId="77777777" w:rsidR="002D4DA0" w:rsidRPr="002D4DA0" w:rsidRDefault="002D4DA0" w:rsidP="002D4DA0">
      <w:pPr>
        <w:spacing w:after="120"/>
        <w:ind w:left="360"/>
        <w:rPr>
          <w:rFonts w:cstheme="minorHAnsi"/>
        </w:rPr>
      </w:pPr>
      <w:r w:rsidRPr="002D4DA0">
        <w:rPr>
          <w:rFonts w:cstheme="minorHAnsi"/>
        </w:rPr>
        <w:t>d) Uygulamalı sınavlar hariç, öğretmenlerin ortak değerlendirme yapabilmelerine imkân vermek üzere birden fazla şubede okutulan derslerin sınavlarının ortak yapılması esastır. Bu sınavların şube ve sınıflar bazında analizleri yapılır. Konu ve kazanım eksikliği görülen öğrencilerin durumları, ders öğretmeni ve eğitim kurumu sınıf/alan zümreleri tarafından yeniden değerlendirilir.</w:t>
      </w:r>
    </w:p>
    <w:p w14:paraId="18CDDF3A" w14:textId="77777777" w:rsidR="002D4DA0" w:rsidRPr="002D4DA0" w:rsidRDefault="002D4DA0" w:rsidP="002D4DA0">
      <w:pPr>
        <w:spacing w:after="120"/>
        <w:ind w:left="360"/>
        <w:rPr>
          <w:rFonts w:cstheme="minorHAnsi"/>
        </w:rPr>
      </w:pPr>
      <w:r w:rsidRPr="002D4DA0">
        <w:rPr>
          <w:rFonts w:cstheme="minorHAnsi"/>
        </w:rPr>
        <w:t>e) Mesleki ve teknik ortaöğretim kurumlarından, yoğunlaştırılmış eğitim programı uygulanan sınıflar ile işletmelerde mesleki eğitime öğrenci gönderilen sınıflarda ve mesleki eğitim merkezlerinde ortak sınav yapılmaz.</w:t>
      </w:r>
    </w:p>
    <w:p w14:paraId="2CF97243" w14:textId="77777777" w:rsidR="002D4DA0" w:rsidRPr="002D4DA0" w:rsidRDefault="002D4DA0" w:rsidP="002D4DA0">
      <w:pPr>
        <w:spacing w:after="120"/>
        <w:ind w:left="360"/>
        <w:rPr>
          <w:rFonts w:cstheme="minorHAnsi"/>
        </w:rPr>
      </w:pPr>
      <w:r w:rsidRPr="002D4DA0">
        <w:rPr>
          <w:rFonts w:cstheme="minorHAnsi"/>
        </w:rPr>
        <w:t>f) Okullarda yapılacak ortak yazılı sınavların soruları konu soru dağılım tablosuna göre hazırlanır. Konu soru dağılım tablosu il sınıf/alan zümreleri ve Ölçme Değerlendirme Merkezi Müdürlüğü ile birlikte oluşturulur.</w:t>
      </w:r>
    </w:p>
    <w:p w14:paraId="78A14509" w14:textId="77777777" w:rsidR="002D4DA0" w:rsidRPr="002D4DA0" w:rsidRDefault="002D4DA0" w:rsidP="002D4DA0">
      <w:pPr>
        <w:spacing w:after="120"/>
        <w:ind w:left="360"/>
        <w:rPr>
          <w:rFonts w:cstheme="minorHAnsi"/>
        </w:rPr>
      </w:pPr>
      <w:r w:rsidRPr="002D4DA0">
        <w:rPr>
          <w:rFonts w:cstheme="minorHAnsi"/>
        </w:rPr>
        <w:t>g) Ülke ya da il/ilçe genelinde yapılacak ortak yazılı sınavlar hariç, okullarda yapılan tüm sınavlar cevaplarını öğrencilerin oluşturduğu ve farklı bilişsel düzeyde kazanımları ölçen maddelerden oluşan yazılı yoklama şeklinde yapılır.</w:t>
      </w:r>
    </w:p>
    <w:p w14:paraId="5DE25C29" w14:textId="77777777" w:rsidR="002D4DA0" w:rsidRPr="002D4DA0" w:rsidRDefault="002D4DA0" w:rsidP="002D4DA0">
      <w:pPr>
        <w:spacing w:after="120"/>
        <w:ind w:left="360"/>
        <w:rPr>
          <w:rFonts w:cstheme="minorHAnsi"/>
        </w:rPr>
      </w:pPr>
      <w:r w:rsidRPr="002D4DA0">
        <w:rPr>
          <w:rFonts w:cstheme="minorHAnsi"/>
        </w:rPr>
        <w:t>ğ) Uygulamalı sınavların hangi derslerden yapılacağı, şekli, sayısı ve süresi eğitim kurumu sınıf/alan zümreleri tarafından belirlenir. Okul müdürünün onayına bağlı olarak uygulanır.</w:t>
      </w:r>
    </w:p>
    <w:p w14:paraId="4FF66E54" w14:textId="77777777" w:rsidR="002D4DA0" w:rsidRPr="002D4DA0" w:rsidRDefault="002D4DA0" w:rsidP="002D4DA0">
      <w:pPr>
        <w:spacing w:after="120"/>
        <w:ind w:left="360"/>
        <w:rPr>
          <w:rFonts w:cstheme="minorHAnsi"/>
        </w:rPr>
      </w:pPr>
      <w:r w:rsidRPr="002D4DA0">
        <w:rPr>
          <w:rFonts w:cstheme="minorHAnsi"/>
        </w:rPr>
        <w:t>h) Mesleki ve teknik ortaöğretim kurumlarının çerçeve öğretim programlarında yer alan meslek derslerinin sınavlarının ortak olması hâlinde diğer sınavlardan en az biri uygulamalı olarak yapılır.</w:t>
      </w:r>
    </w:p>
    <w:p w14:paraId="3BF379C3" w14:textId="77777777" w:rsidR="002D4DA0" w:rsidRPr="002D4DA0" w:rsidRDefault="002D4DA0" w:rsidP="002D4DA0">
      <w:pPr>
        <w:spacing w:after="120"/>
        <w:ind w:left="360"/>
        <w:rPr>
          <w:rFonts w:cstheme="minorHAnsi"/>
        </w:rPr>
      </w:pPr>
      <w:r w:rsidRPr="002D4DA0">
        <w:rPr>
          <w:rFonts w:cstheme="minorHAnsi"/>
        </w:rPr>
        <w:t>ı) Türkçe/Türk dili ve edebiyatı ile yabancı dil derslerinin sınavları; dinleme, konuşma, okuma ve yazma becerilerini ölçmek için yazılı ve uygulamalı olarak yapılır. Ülke geneli ya da il/ilçe geneli ortak yazılı sınav yapılması durumunda sınavın uygulamalı kısmı okul tarafından yapılır ve iki sınav birlikte değerlendirilir.</w:t>
      </w:r>
    </w:p>
    <w:p w14:paraId="0693013D" w14:textId="77777777" w:rsidR="002D4DA0" w:rsidRPr="002D4DA0" w:rsidRDefault="002D4DA0" w:rsidP="002D4DA0">
      <w:pPr>
        <w:spacing w:after="120"/>
        <w:ind w:left="360"/>
        <w:rPr>
          <w:rFonts w:cstheme="minorHAnsi"/>
          <w:b/>
          <w:i/>
        </w:rPr>
      </w:pPr>
      <w:r w:rsidRPr="002D4DA0">
        <w:rPr>
          <w:rFonts w:cstheme="minorHAnsi"/>
          <w:b/>
          <w:i/>
        </w:rPr>
        <w:t>i) Okul öncesi ve ilkokul 1, 2, 3 ve 4 üncü sınıflarda öğrencilerin akademik ve sosyal gelişiminin takibi ders öğretmenlerince sürekli yapılır. Öğrencilerin gelişim düzeyleri, öğretmen rehberliğinde gerçekleştirilen bireysel ve grupla yapılan etkinliklere katılım gözlem formları, oyun temelli değerlendirmeler ve verilen görevleri yerine getirme amaçlı ölçme araçları ile takip edilir.</w:t>
      </w:r>
    </w:p>
    <w:p w14:paraId="50A33B01" w14:textId="77777777" w:rsidR="002D4DA0" w:rsidRPr="002D4DA0" w:rsidRDefault="002D4DA0" w:rsidP="002D4DA0">
      <w:pPr>
        <w:spacing w:after="120"/>
        <w:ind w:left="360"/>
        <w:rPr>
          <w:rFonts w:cstheme="minorHAnsi"/>
          <w:b/>
          <w:i/>
        </w:rPr>
      </w:pPr>
      <w:r w:rsidRPr="002D4DA0">
        <w:rPr>
          <w:rFonts w:cstheme="minorHAnsi"/>
          <w:b/>
          <w:i/>
        </w:rPr>
        <w:t>j) İlkokullarda öğrencilerin Türkçenin doğru ve güzel kullanımını geliştirmek amacıyla dinleme, konuşma, okuma ve yazma becerilerinin izlenmesi ve geliştirilmesine yönelik ölçme araçları kullanılır.</w:t>
      </w:r>
    </w:p>
    <w:p w14:paraId="211B77E5" w14:textId="77777777" w:rsidR="002D4DA0" w:rsidRPr="002D4DA0" w:rsidRDefault="002D4DA0" w:rsidP="002D4DA0">
      <w:pPr>
        <w:spacing w:after="120"/>
        <w:ind w:left="360"/>
        <w:rPr>
          <w:rFonts w:cstheme="minorHAnsi"/>
        </w:rPr>
      </w:pPr>
      <w:r w:rsidRPr="002D4DA0">
        <w:rPr>
          <w:rFonts w:cstheme="minorHAnsi"/>
        </w:rPr>
        <w:t>k) Bir sınıfta bir günde yapılacak yazılı ve uygulamalı sınavların sayısının ikiyi geçmemesi esastır. Ancak zorunlu hâllerde bir sınav daha yapılabilir.</w:t>
      </w:r>
    </w:p>
    <w:p w14:paraId="35D36090" w14:textId="77777777" w:rsidR="002D4DA0" w:rsidRPr="002D4DA0" w:rsidRDefault="002D4DA0" w:rsidP="002D4DA0">
      <w:pPr>
        <w:spacing w:after="120"/>
        <w:ind w:left="360"/>
        <w:rPr>
          <w:rFonts w:cstheme="minorHAnsi"/>
        </w:rPr>
      </w:pPr>
      <w:r w:rsidRPr="002D4DA0">
        <w:rPr>
          <w:rFonts w:cstheme="minorHAnsi"/>
        </w:rPr>
        <w:t>l) Ulusal/uluslararası izleme araştırmaları ile merkezî sınavlar haricinde zorunlu hâller dışında yazılı sınav süresi bir ders saatini aşamaz.</w:t>
      </w:r>
    </w:p>
    <w:p w14:paraId="092C3C06" w14:textId="77777777" w:rsidR="002D4DA0" w:rsidRPr="002D4DA0" w:rsidRDefault="002D4DA0" w:rsidP="002D4DA0">
      <w:pPr>
        <w:spacing w:after="120"/>
        <w:ind w:left="360"/>
        <w:rPr>
          <w:rFonts w:cstheme="minorHAnsi"/>
        </w:rPr>
      </w:pPr>
      <w:r w:rsidRPr="002D4DA0">
        <w:rPr>
          <w:rFonts w:cstheme="minorHAnsi"/>
        </w:rPr>
        <w:t>m) Öğretmenler tarafından ünite/tema ve/veya konu sonlarında öğrencilerin gelişimini belirlemek için kısa süreli sınavlar yapılabilir.</w:t>
      </w:r>
    </w:p>
    <w:p w14:paraId="01075F24" w14:textId="77777777" w:rsidR="002D4DA0" w:rsidRPr="002D4DA0" w:rsidRDefault="002D4DA0" w:rsidP="002D4DA0">
      <w:pPr>
        <w:spacing w:after="120"/>
        <w:ind w:left="360"/>
        <w:rPr>
          <w:rFonts w:cstheme="minorHAnsi"/>
        </w:rPr>
      </w:pPr>
      <w:r w:rsidRPr="002D4DA0">
        <w:rPr>
          <w:rFonts w:cstheme="minorHAnsi"/>
        </w:rPr>
        <w:t>n) Kaynaştırma/bütünleştirme yoluyla eğitimlerine devam eden öğrencilerin başarılarının değerlendirilmesinde BEP’te yer alan amaçlar esas alınır.</w:t>
      </w:r>
    </w:p>
    <w:p w14:paraId="12D99AF5" w14:textId="77777777" w:rsidR="002D4DA0" w:rsidRPr="002D4DA0" w:rsidRDefault="002D4DA0" w:rsidP="002D4DA0">
      <w:pPr>
        <w:spacing w:after="120"/>
        <w:ind w:left="360"/>
        <w:rPr>
          <w:rFonts w:cstheme="minorHAnsi"/>
        </w:rPr>
      </w:pPr>
      <w:r w:rsidRPr="002D4DA0">
        <w:rPr>
          <w:rFonts w:cstheme="minorHAnsi"/>
          <w:b/>
          <w:bCs/>
        </w:rPr>
        <w:t>Ortak yazılı sınavlar</w:t>
      </w:r>
    </w:p>
    <w:p w14:paraId="411A694B" w14:textId="77777777" w:rsidR="002D4DA0" w:rsidRPr="002D4DA0" w:rsidRDefault="002D4DA0" w:rsidP="002D4DA0">
      <w:pPr>
        <w:spacing w:after="120"/>
        <w:ind w:left="360"/>
        <w:rPr>
          <w:rFonts w:cstheme="minorHAnsi"/>
        </w:rPr>
      </w:pPr>
      <w:r w:rsidRPr="002D4DA0">
        <w:rPr>
          <w:rFonts w:cstheme="minorHAnsi"/>
          <w:b/>
          <w:bCs/>
        </w:rPr>
        <w:t>MADDE 6-</w:t>
      </w:r>
      <w:r w:rsidRPr="002D4DA0">
        <w:rPr>
          <w:rFonts w:cstheme="minorHAnsi"/>
        </w:rPr>
        <w:t> (1) Ortak yazılı sınavlarla ilgili aşağıdaki esaslara uyulur:</w:t>
      </w:r>
    </w:p>
    <w:p w14:paraId="2D4641BE" w14:textId="77777777" w:rsidR="002D4DA0" w:rsidRPr="002D4DA0" w:rsidRDefault="002D4DA0" w:rsidP="002D4DA0">
      <w:pPr>
        <w:spacing w:after="120"/>
        <w:ind w:left="360"/>
        <w:rPr>
          <w:rFonts w:cstheme="minorHAnsi"/>
        </w:rPr>
      </w:pPr>
      <w:r w:rsidRPr="002D4DA0">
        <w:rPr>
          <w:rFonts w:cstheme="minorHAnsi"/>
        </w:rPr>
        <w:lastRenderedPageBreak/>
        <w:t>a) Bakanlıkça belirlenen sınıf düzeyi ve derslerden ortak yazılı sınav yapılabilir. Ortak yazılı sınavın hangi sınıf düzeyinde ve hangi derslerden yapılacağı öğretim yılı başında ilan edilir.</w:t>
      </w:r>
    </w:p>
    <w:p w14:paraId="7B54EFEF" w14:textId="77777777" w:rsidR="002D4DA0" w:rsidRPr="002D4DA0" w:rsidRDefault="002D4DA0" w:rsidP="002D4DA0">
      <w:pPr>
        <w:spacing w:after="120"/>
        <w:ind w:left="360"/>
        <w:rPr>
          <w:rFonts w:cstheme="minorHAnsi"/>
        </w:rPr>
      </w:pPr>
      <w:r w:rsidRPr="002D4DA0">
        <w:rPr>
          <w:rFonts w:cstheme="minorHAnsi"/>
        </w:rPr>
        <w:t>b) Bakanlıkça yapılacak ortak yazılı sınavlar hariç hangi sınıf düzeyinde ve hangi derslerde il/ilçe genelinde ortak yazılı sınavlar yapılacağına İlçe Millî Eğitim Müdürleri Kurulu tarafından karar verilir.</w:t>
      </w:r>
    </w:p>
    <w:p w14:paraId="0485A2D5" w14:textId="77777777" w:rsidR="002D4DA0" w:rsidRPr="002D4DA0" w:rsidRDefault="002D4DA0" w:rsidP="002D4DA0">
      <w:pPr>
        <w:spacing w:after="120"/>
        <w:ind w:left="360"/>
        <w:rPr>
          <w:rFonts w:cstheme="minorHAnsi"/>
        </w:rPr>
      </w:pPr>
      <w:r w:rsidRPr="002D4DA0">
        <w:rPr>
          <w:rFonts w:cstheme="minorHAnsi"/>
        </w:rPr>
        <w:t>c) Bakanlıkça ve İlçe Millî Eğitim Müdürleri Kurulu tarafından ortak yapılması kararlaştırılan sınavların dışında kalan sınavlar okul genelinde ortak yazılı sınav olarak yapılır.</w:t>
      </w:r>
    </w:p>
    <w:p w14:paraId="15C4745D" w14:textId="77777777" w:rsidR="002D4DA0" w:rsidRPr="002D4DA0" w:rsidRDefault="002D4DA0" w:rsidP="002D4DA0">
      <w:pPr>
        <w:spacing w:after="120"/>
        <w:ind w:left="360"/>
        <w:rPr>
          <w:rFonts w:cstheme="minorHAnsi"/>
        </w:rPr>
      </w:pPr>
      <w:r w:rsidRPr="002D4DA0">
        <w:rPr>
          <w:rFonts w:cstheme="minorHAnsi"/>
        </w:rPr>
        <w:t>ç) Bakanlıkça yapılacak ortak yazılı sınavlar için Genel Müdürlük tarafından, il/ilçe ve okul geneli yapılacak ortak yazılı sınavlar için il sınıf/alan zümreleri tarafından, konu soru dağılım tablosu hazırlanır ve öğrencilere bildirilir.</w:t>
      </w:r>
    </w:p>
    <w:p w14:paraId="2CB0C2FE" w14:textId="77777777" w:rsidR="002D4DA0" w:rsidRPr="002D4DA0" w:rsidRDefault="002D4DA0" w:rsidP="002D4DA0">
      <w:pPr>
        <w:spacing w:after="120"/>
        <w:ind w:left="360"/>
        <w:rPr>
          <w:rFonts w:cstheme="minorHAnsi"/>
        </w:rPr>
      </w:pPr>
      <w:r w:rsidRPr="002D4DA0">
        <w:rPr>
          <w:rFonts w:cstheme="minorHAnsi"/>
        </w:rPr>
        <w:t>d) Kaynaştırma/bütünleştirme yoluyla eğitim ve öğretimlerine devam eden öğrencilere yönelik ölçme ve değerlendirmede BEP esas alınır.</w:t>
      </w:r>
    </w:p>
    <w:p w14:paraId="14354E63" w14:textId="77777777" w:rsidR="002D4DA0" w:rsidRPr="002D4DA0" w:rsidRDefault="002D4DA0" w:rsidP="002D4DA0">
      <w:pPr>
        <w:spacing w:after="120"/>
        <w:ind w:left="360"/>
        <w:rPr>
          <w:rFonts w:cstheme="minorHAnsi"/>
        </w:rPr>
      </w:pPr>
      <w:r w:rsidRPr="002D4DA0">
        <w:rPr>
          <w:rFonts w:cstheme="minorHAnsi"/>
        </w:rPr>
        <w:t>e) Bakanlıkça ülke genelinde yapılacak ortak yazılı sınavların soruları ve cevap anahtarları Genel Müdürlük tarafından hazırlanır.</w:t>
      </w:r>
    </w:p>
    <w:p w14:paraId="7EB2AAA5" w14:textId="77777777" w:rsidR="00A5582F" w:rsidRPr="002D4DA0" w:rsidRDefault="00A5582F" w:rsidP="002D4DA0">
      <w:pPr>
        <w:pStyle w:val="AltBilgi"/>
        <w:tabs>
          <w:tab w:val="left" w:pos="708"/>
        </w:tabs>
        <w:ind w:left="360" w:right="284"/>
        <w:rPr>
          <w:rFonts w:asciiTheme="majorBidi" w:hAnsiTheme="majorBidi" w:cstheme="majorBidi"/>
          <w:b/>
          <w:bCs/>
          <w:iCs/>
          <w:sz w:val="22"/>
          <w:szCs w:val="22"/>
        </w:rPr>
      </w:pPr>
    </w:p>
    <w:p w14:paraId="5B309C13" w14:textId="2ED32040" w:rsidR="006D1232" w:rsidRPr="00D857AE" w:rsidRDefault="006D1232" w:rsidP="002D4DA0">
      <w:pPr>
        <w:pStyle w:val="AltBilgi"/>
        <w:numPr>
          <w:ilvl w:val="0"/>
          <w:numId w:val="25"/>
        </w:numPr>
        <w:tabs>
          <w:tab w:val="left" w:pos="708"/>
        </w:tabs>
        <w:ind w:right="284"/>
        <w:rPr>
          <w:rFonts w:asciiTheme="majorBidi" w:hAnsiTheme="majorBidi" w:cstheme="majorBidi"/>
          <w:b/>
          <w:bCs/>
          <w:iCs/>
          <w:sz w:val="22"/>
          <w:szCs w:val="22"/>
        </w:rPr>
      </w:pPr>
      <w:r w:rsidRPr="00D857AE">
        <w:rPr>
          <w:rFonts w:asciiTheme="majorBidi" w:hAnsiTheme="majorBidi" w:cstheme="majorBidi"/>
          <w:b/>
          <w:bCs/>
          <w:iCs/>
          <w:sz w:val="22"/>
          <w:szCs w:val="22"/>
        </w:rPr>
        <w:t xml:space="preserve">Dilek ve </w:t>
      </w:r>
      <w:r w:rsidR="00F17FA9" w:rsidRPr="00D857AE">
        <w:rPr>
          <w:rFonts w:asciiTheme="majorBidi" w:hAnsiTheme="majorBidi" w:cstheme="majorBidi"/>
          <w:b/>
          <w:bCs/>
          <w:iCs/>
          <w:sz w:val="22"/>
          <w:szCs w:val="22"/>
        </w:rPr>
        <w:t>T</w:t>
      </w:r>
      <w:r w:rsidRPr="00D857AE">
        <w:rPr>
          <w:rFonts w:asciiTheme="majorBidi" w:hAnsiTheme="majorBidi" w:cstheme="majorBidi"/>
          <w:b/>
          <w:bCs/>
          <w:iCs/>
          <w:sz w:val="22"/>
          <w:szCs w:val="22"/>
        </w:rPr>
        <w:t>emenniler</w:t>
      </w:r>
      <w:r w:rsidR="00F17FA9" w:rsidRPr="00D857AE">
        <w:rPr>
          <w:rFonts w:asciiTheme="majorBidi" w:hAnsiTheme="majorBidi" w:cstheme="majorBidi"/>
          <w:b/>
          <w:bCs/>
          <w:iCs/>
          <w:sz w:val="22"/>
          <w:szCs w:val="22"/>
        </w:rPr>
        <w:t>;</w:t>
      </w:r>
    </w:p>
    <w:p w14:paraId="72E05D8A" w14:textId="77777777" w:rsidR="00922E7E" w:rsidRPr="00D857AE" w:rsidRDefault="00922E7E" w:rsidP="00805BC4">
      <w:pPr>
        <w:pStyle w:val="AltBilgi"/>
        <w:tabs>
          <w:tab w:val="left" w:pos="708"/>
        </w:tabs>
        <w:ind w:left="284" w:right="284"/>
        <w:jc w:val="center"/>
        <w:rPr>
          <w:rFonts w:asciiTheme="majorBidi" w:hAnsiTheme="majorBidi" w:cstheme="majorBidi"/>
          <w:iCs/>
          <w:sz w:val="22"/>
          <w:szCs w:val="22"/>
        </w:rPr>
      </w:pPr>
    </w:p>
    <w:p w14:paraId="286E41CF" w14:textId="30DFBA39" w:rsidR="00F91B61" w:rsidRPr="00D857AE" w:rsidRDefault="00865514" w:rsidP="00D77569">
      <w:pPr>
        <w:pStyle w:val="AltBilgi"/>
        <w:tabs>
          <w:tab w:val="left" w:pos="708"/>
        </w:tabs>
        <w:ind w:left="284" w:right="284"/>
        <w:jc w:val="both"/>
        <w:rPr>
          <w:rFonts w:asciiTheme="majorBidi" w:hAnsiTheme="majorBidi" w:cstheme="majorBidi"/>
          <w:iCs/>
          <w:sz w:val="22"/>
          <w:szCs w:val="22"/>
        </w:rPr>
      </w:pPr>
      <w:r w:rsidRPr="00D857AE">
        <w:rPr>
          <w:rFonts w:asciiTheme="majorBidi" w:hAnsiTheme="majorBidi" w:cstheme="majorBidi"/>
          <w:iCs/>
          <w:sz w:val="22"/>
          <w:szCs w:val="22"/>
        </w:rPr>
        <w:tab/>
      </w:r>
      <w:r w:rsidR="004D1C51" w:rsidRPr="00D857AE">
        <w:rPr>
          <w:rFonts w:asciiTheme="majorBidi" w:hAnsiTheme="majorBidi" w:cstheme="majorBidi"/>
          <w:iCs/>
          <w:sz w:val="22"/>
          <w:szCs w:val="22"/>
        </w:rPr>
        <w:t xml:space="preserve"> </w:t>
      </w:r>
      <w:r w:rsidRPr="00D857AE">
        <w:rPr>
          <w:rFonts w:asciiTheme="majorBidi" w:hAnsiTheme="majorBidi" w:cstheme="majorBidi"/>
          <w:iCs/>
          <w:sz w:val="22"/>
          <w:szCs w:val="22"/>
        </w:rPr>
        <w:t>Dilek ve temenniler bölümünde</w:t>
      </w:r>
      <w:r w:rsidR="006D1232" w:rsidRPr="00D857AE">
        <w:rPr>
          <w:rFonts w:asciiTheme="majorBidi" w:hAnsiTheme="majorBidi" w:cstheme="majorBidi"/>
          <w:iCs/>
          <w:sz w:val="22"/>
          <w:szCs w:val="22"/>
        </w:rPr>
        <w:t xml:space="preserve"> söz alan</w:t>
      </w:r>
      <w:r w:rsidR="007E70E5">
        <w:rPr>
          <w:rFonts w:asciiTheme="majorBidi" w:hAnsiTheme="majorBidi" w:cstheme="majorBidi"/>
          <w:iCs/>
          <w:sz w:val="22"/>
          <w:szCs w:val="22"/>
        </w:rPr>
        <w:t xml:space="preserve"> Mdr</w:t>
      </w:r>
      <w:r w:rsidR="00D77569">
        <w:rPr>
          <w:rFonts w:asciiTheme="majorBidi" w:hAnsiTheme="majorBidi" w:cstheme="majorBidi"/>
          <w:iCs/>
          <w:sz w:val="22"/>
          <w:szCs w:val="22"/>
        </w:rPr>
        <w:t>.Baş. Yrd.</w:t>
      </w:r>
      <w:r w:rsidR="006D1232" w:rsidRPr="00D857AE">
        <w:rPr>
          <w:rFonts w:asciiTheme="majorBidi" w:hAnsiTheme="majorBidi" w:cstheme="majorBidi"/>
          <w:iCs/>
          <w:sz w:val="22"/>
          <w:szCs w:val="22"/>
        </w:rPr>
        <w:t xml:space="preserve"> </w:t>
      </w:r>
      <w:r w:rsidR="002D4DA0">
        <w:rPr>
          <w:rFonts w:asciiTheme="majorBidi" w:hAnsiTheme="majorBidi" w:cstheme="majorBidi"/>
          <w:iCs/>
          <w:sz w:val="22"/>
          <w:szCs w:val="22"/>
        </w:rPr>
        <w:t>……………</w:t>
      </w:r>
      <w:r w:rsidR="00A10982" w:rsidRPr="00D857AE">
        <w:rPr>
          <w:rFonts w:asciiTheme="majorBidi" w:hAnsiTheme="majorBidi" w:cstheme="majorBidi"/>
          <w:iCs/>
          <w:sz w:val="22"/>
          <w:szCs w:val="22"/>
        </w:rPr>
        <w:t>;</w:t>
      </w:r>
      <w:r w:rsidR="006D1232" w:rsidRPr="00D857AE">
        <w:rPr>
          <w:rFonts w:asciiTheme="majorBidi" w:hAnsiTheme="majorBidi" w:cstheme="majorBidi"/>
          <w:iCs/>
          <w:sz w:val="22"/>
          <w:szCs w:val="22"/>
        </w:rPr>
        <w:t xml:space="preserve"> “</w:t>
      </w:r>
      <w:r w:rsidRPr="00D857AE">
        <w:rPr>
          <w:rFonts w:asciiTheme="majorBidi" w:hAnsiTheme="majorBidi" w:cstheme="majorBidi"/>
          <w:iCs/>
          <w:sz w:val="22"/>
          <w:szCs w:val="22"/>
        </w:rPr>
        <w:t>Bütün öğrencilerin,</w:t>
      </w:r>
      <w:r w:rsidR="006D1232" w:rsidRPr="00D857AE">
        <w:rPr>
          <w:rFonts w:asciiTheme="majorBidi" w:hAnsiTheme="majorBidi" w:cstheme="majorBidi"/>
          <w:iCs/>
          <w:sz w:val="22"/>
          <w:szCs w:val="22"/>
        </w:rPr>
        <w:t xml:space="preserve"> </w:t>
      </w:r>
      <w:r w:rsidRPr="00D857AE">
        <w:rPr>
          <w:rFonts w:asciiTheme="majorBidi" w:hAnsiTheme="majorBidi" w:cstheme="majorBidi"/>
          <w:iCs/>
          <w:sz w:val="22"/>
          <w:szCs w:val="22"/>
        </w:rPr>
        <w:t>b</w:t>
      </w:r>
      <w:r w:rsidR="00EF385B" w:rsidRPr="00D857AE">
        <w:rPr>
          <w:rFonts w:asciiTheme="majorBidi" w:hAnsiTheme="majorBidi" w:cstheme="majorBidi"/>
          <w:iCs/>
          <w:sz w:val="22"/>
          <w:szCs w:val="22"/>
        </w:rPr>
        <w:t>izlerin</w:t>
      </w:r>
      <w:r w:rsidR="006D1232" w:rsidRPr="00D857AE">
        <w:rPr>
          <w:rFonts w:asciiTheme="majorBidi" w:hAnsiTheme="majorBidi" w:cstheme="majorBidi"/>
          <w:iCs/>
          <w:sz w:val="22"/>
          <w:szCs w:val="22"/>
        </w:rPr>
        <w:t xml:space="preserve"> çocuklarımız ve kardeşlerimiz gibi olduğunu, onların başarılarının bizim başarılarımız olduğunu, başarısızlıklarının bizi üzdüğünü vurgulayarak bütün arkadaşların öğrencilerin başarısı için ellerinden gelen gayreti gösterdiklerini bundan sonra da aynı gayreti göstereceklerinden emin olduğunu” </w:t>
      </w:r>
      <w:r w:rsidRPr="00D857AE">
        <w:rPr>
          <w:rFonts w:asciiTheme="majorBidi" w:hAnsiTheme="majorBidi" w:cstheme="majorBidi"/>
          <w:iCs/>
          <w:sz w:val="22"/>
          <w:szCs w:val="22"/>
        </w:rPr>
        <w:t>söyledi.</w:t>
      </w:r>
      <w:r w:rsidR="002A4244" w:rsidRPr="00D857AE">
        <w:rPr>
          <w:rFonts w:asciiTheme="majorBidi" w:hAnsiTheme="majorBidi" w:cstheme="majorBidi"/>
          <w:iCs/>
          <w:sz w:val="22"/>
          <w:szCs w:val="22"/>
        </w:rPr>
        <w:t xml:space="preserve"> </w:t>
      </w:r>
      <w:r w:rsidR="002D4DA0">
        <w:rPr>
          <w:rFonts w:asciiTheme="majorBidi" w:hAnsiTheme="majorBidi" w:cstheme="majorBidi"/>
          <w:iCs/>
          <w:sz w:val="22"/>
          <w:szCs w:val="22"/>
        </w:rPr>
        <w:t>………………</w:t>
      </w:r>
      <w:r w:rsidR="00A10982" w:rsidRPr="00D857AE">
        <w:rPr>
          <w:rFonts w:asciiTheme="majorBidi" w:hAnsiTheme="majorBidi" w:cstheme="majorBidi"/>
          <w:iCs/>
          <w:sz w:val="22"/>
          <w:szCs w:val="22"/>
        </w:rPr>
        <w:t>;</w:t>
      </w:r>
      <w:r w:rsidR="00D97FCB" w:rsidRPr="00D857AE">
        <w:rPr>
          <w:rFonts w:asciiTheme="majorBidi" w:hAnsiTheme="majorBidi" w:cstheme="majorBidi"/>
          <w:iCs/>
          <w:sz w:val="22"/>
          <w:szCs w:val="22"/>
        </w:rPr>
        <w:t xml:space="preserve"> </w:t>
      </w:r>
      <w:r w:rsidR="006D1232" w:rsidRPr="00D857AE">
        <w:rPr>
          <w:rFonts w:asciiTheme="majorBidi" w:hAnsiTheme="majorBidi" w:cstheme="majorBidi"/>
          <w:iCs/>
          <w:sz w:val="22"/>
          <w:szCs w:val="22"/>
        </w:rPr>
        <w:t xml:space="preserve">söz alarak pansiyonda kalan özellikle 9. ve 10. sınıf öğrencilerinin ders dışında da meslek derslerine ilgilerini arttırmak için öğretmen arkadaşların </w:t>
      </w:r>
      <w:r w:rsidR="00EF385B" w:rsidRPr="00D857AE">
        <w:rPr>
          <w:rFonts w:asciiTheme="majorBidi" w:hAnsiTheme="majorBidi" w:cstheme="majorBidi"/>
          <w:iCs/>
          <w:sz w:val="22"/>
          <w:szCs w:val="22"/>
        </w:rPr>
        <w:t>fedakârlıkta</w:t>
      </w:r>
      <w:r w:rsidR="006D1232" w:rsidRPr="00D857AE">
        <w:rPr>
          <w:rFonts w:asciiTheme="majorBidi" w:hAnsiTheme="majorBidi" w:cstheme="majorBidi"/>
          <w:iCs/>
          <w:sz w:val="22"/>
          <w:szCs w:val="22"/>
        </w:rPr>
        <w:t xml:space="preserve"> bulunmaları gerektiğini, okulumuzun uygulama mescidin</w:t>
      </w:r>
      <w:r w:rsidR="00A33EB3" w:rsidRPr="00D857AE">
        <w:rPr>
          <w:rFonts w:asciiTheme="majorBidi" w:hAnsiTheme="majorBidi" w:cstheme="majorBidi"/>
          <w:iCs/>
          <w:sz w:val="22"/>
          <w:szCs w:val="22"/>
        </w:rPr>
        <w:t>in</w:t>
      </w:r>
      <w:r w:rsidR="006D1232" w:rsidRPr="00D857AE">
        <w:rPr>
          <w:rFonts w:asciiTheme="majorBidi" w:hAnsiTheme="majorBidi" w:cstheme="majorBidi"/>
          <w:iCs/>
          <w:sz w:val="22"/>
          <w:szCs w:val="22"/>
        </w:rPr>
        <w:t xml:space="preserve"> bu amaç için kullanılması gerektiği, gerekirse bu konuda mesleki ehliyete sahip belleticilerden faydalanılması gerekti</w:t>
      </w:r>
      <w:r w:rsidR="00A33EB3" w:rsidRPr="00D857AE">
        <w:rPr>
          <w:rFonts w:asciiTheme="majorBidi" w:hAnsiTheme="majorBidi" w:cstheme="majorBidi"/>
          <w:iCs/>
          <w:sz w:val="22"/>
          <w:szCs w:val="22"/>
        </w:rPr>
        <w:t xml:space="preserve">ğini belirtti. </w:t>
      </w:r>
      <w:r w:rsidR="00D77569">
        <w:rPr>
          <w:rFonts w:asciiTheme="majorBidi" w:hAnsiTheme="majorBidi" w:cstheme="majorBidi"/>
          <w:iCs/>
          <w:sz w:val="22"/>
          <w:szCs w:val="22"/>
        </w:rPr>
        <w:t xml:space="preserve"> </w:t>
      </w:r>
      <w:r w:rsidR="00D77569" w:rsidRPr="00D857AE">
        <w:rPr>
          <w:rFonts w:asciiTheme="majorBidi" w:hAnsiTheme="majorBidi" w:cstheme="majorBidi"/>
          <w:iCs/>
          <w:sz w:val="22"/>
          <w:szCs w:val="22"/>
        </w:rPr>
        <w:t>Öğrencilerimizi</w:t>
      </w:r>
      <w:r w:rsidR="006D1232" w:rsidRPr="00D857AE">
        <w:rPr>
          <w:rFonts w:asciiTheme="majorBidi" w:hAnsiTheme="majorBidi" w:cstheme="majorBidi"/>
          <w:iCs/>
          <w:sz w:val="22"/>
          <w:szCs w:val="22"/>
        </w:rPr>
        <w:t xml:space="preserve"> sosyal hayata uyumlu çağı tanıyan ve sorumluluk sahibi bireyler olarak yetişt</w:t>
      </w:r>
      <w:r w:rsidR="00A7305D" w:rsidRPr="00D857AE">
        <w:rPr>
          <w:rFonts w:asciiTheme="majorBidi" w:hAnsiTheme="majorBidi" w:cstheme="majorBidi"/>
          <w:iCs/>
          <w:sz w:val="22"/>
          <w:szCs w:val="22"/>
        </w:rPr>
        <w:t>irmemiz için her türlü gayreti sarf etmemiz</w:t>
      </w:r>
      <w:r w:rsidR="006D1232" w:rsidRPr="00D857AE">
        <w:rPr>
          <w:rFonts w:asciiTheme="majorBidi" w:hAnsiTheme="majorBidi" w:cstheme="majorBidi"/>
          <w:iCs/>
          <w:sz w:val="22"/>
          <w:szCs w:val="22"/>
        </w:rPr>
        <w:t xml:space="preserve"> gerektiğini söyledi. Dilek ve temennilerde başka söz alan olmadı.</w:t>
      </w:r>
    </w:p>
    <w:p w14:paraId="56C03080" w14:textId="77777777" w:rsidR="00BB23DF" w:rsidRDefault="00EB2772" w:rsidP="00EB2772">
      <w:pPr>
        <w:pStyle w:val="AltBilgi"/>
        <w:tabs>
          <w:tab w:val="left" w:pos="708"/>
        </w:tabs>
        <w:ind w:right="284"/>
        <w:jc w:val="both"/>
        <w:rPr>
          <w:rFonts w:asciiTheme="majorBidi" w:hAnsiTheme="majorBidi" w:cstheme="majorBidi"/>
          <w:b/>
          <w:bCs/>
          <w:iCs/>
          <w:sz w:val="22"/>
          <w:szCs w:val="22"/>
        </w:rPr>
      </w:pPr>
      <w:r w:rsidRPr="00D857AE">
        <w:rPr>
          <w:rFonts w:asciiTheme="majorBidi" w:hAnsiTheme="majorBidi" w:cstheme="majorBidi"/>
          <w:b/>
          <w:bCs/>
          <w:iCs/>
          <w:sz w:val="22"/>
          <w:szCs w:val="22"/>
        </w:rPr>
        <w:t xml:space="preserve">    </w:t>
      </w:r>
    </w:p>
    <w:p w14:paraId="28DF77B2" w14:textId="0953C561" w:rsidR="006D1232" w:rsidRPr="00D857AE" w:rsidRDefault="006D1232" w:rsidP="002D4DA0">
      <w:pPr>
        <w:pStyle w:val="AltBilgi"/>
        <w:numPr>
          <w:ilvl w:val="0"/>
          <w:numId w:val="9"/>
        </w:numPr>
        <w:tabs>
          <w:tab w:val="left" w:pos="708"/>
        </w:tabs>
        <w:ind w:right="284"/>
        <w:jc w:val="both"/>
        <w:rPr>
          <w:rFonts w:asciiTheme="majorBidi" w:hAnsiTheme="majorBidi" w:cstheme="majorBidi"/>
          <w:b/>
          <w:bCs/>
          <w:iCs/>
          <w:sz w:val="22"/>
          <w:szCs w:val="22"/>
        </w:rPr>
      </w:pPr>
      <w:r w:rsidRPr="00D857AE">
        <w:rPr>
          <w:rFonts w:asciiTheme="majorBidi" w:hAnsiTheme="majorBidi" w:cstheme="majorBidi"/>
          <w:b/>
          <w:bCs/>
          <w:iCs/>
          <w:sz w:val="22"/>
          <w:szCs w:val="22"/>
        </w:rPr>
        <w:t>Kapanış</w:t>
      </w:r>
    </w:p>
    <w:p w14:paraId="2D625512" w14:textId="4F6C0B61" w:rsidR="00F91B61" w:rsidRPr="00D857AE" w:rsidRDefault="006D1232" w:rsidP="00BB23DF">
      <w:pPr>
        <w:pStyle w:val="AltBilgi"/>
        <w:tabs>
          <w:tab w:val="left" w:pos="708"/>
        </w:tabs>
        <w:ind w:left="284" w:right="284"/>
        <w:jc w:val="both"/>
        <w:rPr>
          <w:rFonts w:asciiTheme="majorBidi" w:hAnsiTheme="majorBidi" w:cstheme="majorBidi"/>
          <w:iCs/>
          <w:sz w:val="22"/>
          <w:szCs w:val="22"/>
        </w:rPr>
      </w:pPr>
      <w:r w:rsidRPr="00D857AE">
        <w:rPr>
          <w:rFonts w:asciiTheme="majorBidi" w:hAnsiTheme="majorBidi" w:cstheme="majorBidi"/>
          <w:iCs/>
          <w:sz w:val="22"/>
          <w:szCs w:val="22"/>
        </w:rPr>
        <w:tab/>
      </w:r>
      <w:r w:rsidR="0019720A" w:rsidRPr="00D857AE">
        <w:rPr>
          <w:rFonts w:asciiTheme="majorBidi" w:hAnsiTheme="majorBidi" w:cstheme="majorBidi"/>
          <w:iCs/>
          <w:sz w:val="22"/>
          <w:szCs w:val="22"/>
        </w:rPr>
        <w:t>D</w:t>
      </w:r>
      <w:r w:rsidR="000D1D2E" w:rsidRPr="00D857AE">
        <w:rPr>
          <w:rFonts w:asciiTheme="majorBidi" w:hAnsiTheme="majorBidi" w:cstheme="majorBidi"/>
          <w:iCs/>
          <w:sz w:val="22"/>
          <w:szCs w:val="22"/>
        </w:rPr>
        <w:t xml:space="preserve">ilek ve temenni için son olarak </w:t>
      </w:r>
      <w:r w:rsidRPr="00D857AE">
        <w:rPr>
          <w:rFonts w:asciiTheme="majorBidi" w:hAnsiTheme="majorBidi" w:cstheme="majorBidi"/>
          <w:iCs/>
          <w:sz w:val="22"/>
          <w:szCs w:val="22"/>
        </w:rPr>
        <w:t xml:space="preserve">başka söz </w:t>
      </w:r>
      <w:r w:rsidR="00CF5879" w:rsidRPr="00D857AE">
        <w:rPr>
          <w:rFonts w:asciiTheme="majorBidi" w:hAnsiTheme="majorBidi" w:cstheme="majorBidi"/>
          <w:iCs/>
          <w:sz w:val="22"/>
          <w:szCs w:val="22"/>
        </w:rPr>
        <w:t xml:space="preserve">almak isteyenler olup olmadığını sordu. Zümre </w:t>
      </w:r>
      <w:r w:rsidRPr="00D857AE">
        <w:rPr>
          <w:rFonts w:asciiTheme="majorBidi" w:hAnsiTheme="majorBidi" w:cstheme="majorBidi"/>
          <w:iCs/>
          <w:sz w:val="22"/>
          <w:szCs w:val="22"/>
        </w:rPr>
        <w:t>öğretmen</w:t>
      </w:r>
      <w:r w:rsidR="00CF5879" w:rsidRPr="00D857AE">
        <w:rPr>
          <w:rFonts w:asciiTheme="majorBidi" w:hAnsiTheme="majorBidi" w:cstheme="majorBidi"/>
          <w:iCs/>
          <w:sz w:val="22"/>
          <w:szCs w:val="22"/>
        </w:rPr>
        <w:t>leri</w:t>
      </w:r>
      <w:r w:rsidRPr="00D857AE">
        <w:rPr>
          <w:rFonts w:asciiTheme="majorBidi" w:hAnsiTheme="majorBidi" w:cstheme="majorBidi"/>
          <w:iCs/>
          <w:sz w:val="22"/>
          <w:szCs w:val="22"/>
        </w:rPr>
        <w:t xml:space="preserve"> arkadaş</w:t>
      </w:r>
      <w:r w:rsidR="00CF5879" w:rsidRPr="00D857AE">
        <w:rPr>
          <w:rFonts w:asciiTheme="majorBidi" w:hAnsiTheme="majorBidi" w:cstheme="majorBidi"/>
          <w:iCs/>
          <w:sz w:val="22"/>
          <w:szCs w:val="22"/>
        </w:rPr>
        <w:t>lardan söz alan</w:t>
      </w:r>
      <w:r w:rsidRPr="00D857AE">
        <w:rPr>
          <w:rFonts w:asciiTheme="majorBidi" w:hAnsiTheme="majorBidi" w:cstheme="majorBidi"/>
          <w:iCs/>
          <w:sz w:val="22"/>
          <w:szCs w:val="22"/>
        </w:rPr>
        <w:t xml:space="preserve"> olmadığı için</w:t>
      </w:r>
      <w:r w:rsidR="0066361E" w:rsidRPr="00D857AE">
        <w:rPr>
          <w:rFonts w:asciiTheme="majorBidi" w:hAnsiTheme="majorBidi" w:cstheme="majorBidi"/>
          <w:iCs/>
          <w:sz w:val="22"/>
          <w:szCs w:val="22"/>
        </w:rPr>
        <w:t xml:space="preserve"> </w:t>
      </w:r>
      <w:r w:rsidR="00CF5879" w:rsidRPr="00D857AE">
        <w:rPr>
          <w:rFonts w:asciiTheme="majorBidi" w:hAnsiTheme="majorBidi" w:cstheme="majorBidi"/>
          <w:iCs/>
          <w:sz w:val="22"/>
          <w:szCs w:val="22"/>
        </w:rPr>
        <w:t>zümre</w:t>
      </w:r>
      <w:r w:rsidRPr="00D857AE">
        <w:rPr>
          <w:rFonts w:asciiTheme="majorBidi" w:hAnsiTheme="majorBidi" w:cstheme="majorBidi"/>
          <w:iCs/>
          <w:sz w:val="22"/>
          <w:szCs w:val="22"/>
        </w:rPr>
        <w:t xml:space="preserve"> başkanı </w:t>
      </w:r>
      <w:r w:rsidR="002D4DA0">
        <w:rPr>
          <w:rFonts w:asciiTheme="majorBidi" w:hAnsiTheme="majorBidi" w:cstheme="majorBidi"/>
          <w:iCs/>
          <w:sz w:val="22"/>
          <w:szCs w:val="22"/>
        </w:rPr>
        <w:t>…………………..</w:t>
      </w:r>
      <w:r w:rsidR="00A82405" w:rsidRPr="00D857AE">
        <w:rPr>
          <w:rFonts w:asciiTheme="majorBidi" w:hAnsiTheme="majorBidi" w:cstheme="majorBidi"/>
          <w:iCs/>
          <w:sz w:val="22"/>
          <w:szCs w:val="22"/>
        </w:rPr>
        <w:t xml:space="preserve"> </w:t>
      </w:r>
      <w:r w:rsidRPr="00D857AE">
        <w:rPr>
          <w:rFonts w:asciiTheme="majorBidi" w:hAnsiTheme="majorBidi" w:cstheme="majorBidi"/>
          <w:iCs/>
          <w:sz w:val="22"/>
          <w:szCs w:val="22"/>
        </w:rPr>
        <w:t xml:space="preserve">hayırlara vesile olması temennisiyle </w:t>
      </w:r>
      <w:r w:rsidR="009E552E" w:rsidRPr="00D857AE">
        <w:rPr>
          <w:rFonts w:asciiTheme="majorBidi" w:hAnsiTheme="majorBidi" w:cstheme="majorBidi"/>
          <w:iCs/>
          <w:sz w:val="22"/>
          <w:szCs w:val="22"/>
        </w:rPr>
        <w:t xml:space="preserve">zümre </w:t>
      </w:r>
      <w:r w:rsidRPr="00D857AE">
        <w:rPr>
          <w:rFonts w:asciiTheme="majorBidi" w:hAnsiTheme="majorBidi" w:cstheme="majorBidi"/>
          <w:iCs/>
          <w:sz w:val="22"/>
          <w:szCs w:val="22"/>
        </w:rPr>
        <w:t>toplantı</w:t>
      </w:r>
      <w:r w:rsidR="009E552E" w:rsidRPr="00D857AE">
        <w:rPr>
          <w:rFonts w:asciiTheme="majorBidi" w:hAnsiTheme="majorBidi" w:cstheme="majorBidi"/>
          <w:iCs/>
          <w:sz w:val="22"/>
          <w:szCs w:val="22"/>
        </w:rPr>
        <w:t>sını</w:t>
      </w:r>
      <w:r w:rsidRPr="00D857AE">
        <w:rPr>
          <w:rFonts w:asciiTheme="majorBidi" w:hAnsiTheme="majorBidi" w:cstheme="majorBidi"/>
          <w:iCs/>
          <w:sz w:val="22"/>
          <w:szCs w:val="22"/>
        </w:rPr>
        <w:t xml:space="preserve"> bitirdi. </w:t>
      </w:r>
    </w:p>
    <w:p w14:paraId="30664C09" w14:textId="77777777" w:rsidR="00F91B61" w:rsidRPr="00D857AE" w:rsidRDefault="00F91B61" w:rsidP="00A5582F">
      <w:pPr>
        <w:pStyle w:val="AltBilgi"/>
        <w:tabs>
          <w:tab w:val="left" w:pos="708"/>
        </w:tabs>
        <w:spacing w:line="276" w:lineRule="auto"/>
        <w:ind w:left="284" w:right="284"/>
        <w:rPr>
          <w:rFonts w:asciiTheme="majorBidi" w:hAnsiTheme="majorBidi" w:cstheme="majorBidi"/>
          <w:b/>
          <w:bCs/>
          <w:iCs/>
          <w:sz w:val="22"/>
          <w:szCs w:val="22"/>
          <w:u w:val="single"/>
        </w:rPr>
      </w:pPr>
      <w:r w:rsidRPr="00D857AE">
        <w:rPr>
          <w:rFonts w:asciiTheme="majorBidi" w:hAnsiTheme="majorBidi" w:cstheme="majorBidi"/>
          <w:iCs/>
          <w:sz w:val="22"/>
          <w:szCs w:val="22"/>
        </w:rPr>
        <w:t xml:space="preserve">                                            </w:t>
      </w:r>
      <w:r w:rsidRPr="00D857AE">
        <w:rPr>
          <w:rFonts w:asciiTheme="majorBidi" w:hAnsiTheme="majorBidi" w:cstheme="majorBidi"/>
          <w:b/>
          <w:bCs/>
          <w:iCs/>
          <w:sz w:val="22"/>
          <w:szCs w:val="22"/>
          <w:u w:val="single"/>
        </w:rPr>
        <w:t>ALINAN KARARLAR:</w:t>
      </w:r>
    </w:p>
    <w:p w14:paraId="5F7FCD75"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Öğrencilerin iyi motive edilerek dersin öğrenci merkezli işlenmesi, farklı yöntem ve tekniklerle, eğlenceli etkinliklerle öğrenilenlerin davranışa dönüştürülmesi konusunda gayret edilecektir.</w:t>
      </w:r>
    </w:p>
    <w:p w14:paraId="44F9F9B0"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Kur’ân-ı Kerim dersini okutan her öğretmen yüzüne okuma, ezber, anlam, tecvit ve mahreçler ile ilgili bir dosya hazırlayarak her öğrenciye ait çetele (artı-eksi sembolleri) tutacaktır. Bu dosyayı yeni ders yılı geldiğinde ilgili öğretmene teslim edecek, böylece öğrencilerin eksik ezberleri ve Kur'an okuyuşları takip edilecektir.</w:t>
      </w:r>
    </w:p>
    <w:p w14:paraId="44ECBC43" w14:textId="3EB87F39"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Din Öğretimi Genel Müdürlüğü Tarafından hazırlanan Anadolu İHL. K. Kerim Dersi Öğretim Programı (9-10-11-12. Sınıflar) incelenerek 9-10-11-12. Sınıflarda uygulanacaktır.</w:t>
      </w:r>
    </w:p>
    <w:p w14:paraId="48FF42B0"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Atatürkçülükle ilgili konular yıllık planlara yansıtılacaktır. (2488 STD.) Hitabet dersinde hutbe konusu işlenirken Atatürk'ün Balıkesir Hutbesi üzerinde durulacaktır. Şehitlik konusu işlenirken Atatürk'ün şehitlik ve gaziliğe verdiği önem üzerinde durulacaktır.</w:t>
      </w:r>
    </w:p>
    <w:p w14:paraId="2D587E95"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Mart ayında 15 Temmuz darbe girişimi çerçevesinde vatan savunmasının önemi ve şehitlik makamı anlam ve önemi üzerinde durulacaktır.</w:t>
      </w:r>
    </w:p>
    <w:p w14:paraId="36FCF265"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 xml:space="preserve">Okul uygulama mescidinde </w:t>
      </w:r>
      <w:r w:rsidR="003247F1" w:rsidRPr="00D857AE">
        <w:rPr>
          <w:rFonts w:asciiTheme="majorBidi" w:hAnsiTheme="majorBidi" w:cstheme="majorBidi"/>
          <w:iCs/>
          <w:sz w:val="22"/>
          <w:szCs w:val="22"/>
        </w:rPr>
        <w:t xml:space="preserve">ve pansiyon mescidinde </w:t>
      </w:r>
      <w:r w:rsidRPr="00D857AE">
        <w:rPr>
          <w:rFonts w:asciiTheme="majorBidi" w:hAnsiTheme="majorBidi" w:cstheme="majorBidi"/>
          <w:iCs/>
          <w:sz w:val="22"/>
          <w:szCs w:val="22"/>
        </w:rPr>
        <w:t>derslerin bitiminden sonra K. Kerim’i okuması zayıf olan öğrenciler ve istekli olan öğrenciler için zaman zaman takviye ders</w:t>
      </w:r>
      <w:r w:rsidR="00024358" w:rsidRPr="00D857AE">
        <w:rPr>
          <w:rFonts w:asciiTheme="majorBidi" w:hAnsiTheme="majorBidi" w:cstheme="majorBidi"/>
          <w:iCs/>
          <w:sz w:val="22"/>
          <w:szCs w:val="22"/>
        </w:rPr>
        <w:t>i</w:t>
      </w:r>
      <w:r w:rsidRPr="00D857AE">
        <w:rPr>
          <w:rFonts w:asciiTheme="majorBidi" w:hAnsiTheme="majorBidi" w:cstheme="majorBidi"/>
          <w:iCs/>
          <w:sz w:val="22"/>
          <w:szCs w:val="22"/>
        </w:rPr>
        <w:t xml:space="preserve"> yapılacaktır.</w:t>
      </w:r>
    </w:p>
    <w:p w14:paraId="20EBE57C"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Önceki sınıflarda ezberlenen ayetlerin ve surelerin tamamı, sonraki sınıflarda fırsat buldukça yeni ezberlerle birlikte tekrar edilecektir.</w:t>
      </w:r>
    </w:p>
    <w:p w14:paraId="14CF82E4"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Dersin özelliğine göre kla</w:t>
      </w:r>
      <w:r w:rsidR="00D40DF0" w:rsidRPr="00D857AE">
        <w:rPr>
          <w:rFonts w:asciiTheme="majorBidi" w:hAnsiTheme="majorBidi" w:cstheme="majorBidi"/>
          <w:iCs/>
          <w:sz w:val="22"/>
          <w:szCs w:val="22"/>
        </w:rPr>
        <w:t>sik eğitim-öğretim yöntem ve tekniklerinden</w:t>
      </w:r>
      <w:r w:rsidRPr="00D857AE">
        <w:rPr>
          <w:rFonts w:asciiTheme="majorBidi" w:hAnsiTheme="majorBidi" w:cstheme="majorBidi"/>
          <w:iCs/>
          <w:sz w:val="22"/>
          <w:szCs w:val="22"/>
        </w:rPr>
        <w:t xml:space="preserve"> anlatım, soru-cevap, tartışma, sentez, analiz, not tutma, yüzüne okuma, ezberleme ve dinleme, koro çalışması,</w:t>
      </w:r>
      <w:r w:rsidR="00D40DF0" w:rsidRPr="00D857AE">
        <w:rPr>
          <w:rFonts w:asciiTheme="majorBidi" w:hAnsiTheme="majorBidi" w:cstheme="majorBidi"/>
          <w:iCs/>
          <w:sz w:val="22"/>
          <w:szCs w:val="22"/>
        </w:rPr>
        <w:t xml:space="preserve"> yarışma düzenleme gibi yöntem ve teknikler</w:t>
      </w:r>
      <w:r w:rsidRPr="00D857AE">
        <w:rPr>
          <w:rFonts w:asciiTheme="majorBidi" w:hAnsiTheme="majorBidi" w:cstheme="majorBidi"/>
          <w:iCs/>
          <w:sz w:val="22"/>
          <w:szCs w:val="22"/>
        </w:rPr>
        <w:t xml:space="preserve"> kullanılacaktır.</w:t>
      </w:r>
    </w:p>
    <w:p w14:paraId="77DD2B2F" w14:textId="77777777" w:rsidR="00CF6CAB" w:rsidRPr="00D857AE" w:rsidRDefault="00CF6CAB"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Müfredat programı çerçevesinde ünitelendirilmiş yıllık planlar, kazanımlar, kavramlar, ders saatleri ve tayin edilen süreler göz önünde bulundurularak yapılacaktır.</w:t>
      </w:r>
    </w:p>
    <w:p w14:paraId="7ACE996A" w14:textId="77777777" w:rsidR="0061531D" w:rsidRPr="00D857AE" w:rsidRDefault="0061531D"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9. Sınıf Hafız</w:t>
      </w:r>
      <w:r w:rsidR="00217B78">
        <w:rPr>
          <w:rFonts w:asciiTheme="majorBidi" w:hAnsiTheme="majorBidi" w:cstheme="majorBidi"/>
          <w:iCs/>
          <w:sz w:val="22"/>
          <w:szCs w:val="22"/>
        </w:rPr>
        <w:t xml:space="preserve"> öğrencilerin olduğu</w:t>
      </w:r>
      <w:r w:rsidRPr="00D857AE">
        <w:rPr>
          <w:rFonts w:asciiTheme="majorBidi" w:hAnsiTheme="majorBidi" w:cstheme="majorBidi"/>
          <w:iCs/>
          <w:sz w:val="22"/>
          <w:szCs w:val="22"/>
        </w:rPr>
        <w:t>. Kur’an’ın Ana Konuları dersinde DİB yay. Rıfat ORAL’ın “Kur’an’ın Temel Konuları” isimli kitabı okutulacak ve buna göre yıllık plan hazırlanacaktır.</w:t>
      </w:r>
    </w:p>
    <w:p w14:paraId="62E074B6"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lastRenderedPageBreak/>
        <w:t>Derslerin işlenişinde imkânlar ölçüsünde bilgisayar, Projeksiyon aleti, ses bombası, filmler, slaytlar, flash bellek, cd, dvd, kamera, dijital fotoğraf makinesi, akıllı telefon ve etkileşimli akıllı tahtadan istifade edilecektir.</w:t>
      </w:r>
    </w:p>
    <w:p w14:paraId="57EA5809" w14:textId="463C3930"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 xml:space="preserve">EBA üzerinden öğrencilere çalışma soruları ve materyaller gönderilerek öğrencilerin EBA ‘yı kullanmaları sağlanacaktır. </w:t>
      </w:r>
    </w:p>
    <w:p w14:paraId="54403D04" w14:textId="77777777" w:rsidR="00D40DF0" w:rsidRPr="00D857AE" w:rsidRDefault="00D40DF0"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Özellikle 11. ve 12. Sınıflarda öğrencilerin EBA Akademik Destek platformunu kullanarak YKS’ye hazırlanmaları sağlanacaktır.</w:t>
      </w:r>
    </w:p>
    <w:p w14:paraId="3F71A3EF" w14:textId="77777777" w:rsidR="000E1B0B" w:rsidRPr="00D857AE" w:rsidRDefault="000E1B0B"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Hitabet ve Mesleki Uygulama Dersinde öğrencilerimiz</w:t>
      </w:r>
      <w:r w:rsidR="009C73B3" w:rsidRPr="00D857AE">
        <w:rPr>
          <w:rFonts w:asciiTheme="majorBidi" w:hAnsiTheme="majorBidi" w:cstheme="majorBidi"/>
          <w:iCs/>
          <w:sz w:val="22"/>
          <w:szCs w:val="22"/>
        </w:rPr>
        <w:t xml:space="preserve"> okul uygulama mescidinde</w:t>
      </w:r>
      <w:r w:rsidRPr="00D857AE">
        <w:rPr>
          <w:rFonts w:asciiTheme="majorBidi" w:hAnsiTheme="majorBidi" w:cstheme="majorBidi"/>
          <w:iCs/>
          <w:sz w:val="22"/>
          <w:szCs w:val="22"/>
        </w:rPr>
        <w:t xml:space="preserve"> vakit namazlarında ve Cuma namazında imamlık</w:t>
      </w:r>
      <w:r w:rsidR="009C73B3" w:rsidRPr="00D857AE">
        <w:rPr>
          <w:rFonts w:asciiTheme="majorBidi" w:hAnsiTheme="majorBidi" w:cstheme="majorBidi"/>
          <w:iCs/>
          <w:sz w:val="22"/>
          <w:szCs w:val="22"/>
        </w:rPr>
        <w:t>,</w:t>
      </w:r>
      <w:r w:rsidRPr="00D857AE">
        <w:rPr>
          <w:rFonts w:asciiTheme="majorBidi" w:hAnsiTheme="majorBidi" w:cstheme="majorBidi"/>
          <w:iCs/>
          <w:sz w:val="22"/>
          <w:szCs w:val="22"/>
        </w:rPr>
        <w:t xml:space="preserve"> müezzinlik</w:t>
      </w:r>
      <w:r w:rsidR="009C73B3" w:rsidRPr="00D857AE">
        <w:rPr>
          <w:rFonts w:asciiTheme="majorBidi" w:hAnsiTheme="majorBidi" w:cstheme="majorBidi"/>
          <w:iCs/>
          <w:sz w:val="22"/>
          <w:szCs w:val="22"/>
        </w:rPr>
        <w:t xml:space="preserve"> ve vaizlik</w:t>
      </w:r>
      <w:r w:rsidRPr="00D857AE">
        <w:rPr>
          <w:rFonts w:asciiTheme="majorBidi" w:hAnsiTheme="majorBidi" w:cstheme="majorBidi"/>
          <w:iCs/>
          <w:sz w:val="22"/>
          <w:szCs w:val="22"/>
        </w:rPr>
        <w:t xml:space="preserve"> yapacaklardır.</w:t>
      </w:r>
    </w:p>
    <w:p w14:paraId="05AAEDBB"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 xml:space="preserve">Hitabet ve Mesleki Uygulama Dersinde ilçe Müftülüğü ile işbirliği yapılarak, </w:t>
      </w:r>
      <w:r w:rsidR="00BF1EC4" w:rsidRPr="00D857AE">
        <w:rPr>
          <w:rFonts w:asciiTheme="majorBidi" w:hAnsiTheme="majorBidi" w:cstheme="majorBidi"/>
          <w:iCs/>
          <w:sz w:val="22"/>
          <w:szCs w:val="22"/>
        </w:rPr>
        <w:t xml:space="preserve">okul uygulama mescidinde, </w:t>
      </w:r>
      <w:r w:rsidRPr="00D857AE">
        <w:rPr>
          <w:rFonts w:asciiTheme="majorBidi" w:hAnsiTheme="majorBidi" w:cstheme="majorBidi"/>
          <w:iCs/>
          <w:sz w:val="22"/>
          <w:szCs w:val="22"/>
        </w:rPr>
        <w:t>okulumuza yakın camilerde veya Müftülükçe uygun görülecek köy veya kasaba Camilerinde Cuma günleri imam-hatiplik ve müezzinlik hizmetleri için öğrenciler görevlendirilecektir.</w:t>
      </w:r>
    </w:p>
    <w:p w14:paraId="096ED39D" w14:textId="77777777" w:rsidR="00A4120E" w:rsidRPr="00D857AE" w:rsidRDefault="00A4120E"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sz w:val="22"/>
          <w:szCs w:val="22"/>
        </w:rPr>
        <w:t>Dini gün ve gecelerde meslek dersleri öğretmenlerimizin ve din görevlilerinin rehberliğinde çeşitli programlar düzenlenecek ve etkinlikler yapılacaktır.</w:t>
      </w:r>
    </w:p>
    <w:p w14:paraId="7BB8D5BE" w14:textId="0F6AB8F0"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 xml:space="preserve">Öğle namazı okul uygulama mescidinde cemaatle kılınacak. Bir program hazırlanacak </w:t>
      </w:r>
      <w:r w:rsidR="00CF6CAB" w:rsidRPr="00D857AE">
        <w:rPr>
          <w:rFonts w:asciiTheme="majorBidi" w:hAnsiTheme="majorBidi" w:cstheme="majorBidi"/>
          <w:iCs/>
          <w:sz w:val="22"/>
          <w:szCs w:val="22"/>
        </w:rPr>
        <w:t>10</w:t>
      </w:r>
      <w:r w:rsidRPr="00D857AE">
        <w:rPr>
          <w:rFonts w:asciiTheme="majorBidi" w:hAnsiTheme="majorBidi" w:cstheme="majorBidi"/>
          <w:iCs/>
          <w:sz w:val="22"/>
          <w:szCs w:val="22"/>
        </w:rPr>
        <w:t>. Sınıflar imamlık</w:t>
      </w:r>
      <w:r w:rsidR="00CF6CAB" w:rsidRPr="00D857AE">
        <w:rPr>
          <w:rFonts w:asciiTheme="majorBidi" w:hAnsiTheme="majorBidi" w:cstheme="majorBidi"/>
          <w:iCs/>
          <w:sz w:val="22"/>
          <w:szCs w:val="22"/>
        </w:rPr>
        <w:t>, 9</w:t>
      </w:r>
      <w:r w:rsidRPr="00D857AE">
        <w:rPr>
          <w:rFonts w:asciiTheme="majorBidi" w:hAnsiTheme="majorBidi" w:cstheme="majorBidi"/>
          <w:iCs/>
          <w:sz w:val="22"/>
          <w:szCs w:val="22"/>
        </w:rPr>
        <w:t>. Sınıflar müezzinlik yapacaklardır.</w:t>
      </w:r>
    </w:p>
    <w:p w14:paraId="7CECE490" w14:textId="6719D576"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Haftalık ders saati iki</w:t>
      </w:r>
      <w:r w:rsidR="003904A7" w:rsidRPr="00D857AE">
        <w:rPr>
          <w:rFonts w:asciiTheme="majorBidi" w:hAnsiTheme="majorBidi" w:cstheme="majorBidi"/>
          <w:iCs/>
          <w:sz w:val="22"/>
          <w:szCs w:val="22"/>
        </w:rPr>
        <w:t xml:space="preserve"> ve üzeri</w:t>
      </w:r>
      <w:r w:rsidRPr="00D857AE">
        <w:rPr>
          <w:rFonts w:asciiTheme="majorBidi" w:hAnsiTheme="majorBidi" w:cstheme="majorBidi"/>
          <w:iCs/>
          <w:sz w:val="22"/>
          <w:szCs w:val="22"/>
        </w:rPr>
        <w:t xml:space="preserve"> olan derslerde her bir dönem için iki yazılı yapılacaktır. Haftalık ders saati 2'den fazla olan Kur'ân-ı Kerim dersi için</w:t>
      </w:r>
      <w:r w:rsidR="0049545F" w:rsidRPr="00D857AE">
        <w:rPr>
          <w:rFonts w:asciiTheme="majorBidi" w:hAnsiTheme="majorBidi" w:cstheme="majorBidi"/>
          <w:iCs/>
          <w:sz w:val="22"/>
          <w:szCs w:val="22"/>
        </w:rPr>
        <w:t xml:space="preserve"> 2 Uygulama puanı verilecek ve her dönem </w:t>
      </w:r>
      <w:r w:rsidR="00217B78">
        <w:rPr>
          <w:rFonts w:asciiTheme="majorBidi" w:hAnsiTheme="majorBidi" w:cstheme="majorBidi"/>
          <w:iCs/>
          <w:sz w:val="22"/>
          <w:szCs w:val="22"/>
        </w:rPr>
        <w:t xml:space="preserve">isteyen </w:t>
      </w:r>
      <w:r w:rsidR="0049545F" w:rsidRPr="00D857AE">
        <w:rPr>
          <w:rFonts w:asciiTheme="majorBidi" w:hAnsiTheme="majorBidi" w:cstheme="majorBidi"/>
          <w:iCs/>
          <w:sz w:val="22"/>
          <w:szCs w:val="22"/>
        </w:rPr>
        <w:t>1 tane Tecvid Yazılısı</w:t>
      </w:r>
      <w:r w:rsidR="00265BA3" w:rsidRPr="00D857AE">
        <w:rPr>
          <w:rFonts w:asciiTheme="majorBidi" w:hAnsiTheme="majorBidi" w:cstheme="majorBidi"/>
          <w:iCs/>
          <w:sz w:val="22"/>
          <w:szCs w:val="22"/>
        </w:rPr>
        <w:t xml:space="preserve"> (9. Ve 10. Sınıf)</w:t>
      </w:r>
      <w:r w:rsidR="0049545F" w:rsidRPr="00D857AE">
        <w:rPr>
          <w:rFonts w:asciiTheme="majorBidi" w:hAnsiTheme="majorBidi" w:cstheme="majorBidi"/>
          <w:iCs/>
          <w:sz w:val="22"/>
          <w:szCs w:val="22"/>
        </w:rPr>
        <w:t xml:space="preserve"> yapılacaktır.</w:t>
      </w:r>
      <w:r w:rsidRPr="00D857AE">
        <w:rPr>
          <w:rFonts w:asciiTheme="majorBidi" w:hAnsiTheme="majorBidi" w:cstheme="majorBidi"/>
          <w:iCs/>
          <w:sz w:val="22"/>
          <w:szCs w:val="22"/>
        </w:rPr>
        <w:t xml:space="preserve"> Bütün Meslek Dersleri için</w:t>
      </w:r>
      <w:r w:rsidR="00BB23DF">
        <w:rPr>
          <w:rFonts w:asciiTheme="majorBidi" w:hAnsiTheme="majorBidi" w:cstheme="majorBidi"/>
          <w:iCs/>
          <w:sz w:val="22"/>
          <w:szCs w:val="22"/>
        </w:rPr>
        <w:t xml:space="preserve"> isteyen öğrenciye</w:t>
      </w:r>
      <w:r w:rsidRPr="00D857AE">
        <w:rPr>
          <w:rFonts w:asciiTheme="majorBidi" w:hAnsiTheme="majorBidi" w:cstheme="majorBidi"/>
          <w:iCs/>
          <w:sz w:val="22"/>
          <w:szCs w:val="22"/>
        </w:rPr>
        <w:t xml:space="preserve"> her dönem İçin 1 Tane "Performans</w:t>
      </w:r>
      <w:r w:rsidR="00BB23DF">
        <w:rPr>
          <w:rFonts w:asciiTheme="majorBidi" w:hAnsiTheme="majorBidi" w:cstheme="majorBidi"/>
          <w:iCs/>
          <w:sz w:val="22"/>
          <w:szCs w:val="22"/>
        </w:rPr>
        <w:t xml:space="preserve"> Ödev</w:t>
      </w:r>
      <w:r w:rsidRPr="00D857AE">
        <w:rPr>
          <w:rFonts w:asciiTheme="majorBidi" w:hAnsiTheme="majorBidi" w:cstheme="majorBidi"/>
          <w:iCs/>
          <w:sz w:val="22"/>
          <w:szCs w:val="22"/>
        </w:rPr>
        <w:t xml:space="preserve"> </w:t>
      </w:r>
      <w:r w:rsidR="00BB23DF">
        <w:rPr>
          <w:rFonts w:asciiTheme="majorBidi" w:hAnsiTheme="majorBidi" w:cstheme="majorBidi"/>
          <w:iCs/>
          <w:sz w:val="22"/>
          <w:szCs w:val="22"/>
        </w:rPr>
        <w:t xml:space="preserve"> </w:t>
      </w:r>
      <w:r w:rsidRPr="00D857AE">
        <w:rPr>
          <w:rFonts w:asciiTheme="majorBidi" w:hAnsiTheme="majorBidi" w:cstheme="majorBidi"/>
          <w:iCs/>
          <w:sz w:val="22"/>
          <w:szCs w:val="22"/>
        </w:rPr>
        <w:t>Çalışması Puanı", 1 Tane de "Ders ve Etkinliklere Katılım Puanı" verilecektir. Ayrıca bir ders yılında en az bir dersten proje alınacaktır. Proje alınan meslek dersinin proje notu ikinci dönem sonunda e-okula işlenecektir.</w:t>
      </w:r>
    </w:p>
    <w:p w14:paraId="270962F9" w14:textId="385BC493"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bCs/>
          <w:iCs/>
          <w:sz w:val="22"/>
          <w:szCs w:val="22"/>
        </w:rPr>
        <w:t xml:space="preserve">Meslek Dersleri Yazılı ve Uygulama Sınavlarının </w:t>
      </w:r>
      <w:r w:rsidR="00D77569">
        <w:rPr>
          <w:rFonts w:asciiTheme="majorBidi" w:hAnsiTheme="majorBidi" w:cstheme="majorBidi"/>
          <w:bCs/>
          <w:iCs/>
          <w:sz w:val="22"/>
          <w:szCs w:val="22"/>
        </w:rPr>
        <w:t xml:space="preserve">okul yönetimince </w:t>
      </w:r>
      <w:r w:rsidRPr="00D857AE">
        <w:rPr>
          <w:rFonts w:asciiTheme="majorBidi" w:hAnsiTheme="majorBidi" w:cstheme="majorBidi"/>
          <w:bCs/>
          <w:iCs/>
          <w:sz w:val="22"/>
          <w:szCs w:val="22"/>
        </w:rPr>
        <w:t>gösterilen tarihlerde yapılacaktır. Sınavlardan sonra her dersin sınav analizi yapılacak ve eksik görülen kazanımlar üzerinde durulacaktır.</w:t>
      </w:r>
    </w:p>
    <w:p w14:paraId="2E26AB45"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Kur’ân-ı Kerim dersinde başarıyı artırmak için  “Ezber Takip Formu”,  “Yüzüne Okuma Takip Formu” ve “Tecvit-Mahreç Takip Formu” kullanılacaktır. Yüzüne okuma için her hafta puan verilecek sınav haftası puanların ortalaması alınarak yüzüne okuma puanı tespit edilecektir.</w:t>
      </w:r>
    </w:p>
    <w:p w14:paraId="1C85547B" w14:textId="77777777" w:rsidR="003904A7" w:rsidRPr="00D857AE" w:rsidRDefault="005E747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9.</w:t>
      </w:r>
      <w:r w:rsidR="003904A7" w:rsidRPr="00D857AE">
        <w:rPr>
          <w:rFonts w:asciiTheme="majorBidi" w:hAnsiTheme="majorBidi" w:cstheme="majorBidi"/>
          <w:iCs/>
          <w:sz w:val="22"/>
          <w:szCs w:val="22"/>
        </w:rPr>
        <w:t xml:space="preserve"> </w:t>
      </w:r>
      <w:r w:rsidR="004F68E5" w:rsidRPr="00D857AE">
        <w:rPr>
          <w:rFonts w:asciiTheme="majorBidi" w:hAnsiTheme="majorBidi" w:cstheme="majorBidi"/>
          <w:iCs/>
          <w:sz w:val="22"/>
          <w:szCs w:val="22"/>
        </w:rPr>
        <w:t xml:space="preserve">ve 10. </w:t>
      </w:r>
      <w:r w:rsidR="003904A7" w:rsidRPr="00D857AE">
        <w:rPr>
          <w:rFonts w:asciiTheme="majorBidi" w:hAnsiTheme="majorBidi" w:cstheme="majorBidi"/>
          <w:iCs/>
          <w:sz w:val="22"/>
          <w:szCs w:val="22"/>
        </w:rPr>
        <w:t>Sınıf Kur’ân-ı Kerim derslerinde 25 öğrenci ve üzeri olan sınıflar</w:t>
      </w:r>
      <w:r w:rsidR="00217B78">
        <w:rPr>
          <w:rFonts w:asciiTheme="majorBidi" w:hAnsiTheme="majorBidi" w:cstheme="majorBidi"/>
          <w:iCs/>
          <w:sz w:val="22"/>
          <w:szCs w:val="22"/>
        </w:rPr>
        <w:t xml:space="preserve"> imkan varsa</w:t>
      </w:r>
      <w:r w:rsidR="003904A7" w:rsidRPr="00D857AE">
        <w:rPr>
          <w:rFonts w:asciiTheme="majorBidi" w:hAnsiTheme="majorBidi" w:cstheme="majorBidi"/>
          <w:iCs/>
          <w:sz w:val="22"/>
          <w:szCs w:val="22"/>
        </w:rPr>
        <w:t xml:space="preserve"> ikiye bölünerek, temel düzey</w:t>
      </w:r>
      <w:r w:rsidR="004F68E5" w:rsidRPr="00D857AE">
        <w:rPr>
          <w:rFonts w:asciiTheme="majorBidi" w:hAnsiTheme="majorBidi" w:cstheme="majorBidi"/>
          <w:iCs/>
          <w:sz w:val="22"/>
          <w:szCs w:val="22"/>
        </w:rPr>
        <w:t xml:space="preserve"> (Elif-Bâ’da</w:t>
      </w:r>
      <w:r w:rsidR="00AA7134" w:rsidRPr="00D857AE">
        <w:rPr>
          <w:rFonts w:asciiTheme="majorBidi" w:hAnsiTheme="majorBidi" w:cstheme="majorBidi"/>
          <w:iCs/>
          <w:sz w:val="22"/>
          <w:szCs w:val="22"/>
        </w:rPr>
        <w:t xml:space="preserve"> olanlar)</w:t>
      </w:r>
      <w:r w:rsidR="003904A7" w:rsidRPr="00D857AE">
        <w:rPr>
          <w:rFonts w:asciiTheme="majorBidi" w:hAnsiTheme="majorBidi" w:cstheme="majorBidi"/>
          <w:iCs/>
          <w:sz w:val="22"/>
          <w:szCs w:val="22"/>
        </w:rPr>
        <w:t xml:space="preserve"> ve ileri düzey</w:t>
      </w:r>
      <w:r w:rsidR="00AA7134" w:rsidRPr="00D857AE">
        <w:rPr>
          <w:rFonts w:asciiTheme="majorBidi" w:hAnsiTheme="majorBidi" w:cstheme="majorBidi"/>
          <w:iCs/>
          <w:sz w:val="22"/>
          <w:szCs w:val="22"/>
        </w:rPr>
        <w:t xml:space="preserve"> (Kur’an okuyanlar)</w:t>
      </w:r>
      <w:r w:rsidR="003904A7" w:rsidRPr="00D857AE">
        <w:rPr>
          <w:rFonts w:asciiTheme="majorBidi" w:hAnsiTheme="majorBidi" w:cstheme="majorBidi"/>
          <w:iCs/>
          <w:sz w:val="22"/>
          <w:szCs w:val="22"/>
        </w:rPr>
        <w:t xml:space="preserve"> olmak üzere sınıflandırılıp aynı ders saatinde 2 ayrı öğretmen tarafından ders yapılacaktır.</w:t>
      </w:r>
    </w:p>
    <w:p w14:paraId="4206A110" w14:textId="7B46374B"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 xml:space="preserve">Kur’ân-ı Kerim dersi için her dönem 2 </w:t>
      </w:r>
      <w:r w:rsidR="00D77569">
        <w:rPr>
          <w:rFonts w:asciiTheme="majorBidi" w:hAnsiTheme="majorBidi" w:cstheme="majorBidi"/>
          <w:iCs/>
          <w:sz w:val="22"/>
          <w:szCs w:val="22"/>
        </w:rPr>
        <w:t>uygulama sınavı</w:t>
      </w:r>
      <w:r w:rsidRPr="00D857AE">
        <w:rPr>
          <w:rFonts w:asciiTheme="majorBidi" w:hAnsiTheme="majorBidi" w:cstheme="majorBidi"/>
          <w:iCs/>
          <w:sz w:val="22"/>
          <w:szCs w:val="22"/>
        </w:rPr>
        <w:t xml:space="preserve"> ve </w:t>
      </w:r>
      <w:r w:rsidR="003154C5" w:rsidRPr="00D857AE">
        <w:rPr>
          <w:rFonts w:asciiTheme="majorBidi" w:hAnsiTheme="majorBidi" w:cstheme="majorBidi"/>
          <w:iCs/>
          <w:sz w:val="22"/>
          <w:szCs w:val="22"/>
        </w:rPr>
        <w:t xml:space="preserve">9. ve 10. Sınıflarda </w:t>
      </w:r>
      <w:r w:rsidR="00BB23DF">
        <w:rPr>
          <w:rFonts w:asciiTheme="majorBidi" w:hAnsiTheme="majorBidi" w:cstheme="majorBidi"/>
          <w:iCs/>
          <w:sz w:val="22"/>
          <w:szCs w:val="22"/>
        </w:rPr>
        <w:t xml:space="preserve">isteyen </w:t>
      </w:r>
      <w:r w:rsidRPr="00D857AE">
        <w:rPr>
          <w:rFonts w:asciiTheme="majorBidi" w:hAnsiTheme="majorBidi" w:cstheme="majorBidi"/>
          <w:iCs/>
          <w:sz w:val="22"/>
          <w:szCs w:val="22"/>
        </w:rPr>
        <w:t>1 tecvid yazılı sınavı yapılacaktır.</w:t>
      </w:r>
    </w:p>
    <w:p w14:paraId="135DCD5D" w14:textId="77777777"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bCs/>
          <w:iCs/>
          <w:sz w:val="22"/>
          <w:szCs w:val="22"/>
        </w:rPr>
        <w:t>Kur’an Tilavet Odası’nda ve Okul Uygulama Mescidinde öğrencilerimiz mesleki yarışmalara meslek dersleri öğretmenlerinin rehberliğinde hazırlanacaklardır.</w:t>
      </w:r>
    </w:p>
    <w:p w14:paraId="109C2781" w14:textId="71E1F871" w:rsidR="00F91B61" w:rsidRPr="00D857AE" w:rsidRDefault="00F91B61"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Performans çalışması yapılacak konular 1. Dönem Ekim ayı içerisinde öğre</w:t>
      </w:r>
      <w:r w:rsidR="00113ED3" w:rsidRPr="00D857AE">
        <w:rPr>
          <w:rFonts w:asciiTheme="majorBidi" w:hAnsiTheme="majorBidi" w:cstheme="majorBidi"/>
          <w:iCs/>
          <w:sz w:val="22"/>
          <w:szCs w:val="22"/>
        </w:rPr>
        <w:t xml:space="preserve">ncilere dağıtılacak, 3 Ocak </w:t>
      </w:r>
      <w:r w:rsidR="00E8384D">
        <w:rPr>
          <w:rFonts w:asciiTheme="majorBidi" w:hAnsiTheme="majorBidi" w:cstheme="majorBidi"/>
          <w:iCs/>
          <w:sz w:val="22"/>
          <w:szCs w:val="22"/>
        </w:rPr>
        <w:t>2024</w:t>
      </w:r>
      <w:r w:rsidRPr="00D857AE">
        <w:rPr>
          <w:rFonts w:asciiTheme="majorBidi" w:hAnsiTheme="majorBidi" w:cstheme="majorBidi"/>
          <w:iCs/>
          <w:sz w:val="22"/>
          <w:szCs w:val="22"/>
        </w:rPr>
        <w:t xml:space="preserve">’de performans çalışmaları toplanacak veya sunumları yapılacaktır. 2. Dönem Mart ayı içerisinde dağıtılacak, 22 Mayıs </w:t>
      </w:r>
      <w:r w:rsidR="00E8384D">
        <w:rPr>
          <w:rFonts w:asciiTheme="majorBidi" w:hAnsiTheme="majorBidi" w:cstheme="majorBidi"/>
          <w:iCs/>
          <w:sz w:val="22"/>
          <w:szCs w:val="22"/>
        </w:rPr>
        <w:t>2024</w:t>
      </w:r>
      <w:r w:rsidRPr="00D857AE">
        <w:rPr>
          <w:rFonts w:asciiTheme="majorBidi" w:hAnsiTheme="majorBidi" w:cstheme="majorBidi"/>
          <w:iCs/>
          <w:sz w:val="22"/>
          <w:szCs w:val="22"/>
        </w:rPr>
        <w:t xml:space="preserve">’de toplanacak veya sunumları yapılacaktır. Proje konuları ise Kasım ayı içerisinde dağıtılacak en geç </w:t>
      </w:r>
      <w:r w:rsidR="009F6209" w:rsidRPr="00D857AE">
        <w:rPr>
          <w:rFonts w:asciiTheme="majorBidi" w:hAnsiTheme="majorBidi" w:cstheme="majorBidi"/>
          <w:iCs/>
          <w:sz w:val="22"/>
          <w:szCs w:val="22"/>
        </w:rPr>
        <w:t>15</w:t>
      </w:r>
      <w:r w:rsidRPr="00D857AE">
        <w:rPr>
          <w:rFonts w:asciiTheme="majorBidi" w:hAnsiTheme="majorBidi" w:cstheme="majorBidi"/>
          <w:iCs/>
          <w:sz w:val="22"/>
          <w:szCs w:val="22"/>
        </w:rPr>
        <w:t xml:space="preserve"> </w:t>
      </w:r>
      <w:r w:rsidR="009F6209" w:rsidRPr="00D857AE">
        <w:rPr>
          <w:rFonts w:asciiTheme="majorBidi" w:hAnsiTheme="majorBidi" w:cstheme="majorBidi"/>
          <w:iCs/>
          <w:sz w:val="22"/>
          <w:szCs w:val="22"/>
        </w:rPr>
        <w:t>Nisan</w:t>
      </w:r>
      <w:r w:rsidRPr="00D857AE">
        <w:rPr>
          <w:rFonts w:asciiTheme="majorBidi" w:hAnsiTheme="majorBidi" w:cstheme="majorBidi"/>
          <w:iCs/>
          <w:sz w:val="22"/>
          <w:szCs w:val="22"/>
        </w:rPr>
        <w:t xml:space="preserve"> </w:t>
      </w:r>
      <w:r w:rsidR="00E8384D">
        <w:rPr>
          <w:rFonts w:asciiTheme="majorBidi" w:hAnsiTheme="majorBidi" w:cstheme="majorBidi"/>
          <w:iCs/>
          <w:sz w:val="22"/>
          <w:szCs w:val="22"/>
        </w:rPr>
        <w:t>2024</w:t>
      </w:r>
      <w:r w:rsidRPr="00D857AE">
        <w:rPr>
          <w:rFonts w:asciiTheme="majorBidi" w:hAnsiTheme="majorBidi" w:cstheme="majorBidi"/>
          <w:iCs/>
          <w:sz w:val="22"/>
          <w:szCs w:val="22"/>
        </w:rPr>
        <w:t>’de teslim edilecek veya sunumu yapılacaktır. Performans ve projeler için değerlendirme ölçeği kullanılacaktır.</w:t>
      </w:r>
    </w:p>
    <w:p w14:paraId="51A4349D" w14:textId="77777777" w:rsidR="006A118F" w:rsidRPr="00D857AE" w:rsidRDefault="006A118F" w:rsidP="00A5582F">
      <w:pPr>
        <w:pStyle w:val="AltBilgi"/>
        <w:numPr>
          <w:ilvl w:val="0"/>
          <w:numId w:val="21"/>
        </w:numPr>
        <w:tabs>
          <w:tab w:val="left" w:pos="708"/>
        </w:tabs>
        <w:spacing w:line="276" w:lineRule="auto"/>
        <w:ind w:right="284"/>
        <w:rPr>
          <w:rFonts w:asciiTheme="majorBidi" w:hAnsiTheme="majorBidi" w:cstheme="majorBidi"/>
          <w:iCs/>
          <w:sz w:val="22"/>
          <w:szCs w:val="22"/>
        </w:rPr>
      </w:pPr>
      <w:r w:rsidRPr="00D857AE">
        <w:rPr>
          <w:rFonts w:asciiTheme="majorBidi" w:hAnsiTheme="majorBidi" w:cstheme="majorBidi"/>
          <w:iCs/>
          <w:sz w:val="22"/>
          <w:szCs w:val="22"/>
        </w:rPr>
        <w:t>TUBİTAK 4006 ve diğer projelerle ilgili bütün arkadaşlar örnek proje sunacaklardır.</w:t>
      </w:r>
    </w:p>
    <w:p w14:paraId="7D3E1F52" w14:textId="77777777" w:rsidR="00217B78" w:rsidRDefault="00217B78" w:rsidP="00217B78">
      <w:pPr>
        <w:pStyle w:val="ListeParagraf"/>
        <w:ind w:right="-22"/>
        <w:rPr>
          <w:b/>
          <w:bCs/>
          <w:u w:val="single"/>
        </w:rPr>
      </w:pPr>
    </w:p>
    <w:p w14:paraId="534487BF" w14:textId="77777777" w:rsidR="00217B78" w:rsidRPr="00217B78" w:rsidRDefault="00217B78" w:rsidP="00217B78">
      <w:pPr>
        <w:pStyle w:val="ListeParagraf"/>
        <w:ind w:left="2136" w:right="-22" w:firstLine="696"/>
        <w:rPr>
          <w:bCs/>
          <w:u w:val="single"/>
        </w:rPr>
      </w:pPr>
      <w:r w:rsidRPr="00217B78">
        <w:rPr>
          <w:b/>
          <w:bCs/>
          <w:u w:val="single"/>
        </w:rPr>
        <w:t>MESLEK DERSLERİ ZÜMRE ÖĞRETMENLERİ</w:t>
      </w:r>
    </w:p>
    <w:tbl>
      <w:tblPr>
        <w:tblW w:w="0" w:type="auto"/>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2401"/>
        <w:gridCol w:w="2602"/>
        <w:gridCol w:w="2200"/>
      </w:tblGrid>
      <w:tr w:rsidR="00217B78" w:rsidRPr="00217B78" w14:paraId="58AB9012" w14:textId="77777777" w:rsidTr="00D77569">
        <w:trPr>
          <w:trHeight w:val="411"/>
        </w:trPr>
        <w:tc>
          <w:tcPr>
            <w:tcW w:w="2401" w:type="dxa"/>
            <w:shd w:val="clear" w:color="auto" w:fill="auto"/>
          </w:tcPr>
          <w:p w14:paraId="07188714" w14:textId="77777777" w:rsidR="00217B78" w:rsidRPr="00217B78" w:rsidRDefault="00217B78" w:rsidP="004D6B9A">
            <w:pPr>
              <w:pStyle w:val="paraf"/>
              <w:spacing w:before="0" w:beforeAutospacing="0" w:after="0" w:afterAutospacing="0" w:line="300" w:lineRule="exact"/>
              <w:ind w:right="-28" w:firstLine="0"/>
              <w:rPr>
                <w:rFonts w:ascii="Times New Roman" w:hAnsi="Times New Roman"/>
                <w:b/>
                <w:bCs/>
                <w:sz w:val="20"/>
                <w:szCs w:val="12"/>
              </w:rPr>
            </w:pPr>
            <w:r w:rsidRPr="00217B78">
              <w:rPr>
                <w:rFonts w:ascii="Times New Roman" w:hAnsi="Times New Roman"/>
                <w:b/>
                <w:bCs/>
                <w:sz w:val="20"/>
                <w:szCs w:val="12"/>
              </w:rPr>
              <w:t>İSİM SOYİSİM</w:t>
            </w:r>
          </w:p>
        </w:tc>
        <w:tc>
          <w:tcPr>
            <w:tcW w:w="2401" w:type="dxa"/>
            <w:shd w:val="clear" w:color="auto" w:fill="auto"/>
          </w:tcPr>
          <w:p w14:paraId="5302B1D4" w14:textId="77777777" w:rsidR="00217B78" w:rsidRPr="00217B78" w:rsidRDefault="00217B78" w:rsidP="004D6B9A">
            <w:pPr>
              <w:pStyle w:val="paraf"/>
              <w:spacing w:before="0" w:beforeAutospacing="0" w:after="0" w:afterAutospacing="0" w:line="300" w:lineRule="exact"/>
              <w:ind w:right="-28" w:firstLine="0"/>
              <w:rPr>
                <w:rFonts w:ascii="Times New Roman" w:hAnsi="Times New Roman"/>
                <w:b/>
                <w:bCs/>
                <w:sz w:val="20"/>
                <w:szCs w:val="12"/>
              </w:rPr>
            </w:pPr>
            <w:r w:rsidRPr="00217B78">
              <w:rPr>
                <w:rFonts w:ascii="Times New Roman" w:hAnsi="Times New Roman"/>
                <w:b/>
                <w:bCs/>
                <w:sz w:val="20"/>
                <w:szCs w:val="12"/>
              </w:rPr>
              <w:t>İMZA</w:t>
            </w:r>
          </w:p>
        </w:tc>
        <w:tc>
          <w:tcPr>
            <w:tcW w:w="2602" w:type="dxa"/>
            <w:shd w:val="clear" w:color="auto" w:fill="auto"/>
          </w:tcPr>
          <w:p w14:paraId="296CE843" w14:textId="77777777" w:rsidR="00217B78" w:rsidRPr="00217B78" w:rsidRDefault="00217B78" w:rsidP="004D6B9A">
            <w:pPr>
              <w:pStyle w:val="paraf"/>
              <w:spacing w:before="0" w:beforeAutospacing="0" w:after="0" w:afterAutospacing="0" w:line="300" w:lineRule="exact"/>
              <w:ind w:left="288" w:right="-28" w:hanging="142"/>
              <w:rPr>
                <w:rFonts w:ascii="Times New Roman" w:hAnsi="Times New Roman"/>
                <w:b/>
                <w:bCs/>
                <w:sz w:val="20"/>
                <w:szCs w:val="12"/>
              </w:rPr>
            </w:pPr>
            <w:r w:rsidRPr="00217B78">
              <w:rPr>
                <w:rFonts w:ascii="Times New Roman" w:hAnsi="Times New Roman"/>
                <w:b/>
                <w:bCs/>
                <w:sz w:val="20"/>
                <w:szCs w:val="12"/>
              </w:rPr>
              <w:t>İSİM SOYİSİM</w:t>
            </w:r>
          </w:p>
        </w:tc>
        <w:tc>
          <w:tcPr>
            <w:tcW w:w="2200" w:type="dxa"/>
            <w:shd w:val="clear" w:color="auto" w:fill="auto"/>
          </w:tcPr>
          <w:p w14:paraId="52170870" w14:textId="77777777" w:rsidR="00217B78" w:rsidRPr="00217B78" w:rsidRDefault="00217B78" w:rsidP="004D6B9A">
            <w:pPr>
              <w:pStyle w:val="paraf"/>
              <w:spacing w:before="0" w:beforeAutospacing="0" w:after="0" w:afterAutospacing="0" w:line="300" w:lineRule="exact"/>
              <w:ind w:right="-28" w:firstLine="0"/>
              <w:rPr>
                <w:rFonts w:ascii="Times New Roman" w:hAnsi="Times New Roman"/>
                <w:b/>
                <w:bCs/>
                <w:sz w:val="20"/>
                <w:szCs w:val="12"/>
              </w:rPr>
            </w:pPr>
            <w:r w:rsidRPr="00217B78">
              <w:rPr>
                <w:rFonts w:ascii="Times New Roman" w:hAnsi="Times New Roman"/>
                <w:b/>
                <w:bCs/>
                <w:sz w:val="20"/>
                <w:szCs w:val="12"/>
              </w:rPr>
              <w:t>İMZA</w:t>
            </w:r>
          </w:p>
        </w:tc>
      </w:tr>
      <w:tr w:rsidR="00217B78" w:rsidRPr="00217B78" w14:paraId="4A3D6ECE" w14:textId="77777777" w:rsidTr="00D77569">
        <w:trPr>
          <w:trHeight w:val="411"/>
        </w:trPr>
        <w:tc>
          <w:tcPr>
            <w:tcW w:w="2401" w:type="dxa"/>
            <w:shd w:val="clear" w:color="auto" w:fill="auto"/>
          </w:tcPr>
          <w:p w14:paraId="48C2E525" w14:textId="27DC0C44"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401" w:type="dxa"/>
            <w:shd w:val="clear" w:color="auto" w:fill="auto"/>
          </w:tcPr>
          <w:p w14:paraId="77DD97C7"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602" w:type="dxa"/>
            <w:shd w:val="clear" w:color="auto" w:fill="auto"/>
          </w:tcPr>
          <w:p w14:paraId="0B14973F" w14:textId="7EFD5663"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200" w:type="dxa"/>
            <w:shd w:val="clear" w:color="auto" w:fill="auto"/>
          </w:tcPr>
          <w:p w14:paraId="2FFAF95F"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r>
      <w:tr w:rsidR="00217B78" w:rsidRPr="00217B78" w14:paraId="1BA67BF9" w14:textId="77777777" w:rsidTr="00D77569">
        <w:trPr>
          <w:trHeight w:val="392"/>
        </w:trPr>
        <w:tc>
          <w:tcPr>
            <w:tcW w:w="2401" w:type="dxa"/>
            <w:shd w:val="clear" w:color="auto" w:fill="auto"/>
          </w:tcPr>
          <w:p w14:paraId="31D09EA4" w14:textId="3FCF469F"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401" w:type="dxa"/>
            <w:shd w:val="clear" w:color="auto" w:fill="auto"/>
          </w:tcPr>
          <w:p w14:paraId="2B62D032"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602" w:type="dxa"/>
            <w:shd w:val="clear" w:color="auto" w:fill="auto"/>
          </w:tcPr>
          <w:p w14:paraId="08D9E71C" w14:textId="57E7FF1C"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200" w:type="dxa"/>
            <w:shd w:val="clear" w:color="auto" w:fill="auto"/>
          </w:tcPr>
          <w:p w14:paraId="2A83C197"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r>
      <w:tr w:rsidR="00217B78" w:rsidRPr="00217B78" w14:paraId="772C6968" w14:textId="77777777" w:rsidTr="00D77569">
        <w:trPr>
          <w:trHeight w:val="411"/>
        </w:trPr>
        <w:tc>
          <w:tcPr>
            <w:tcW w:w="2401" w:type="dxa"/>
            <w:shd w:val="clear" w:color="auto" w:fill="auto"/>
          </w:tcPr>
          <w:p w14:paraId="5CEEC92F" w14:textId="0DD52B44"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401" w:type="dxa"/>
            <w:shd w:val="clear" w:color="auto" w:fill="auto"/>
          </w:tcPr>
          <w:p w14:paraId="4FA90616"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602" w:type="dxa"/>
            <w:shd w:val="clear" w:color="auto" w:fill="auto"/>
          </w:tcPr>
          <w:p w14:paraId="225B570E" w14:textId="7A32CBC8"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200" w:type="dxa"/>
            <w:shd w:val="clear" w:color="auto" w:fill="auto"/>
          </w:tcPr>
          <w:p w14:paraId="25277E7E" w14:textId="2B0BC6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r>
      <w:tr w:rsidR="00217B78" w:rsidRPr="00217B78" w14:paraId="6F018ED0" w14:textId="77777777" w:rsidTr="00D77569">
        <w:trPr>
          <w:trHeight w:val="411"/>
        </w:trPr>
        <w:tc>
          <w:tcPr>
            <w:tcW w:w="2401" w:type="dxa"/>
            <w:shd w:val="clear" w:color="auto" w:fill="auto"/>
          </w:tcPr>
          <w:p w14:paraId="7DD4BF7A" w14:textId="45E9799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401" w:type="dxa"/>
            <w:shd w:val="clear" w:color="auto" w:fill="auto"/>
          </w:tcPr>
          <w:p w14:paraId="65C29F88"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602" w:type="dxa"/>
            <w:shd w:val="clear" w:color="auto" w:fill="auto"/>
          </w:tcPr>
          <w:p w14:paraId="766F1A1E" w14:textId="09C0A61B"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200" w:type="dxa"/>
            <w:shd w:val="clear" w:color="auto" w:fill="auto"/>
          </w:tcPr>
          <w:p w14:paraId="1F49D874"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r>
      <w:tr w:rsidR="001B260C" w:rsidRPr="00217B78" w14:paraId="570756DF" w14:textId="77777777" w:rsidTr="00D77569">
        <w:trPr>
          <w:trHeight w:val="411"/>
        </w:trPr>
        <w:tc>
          <w:tcPr>
            <w:tcW w:w="2401" w:type="dxa"/>
            <w:shd w:val="clear" w:color="auto" w:fill="auto"/>
          </w:tcPr>
          <w:p w14:paraId="243D3294" w14:textId="28EA5DF0" w:rsidR="001B260C" w:rsidRPr="00D77569" w:rsidRDefault="001B260C" w:rsidP="001B260C">
            <w:pPr>
              <w:pStyle w:val="paraf"/>
              <w:spacing w:before="0" w:beforeAutospacing="0" w:after="0" w:afterAutospacing="0" w:line="300" w:lineRule="exact"/>
              <w:ind w:right="-28" w:firstLine="0"/>
              <w:rPr>
                <w:rFonts w:asciiTheme="majorBidi" w:hAnsiTheme="majorBidi" w:cstheme="majorBidi"/>
                <w:sz w:val="20"/>
                <w:szCs w:val="20"/>
              </w:rPr>
            </w:pPr>
          </w:p>
        </w:tc>
        <w:tc>
          <w:tcPr>
            <w:tcW w:w="2401" w:type="dxa"/>
            <w:shd w:val="clear" w:color="auto" w:fill="auto"/>
          </w:tcPr>
          <w:p w14:paraId="5ACA1249" w14:textId="77777777" w:rsidR="001B260C" w:rsidRPr="00D77569" w:rsidRDefault="001B260C" w:rsidP="001B260C">
            <w:pPr>
              <w:pStyle w:val="paraf"/>
              <w:spacing w:before="0" w:beforeAutospacing="0" w:after="0" w:afterAutospacing="0" w:line="300" w:lineRule="exact"/>
              <w:ind w:right="-28" w:firstLine="0"/>
              <w:rPr>
                <w:rFonts w:asciiTheme="majorBidi" w:hAnsiTheme="majorBidi" w:cstheme="majorBidi"/>
                <w:sz w:val="20"/>
                <w:szCs w:val="20"/>
              </w:rPr>
            </w:pPr>
          </w:p>
        </w:tc>
        <w:tc>
          <w:tcPr>
            <w:tcW w:w="2602" w:type="dxa"/>
            <w:shd w:val="clear" w:color="auto" w:fill="auto"/>
          </w:tcPr>
          <w:p w14:paraId="152C4F0B" w14:textId="3EB10365" w:rsidR="001B260C" w:rsidRPr="00D77569" w:rsidRDefault="001B260C" w:rsidP="001B260C">
            <w:pPr>
              <w:pStyle w:val="paraf"/>
              <w:spacing w:before="0" w:beforeAutospacing="0" w:after="0" w:afterAutospacing="0" w:line="300" w:lineRule="exact"/>
              <w:ind w:right="-28" w:firstLine="0"/>
              <w:rPr>
                <w:rFonts w:asciiTheme="majorBidi" w:hAnsiTheme="majorBidi" w:cstheme="majorBidi"/>
                <w:sz w:val="20"/>
                <w:szCs w:val="20"/>
              </w:rPr>
            </w:pPr>
          </w:p>
        </w:tc>
        <w:tc>
          <w:tcPr>
            <w:tcW w:w="2200" w:type="dxa"/>
            <w:shd w:val="clear" w:color="auto" w:fill="auto"/>
          </w:tcPr>
          <w:p w14:paraId="5FE10846" w14:textId="77777777" w:rsidR="001B260C" w:rsidRPr="00D77569" w:rsidRDefault="001B260C" w:rsidP="001B260C">
            <w:pPr>
              <w:pStyle w:val="paraf"/>
              <w:spacing w:before="0" w:beforeAutospacing="0" w:after="0" w:afterAutospacing="0" w:line="300" w:lineRule="exact"/>
              <w:ind w:right="-28" w:firstLine="0"/>
              <w:rPr>
                <w:rFonts w:asciiTheme="majorBidi" w:hAnsiTheme="majorBidi" w:cstheme="majorBidi"/>
                <w:sz w:val="20"/>
                <w:szCs w:val="20"/>
              </w:rPr>
            </w:pPr>
          </w:p>
        </w:tc>
      </w:tr>
      <w:tr w:rsidR="00217B78" w:rsidRPr="00217B78" w14:paraId="322CE730" w14:textId="77777777" w:rsidTr="00D77569">
        <w:trPr>
          <w:trHeight w:val="232"/>
        </w:trPr>
        <w:tc>
          <w:tcPr>
            <w:tcW w:w="2401" w:type="dxa"/>
            <w:shd w:val="clear" w:color="auto" w:fill="auto"/>
          </w:tcPr>
          <w:p w14:paraId="29D0B601" w14:textId="2264CB20"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401" w:type="dxa"/>
            <w:shd w:val="clear" w:color="auto" w:fill="auto"/>
          </w:tcPr>
          <w:p w14:paraId="46E30254"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602" w:type="dxa"/>
            <w:shd w:val="clear" w:color="auto" w:fill="auto"/>
          </w:tcPr>
          <w:p w14:paraId="0DDD32AD" w14:textId="1B478923"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c>
          <w:tcPr>
            <w:tcW w:w="2200" w:type="dxa"/>
            <w:shd w:val="clear" w:color="auto" w:fill="auto"/>
          </w:tcPr>
          <w:p w14:paraId="79EDC85F" w14:textId="77777777" w:rsidR="00217B78" w:rsidRPr="00D77569" w:rsidRDefault="00217B78" w:rsidP="004D6B9A">
            <w:pPr>
              <w:pStyle w:val="paraf"/>
              <w:spacing w:before="0" w:beforeAutospacing="0" w:after="0" w:afterAutospacing="0" w:line="300" w:lineRule="exact"/>
              <w:ind w:right="-28" w:firstLine="0"/>
              <w:rPr>
                <w:rFonts w:asciiTheme="majorBidi" w:hAnsiTheme="majorBidi" w:cstheme="majorBidi"/>
                <w:sz w:val="20"/>
                <w:szCs w:val="20"/>
              </w:rPr>
            </w:pPr>
          </w:p>
        </w:tc>
      </w:tr>
    </w:tbl>
    <w:p w14:paraId="1762739F" w14:textId="77777777" w:rsidR="00217B78" w:rsidRPr="008C6D03" w:rsidRDefault="00217B78" w:rsidP="00217B78">
      <w:pPr>
        <w:pStyle w:val="paraf"/>
        <w:spacing w:before="0" w:beforeAutospacing="0" w:after="0" w:afterAutospacing="0" w:line="300" w:lineRule="exact"/>
        <w:ind w:right="-28"/>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p>
    <w:p w14:paraId="36FA629E" w14:textId="77777777" w:rsidR="00217B78" w:rsidRDefault="00217B78" w:rsidP="00217B78">
      <w:pPr>
        <w:pStyle w:val="a"/>
        <w:tabs>
          <w:tab w:val="left" w:pos="708"/>
        </w:tabs>
        <w:spacing w:line="300" w:lineRule="exact"/>
        <w:ind w:left="720" w:right="-28"/>
        <w:rPr>
          <w:iCs/>
        </w:rPr>
      </w:pPr>
    </w:p>
    <w:p w14:paraId="3EA628A8" w14:textId="77777777" w:rsidR="00217B78" w:rsidRDefault="00217B78" w:rsidP="00217B78">
      <w:pPr>
        <w:pStyle w:val="a"/>
        <w:tabs>
          <w:tab w:val="left" w:pos="708"/>
        </w:tabs>
        <w:spacing w:line="300" w:lineRule="exact"/>
        <w:ind w:left="720" w:right="-28"/>
        <w:rPr>
          <w:iCs/>
        </w:rPr>
      </w:pPr>
    </w:p>
    <w:p w14:paraId="07728608" w14:textId="1BF4870C" w:rsidR="00217B78" w:rsidRPr="00123CB2" w:rsidRDefault="00D77569" w:rsidP="00BB23DF">
      <w:pPr>
        <w:pStyle w:val="a"/>
        <w:tabs>
          <w:tab w:val="left" w:pos="708"/>
        </w:tabs>
        <w:spacing w:line="300" w:lineRule="exact"/>
        <w:ind w:left="360" w:right="-28"/>
        <w:jc w:val="center"/>
        <w:rPr>
          <w:iCs/>
        </w:rPr>
      </w:pPr>
      <w:r>
        <w:rPr>
          <w:iCs/>
        </w:rPr>
        <w:t>05.09.2023</w:t>
      </w:r>
    </w:p>
    <w:p w14:paraId="4F8CA1F2" w14:textId="42228FFC" w:rsidR="00217B78" w:rsidRPr="00123CB2" w:rsidRDefault="00BB23DF" w:rsidP="002D4DA0">
      <w:pPr>
        <w:jc w:val="center"/>
      </w:pPr>
      <w:r>
        <w:t xml:space="preserve">       </w:t>
      </w:r>
    </w:p>
    <w:p w14:paraId="612D8DDD" w14:textId="17071FC9" w:rsidR="00217B78" w:rsidRPr="00217B78" w:rsidRDefault="00BB23DF" w:rsidP="00BB23DF">
      <w:pPr>
        <w:jc w:val="center"/>
      </w:pPr>
      <w:r>
        <w:t xml:space="preserve">     </w:t>
      </w:r>
      <w:r w:rsidR="00217B78" w:rsidRPr="00123CB2">
        <w:t>Okul Müdürü</w:t>
      </w:r>
    </w:p>
    <w:p w14:paraId="2BA84608" w14:textId="77777777" w:rsidR="00845E0C" w:rsidRPr="00D857AE" w:rsidRDefault="00845E0C" w:rsidP="003154C5">
      <w:pPr>
        <w:pStyle w:val="AltBilgi"/>
        <w:tabs>
          <w:tab w:val="clear" w:pos="4536"/>
          <w:tab w:val="left" w:pos="0"/>
        </w:tabs>
        <w:ind w:right="284"/>
        <w:rPr>
          <w:rFonts w:asciiTheme="majorBidi" w:hAnsiTheme="majorBidi" w:cstheme="majorBidi"/>
          <w:bCs/>
          <w:iCs/>
          <w:sz w:val="22"/>
          <w:szCs w:val="22"/>
        </w:rPr>
      </w:pPr>
    </w:p>
    <w:sectPr w:rsidR="00845E0C" w:rsidRPr="00D857AE" w:rsidSect="00A5582F">
      <w:type w:val="continuous"/>
      <w:pgSz w:w="11906" w:h="16838"/>
      <w:pgMar w:top="567" w:right="567" w:bottom="567" w:left="567" w:header="22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08DD0" w14:textId="77777777" w:rsidR="004C202F" w:rsidRDefault="004C202F">
      <w:r>
        <w:separator/>
      </w:r>
    </w:p>
  </w:endnote>
  <w:endnote w:type="continuationSeparator" w:id="0">
    <w:p w14:paraId="4F32AD1C" w14:textId="77777777" w:rsidR="004C202F" w:rsidRDefault="004C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MS Gothic"/>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77EC" w14:textId="77777777" w:rsidR="004D6B9A" w:rsidRDefault="004D6B9A" w:rsidP="00D15E1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6FB1859A" w14:textId="77777777" w:rsidR="004D6B9A" w:rsidRDefault="004D6B9A" w:rsidP="00F52B88">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1985" w14:textId="77777777" w:rsidR="004D6B9A" w:rsidRDefault="004D6B9A" w:rsidP="00D15E1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16</w:t>
    </w:r>
    <w:r>
      <w:rPr>
        <w:rStyle w:val="SayfaNumaras"/>
      </w:rPr>
      <w:fldChar w:fldCharType="end"/>
    </w:r>
  </w:p>
  <w:p w14:paraId="3F07E3F9" w14:textId="77777777" w:rsidR="004D6B9A" w:rsidRDefault="004D6B9A" w:rsidP="00F52B88">
    <w:pPr>
      <w:pStyle w:val="AltBilgi"/>
      <w:ind w:right="360"/>
      <w:jc w:val="center"/>
    </w:pPr>
  </w:p>
  <w:p w14:paraId="2CC1AD70" w14:textId="77777777" w:rsidR="004D6B9A" w:rsidRDefault="004D6B9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4FD6" w14:textId="77777777" w:rsidR="004D6B9A" w:rsidRDefault="004D6B9A" w:rsidP="00D15E1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13E782F0" w14:textId="77777777" w:rsidR="004D6B9A" w:rsidRDefault="004D6B9A" w:rsidP="00F52B88">
    <w:pPr>
      <w:pStyle w:val="AltBilgi"/>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6F35" w14:textId="77777777" w:rsidR="004D6B9A" w:rsidRDefault="004D6B9A" w:rsidP="00D15E1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22</w:t>
    </w:r>
    <w:r>
      <w:rPr>
        <w:rStyle w:val="SayfaNumaras"/>
      </w:rPr>
      <w:fldChar w:fldCharType="end"/>
    </w:r>
  </w:p>
  <w:p w14:paraId="1D6721B1" w14:textId="77777777" w:rsidR="004D6B9A" w:rsidRDefault="004D6B9A" w:rsidP="00F52B88">
    <w:pPr>
      <w:pStyle w:val="AltBilgi"/>
      <w:ind w:right="360"/>
      <w:jc w:val="center"/>
    </w:pPr>
  </w:p>
  <w:p w14:paraId="18844A30" w14:textId="77777777" w:rsidR="004D6B9A" w:rsidRDefault="004D6B9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00CC4" w14:textId="77777777" w:rsidR="004C202F" w:rsidRDefault="004C202F">
      <w:r>
        <w:separator/>
      </w:r>
    </w:p>
  </w:footnote>
  <w:footnote w:type="continuationSeparator" w:id="0">
    <w:p w14:paraId="041BE23E" w14:textId="77777777" w:rsidR="004C202F" w:rsidRDefault="004C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4B09"/>
    <w:multiLevelType w:val="hybridMultilevel"/>
    <w:tmpl w:val="C58AD2E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9930B79"/>
    <w:multiLevelType w:val="hybridMultilevel"/>
    <w:tmpl w:val="9A52B0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5F1C83"/>
    <w:multiLevelType w:val="hybridMultilevel"/>
    <w:tmpl w:val="31E806AE"/>
    <w:lvl w:ilvl="0" w:tplc="53EC138A">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ADF381F"/>
    <w:multiLevelType w:val="hybridMultilevel"/>
    <w:tmpl w:val="0BB6A1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CE76F7"/>
    <w:multiLevelType w:val="hybridMultilevel"/>
    <w:tmpl w:val="D706811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764FF3"/>
    <w:multiLevelType w:val="hybridMultilevel"/>
    <w:tmpl w:val="780CFF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9C4821"/>
    <w:multiLevelType w:val="hybridMultilevel"/>
    <w:tmpl w:val="23BC4F72"/>
    <w:lvl w:ilvl="0" w:tplc="1E1218DA">
      <w:start w:val="20"/>
      <w:numFmt w:val="decimal"/>
      <w:lvlText w:val="%1)"/>
      <w:lvlJc w:val="left"/>
      <w:pPr>
        <w:ind w:left="644" w:hanging="360"/>
      </w:pPr>
      <w:rPr>
        <w:rFonts w:hint="default"/>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30F013FA"/>
    <w:multiLevelType w:val="hybridMultilevel"/>
    <w:tmpl w:val="0394B1DC"/>
    <w:lvl w:ilvl="0" w:tplc="B5645BF2">
      <w:start w:val="2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1C05A19"/>
    <w:multiLevelType w:val="hybridMultilevel"/>
    <w:tmpl w:val="72ACA5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A30763"/>
    <w:multiLevelType w:val="hybridMultilevel"/>
    <w:tmpl w:val="0994BC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6CE29A1"/>
    <w:multiLevelType w:val="hybridMultilevel"/>
    <w:tmpl w:val="DA6028C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38293E0D"/>
    <w:multiLevelType w:val="hybridMultilevel"/>
    <w:tmpl w:val="51EC49BC"/>
    <w:lvl w:ilvl="0" w:tplc="041F0001">
      <w:start w:val="1"/>
      <w:numFmt w:val="bullet"/>
      <w:lvlText w:val=""/>
      <w:lvlJc w:val="left"/>
      <w:pPr>
        <w:tabs>
          <w:tab w:val="num" w:pos="720"/>
        </w:tabs>
        <w:ind w:left="720" w:hanging="360"/>
      </w:pPr>
      <w:rPr>
        <w:rFonts w:ascii="Symbol" w:hAnsi="Symbol" w:hint="default"/>
      </w:rPr>
    </w:lvl>
    <w:lvl w:ilvl="1" w:tplc="10D621C0">
      <w:start w:val="12"/>
      <w:numFmt w:val="decimal"/>
      <w:lvlText w:val="%2."/>
      <w:lvlJc w:val="left"/>
      <w:pPr>
        <w:tabs>
          <w:tab w:val="num" w:pos="1440"/>
        </w:tabs>
        <w:ind w:left="1440" w:hanging="360"/>
      </w:pPr>
      <w:rPr>
        <w:rFonts w:hint="default"/>
        <w:sz w:val="22"/>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B4A352C"/>
    <w:multiLevelType w:val="hybridMultilevel"/>
    <w:tmpl w:val="C5A03C70"/>
    <w:lvl w:ilvl="0" w:tplc="BBF8ACF4">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6E1B28"/>
    <w:multiLevelType w:val="hybridMultilevel"/>
    <w:tmpl w:val="4D32D9D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E563646"/>
    <w:multiLevelType w:val="hybridMultilevel"/>
    <w:tmpl w:val="C3CC02E4"/>
    <w:lvl w:ilvl="0" w:tplc="041F0011">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5" w15:restartNumberingAfterBreak="0">
    <w:nsid w:val="42521872"/>
    <w:multiLevelType w:val="hybridMultilevel"/>
    <w:tmpl w:val="72ACA5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2B851CF"/>
    <w:multiLevelType w:val="hybridMultilevel"/>
    <w:tmpl w:val="548CD1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C192FC3"/>
    <w:multiLevelType w:val="hybridMultilevel"/>
    <w:tmpl w:val="2E724ABC"/>
    <w:lvl w:ilvl="0" w:tplc="BBF8ACF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C3960A9"/>
    <w:multiLevelType w:val="hybridMultilevel"/>
    <w:tmpl w:val="F314D86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50535845"/>
    <w:multiLevelType w:val="hybridMultilevel"/>
    <w:tmpl w:val="F9720DAC"/>
    <w:lvl w:ilvl="0" w:tplc="BFFA55CC">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0" w15:restartNumberingAfterBreak="0">
    <w:nsid w:val="55FF6D1E"/>
    <w:multiLevelType w:val="hybridMultilevel"/>
    <w:tmpl w:val="DB04CB1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66603DF2"/>
    <w:multiLevelType w:val="hybridMultilevel"/>
    <w:tmpl w:val="5B1EE4B6"/>
    <w:lvl w:ilvl="0" w:tplc="F34E7702">
      <w:start w:val="20"/>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15:restartNumberingAfterBreak="0">
    <w:nsid w:val="68E72B16"/>
    <w:multiLevelType w:val="hybridMultilevel"/>
    <w:tmpl w:val="EF24EFFE"/>
    <w:lvl w:ilvl="0" w:tplc="A1DC2190">
      <w:start w:val="7"/>
      <w:numFmt w:val="decimal"/>
      <w:lvlText w:val="%1."/>
      <w:lvlJc w:val="left"/>
      <w:pPr>
        <w:ind w:left="394" w:hanging="360"/>
      </w:pPr>
      <w:rPr>
        <w:rFonts w:hint="default"/>
      </w:rPr>
    </w:lvl>
    <w:lvl w:ilvl="1" w:tplc="041F0019" w:tentative="1">
      <w:start w:val="1"/>
      <w:numFmt w:val="lowerLetter"/>
      <w:lvlText w:val="%2."/>
      <w:lvlJc w:val="left"/>
      <w:pPr>
        <w:ind w:left="1114" w:hanging="360"/>
      </w:pPr>
    </w:lvl>
    <w:lvl w:ilvl="2" w:tplc="041F001B" w:tentative="1">
      <w:start w:val="1"/>
      <w:numFmt w:val="lowerRoman"/>
      <w:lvlText w:val="%3."/>
      <w:lvlJc w:val="right"/>
      <w:pPr>
        <w:ind w:left="1834" w:hanging="180"/>
      </w:pPr>
    </w:lvl>
    <w:lvl w:ilvl="3" w:tplc="041F000F" w:tentative="1">
      <w:start w:val="1"/>
      <w:numFmt w:val="decimal"/>
      <w:lvlText w:val="%4."/>
      <w:lvlJc w:val="left"/>
      <w:pPr>
        <w:ind w:left="2554" w:hanging="360"/>
      </w:pPr>
    </w:lvl>
    <w:lvl w:ilvl="4" w:tplc="041F0019" w:tentative="1">
      <w:start w:val="1"/>
      <w:numFmt w:val="lowerLetter"/>
      <w:lvlText w:val="%5."/>
      <w:lvlJc w:val="left"/>
      <w:pPr>
        <w:ind w:left="3274" w:hanging="360"/>
      </w:pPr>
    </w:lvl>
    <w:lvl w:ilvl="5" w:tplc="041F001B" w:tentative="1">
      <w:start w:val="1"/>
      <w:numFmt w:val="lowerRoman"/>
      <w:lvlText w:val="%6."/>
      <w:lvlJc w:val="right"/>
      <w:pPr>
        <w:ind w:left="3994" w:hanging="180"/>
      </w:pPr>
    </w:lvl>
    <w:lvl w:ilvl="6" w:tplc="041F000F" w:tentative="1">
      <w:start w:val="1"/>
      <w:numFmt w:val="decimal"/>
      <w:lvlText w:val="%7."/>
      <w:lvlJc w:val="left"/>
      <w:pPr>
        <w:ind w:left="4714" w:hanging="360"/>
      </w:pPr>
    </w:lvl>
    <w:lvl w:ilvl="7" w:tplc="041F0019" w:tentative="1">
      <w:start w:val="1"/>
      <w:numFmt w:val="lowerLetter"/>
      <w:lvlText w:val="%8."/>
      <w:lvlJc w:val="left"/>
      <w:pPr>
        <w:ind w:left="5434" w:hanging="360"/>
      </w:pPr>
    </w:lvl>
    <w:lvl w:ilvl="8" w:tplc="041F001B" w:tentative="1">
      <w:start w:val="1"/>
      <w:numFmt w:val="lowerRoman"/>
      <w:lvlText w:val="%9."/>
      <w:lvlJc w:val="right"/>
      <w:pPr>
        <w:ind w:left="6154" w:hanging="180"/>
      </w:pPr>
    </w:lvl>
  </w:abstractNum>
  <w:abstractNum w:abstractNumId="23" w15:restartNumberingAfterBreak="0">
    <w:nsid w:val="731E2477"/>
    <w:multiLevelType w:val="hybridMultilevel"/>
    <w:tmpl w:val="3E268546"/>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B6A56F6"/>
    <w:multiLevelType w:val="hybridMultilevel"/>
    <w:tmpl w:val="C5CCC71E"/>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5" w15:restartNumberingAfterBreak="0">
    <w:nsid w:val="7CCC6C3F"/>
    <w:multiLevelType w:val="hybridMultilevel"/>
    <w:tmpl w:val="2952BD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DA33928"/>
    <w:multiLevelType w:val="hybridMultilevel"/>
    <w:tmpl w:val="4D32D9D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E8F16C8"/>
    <w:multiLevelType w:val="hybridMultilevel"/>
    <w:tmpl w:val="C7C09B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46920978">
    <w:abstractNumId w:val="11"/>
  </w:num>
  <w:num w:numId="2" w16cid:durableId="504980940">
    <w:abstractNumId w:val="22"/>
  </w:num>
  <w:num w:numId="3" w16cid:durableId="1618097699">
    <w:abstractNumId w:val="19"/>
  </w:num>
  <w:num w:numId="4" w16cid:durableId="1306395992">
    <w:abstractNumId w:val="25"/>
  </w:num>
  <w:num w:numId="5" w16cid:durableId="466431013">
    <w:abstractNumId w:val="4"/>
  </w:num>
  <w:num w:numId="6" w16cid:durableId="1869291252">
    <w:abstractNumId w:val="24"/>
  </w:num>
  <w:num w:numId="7" w16cid:durableId="712924343">
    <w:abstractNumId w:val="8"/>
  </w:num>
  <w:num w:numId="8" w16cid:durableId="2004576838">
    <w:abstractNumId w:val="15"/>
  </w:num>
  <w:num w:numId="9" w16cid:durableId="900025196">
    <w:abstractNumId w:val="12"/>
  </w:num>
  <w:num w:numId="10" w16cid:durableId="2028676241">
    <w:abstractNumId w:val="2"/>
  </w:num>
  <w:num w:numId="11" w16cid:durableId="1773668668">
    <w:abstractNumId w:val="13"/>
  </w:num>
  <w:num w:numId="12" w16cid:durableId="1949433980">
    <w:abstractNumId w:val="26"/>
  </w:num>
  <w:num w:numId="13" w16cid:durableId="571156908">
    <w:abstractNumId w:val="9"/>
  </w:num>
  <w:num w:numId="14" w16cid:durableId="2133668506">
    <w:abstractNumId w:val="27"/>
  </w:num>
  <w:num w:numId="15" w16cid:durableId="1567185469">
    <w:abstractNumId w:val="5"/>
  </w:num>
  <w:num w:numId="16" w16cid:durableId="2116368467">
    <w:abstractNumId w:val="10"/>
  </w:num>
  <w:num w:numId="17" w16cid:durableId="827358487">
    <w:abstractNumId w:val="20"/>
  </w:num>
  <w:num w:numId="18" w16cid:durableId="17045873">
    <w:abstractNumId w:val="0"/>
  </w:num>
  <w:num w:numId="19" w16cid:durableId="963268819">
    <w:abstractNumId w:val="18"/>
  </w:num>
  <w:num w:numId="20" w16cid:durableId="2092192907">
    <w:abstractNumId w:val="16"/>
  </w:num>
  <w:num w:numId="21" w16cid:durableId="1364132356">
    <w:abstractNumId w:val="3"/>
  </w:num>
  <w:num w:numId="22" w16cid:durableId="1549490952">
    <w:abstractNumId w:val="1"/>
  </w:num>
  <w:num w:numId="23" w16cid:durableId="1568343014">
    <w:abstractNumId w:val="14"/>
  </w:num>
  <w:num w:numId="24" w16cid:durableId="113519857">
    <w:abstractNumId w:val="21"/>
  </w:num>
  <w:num w:numId="25" w16cid:durableId="1755934675">
    <w:abstractNumId w:val="7"/>
  </w:num>
  <w:num w:numId="26" w16cid:durableId="1632587470">
    <w:abstractNumId w:val="23"/>
  </w:num>
  <w:num w:numId="27" w16cid:durableId="1530608829">
    <w:abstractNumId w:val="17"/>
  </w:num>
  <w:num w:numId="28" w16cid:durableId="48806019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6F5"/>
    <w:rsid w:val="00001C05"/>
    <w:rsid w:val="00002F13"/>
    <w:rsid w:val="000040E9"/>
    <w:rsid w:val="0000492E"/>
    <w:rsid w:val="00006F39"/>
    <w:rsid w:val="00007C81"/>
    <w:rsid w:val="00014506"/>
    <w:rsid w:val="00015ED7"/>
    <w:rsid w:val="00016E0F"/>
    <w:rsid w:val="00017F4D"/>
    <w:rsid w:val="000200F2"/>
    <w:rsid w:val="000208C4"/>
    <w:rsid w:val="00021730"/>
    <w:rsid w:val="00024130"/>
    <w:rsid w:val="00024358"/>
    <w:rsid w:val="000263A7"/>
    <w:rsid w:val="000306F8"/>
    <w:rsid w:val="00031102"/>
    <w:rsid w:val="00031F74"/>
    <w:rsid w:val="000322AF"/>
    <w:rsid w:val="000329AF"/>
    <w:rsid w:val="00033CE2"/>
    <w:rsid w:val="000444A3"/>
    <w:rsid w:val="000448B9"/>
    <w:rsid w:val="00045B0F"/>
    <w:rsid w:val="0005037F"/>
    <w:rsid w:val="000607BA"/>
    <w:rsid w:val="00060CFB"/>
    <w:rsid w:val="00062966"/>
    <w:rsid w:val="00064E79"/>
    <w:rsid w:val="0006522A"/>
    <w:rsid w:val="000656F5"/>
    <w:rsid w:val="0006641A"/>
    <w:rsid w:val="0007720C"/>
    <w:rsid w:val="0007779F"/>
    <w:rsid w:val="00077E8D"/>
    <w:rsid w:val="00080139"/>
    <w:rsid w:val="0008285E"/>
    <w:rsid w:val="00082D3C"/>
    <w:rsid w:val="00083B0E"/>
    <w:rsid w:val="0008673E"/>
    <w:rsid w:val="00086A65"/>
    <w:rsid w:val="00086B86"/>
    <w:rsid w:val="0009074F"/>
    <w:rsid w:val="00092A94"/>
    <w:rsid w:val="00093BBB"/>
    <w:rsid w:val="00094623"/>
    <w:rsid w:val="00094D8A"/>
    <w:rsid w:val="000A498F"/>
    <w:rsid w:val="000A4E62"/>
    <w:rsid w:val="000A56C8"/>
    <w:rsid w:val="000B05E2"/>
    <w:rsid w:val="000B1924"/>
    <w:rsid w:val="000B2B5F"/>
    <w:rsid w:val="000B4571"/>
    <w:rsid w:val="000B5C10"/>
    <w:rsid w:val="000B5ED1"/>
    <w:rsid w:val="000B7260"/>
    <w:rsid w:val="000C022F"/>
    <w:rsid w:val="000C09FF"/>
    <w:rsid w:val="000C0DCA"/>
    <w:rsid w:val="000C13DF"/>
    <w:rsid w:val="000C250F"/>
    <w:rsid w:val="000C3745"/>
    <w:rsid w:val="000C59D4"/>
    <w:rsid w:val="000C6404"/>
    <w:rsid w:val="000C6DCD"/>
    <w:rsid w:val="000D0442"/>
    <w:rsid w:val="000D0F3D"/>
    <w:rsid w:val="000D192C"/>
    <w:rsid w:val="000D1D2E"/>
    <w:rsid w:val="000D33E9"/>
    <w:rsid w:val="000D4093"/>
    <w:rsid w:val="000D7000"/>
    <w:rsid w:val="000D7AAB"/>
    <w:rsid w:val="000E1B0B"/>
    <w:rsid w:val="000E3778"/>
    <w:rsid w:val="000E5B67"/>
    <w:rsid w:val="000F32F2"/>
    <w:rsid w:val="000F3BAA"/>
    <w:rsid w:val="000F3D9E"/>
    <w:rsid w:val="000F55A5"/>
    <w:rsid w:val="000F5AA3"/>
    <w:rsid w:val="000F6865"/>
    <w:rsid w:val="001060B5"/>
    <w:rsid w:val="001104D2"/>
    <w:rsid w:val="00110E57"/>
    <w:rsid w:val="00110FE5"/>
    <w:rsid w:val="001123D0"/>
    <w:rsid w:val="00113ED3"/>
    <w:rsid w:val="001168CE"/>
    <w:rsid w:val="001218E4"/>
    <w:rsid w:val="00123155"/>
    <w:rsid w:val="00124981"/>
    <w:rsid w:val="00125C0C"/>
    <w:rsid w:val="00127D2D"/>
    <w:rsid w:val="001308DB"/>
    <w:rsid w:val="00131694"/>
    <w:rsid w:val="0013209D"/>
    <w:rsid w:val="00132579"/>
    <w:rsid w:val="00136D5E"/>
    <w:rsid w:val="00137D10"/>
    <w:rsid w:val="0014118E"/>
    <w:rsid w:val="001414FE"/>
    <w:rsid w:val="00142B9E"/>
    <w:rsid w:val="00143CB2"/>
    <w:rsid w:val="001454CF"/>
    <w:rsid w:val="00150263"/>
    <w:rsid w:val="001504E8"/>
    <w:rsid w:val="001525D2"/>
    <w:rsid w:val="00153084"/>
    <w:rsid w:val="001555E9"/>
    <w:rsid w:val="0015613B"/>
    <w:rsid w:val="00156889"/>
    <w:rsid w:val="00156A49"/>
    <w:rsid w:val="00162429"/>
    <w:rsid w:val="001635FF"/>
    <w:rsid w:val="00164B1E"/>
    <w:rsid w:val="00165456"/>
    <w:rsid w:val="00167432"/>
    <w:rsid w:val="00167E4D"/>
    <w:rsid w:val="00171838"/>
    <w:rsid w:val="00173707"/>
    <w:rsid w:val="00175E26"/>
    <w:rsid w:val="0017611C"/>
    <w:rsid w:val="001764D9"/>
    <w:rsid w:val="001778E2"/>
    <w:rsid w:val="00177B69"/>
    <w:rsid w:val="001816E2"/>
    <w:rsid w:val="00181BB9"/>
    <w:rsid w:val="00182C19"/>
    <w:rsid w:val="00182ECC"/>
    <w:rsid w:val="00186467"/>
    <w:rsid w:val="001876D9"/>
    <w:rsid w:val="001913D3"/>
    <w:rsid w:val="00194D01"/>
    <w:rsid w:val="00195EB4"/>
    <w:rsid w:val="00195EF7"/>
    <w:rsid w:val="0019720A"/>
    <w:rsid w:val="001A145F"/>
    <w:rsid w:val="001A23B0"/>
    <w:rsid w:val="001A2896"/>
    <w:rsid w:val="001A3414"/>
    <w:rsid w:val="001A3FCF"/>
    <w:rsid w:val="001B260C"/>
    <w:rsid w:val="001B2A6F"/>
    <w:rsid w:val="001B5197"/>
    <w:rsid w:val="001B6AA0"/>
    <w:rsid w:val="001B6E14"/>
    <w:rsid w:val="001B7DC4"/>
    <w:rsid w:val="001C5C5E"/>
    <w:rsid w:val="001C5C9A"/>
    <w:rsid w:val="001C72BB"/>
    <w:rsid w:val="001D02B9"/>
    <w:rsid w:val="001D0CDC"/>
    <w:rsid w:val="001D62B5"/>
    <w:rsid w:val="001D690E"/>
    <w:rsid w:val="001D6F27"/>
    <w:rsid w:val="001D72A2"/>
    <w:rsid w:val="001E0409"/>
    <w:rsid w:val="001E2EBC"/>
    <w:rsid w:val="001E3A9E"/>
    <w:rsid w:val="001E612F"/>
    <w:rsid w:val="001E7AC2"/>
    <w:rsid w:val="001F24BF"/>
    <w:rsid w:val="001F37B2"/>
    <w:rsid w:val="001F547A"/>
    <w:rsid w:val="00200403"/>
    <w:rsid w:val="0020064F"/>
    <w:rsid w:val="00200DBA"/>
    <w:rsid w:val="00202F66"/>
    <w:rsid w:val="00203057"/>
    <w:rsid w:val="0020337D"/>
    <w:rsid w:val="002037A5"/>
    <w:rsid w:val="00205827"/>
    <w:rsid w:val="00206B22"/>
    <w:rsid w:val="00211DE4"/>
    <w:rsid w:val="00213E09"/>
    <w:rsid w:val="00217B78"/>
    <w:rsid w:val="00220D5E"/>
    <w:rsid w:val="00221163"/>
    <w:rsid w:val="00221D2D"/>
    <w:rsid w:val="002251EF"/>
    <w:rsid w:val="00225B1E"/>
    <w:rsid w:val="002274F8"/>
    <w:rsid w:val="002308B4"/>
    <w:rsid w:val="00232453"/>
    <w:rsid w:val="0023278F"/>
    <w:rsid w:val="00232F49"/>
    <w:rsid w:val="00233AB9"/>
    <w:rsid w:val="00233DCD"/>
    <w:rsid w:val="00234DC5"/>
    <w:rsid w:val="0023517E"/>
    <w:rsid w:val="00235575"/>
    <w:rsid w:val="002361C3"/>
    <w:rsid w:val="00240E2C"/>
    <w:rsid w:val="00240FF3"/>
    <w:rsid w:val="002426F0"/>
    <w:rsid w:val="002473C1"/>
    <w:rsid w:val="0025092F"/>
    <w:rsid w:val="0025145C"/>
    <w:rsid w:val="00253539"/>
    <w:rsid w:val="002539BC"/>
    <w:rsid w:val="00253AC4"/>
    <w:rsid w:val="002542ED"/>
    <w:rsid w:val="002548F0"/>
    <w:rsid w:val="00260398"/>
    <w:rsid w:val="00262427"/>
    <w:rsid w:val="002624D5"/>
    <w:rsid w:val="0026420B"/>
    <w:rsid w:val="00265BA3"/>
    <w:rsid w:val="0027172D"/>
    <w:rsid w:val="00271815"/>
    <w:rsid w:val="00272DA4"/>
    <w:rsid w:val="00274D03"/>
    <w:rsid w:val="002752E0"/>
    <w:rsid w:val="00275836"/>
    <w:rsid w:val="00275987"/>
    <w:rsid w:val="00283EEC"/>
    <w:rsid w:val="00287250"/>
    <w:rsid w:val="002876CF"/>
    <w:rsid w:val="00291257"/>
    <w:rsid w:val="002926D6"/>
    <w:rsid w:val="002958C6"/>
    <w:rsid w:val="002A04AB"/>
    <w:rsid w:val="002A1236"/>
    <w:rsid w:val="002A19EE"/>
    <w:rsid w:val="002A1C08"/>
    <w:rsid w:val="002A28EA"/>
    <w:rsid w:val="002A4244"/>
    <w:rsid w:val="002A4263"/>
    <w:rsid w:val="002B3882"/>
    <w:rsid w:val="002B766A"/>
    <w:rsid w:val="002C03F2"/>
    <w:rsid w:val="002C0A72"/>
    <w:rsid w:val="002C3089"/>
    <w:rsid w:val="002C5A26"/>
    <w:rsid w:val="002C64F1"/>
    <w:rsid w:val="002C69B5"/>
    <w:rsid w:val="002D375E"/>
    <w:rsid w:val="002D3FEA"/>
    <w:rsid w:val="002D404F"/>
    <w:rsid w:val="002D40B2"/>
    <w:rsid w:val="002D470A"/>
    <w:rsid w:val="002D4C3C"/>
    <w:rsid w:val="002D4DA0"/>
    <w:rsid w:val="002D658B"/>
    <w:rsid w:val="002E07A2"/>
    <w:rsid w:val="002E1A30"/>
    <w:rsid w:val="002E675B"/>
    <w:rsid w:val="002F2178"/>
    <w:rsid w:val="002F3664"/>
    <w:rsid w:val="002F6DD6"/>
    <w:rsid w:val="003016C5"/>
    <w:rsid w:val="003026E8"/>
    <w:rsid w:val="00304B2B"/>
    <w:rsid w:val="003154C5"/>
    <w:rsid w:val="00317CD3"/>
    <w:rsid w:val="00321D5C"/>
    <w:rsid w:val="0032379C"/>
    <w:rsid w:val="003237F9"/>
    <w:rsid w:val="0032437A"/>
    <w:rsid w:val="003247F1"/>
    <w:rsid w:val="003266DA"/>
    <w:rsid w:val="00332455"/>
    <w:rsid w:val="003326A0"/>
    <w:rsid w:val="00333EF2"/>
    <w:rsid w:val="003342CF"/>
    <w:rsid w:val="00336104"/>
    <w:rsid w:val="00336C6E"/>
    <w:rsid w:val="0034209E"/>
    <w:rsid w:val="00345665"/>
    <w:rsid w:val="0034753C"/>
    <w:rsid w:val="003507E8"/>
    <w:rsid w:val="00351B99"/>
    <w:rsid w:val="00353048"/>
    <w:rsid w:val="003560EF"/>
    <w:rsid w:val="00360173"/>
    <w:rsid w:val="00364D08"/>
    <w:rsid w:val="003670DA"/>
    <w:rsid w:val="003710E0"/>
    <w:rsid w:val="00371DF4"/>
    <w:rsid w:val="003722B8"/>
    <w:rsid w:val="00374C6C"/>
    <w:rsid w:val="00374E09"/>
    <w:rsid w:val="003773FA"/>
    <w:rsid w:val="00377B70"/>
    <w:rsid w:val="0038360F"/>
    <w:rsid w:val="00384D1D"/>
    <w:rsid w:val="00385913"/>
    <w:rsid w:val="003904A7"/>
    <w:rsid w:val="00393B9A"/>
    <w:rsid w:val="00394DE5"/>
    <w:rsid w:val="00396621"/>
    <w:rsid w:val="00396ED6"/>
    <w:rsid w:val="003A0447"/>
    <w:rsid w:val="003A0CDA"/>
    <w:rsid w:val="003A2CCF"/>
    <w:rsid w:val="003A2E1F"/>
    <w:rsid w:val="003A455A"/>
    <w:rsid w:val="003A48EE"/>
    <w:rsid w:val="003A5C1B"/>
    <w:rsid w:val="003A5DAA"/>
    <w:rsid w:val="003A6639"/>
    <w:rsid w:val="003A6C10"/>
    <w:rsid w:val="003B0398"/>
    <w:rsid w:val="003B0845"/>
    <w:rsid w:val="003B27F7"/>
    <w:rsid w:val="003B48BD"/>
    <w:rsid w:val="003C22A8"/>
    <w:rsid w:val="003C23A4"/>
    <w:rsid w:val="003C31C7"/>
    <w:rsid w:val="003C3B67"/>
    <w:rsid w:val="003C55DB"/>
    <w:rsid w:val="003C6B50"/>
    <w:rsid w:val="003D4E6D"/>
    <w:rsid w:val="003E0F50"/>
    <w:rsid w:val="003E1760"/>
    <w:rsid w:val="003E21CF"/>
    <w:rsid w:val="003E482B"/>
    <w:rsid w:val="003E5825"/>
    <w:rsid w:val="003E71A8"/>
    <w:rsid w:val="003F04B9"/>
    <w:rsid w:val="003F0872"/>
    <w:rsid w:val="003F0E8F"/>
    <w:rsid w:val="003F0ED5"/>
    <w:rsid w:val="003F7252"/>
    <w:rsid w:val="00403061"/>
    <w:rsid w:val="00403455"/>
    <w:rsid w:val="0040405E"/>
    <w:rsid w:val="004044A8"/>
    <w:rsid w:val="0040707F"/>
    <w:rsid w:val="00410E33"/>
    <w:rsid w:val="0041367A"/>
    <w:rsid w:val="00413BA4"/>
    <w:rsid w:val="00413F26"/>
    <w:rsid w:val="0041414F"/>
    <w:rsid w:val="00414FA1"/>
    <w:rsid w:val="00415227"/>
    <w:rsid w:val="00416433"/>
    <w:rsid w:val="00417286"/>
    <w:rsid w:val="004215EA"/>
    <w:rsid w:val="004225B0"/>
    <w:rsid w:val="004231E2"/>
    <w:rsid w:val="00426C38"/>
    <w:rsid w:val="004275F7"/>
    <w:rsid w:val="00427A9C"/>
    <w:rsid w:val="00433E75"/>
    <w:rsid w:val="004354EA"/>
    <w:rsid w:val="0043564B"/>
    <w:rsid w:val="00435854"/>
    <w:rsid w:val="00435C64"/>
    <w:rsid w:val="00436C95"/>
    <w:rsid w:val="00437A83"/>
    <w:rsid w:val="00437BA7"/>
    <w:rsid w:val="00441589"/>
    <w:rsid w:val="0044394F"/>
    <w:rsid w:val="00443A19"/>
    <w:rsid w:val="004442F5"/>
    <w:rsid w:val="00446EB1"/>
    <w:rsid w:val="00451D1C"/>
    <w:rsid w:val="00451E22"/>
    <w:rsid w:val="00452C4A"/>
    <w:rsid w:val="00455426"/>
    <w:rsid w:val="0045547A"/>
    <w:rsid w:val="004558C3"/>
    <w:rsid w:val="00455E96"/>
    <w:rsid w:val="00456AB7"/>
    <w:rsid w:val="004652A3"/>
    <w:rsid w:val="00465DB3"/>
    <w:rsid w:val="004662C5"/>
    <w:rsid w:val="00466FE7"/>
    <w:rsid w:val="004716BE"/>
    <w:rsid w:val="00471ECF"/>
    <w:rsid w:val="00471EDA"/>
    <w:rsid w:val="00472673"/>
    <w:rsid w:val="00473F79"/>
    <w:rsid w:val="00474685"/>
    <w:rsid w:val="004804DF"/>
    <w:rsid w:val="004818D0"/>
    <w:rsid w:val="00482A75"/>
    <w:rsid w:val="004831F8"/>
    <w:rsid w:val="00483999"/>
    <w:rsid w:val="00486BA0"/>
    <w:rsid w:val="00487F55"/>
    <w:rsid w:val="00487FAC"/>
    <w:rsid w:val="00490609"/>
    <w:rsid w:val="00490D2E"/>
    <w:rsid w:val="00491062"/>
    <w:rsid w:val="004912B6"/>
    <w:rsid w:val="00492973"/>
    <w:rsid w:val="0049545F"/>
    <w:rsid w:val="00495F40"/>
    <w:rsid w:val="004A082F"/>
    <w:rsid w:val="004A0837"/>
    <w:rsid w:val="004A4223"/>
    <w:rsid w:val="004A6181"/>
    <w:rsid w:val="004A75E9"/>
    <w:rsid w:val="004B20FD"/>
    <w:rsid w:val="004B3FE1"/>
    <w:rsid w:val="004B4445"/>
    <w:rsid w:val="004B491C"/>
    <w:rsid w:val="004B5A35"/>
    <w:rsid w:val="004B6388"/>
    <w:rsid w:val="004B7262"/>
    <w:rsid w:val="004B73A2"/>
    <w:rsid w:val="004B7725"/>
    <w:rsid w:val="004B7C89"/>
    <w:rsid w:val="004C05F9"/>
    <w:rsid w:val="004C0918"/>
    <w:rsid w:val="004C159B"/>
    <w:rsid w:val="004C202F"/>
    <w:rsid w:val="004C32BB"/>
    <w:rsid w:val="004C4360"/>
    <w:rsid w:val="004C7716"/>
    <w:rsid w:val="004D0D30"/>
    <w:rsid w:val="004D0D44"/>
    <w:rsid w:val="004D1A5A"/>
    <w:rsid w:val="004D1C51"/>
    <w:rsid w:val="004D61CD"/>
    <w:rsid w:val="004D6B9A"/>
    <w:rsid w:val="004D79A1"/>
    <w:rsid w:val="004E1880"/>
    <w:rsid w:val="004E2020"/>
    <w:rsid w:val="004E3590"/>
    <w:rsid w:val="004E440C"/>
    <w:rsid w:val="004E79D9"/>
    <w:rsid w:val="004F59ED"/>
    <w:rsid w:val="004F68E5"/>
    <w:rsid w:val="004F6C9A"/>
    <w:rsid w:val="005009E3"/>
    <w:rsid w:val="00501DF7"/>
    <w:rsid w:val="005041EA"/>
    <w:rsid w:val="00505D4F"/>
    <w:rsid w:val="00507921"/>
    <w:rsid w:val="00510344"/>
    <w:rsid w:val="00510ED0"/>
    <w:rsid w:val="00511267"/>
    <w:rsid w:val="00513777"/>
    <w:rsid w:val="00513C46"/>
    <w:rsid w:val="00513FE4"/>
    <w:rsid w:val="00515BF7"/>
    <w:rsid w:val="0051712E"/>
    <w:rsid w:val="005175EF"/>
    <w:rsid w:val="005218F4"/>
    <w:rsid w:val="0052200E"/>
    <w:rsid w:val="0052243D"/>
    <w:rsid w:val="00522811"/>
    <w:rsid w:val="005265A7"/>
    <w:rsid w:val="005275F2"/>
    <w:rsid w:val="00527746"/>
    <w:rsid w:val="00531C46"/>
    <w:rsid w:val="005327FA"/>
    <w:rsid w:val="0053308F"/>
    <w:rsid w:val="0053568D"/>
    <w:rsid w:val="00537E61"/>
    <w:rsid w:val="005401CF"/>
    <w:rsid w:val="00540986"/>
    <w:rsid w:val="0054218D"/>
    <w:rsid w:val="005479B5"/>
    <w:rsid w:val="005507B3"/>
    <w:rsid w:val="0055234D"/>
    <w:rsid w:val="00553027"/>
    <w:rsid w:val="00554337"/>
    <w:rsid w:val="00560051"/>
    <w:rsid w:val="00561D2D"/>
    <w:rsid w:val="005629B9"/>
    <w:rsid w:val="00562AAF"/>
    <w:rsid w:val="0056367A"/>
    <w:rsid w:val="00563C1E"/>
    <w:rsid w:val="00564EF3"/>
    <w:rsid w:val="00565B1A"/>
    <w:rsid w:val="005673E0"/>
    <w:rsid w:val="00567B19"/>
    <w:rsid w:val="00570014"/>
    <w:rsid w:val="00570307"/>
    <w:rsid w:val="00571B46"/>
    <w:rsid w:val="005730BE"/>
    <w:rsid w:val="00574F57"/>
    <w:rsid w:val="00576247"/>
    <w:rsid w:val="0057625A"/>
    <w:rsid w:val="0057659C"/>
    <w:rsid w:val="00583CC5"/>
    <w:rsid w:val="00583FF3"/>
    <w:rsid w:val="00587906"/>
    <w:rsid w:val="00590708"/>
    <w:rsid w:val="0059354D"/>
    <w:rsid w:val="00595752"/>
    <w:rsid w:val="005957A8"/>
    <w:rsid w:val="00595CE4"/>
    <w:rsid w:val="005960E9"/>
    <w:rsid w:val="005969B4"/>
    <w:rsid w:val="00596D28"/>
    <w:rsid w:val="00597BA5"/>
    <w:rsid w:val="00597E8E"/>
    <w:rsid w:val="005A101F"/>
    <w:rsid w:val="005A11C3"/>
    <w:rsid w:val="005A14DB"/>
    <w:rsid w:val="005A3C9A"/>
    <w:rsid w:val="005A44B1"/>
    <w:rsid w:val="005A4B5F"/>
    <w:rsid w:val="005A4CF1"/>
    <w:rsid w:val="005A5C78"/>
    <w:rsid w:val="005B0479"/>
    <w:rsid w:val="005B3997"/>
    <w:rsid w:val="005B39F0"/>
    <w:rsid w:val="005B4380"/>
    <w:rsid w:val="005B49CC"/>
    <w:rsid w:val="005B5137"/>
    <w:rsid w:val="005B621B"/>
    <w:rsid w:val="005C030E"/>
    <w:rsid w:val="005C05F0"/>
    <w:rsid w:val="005C1D9B"/>
    <w:rsid w:val="005C39B7"/>
    <w:rsid w:val="005C707E"/>
    <w:rsid w:val="005D02D1"/>
    <w:rsid w:val="005D033B"/>
    <w:rsid w:val="005D110D"/>
    <w:rsid w:val="005D37A0"/>
    <w:rsid w:val="005D3937"/>
    <w:rsid w:val="005D78E9"/>
    <w:rsid w:val="005E1F65"/>
    <w:rsid w:val="005E37B9"/>
    <w:rsid w:val="005E4B03"/>
    <w:rsid w:val="005E4B88"/>
    <w:rsid w:val="005E6A44"/>
    <w:rsid w:val="005E7347"/>
    <w:rsid w:val="005E7471"/>
    <w:rsid w:val="005F1E6D"/>
    <w:rsid w:val="005F1EBF"/>
    <w:rsid w:val="005F385B"/>
    <w:rsid w:val="005F40C9"/>
    <w:rsid w:val="005F76D3"/>
    <w:rsid w:val="00602B4D"/>
    <w:rsid w:val="006034A7"/>
    <w:rsid w:val="00603507"/>
    <w:rsid w:val="00604A3D"/>
    <w:rsid w:val="00604A94"/>
    <w:rsid w:val="00611ECC"/>
    <w:rsid w:val="0061315E"/>
    <w:rsid w:val="0061531B"/>
    <w:rsid w:val="0061531D"/>
    <w:rsid w:val="00616936"/>
    <w:rsid w:val="006174D0"/>
    <w:rsid w:val="00620C34"/>
    <w:rsid w:val="00621A03"/>
    <w:rsid w:val="00624215"/>
    <w:rsid w:val="00624E2B"/>
    <w:rsid w:val="0062573D"/>
    <w:rsid w:val="00640590"/>
    <w:rsid w:val="00642516"/>
    <w:rsid w:val="006426B6"/>
    <w:rsid w:val="00644AC9"/>
    <w:rsid w:val="0064748A"/>
    <w:rsid w:val="0064795F"/>
    <w:rsid w:val="006502B0"/>
    <w:rsid w:val="00650E79"/>
    <w:rsid w:val="006514D3"/>
    <w:rsid w:val="00655EDA"/>
    <w:rsid w:val="00656309"/>
    <w:rsid w:val="00657EF7"/>
    <w:rsid w:val="0066003F"/>
    <w:rsid w:val="00660D75"/>
    <w:rsid w:val="00661F78"/>
    <w:rsid w:val="0066361E"/>
    <w:rsid w:val="00663A94"/>
    <w:rsid w:val="00664E7E"/>
    <w:rsid w:val="0066574F"/>
    <w:rsid w:val="006670DC"/>
    <w:rsid w:val="00670A7C"/>
    <w:rsid w:val="00672175"/>
    <w:rsid w:val="00673BD5"/>
    <w:rsid w:val="006741A0"/>
    <w:rsid w:val="00676655"/>
    <w:rsid w:val="0067695B"/>
    <w:rsid w:val="0067696E"/>
    <w:rsid w:val="00676A58"/>
    <w:rsid w:val="00676D64"/>
    <w:rsid w:val="006807E1"/>
    <w:rsid w:val="00680B0E"/>
    <w:rsid w:val="00680D18"/>
    <w:rsid w:val="0068390B"/>
    <w:rsid w:val="00684141"/>
    <w:rsid w:val="00686B9B"/>
    <w:rsid w:val="0069004A"/>
    <w:rsid w:val="00692A0C"/>
    <w:rsid w:val="00692E52"/>
    <w:rsid w:val="006934DB"/>
    <w:rsid w:val="006A0130"/>
    <w:rsid w:val="006A118F"/>
    <w:rsid w:val="006A1FD5"/>
    <w:rsid w:val="006A7F5C"/>
    <w:rsid w:val="006B1C66"/>
    <w:rsid w:val="006B2DB6"/>
    <w:rsid w:val="006B543A"/>
    <w:rsid w:val="006B5EEF"/>
    <w:rsid w:val="006B6145"/>
    <w:rsid w:val="006B7598"/>
    <w:rsid w:val="006B770A"/>
    <w:rsid w:val="006C0BA3"/>
    <w:rsid w:val="006C1071"/>
    <w:rsid w:val="006C1379"/>
    <w:rsid w:val="006C13E9"/>
    <w:rsid w:val="006C1932"/>
    <w:rsid w:val="006C2A22"/>
    <w:rsid w:val="006C2F08"/>
    <w:rsid w:val="006C304B"/>
    <w:rsid w:val="006C4F97"/>
    <w:rsid w:val="006C67E7"/>
    <w:rsid w:val="006C7126"/>
    <w:rsid w:val="006D1232"/>
    <w:rsid w:val="006D185D"/>
    <w:rsid w:val="006D286E"/>
    <w:rsid w:val="006D369D"/>
    <w:rsid w:val="006D5952"/>
    <w:rsid w:val="006D64C0"/>
    <w:rsid w:val="006E05D5"/>
    <w:rsid w:val="006E0968"/>
    <w:rsid w:val="006E09CE"/>
    <w:rsid w:val="006E1AC1"/>
    <w:rsid w:val="006E1BD8"/>
    <w:rsid w:val="006E22CA"/>
    <w:rsid w:val="006E3B76"/>
    <w:rsid w:val="006E4FD9"/>
    <w:rsid w:val="006E5C80"/>
    <w:rsid w:val="006E7CFB"/>
    <w:rsid w:val="006F2234"/>
    <w:rsid w:val="006F50E0"/>
    <w:rsid w:val="006F768D"/>
    <w:rsid w:val="006F7BDD"/>
    <w:rsid w:val="0070012A"/>
    <w:rsid w:val="00700D43"/>
    <w:rsid w:val="007014D7"/>
    <w:rsid w:val="0070192C"/>
    <w:rsid w:val="00703424"/>
    <w:rsid w:val="00703C08"/>
    <w:rsid w:val="00707C84"/>
    <w:rsid w:val="00710739"/>
    <w:rsid w:val="00711082"/>
    <w:rsid w:val="00712FBD"/>
    <w:rsid w:val="007213AA"/>
    <w:rsid w:val="00722D64"/>
    <w:rsid w:val="00724541"/>
    <w:rsid w:val="007275A2"/>
    <w:rsid w:val="00731648"/>
    <w:rsid w:val="007320DB"/>
    <w:rsid w:val="007462DF"/>
    <w:rsid w:val="007510E4"/>
    <w:rsid w:val="007521E7"/>
    <w:rsid w:val="0075255D"/>
    <w:rsid w:val="00753F53"/>
    <w:rsid w:val="0076338A"/>
    <w:rsid w:val="007635E0"/>
    <w:rsid w:val="0076378F"/>
    <w:rsid w:val="00767EFA"/>
    <w:rsid w:val="00771867"/>
    <w:rsid w:val="00772D7D"/>
    <w:rsid w:val="00774937"/>
    <w:rsid w:val="00777325"/>
    <w:rsid w:val="00780DF9"/>
    <w:rsid w:val="0078348D"/>
    <w:rsid w:val="00783F3F"/>
    <w:rsid w:val="007910A4"/>
    <w:rsid w:val="00791C19"/>
    <w:rsid w:val="00796B28"/>
    <w:rsid w:val="00797284"/>
    <w:rsid w:val="00797962"/>
    <w:rsid w:val="007A106D"/>
    <w:rsid w:val="007A2AD6"/>
    <w:rsid w:val="007A3A90"/>
    <w:rsid w:val="007A3BD8"/>
    <w:rsid w:val="007A4829"/>
    <w:rsid w:val="007B00FD"/>
    <w:rsid w:val="007B067D"/>
    <w:rsid w:val="007B5B5E"/>
    <w:rsid w:val="007C24CE"/>
    <w:rsid w:val="007C6FE8"/>
    <w:rsid w:val="007C7909"/>
    <w:rsid w:val="007C7E49"/>
    <w:rsid w:val="007D1189"/>
    <w:rsid w:val="007D2254"/>
    <w:rsid w:val="007D5255"/>
    <w:rsid w:val="007D70C8"/>
    <w:rsid w:val="007E118A"/>
    <w:rsid w:val="007E29AA"/>
    <w:rsid w:val="007E36F6"/>
    <w:rsid w:val="007E3DE6"/>
    <w:rsid w:val="007E49B0"/>
    <w:rsid w:val="007E5085"/>
    <w:rsid w:val="007E5C0A"/>
    <w:rsid w:val="007E70E5"/>
    <w:rsid w:val="007F339C"/>
    <w:rsid w:val="007F3778"/>
    <w:rsid w:val="007F3A1A"/>
    <w:rsid w:val="007F444F"/>
    <w:rsid w:val="007F4F3D"/>
    <w:rsid w:val="007F5212"/>
    <w:rsid w:val="00800444"/>
    <w:rsid w:val="008006AB"/>
    <w:rsid w:val="008016C1"/>
    <w:rsid w:val="00801FAB"/>
    <w:rsid w:val="00803BC9"/>
    <w:rsid w:val="00805BC4"/>
    <w:rsid w:val="00805E6C"/>
    <w:rsid w:val="008067E4"/>
    <w:rsid w:val="00807D40"/>
    <w:rsid w:val="00811B50"/>
    <w:rsid w:val="0081250E"/>
    <w:rsid w:val="00820B7E"/>
    <w:rsid w:val="00821012"/>
    <w:rsid w:val="008222C4"/>
    <w:rsid w:val="00822E3F"/>
    <w:rsid w:val="008240FC"/>
    <w:rsid w:val="008245D4"/>
    <w:rsid w:val="00825F27"/>
    <w:rsid w:val="0082659D"/>
    <w:rsid w:val="0082668B"/>
    <w:rsid w:val="0083031E"/>
    <w:rsid w:val="008303D0"/>
    <w:rsid w:val="00830660"/>
    <w:rsid w:val="00833D96"/>
    <w:rsid w:val="00833E49"/>
    <w:rsid w:val="00836532"/>
    <w:rsid w:val="008371BF"/>
    <w:rsid w:val="00837CCB"/>
    <w:rsid w:val="00842367"/>
    <w:rsid w:val="00844555"/>
    <w:rsid w:val="00845E0C"/>
    <w:rsid w:val="00846D83"/>
    <w:rsid w:val="008514AA"/>
    <w:rsid w:val="00852F9A"/>
    <w:rsid w:val="008559C0"/>
    <w:rsid w:val="008606B5"/>
    <w:rsid w:val="008620FD"/>
    <w:rsid w:val="00862561"/>
    <w:rsid w:val="00862DC6"/>
    <w:rsid w:val="0086360B"/>
    <w:rsid w:val="00863854"/>
    <w:rsid w:val="00865514"/>
    <w:rsid w:val="00870BE7"/>
    <w:rsid w:val="00874A7E"/>
    <w:rsid w:val="008756C6"/>
    <w:rsid w:val="00875AF1"/>
    <w:rsid w:val="00876BE6"/>
    <w:rsid w:val="00884648"/>
    <w:rsid w:val="0088524E"/>
    <w:rsid w:val="0088594A"/>
    <w:rsid w:val="00887B4D"/>
    <w:rsid w:val="0089102A"/>
    <w:rsid w:val="0089279B"/>
    <w:rsid w:val="008A02CC"/>
    <w:rsid w:val="008A2656"/>
    <w:rsid w:val="008A2899"/>
    <w:rsid w:val="008A3AC0"/>
    <w:rsid w:val="008A44E6"/>
    <w:rsid w:val="008A6CA0"/>
    <w:rsid w:val="008A7B0B"/>
    <w:rsid w:val="008B0B8C"/>
    <w:rsid w:val="008B226C"/>
    <w:rsid w:val="008B2561"/>
    <w:rsid w:val="008B3412"/>
    <w:rsid w:val="008B698F"/>
    <w:rsid w:val="008B76E6"/>
    <w:rsid w:val="008B7A0A"/>
    <w:rsid w:val="008C3402"/>
    <w:rsid w:val="008C3D53"/>
    <w:rsid w:val="008C44AD"/>
    <w:rsid w:val="008C6764"/>
    <w:rsid w:val="008C7014"/>
    <w:rsid w:val="008D30FE"/>
    <w:rsid w:val="008D3BBB"/>
    <w:rsid w:val="008D5EEF"/>
    <w:rsid w:val="008D6128"/>
    <w:rsid w:val="008D6CD5"/>
    <w:rsid w:val="008D7EF1"/>
    <w:rsid w:val="008E0947"/>
    <w:rsid w:val="008E1605"/>
    <w:rsid w:val="008E2005"/>
    <w:rsid w:val="008E5491"/>
    <w:rsid w:val="008F08FC"/>
    <w:rsid w:val="008F0B38"/>
    <w:rsid w:val="008F314C"/>
    <w:rsid w:val="008F39BD"/>
    <w:rsid w:val="008F610C"/>
    <w:rsid w:val="008F6226"/>
    <w:rsid w:val="008F6FCB"/>
    <w:rsid w:val="008F7B16"/>
    <w:rsid w:val="00901A9F"/>
    <w:rsid w:val="00903AF1"/>
    <w:rsid w:val="0090468E"/>
    <w:rsid w:val="00907920"/>
    <w:rsid w:val="00916946"/>
    <w:rsid w:val="00916F65"/>
    <w:rsid w:val="00917E50"/>
    <w:rsid w:val="00922E7E"/>
    <w:rsid w:val="0092755E"/>
    <w:rsid w:val="00927FCC"/>
    <w:rsid w:val="00930090"/>
    <w:rsid w:val="00930E4D"/>
    <w:rsid w:val="00931179"/>
    <w:rsid w:val="0093548C"/>
    <w:rsid w:val="009358B1"/>
    <w:rsid w:val="00937BC1"/>
    <w:rsid w:val="0094182E"/>
    <w:rsid w:val="00942926"/>
    <w:rsid w:val="00942E0D"/>
    <w:rsid w:val="00944A25"/>
    <w:rsid w:val="00945D7D"/>
    <w:rsid w:val="00947335"/>
    <w:rsid w:val="00947B17"/>
    <w:rsid w:val="009500DB"/>
    <w:rsid w:val="00951428"/>
    <w:rsid w:val="00953047"/>
    <w:rsid w:val="009542F4"/>
    <w:rsid w:val="0095433F"/>
    <w:rsid w:val="00955BA0"/>
    <w:rsid w:val="00957C76"/>
    <w:rsid w:val="0096102F"/>
    <w:rsid w:val="00962133"/>
    <w:rsid w:val="00962267"/>
    <w:rsid w:val="00963213"/>
    <w:rsid w:val="00963419"/>
    <w:rsid w:val="00964151"/>
    <w:rsid w:val="009655D7"/>
    <w:rsid w:val="00970D4C"/>
    <w:rsid w:val="00970F9F"/>
    <w:rsid w:val="009734F5"/>
    <w:rsid w:val="00975319"/>
    <w:rsid w:val="00975F9D"/>
    <w:rsid w:val="009814E1"/>
    <w:rsid w:val="00984334"/>
    <w:rsid w:val="0099125E"/>
    <w:rsid w:val="00991580"/>
    <w:rsid w:val="00994512"/>
    <w:rsid w:val="0099572A"/>
    <w:rsid w:val="009A4A3C"/>
    <w:rsid w:val="009B2FD2"/>
    <w:rsid w:val="009B70BC"/>
    <w:rsid w:val="009B70CE"/>
    <w:rsid w:val="009B7B4B"/>
    <w:rsid w:val="009C2D4A"/>
    <w:rsid w:val="009C3087"/>
    <w:rsid w:val="009C6938"/>
    <w:rsid w:val="009C73B3"/>
    <w:rsid w:val="009D031D"/>
    <w:rsid w:val="009D34E1"/>
    <w:rsid w:val="009D3A7E"/>
    <w:rsid w:val="009D44D9"/>
    <w:rsid w:val="009D6086"/>
    <w:rsid w:val="009D74AE"/>
    <w:rsid w:val="009E1B14"/>
    <w:rsid w:val="009E1BA6"/>
    <w:rsid w:val="009E4DAE"/>
    <w:rsid w:val="009E517C"/>
    <w:rsid w:val="009E552E"/>
    <w:rsid w:val="009E5B1A"/>
    <w:rsid w:val="009E64FA"/>
    <w:rsid w:val="009E7BA8"/>
    <w:rsid w:val="009E7C60"/>
    <w:rsid w:val="009F2CEA"/>
    <w:rsid w:val="009F6209"/>
    <w:rsid w:val="009F6A70"/>
    <w:rsid w:val="009F6B29"/>
    <w:rsid w:val="009F6F55"/>
    <w:rsid w:val="00A00BB0"/>
    <w:rsid w:val="00A061F5"/>
    <w:rsid w:val="00A06A2B"/>
    <w:rsid w:val="00A06B49"/>
    <w:rsid w:val="00A075B7"/>
    <w:rsid w:val="00A10982"/>
    <w:rsid w:val="00A144E5"/>
    <w:rsid w:val="00A14D97"/>
    <w:rsid w:val="00A157B6"/>
    <w:rsid w:val="00A21076"/>
    <w:rsid w:val="00A22B0D"/>
    <w:rsid w:val="00A23832"/>
    <w:rsid w:val="00A2595F"/>
    <w:rsid w:val="00A3018B"/>
    <w:rsid w:val="00A31E42"/>
    <w:rsid w:val="00A33EB3"/>
    <w:rsid w:val="00A34543"/>
    <w:rsid w:val="00A40A5F"/>
    <w:rsid w:val="00A4120E"/>
    <w:rsid w:val="00A4670A"/>
    <w:rsid w:val="00A51B17"/>
    <w:rsid w:val="00A52413"/>
    <w:rsid w:val="00A52674"/>
    <w:rsid w:val="00A54CD2"/>
    <w:rsid w:val="00A54D2D"/>
    <w:rsid w:val="00A54FEE"/>
    <w:rsid w:val="00A5582F"/>
    <w:rsid w:val="00A560FB"/>
    <w:rsid w:val="00A60337"/>
    <w:rsid w:val="00A62B03"/>
    <w:rsid w:val="00A645E1"/>
    <w:rsid w:val="00A64BBE"/>
    <w:rsid w:val="00A6555A"/>
    <w:rsid w:val="00A66B28"/>
    <w:rsid w:val="00A673BD"/>
    <w:rsid w:val="00A700C7"/>
    <w:rsid w:val="00A70B6A"/>
    <w:rsid w:val="00A7305D"/>
    <w:rsid w:val="00A74F47"/>
    <w:rsid w:val="00A7511D"/>
    <w:rsid w:val="00A76EFE"/>
    <w:rsid w:val="00A80B1A"/>
    <w:rsid w:val="00A811BA"/>
    <w:rsid w:val="00A82405"/>
    <w:rsid w:val="00A8379D"/>
    <w:rsid w:val="00A84CE5"/>
    <w:rsid w:val="00A86F3F"/>
    <w:rsid w:val="00A91640"/>
    <w:rsid w:val="00A94DA2"/>
    <w:rsid w:val="00A95B99"/>
    <w:rsid w:val="00A95D59"/>
    <w:rsid w:val="00AA265D"/>
    <w:rsid w:val="00AA636A"/>
    <w:rsid w:val="00AA7134"/>
    <w:rsid w:val="00AB1301"/>
    <w:rsid w:val="00AB20E9"/>
    <w:rsid w:val="00AB6A21"/>
    <w:rsid w:val="00AC1DB0"/>
    <w:rsid w:val="00AC49DC"/>
    <w:rsid w:val="00AC64EB"/>
    <w:rsid w:val="00AD2D61"/>
    <w:rsid w:val="00AD353C"/>
    <w:rsid w:val="00AD4366"/>
    <w:rsid w:val="00AD46AB"/>
    <w:rsid w:val="00AD4BD0"/>
    <w:rsid w:val="00AD5F0F"/>
    <w:rsid w:val="00AE0201"/>
    <w:rsid w:val="00AE12CA"/>
    <w:rsid w:val="00AE1908"/>
    <w:rsid w:val="00AE2392"/>
    <w:rsid w:val="00AE346A"/>
    <w:rsid w:val="00AE5A29"/>
    <w:rsid w:val="00AF1A71"/>
    <w:rsid w:val="00AF1EF5"/>
    <w:rsid w:val="00AF1FDE"/>
    <w:rsid w:val="00AF2624"/>
    <w:rsid w:val="00AF4439"/>
    <w:rsid w:val="00AF6995"/>
    <w:rsid w:val="00AF7FAC"/>
    <w:rsid w:val="00B01E3C"/>
    <w:rsid w:val="00B03195"/>
    <w:rsid w:val="00B0628B"/>
    <w:rsid w:val="00B06E78"/>
    <w:rsid w:val="00B1171C"/>
    <w:rsid w:val="00B118A0"/>
    <w:rsid w:val="00B11C59"/>
    <w:rsid w:val="00B1218B"/>
    <w:rsid w:val="00B1610B"/>
    <w:rsid w:val="00B1694C"/>
    <w:rsid w:val="00B22DD3"/>
    <w:rsid w:val="00B24353"/>
    <w:rsid w:val="00B27418"/>
    <w:rsid w:val="00B27BA0"/>
    <w:rsid w:val="00B303AA"/>
    <w:rsid w:val="00B339CB"/>
    <w:rsid w:val="00B34575"/>
    <w:rsid w:val="00B418FB"/>
    <w:rsid w:val="00B42C9C"/>
    <w:rsid w:val="00B44317"/>
    <w:rsid w:val="00B456D2"/>
    <w:rsid w:val="00B45771"/>
    <w:rsid w:val="00B466DA"/>
    <w:rsid w:val="00B46AA7"/>
    <w:rsid w:val="00B4704A"/>
    <w:rsid w:val="00B47BD3"/>
    <w:rsid w:val="00B53275"/>
    <w:rsid w:val="00B546F3"/>
    <w:rsid w:val="00B54AD7"/>
    <w:rsid w:val="00B56CCD"/>
    <w:rsid w:val="00B573EF"/>
    <w:rsid w:val="00B57A3E"/>
    <w:rsid w:val="00B63DA3"/>
    <w:rsid w:val="00B715E6"/>
    <w:rsid w:val="00B72E1E"/>
    <w:rsid w:val="00B7501E"/>
    <w:rsid w:val="00B76B7C"/>
    <w:rsid w:val="00B81768"/>
    <w:rsid w:val="00B81C74"/>
    <w:rsid w:val="00B82EE9"/>
    <w:rsid w:val="00B8598D"/>
    <w:rsid w:val="00B85D50"/>
    <w:rsid w:val="00B86025"/>
    <w:rsid w:val="00B8621D"/>
    <w:rsid w:val="00B86F79"/>
    <w:rsid w:val="00B87371"/>
    <w:rsid w:val="00B94756"/>
    <w:rsid w:val="00B9486A"/>
    <w:rsid w:val="00B9630F"/>
    <w:rsid w:val="00BA32DE"/>
    <w:rsid w:val="00BA4A1E"/>
    <w:rsid w:val="00BA5781"/>
    <w:rsid w:val="00BA5DC8"/>
    <w:rsid w:val="00BA5E4A"/>
    <w:rsid w:val="00BB18C6"/>
    <w:rsid w:val="00BB237E"/>
    <w:rsid w:val="00BB23DF"/>
    <w:rsid w:val="00BB38E7"/>
    <w:rsid w:val="00BB58C1"/>
    <w:rsid w:val="00BB5F92"/>
    <w:rsid w:val="00BB624C"/>
    <w:rsid w:val="00BB74FA"/>
    <w:rsid w:val="00BC1767"/>
    <w:rsid w:val="00BC6062"/>
    <w:rsid w:val="00BD025B"/>
    <w:rsid w:val="00BD0D16"/>
    <w:rsid w:val="00BD17A1"/>
    <w:rsid w:val="00BD1E86"/>
    <w:rsid w:val="00BD35F2"/>
    <w:rsid w:val="00BD62E4"/>
    <w:rsid w:val="00BD681B"/>
    <w:rsid w:val="00BD7A94"/>
    <w:rsid w:val="00BE1B01"/>
    <w:rsid w:val="00BE3139"/>
    <w:rsid w:val="00BE379A"/>
    <w:rsid w:val="00BE43BA"/>
    <w:rsid w:val="00BE48F4"/>
    <w:rsid w:val="00BE50EF"/>
    <w:rsid w:val="00BE5EF5"/>
    <w:rsid w:val="00BF124D"/>
    <w:rsid w:val="00BF1EC4"/>
    <w:rsid w:val="00BF4AE4"/>
    <w:rsid w:val="00BF5D9D"/>
    <w:rsid w:val="00BF7A84"/>
    <w:rsid w:val="00C03FC9"/>
    <w:rsid w:val="00C054AE"/>
    <w:rsid w:val="00C05B9D"/>
    <w:rsid w:val="00C07E33"/>
    <w:rsid w:val="00C105ED"/>
    <w:rsid w:val="00C1379F"/>
    <w:rsid w:val="00C13C01"/>
    <w:rsid w:val="00C15B4C"/>
    <w:rsid w:val="00C204E3"/>
    <w:rsid w:val="00C21380"/>
    <w:rsid w:val="00C21E1C"/>
    <w:rsid w:val="00C22228"/>
    <w:rsid w:val="00C23F07"/>
    <w:rsid w:val="00C240BF"/>
    <w:rsid w:val="00C25972"/>
    <w:rsid w:val="00C30644"/>
    <w:rsid w:val="00C30BB8"/>
    <w:rsid w:val="00C33535"/>
    <w:rsid w:val="00C33AA2"/>
    <w:rsid w:val="00C346BB"/>
    <w:rsid w:val="00C352C8"/>
    <w:rsid w:val="00C36DB6"/>
    <w:rsid w:val="00C37978"/>
    <w:rsid w:val="00C41EAB"/>
    <w:rsid w:val="00C521C0"/>
    <w:rsid w:val="00C52A29"/>
    <w:rsid w:val="00C53E28"/>
    <w:rsid w:val="00C53EEC"/>
    <w:rsid w:val="00C552ED"/>
    <w:rsid w:val="00C5754B"/>
    <w:rsid w:val="00C57C85"/>
    <w:rsid w:val="00C62851"/>
    <w:rsid w:val="00C62FC0"/>
    <w:rsid w:val="00C71DC9"/>
    <w:rsid w:val="00C73CA5"/>
    <w:rsid w:val="00C747A0"/>
    <w:rsid w:val="00C76B09"/>
    <w:rsid w:val="00C80016"/>
    <w:rsid w:val="00C83892"/>
    <w:rsid w:val="00C83D24"/>
    <w:rsid w:val="00C83EBA"/>
    <w:rsid w:val="00C844AB"/>
    <w:rsid w:val="00C84BE5"/>
    <w:rsid w:val="00C860EE"/>
    <w:rsid w:val="00C87D22"/>
    <w:rsid w:val="00C87DAE"/>
    <w:rsid w:val="00C90415"/>
    <w:rsid w:val="00C93657"/>
    <w:rsid w:val="00C943E0"/>
    <w:rsid w:val="00C94FCF"/>
    <w:rsid w:val="00C95D7E"/>
    <w:rsid w:val="00C9685F"/>
    <w:rsid w:val="00C969FD"/>
    <w:rsid w:val="00CA2133"/>
    <w:rsid w:val="00CA25BF"/>
    <w:rsid w:val="00CA63C1"/>
    <w:rsid w:val="00CA6FDE"/>
    <w:rsid w:val="00CB14CA"/>
    <w:rsid w:val="00CB37A2"/>
    <w:rsid w:val="00CB413B"/>
    <w:rsid w:val="00CB51B3"/>
    <w:rsid w:val="00CB6313"/>
    <w:rsid w:val="00CB72F5"/>
    <w:rsid w:val="00CC4887"/>
    <w:rsid w:val="00CC773E"/>
    <w:rsid w:val="00CD10D2"/>
    <w:rsid w:val="00CD6485"/>
    <w:rsid w:val="00CD683E"/>
    <w:rsid w:val="00CD6F25"/>
    <w:rsid w:val="00CE0D13"/>
    <w:rsid w:val="00CE0F76"/>
    <w:rsid w:val="00CE25B1"/>
    <w:rsid w:val="00CE27A4"/>
    <w:rsid w:val="00CE2A89"/>
    <w:rsid w:val="00CE2CCE"/>
    <w:rsid w:val="00CE520C"/>
    <w:rsid w:val="00CE7C87"/>
    <w:rsid w:val="00CF3BD3"/>
    <w:rsid w:val="00CF4F6D"/>
    <w:rsid w:val="00CF56BA"/>
    <w:rsid w:val="00CF5879"/>
    <w:rsid w:val="00CF6CAB"/>
    <w:rsid w:val="00CF6D93"/>
    <w:rsid w:val="00D01378"/>
    <w:rsid w:val="00D053FB"/>
    <w:rsid w:val="00D064D8"/>
    <w:rsid w:val="00D06A14"/>
    <w:rsid w:val="00D06B48"/>
    <w:rsid w:val="00D06EFD"/>
    <w:rsid w:val="00D07A57"/>
    <w:rsid w:val="00D07A94"/>
    <w:rsid w:val="00D07C47"/>
    <w:rsid w:val="00D07E96"/>
    <w:rsid w:val="00D10155"/>
    <w:rsid w:val="00D10346"/>
    <w:rsid w:val="00D14329"/>
    <w:rsid w:val="00D15E1C"/>
    <w:rsid w:val="00D20C17"/>
    <w:rsid w:val="00D21657"/>
    <w:rsid w:val="00D21810"/>
    <w:rsid w:val="00D2209D"/>
    <w:rsid w:val="00D226BC"/>
    <w:rsid w:val="00D241B3"/>
    <w:rsid w:val="00D251E9"/>
    <w:rsid w:val="00D2685F"/>
    <w:rsid w:val="00D26CEA"/>
    <w:rsid w:val="00D33C76"/>
    <w:rsid w:val="00D340FE"/>
    <w:rsid w:val="00D36AFC"/>
    <w:rsid w:val="00D378C9"/>
    <w:rsid w:val="00D40DF0"/>
    <w:rsid w:val="00D44B38"/>
    <w:rsid w:val="00D457C8"/>
    <w:rsid w:val="00D46225"/>
    <w:rsid w:val="00D463B3"/>
    <w:rsid w:val="00D46FD2"/>
    <w:rsid w:val="00D4744A"/>
    <w:rsid w:val="00D50573"/>
    <w:rsid w:val="00D52226"/>
    <w:rsid w:val="00D536A5"/>
    <w:rsid w:val="00D55BCE"/>
    <w:rsid w:val="00D57E5D"/>
    <w:rsid w:val="00D6035A"/>
    <w:rsid w:val="00D60870"/>
    <w:rsid w:val="00D6218D"/>
    <w:rsid w:val="00D624FC"/>
    <w:rsid w:val="00D632CB"/>
    <w:rsid w:val="00D63979"/>
    <w:rsid w:val="00D63D57"/>
    <w:rsid w:val="00D645EC"/>
    <w:rsid w:val="00D66695"/>
    <w:rsid w:val="00D666FE"/>
    <w:rsid w:val="00D67DBB"/>
    <w:rsid w:val="00D67E46"/>
    <w:rsid w:val="00D7048D"/>
    <w:rsid w:val="00D707E3"/>
    <w:rsid w:val="00D7148C"/>
    <w:rsid w:val="00D71C21"/>
    <w:rsid w:val="00D72C8A"/>
    <w:rsid w:val="00D72DA7"/>
    <w:rsid w:val="00D7414B"/>
    <w:rsid w:val="00D74555"/>
    <w:rsid w:val="00D77569"/>
    <w:rsid w:val="00D80A76"/>
    <w:rsid w:val="00D81787"/>
    <w:rsid w:val="00D8289B"/>
    <w:rsid w:val="00D842EE"/>
    <w:rsid w:val="00D857AE"/>
    <w:rsid w:val="00D87585"/>
    <w:rsid w:val="00D9542A"/>
    <w:rsid w:val="00D97126"/>
    <w:rsid w:val="00D9747B"/>
    <w:rsid w:val="00D97FCB"/>
    <w:rsid w:val="00DA11D8"/>
    <w:rsid w:val="00DA67DC"/>
    <w:rsid w:val="00DB0C61"/>
    <w:rsid w:val="00DB32F8"/>
    <w:rsid w:val="00DB3DE5"/>
    <w:rsid w:val="00DB45F0"/>
    <w:rsid w:val="00DB617D"/>
    <w:rsid w:val="00DB62D8"/>
    <w:rsid w:val="00DC0AF3"/>
    <w:rsid w:val="00DC12E6"/>
    <w:rsid w:val="00DC7FC8"/>
    <w:rsid w:val="00DD0AA5"/>
    <w:rsid w:val="00DD1EBE"/>
    <w:rsid w:val="00DD3704"/>
    <w:rsid w:val="00DD4817"/>
    <w:rsid w:val="00DD588B"/>
    <w:rsid w:val="00DE0146"/>
    <w:rsid w:val="00DE07DD"/>
    <w:rsid w:val="00DE1177"/>
    <w:rsid w:val="00DE1C25"/>
    <w:rsid w:val="00DE2EE5"/>
    <w:rsid w:val="00DE329F"/>
    <w:rsid w:val="00DE5804"/>
    <w:rsid w:val="00DE6C09"/>
    <w:rsid w:val="00DE74E3"/>
    <w:rsid w:val="00DE7C18"/>
    <w:rsid w:val="00DF0F67"/>
    <w:rsid w:val="00DF151D"/>
    <w:rsid w:val="00DF196A"/>
    <w:rsid w:val="00DF27A5"/>
    <w:rsid w:val="00DF312E"/>
    <w:rsid w:val="00DF40BA"/>
    <w:rsid w:val="00DF5B7A"/>
    <w:rsid w:val="00DF6118"/>
    <w:rsid w:val="00E11337"/>
    <w:rsid w:val="00E13480"/>
    <w:rsid w:val="00E15A45"/>
    <w:rsid w:val="00E15E4C"/>
    <w:rsid w:val="00E161B7"/>
    <w:rsid w:val="00E16ADD"/>
    <w:rsid w:val="00E219F9"/>
    <w:rsid w:val="00E237CA"/>
    <w:rsid w:val="00E2416D"/>
    <w:rsid w:val="00E24FDA"/>
    <w:rsid w:val="00E25716"/>
    <w:rsid w:val="00E26243"/>
    <w:rsid w:val="00E26E2E"/>
    <w:rsid w:val="00E27D85"/>
    <w:rsid w:val="00E30264"/>
    <w:rsid w:val="00E3173D"/>
    <w:rsid w:val="00E3253D"/>
    <w:rsid w:val="00E32574"/>
    <w:rsid w:val="00E32CA3"/>
    <w:rsid w:val="00E33A32"/>
    <w:rsid w:val="00E34FA1"/>
    <w:rsid w:val="00E35EA4"/>
    <w:rsid w:val="00E3664D"/>
    <w:rsid w:val="00E42FDD"/>
    <w:rsid w:val="00E44B86"/>
    <w:rsid w:val="00E51F78"/>
    <w:rsid w:val="00E52172"/>
    <w:rsid w:val="00E53B58"/>
    <w:rsid w:val="00E551B7"/>
    <w:rsid w:val="00E56761"/>
    <w:rsid w:val="00E5799B"/>
    <w:rsid w:val="00E60F70"/>
    <w:rsid w:val="00E61F7F"/>
    <w:rsid w:val="00E66B3F"/>
    <w:rsid w:val="00E713CB"/>
    <w:rsid w:val="00E71FBF"/>
    <w:rsid w:val="00E72560"/>
    <w:rsid w:val="00E72A48"/>
    <w:rsid w:val="00E7305D"/>
    <w:rsid w:val="00E73118"/>
    <w:rsid w:val="00E731FE"/>
    <w:rsid w:val="00E7359E"/>
    <w:rsid w:val="00E75950"/>
    <w:rsid w:val="00E76622"/>
    <w:rsid w:val="00E8005C"/>
    <w:rsid w:val="00E830B4"/>
    <w:rsid w:val="00E8384D"/>
    <w:rsid w:val="00E847EA"/>
    <w:rsid w:val="00E84C1C"/>
    <w:rsid w:val="00E912E4"/>
    <w:rsid w:val="00E9278A"/>
    <w:rsid w:val="00E93FBF"/>
    <w:rsid w:val="00E945C8"/>
    <w:rsid w:val="00E946DF"/>
    <w:rsid w:val="00E94F6B"/>
    <w:rsid w:val="00EA1047"/>
    <w:rsid w:val="00EA1537"/>
    <w:rsid w:val="00EA31B7"/>
    <w:rsid w:val="00EA7041"/>
    <w:rsid w:val="00EB0854"/>
    <w:rsid w:val="00EB2772"/>
    <w:rsid w:val="00EB361F"/>
    <w:rsid w:val="00EB3769"/>
    <w:rsid w:val="00EB5A37"/>
    <w:rsid w:val="00EC0624"/>
    <w:rsid w:val="00EC58ED"/>
    <w:rsid w:val="00EC7C43"/>
    <w:rsid w:val="00ED137C"/>
    <w:rsid w:val="00ED14D4"/>
    <w:rsid w:val="00ED1BD8"/>
    <w:rsid w:val="00ED21A0"/>
    <w:rsid w:val="00ED36EC"/>
    <w:rsid w:val="00ED60A5"/>
    <w:rsid w:val="00ED7264"/>
    <w:rsid w:val="00ED7BEA"/>
    <w:rsid w:val="00EE01FD"/>
    <w:rsid w:val="00EE76E0"/>
    <w:rsid w:val="00EF1110"/>
    <w:rsid w:val="00EF2AB6"/>
    <w:rsid w:val="00EF3294"/>
    <w:rsid w:val="00EF385B"/>
    <w:rsid w:val="00EF41F9"/>
    <w:rsid w:val="00EF62C2"/>
    <w:rsid w:val="00EF6611"/>
    <w:rsid w:val="00EF692B"/>
    <w:rsid w:val="00F009CF"/>
    <w:rsid w:val="00F00AC0"/>
    <w:rsid w:val="00F036CB"/>
    <w:rsid w:val="00F044BE"/>
    <w:rsid w:val="00F053A4"/>
    <w:rsid w:val="00F10B50"/>
    <w:rsid w:val="00F13688"/>
    <w:rsid w:val="00F13791"/>
    <w:rsid w:val="00F1405A"/>
    <w:rsid w:val="00F14AF9"/>
    <w:rsid w:val="00F1545F"/>
    <w:rsid w:val="00F16DCB"/>
    <w:rsid w:val="00F17FA9"/>
    <w:rsid w:val="00F205DC"/>
    <w:rsid w:val="00F23E4D"/>
    <w:rsid w:val="00F25251"/>
    <w:rsid w:val="00F31D99"/>
    <w:rsid w:val="00F32311"/>
    <w:rsid w:val="00F34359"/>
    <w:rsid w:val="00F34E22"/>
    <w:rsid w:val="00F359FA"/>
    <w:rsid w:val="00F4122E"/>
    <w:rsid w:val="00F4155A"/>
    <w:rsid w:val="00F41EBF"/>
    <w:rsid w:val="00F44871"/>
    <w:rsid w:val="00F46C8D"/>
    <w:rsid w:val="00F47C28"/>
    <w:rsid w:val="00F50434"/>
    <w:rsid w:val="00F5122A"/>
    <w:rsid w:val="00F52B88"/>
    <w:rsid w:val="00F56644"/>
    <w:rsid w:val="00F569BE"/>
    <w:rsid w:val="00F60050"/>
    <w:rsid w:val="00F63A49"/>
    <w:rsid w:val="00F65596"/>
    <w:rsid w:val="00F66490"/>
    <w:rsid w:val="00F673AF"/>
    <w:rsid w:val="00F72A5C"/>
    <w:rsid w:val="00F76242"/>
    <w:rsid w:val="00F80ACD"/>
    <w:rsid w:val="00F85907"/>
    <w:rsid w:val="00F86C2D"/>
    <w:rsid w:val="00F87BCF"/>
    <w:rsid w:val="00F91B61"/>
    <w:rsid w:val="00F920D7"/>
    <w:rsid w:val="00F928FD"/>
    <w:rsid w:val="00F93FC9"/>
    <w:rsid w:val="00F94967"/>
    <w:rsid w:val="00F95692"/>
    <w:rsid w:val="00F95B5B"/>
    <w:rsid w:val="00FA09E6"/>
    <w:rsid w:val="00FA3430"/>
    <w:rsid w:val="00FA50B4"/>
    <w:rsid w:val="00FA6841"/>
    <w:rsid w:val="00FA6C9E"/>
    <w:rsid w:val="00FB0FF3"/>
    <w:rsid w:val="00FB153E"/>
    <w:rsid w:val="00FB1D59"/>
    <w:rsid w:val="00FB701C"/>
    <w:rsid w:val="00FC22C5"/>
    <w:rsid w:val="00FC2711"/>
    <w:rsid w:val="00FC2B82"/>
    <w:rsid w:val="00FC5B8D"/>
    <w:rsid w:val="00FC7A02"/>
    <w:rsid w:val="00FD1182"/>
    <w:rsid w:val="00FD6D25"/>
    <w:rsid w:val="00FE0895"/>
    <w:rsid w:val="00FE1E92"/>
    <w:rsid w:val="00FE3151"/>
    <w:rsid w:val="00FE3396"/>
    <w:rsid w:val="00FE53F4"/>
    <w:rsid w:val="00FE61D7"/>
    <w:rsid w:val="00FE7989"/>
    <w:rsid w:val="00FF1AAE"/>
    <w:rsid w:val="00FF28F2"/>
    <w:rsid w:val="00FF5863"/>
    <w:rsid w:val="00FF68A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F68FCBB"/>
  <w15:docId w15:val="{06136141-44A3-40B2-98D0-14832BAF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CCF"/>
    <w:rPr>
      <w:sz w:val="24"/>
      <w:szCs w:val="24"/>
    </w:rPr>
  </w:style>
  <w:style w:type="paragraph" w:styleId="Balk1">
    <w:name w:val="heading 1"/>
    <w:basedOn w:val="Normal"/>
    <w:next w:val="Normal"/>
    <w:link w:val="Balk1Char"/>
    <w:qFormat/>
    <w:rsid w:val="00B76B7C"/>
    <w:pPr>
      <w:keepNext/>
      <w:jc w:val="center"/>
      <w:outlineLvl w:val="0"/>
    </w:pPr>
    <w:rPr>
      <w:b/>
      <w:bCs/>
    </w:rPr>
  </w:style>
  <w:style w:type="paragraph" w:styleId="Balk2">
    <w:name w:val="heading 2"/>
    <w:basedOn w:val="Normal"/>
    <w:next w:val="Normal"/>
    <w:link w:val="Balk2Char"/>
    <w:qFormat/>
    <w:rsid w:val="00B76B7C"/>
    <w:pPr>
      <w:keepNext/>
      <w:spacing w:before="240" w:after="60"/>
      <w:outlineLvl w:val="1"/>
    </w:pPr>
    <w:rPr>
      <w:rFonts w:ascii="Arial" w:hAnsi="Arial" w:cs="Arial"/>
      <w:b/>
      <w:bCs/>
      <w:i/>
      <w:iCs/>
      <w:sz w:val="28"/>
      <w:szCs w:val="28"/>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qFormat/>
    <w:rsid w:val="000656F5"/>
    <w:rPr>
      <w:b/>
      <w:bCs/>
    </w:rPr>
  </w:style>
  <w:style w:type="paragraph" w:customStyle="1" w:styleId="paraf">
    <w:name w:val="paraf"/>
    <w:basedOn w:val="Normal"/>
    <w:rsid w:val="000656F5"/>
    <w:pPr>
      <w:spacing w:before="100" w:beforeAutospacing="1" w:after="100" w:afterAutospacing="1"/>
      <w:ind w:firstLine="600"/>
      <w:jc w:val="both"/>
    </w:pPr>
    <w:rPr>
      <w:rFonts w:ascii="Verdana" w:hAnsi="Verdana"/>
      <w:sz w:val="16"/>
      <w:szCs w:val="16"/>
    </w:rPr>
  </w:style>
  <w:style w:type="paragraph" w:customStyle="1" w:styleId="baslk">
    <w:name w:val="baslık"/>
    <w:basedOn w:val="Normal"/>
    <w:rsid w:val="001D72A2"/>
    <w:pPr>
      <w:spacing w:before="100" w:beforeAutospacing="1" w:after="100" w:afterAutospacing="1"/>
      <w:jc w:val="center"/>
    </w:pPr>
    <w:rPr>
      <w:rFonts w:ascii="Verdana" w:hAnsi="Verdana"/>
      <w:b/>
      <w:bCs/>
      <w:caps/>
      <w:sz w:val="16"/>
      <w:szCs w:val="16"/>
    </w:rPr>
  </w:style>
  <w:style w:type="character" w:customStyle="1" w:styleId="yayn1">
    <w:name w:val="yayın1"/>
    <w:basedOn w:val="VarsaylanParagrafYazTipi"/>
    <w:rsid w:val="001D72A2"/>
    <w:rPr>
      <w:rFonts w:ascii="Verdana" w:hAnsi="Verdana" w:hint="default"/>
      <w:b/>
      <w:bCs/>
      <w:sz w:val="16"/>
      <w:szCs w:val="16"/>
    </w:rPr>
  </w:style>
  <w:style w:type="character" w:styleId="SayfaNumaras">
    <w:name w:val="page number"/>
    <w:basedOn w:val="VarsaylanParagrafYazTipi"/>
    <w:rsid w:val="00D457C8"/>
  </w:style>
  <w:style w:type="paragraph" w:styleId="GvdeMetniGirintisi">
    <w:name w:val="Body Text Indent"/>
    <w:basedOn w:val="Normal"/>
    <w:link w:val="GvdeMetniGirintisiChar"/>
    <w:rsid w:val="00712FBD"/>
    <w:pPr>
      <w:spacing w:after="120"/>
      <w:ind w:left="283"/>
    </w:pPr>
  </w:style>
  <w:style w:type="character" w:customStyle="1" w:styleId="GvdeMetniGirintisiChar">
    <w:name w:val="Gövde Metni Girintisi Char"/>
    <w:basedOn w:val="VarsaylanParagrafYazTipi"/>
    <w:link w:val="GvdeMetniGirintisi"/>
    <w:rsid w:val="00712FBD"/>
    <w:rPr>
      <w:sz w:val="24"/>
      <w:szCs w:val="24"/>
      <w:lang w:val="tr-TR" w:eastAsia="tr-TR" w:bidi="ar-SA"/>
    </w:rPr>
  </w:style>
  <w:style w:type="character" w:styleId="DipnotBavurusu">
    <w:name w:val="footnote reference"/>
    <w:basedOn w:val="VarsaylanParagrafYazTipi"/>
    <w:semiHidden/>
    <w:rsid w:val="00712FBD"/>
    <w:rPr>
      <w:vertAlign w:val="superscript"/>
    </w:rPr>
  </w:style>
  <w:style w:type="paragraph" w:styleId="GvdeMetni">
    <w:name w:val="Body Text"/>
    <w:basedOn w:val="Normal"/>
    <w:link w:val="GvdeMetniChar"/>
    <w:rsid w:val="00712FBD"/>
    <w:pPr>
      <w:spacing w:after="120"/>
    </w:pPr>
  </w:style>
  <w:style w:type="character" w:customStyle="1" w:styleId="GvdeMetniChar">
    <w:name w:val="Gövde Metni Char"/>
    <w:basedOn w:val="VarsaylanParagrafYazTipi"/>
    <w:link w:val="GvdeMetni"/>
    <w:rsid w:val="00712FBD"/>
    <w:rPr>
      <w:sz w:val="24"/>
      <w:szCs w:val="24"/>
      <w:lang w:val="tr-TR" w:eastAsia="tr-TR" w:bidi="ar-SA"/>
    </w:rPr>
  </w:style>
  <w:style w:type="paragraph" w:styleId="DipnotMetni">
    <w:name w:val="footnote text"/>
    <w:aliases w:val="Dipnot Metni Char Char Char,Dipnot Metni Char Char Char Char,Dipnot Metni Char Char Char Char Char Char Char Char Char Char,Dipnot Metni Char Char Char Char Char Char Char Char Char"/>
    <w:basedOn w:val="Normal"/>
    <w:link w:val="DipnotMetniChar"/>
    <w:semiHidden/>
    <w:rsid w:val="00712FBD"/>
    <w:rPr>
      <w:sz w:val="20"/>
      <w:szCs w:val="20"/>
    </w:rPr>
  </w:style>
  <w:style w:type="character" w:customStyle="1" w:styleId="DipnotMetniChar">
    <w:name w:val="Dipnot Metni Char"/>
    <w:aliases w:val="Dipnot Metni Char Char Char Char1,Dipnot Metni Char Char Char Char Char,Dipnot Metni Char Char Char Char Char Char Char Char Char Char Char,Dipnot Metni Char Char Char Char Char Char Char Char Char Char1"/>
    <w:basedOn w:val="VarsaylanParagrafYazTipi"/>
    <w:link w:val="DipnotMetni"/>
    <w:semiHidden/>
    <w:rsid w:val="00712FBD"/>
    <w:rPr>
      <w:lang w:val="tr-TR" w:eastAsia="tr-TR" w:bidi="ar-SA"/>
    </w:rPr>
  </w:style>
  <w:style w:type="paragraph" w:styleId="AltBilgi">
    <w:name w:val="footer"/>
    <w:basedOn w:val="Normal"/>
    <w:link w:val="AltBilgiChar"/>
    <w:rsid w:val="00712FBD"/>
    <w:pPr>
      <w:tabs>
        <w:tab w:val="center" w:pos="4536"/>
        <w:tab w:val="right" w:pos="9072"/>
      </w:tabs>
    </w:pPr>
  </w:style>
  <w:style w:type="character" w:customStyle="1" w:styleId="AltBilgiChar">
    <w:name w:val="Alt Bilgi Char"/>
    <w:basedOn w:val="VarsaylanParagrafYazTipi"/>
    <w:link w:val="AltBilgi"/>
    <w:rsid w:val="00712FBD"/>
    <w:rPr>
      <w:sz w:val="24"/>
      <w:szCs w:val="24"/>
      <w:lang w:val="tr-TR" w:eastAsia="tr-TR" w:bidi="ar-SA"/>
    </w:rPr>
  </w:style>
  <w:style w:type="paragraph" w:styleId="stBilgi">
    <w:name w:val="header"/>
    <w:basedOn w:val="Normal"/>
    <w:link w:val="stBilgiChar"/>
    <w:uiPriority w:val="99"/>
    <w:rsid w:val="00712FBD"/>
    <w:pPr>
      <w:tabs>
        <w:tab w:val="center" w:pos="4536"/>
        <w:tab w:val="right" w:pos="9072"/>
      </w:tabs>
    </w:pPr>
  </w:style>
  <w:style w:type="character" w:customStyle="1" w:styleId="stBilgiChar">
    <w:name w:val="Üst Bilgi Char"/>
    <w:basedOn w:val="VarsaylanParagrafYazTipi"/>
    <w:link w:val="stBilgi"/>
    <w:uiPriority w:val="99"/>
    <w:rsid w:val="00712FBD"/>
    <w:rPr>
      <w:sz w:val="24"/>
      <w:szCs w:val="24"/>
      <w:lang w:val="tr-TR" w:eastAsia="tr-TR" w:bidi="ar-SA"/>
    </w:rPr>
  </w:style>
  <w:style w:type="paragraph" w:styleId="NormalWeb">
    <w:name w:val="Normal (Web)"/>
    <w:basedOn w:val="Normal"/>
    <w:rsid w:val="00712FBD"/>
    <w:pPr>
      <w:spacing w:before="100" w:beforeAutospacing="1" w:after="100" w:afterAutospacing="1"/>
    </w:pPr>
    <w:rPr>
      <w:rFonts w:ascii="Arial Unicode MS" w:eastAsia="Arial Unicode MS" w:hAnsi="Arial Unicode MS" w:cs="Arial Unicode MS"/>
    </w:rPr>
  </w:style>
  <w:style w:type="table" w:styleId="TabloKlavuzu">
    <w:name w:val="Table Grid"/>
    <w:basedOn w:val="NormalTablo"/>
    <w:uiPriority w:val="59"/>
    <w:rsid w:val="00712FB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712FBD"/>
    <w:pPr>
      <w:spacing w:after="200" w:line="276" w:lineRule="auto"/>
      <w:ind w:left="720"/>
      <w:contextualSpacing/>
    </w:pPr>
    <w:rPr>
      <w:rFonts w:ascii="Calibri" w:hAnsi="Calibri"/>
      <w:sz w:val="22"/>
      <w:szCs w:val="22"/>
    </w:rPr>
  </w:style>
  <w:style w:type="character" w:customStyle="1" w:styleId="CharChar5">
    <w:name w:val="Char Char5"/>
    <w:basedOn w:val="VarsaylanParagrafYazTipi"/>
    <w:rsid w:val="00B76B7C"/>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rsid w:val="00B76B7C"/>
    <w:rPr>
      <w:b/>
      <w:bCs/>
      <w:sz w:val="24"/>
      <w:szCs w:val="24"/>
      <w:lang w:val="tr-TR" w:eastAsia="tr-TR" w:bidi="ar-SA"/>
    </w:rPr>
  </w:style>
  <w:style w:type="character" w:customStyle="1" w:styleId="Balk2Char">
    <w:name w:val="Başlık 2 Char"/>
    <w:basedOn w:val="VarsaylanParagrafYazTipi"/>
    <w:link w:val="Balk2"/>
    <w:rsid w:val="00B76B7C"/>
    <w:rPr>
      <w:rFonts w:ascii="Arial" w:hAnsi="Arial" w:cs="Arial"/>
      <w:b/>
      <w:bCs/>
      <w:i/>
      <w:iCs/>
      <w:sz w:val="28"/>
      <w:szCs w:val="28"/>
      <w:lang w:val="en-US" w:eastAsia="en-US" w:bidi="ar-SA"/>
    </w:rPr>
  </w:style>
  <w:style w:type="paragraph" w:styleId="Altyaz">
    <w:name w:val="Subtitle"/>
    <w:basedOn w:val="Normal"/>
    <w:next w:val="Normal"/>
    <w:link w:val="AltyazChar"/>
    <w:qFormat/>
    <w:rsid w:val="00975F9D"/>
    <w:pPr>
      <w:spacing w:after="60"/>
      <w:jc w:val="center"/>
      <w:outlineLvl w:val="1"/>
    </w:pPr>
    <w:rPr>
      <w:rFonts w:ascii="Cambria" w:hAnsi="Cambria"/>
    </w:rPr>
  </w:style>
  <w:style w:type="character" w:customStyle="1" w:styleId="AltyazChar">
    <w:name w:val="Altyazı Char"/>
    <w:basedOn w:val="VarsaylanParagrafYazTipi"/>
    <w:link w:val="Altyaz"/>
    <w:rsid w:val="00975F9D"/>
    <w:rPr>
      <w:rFonts w:ascii="Cambria" w:eastAsia="Times New Roman" w:hAnsi="Cambria" w:cs="Times New Roman"/>
      <w:sz w:val="24"/>
      <w:szCs w:val="24"/>
    </w:rPr>
  </w:style>
  <w:style w:type="paragraph" w:styleId="AralkYok">
    <w:name w:val="No Spacing"/>
    <w:uiPriority w:val="1"/>
    <w:qFormat/>
    <w:rsid w:val="004C32BB"/>
    <w:rPr>
      <w:rFonts w:ascii="Calibri" w:eastAsia="Calibri" w:hAnsi="Calibri"/>
      <w:sz w:val="22"/>
      <w:szCs w:val="22"/>
      <w:lang w:eastAsia="en-US"/>
    </w:rPr>
  </w:style>
  <w:style w:type="paragraph" w:styleId="BalonMetni">
    <w:name w:val="Balloon Text"/>
    <w:basedOn w:val="Normal"/>
    <w:link w:val="BalonMetniChar"/>
    <w:rsid w:val="00410E33"/>
    <w:rPr>
      <w:rFonts w:ascii="Tahoma" w:hAnsi="Tahoma" w:cs="Tahoma"/>
      <w:sz w:val="16"/>
      <w:szCs w:val="16"/>
    </w:rPr>
  </w:style>
  <w:style w:type="character" w:customStyle="1" w:styleId="BalonMetniChar">
    <w:name w:val="Balon Metni Char"/>
    <w:basedOn w:val="VarsaylanParagrafYazTipi"/>
    <w:link w:val="BalonMetni"/>
    <w:rsid w:val="00410E33"/>
    <w:rPr>
      <w:rFonts w:ascii="Tahoma" w:hAnsi="Tahoma" w:cs="Tahoma"/>
      <w:sz w:val="16"/>
      <w:szCs w:val="16"/>
    </w:rPr>
  </w:style>
  <w:style w:type="paragraph" w:customStyle="1" w:styleId="metin">
    <w:name w:val="metin"/>
    <w:basedOn w:val="Normal"/>
    <w:rsid w:val="00427A9C"/>
    <w:pPr>
      <w:spacing w:before="100" w:beforeAutospacing="1" w:after="100" w:afterAutospacing="1"/>
    </w:pPr>
  </w:style>
  <w:style w:type="table" w:styleId="TabloKlavuz7">
    <w:name w:val="Table Grid 7"/>
    <w:basedOn w:val="NormalTablo"/>
    <w:rsid w:val="007E508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sik2">
    <w:name w:val="Table Classic 2"/>
    <w:basedOn w:val="NormalTablo"/>
    <w:rsid w:val="007E508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RenkliKlavuz">
    <w:name w:val="Colorful Grid"/>
    <w:basedOn w:val="NormalTablo"/>
    <w:uiPriority w:val="73"/>
    <w:rsid w:val="007E508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o3Befektler2">
    <w:name w:val="Table 3D effects 2"/>
    <w:basedOn w:val="NormalTablo"/>
    <w:rsid w:val="007E508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7E508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1">
    <w:name w:val="Table List 1"/>
    <w:basedOn w:val="NormalTablo"/>
    <w:rsid w:val="007E508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vuz6">
    <w:name w:val="Table Grid 6"/>
    <w:basedOn w:val="NormalTablo"/>
    <w:rsid w:val="007E508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AltBalk1">
    <w:name w:val="Table Subtle 1"/>
    <w:basedOn w:val="NormalTablo"/>
    <w:rsid w:val="007E508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17611C"/>
    <w:pPr>
      <w:autoSpaceDE w:val="0"/>
      <w:autoSpaceDN w:val="0"/>
      <w:adjustRightInd w:val="0"/>
    </w:pPr>
    <w:rPr>
      <w:rFonts w:ascii="Symbol" w:hAnsi="Symbol" w:cs="Symbol"/>
      <w:color w:val="000000"/>
      <w:sz w:val="24"/>
      <w:szCs w:val="24"/>
    </w:rPr>
  </w:style>
  <w:style w:type="table" w:customStyle="1" w:styleId="TabloKlavuzu1">
    <w:name w:val="Tablo Kılavuzu1"/>
    <w:basedOn w:val="NormalTablo"/>
    <w:next w:val="TabloKlavuzu"/>
    <w:uiPriority w:val="59"/>
    <w:rsid w:val="002A1C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next w:val="AltBilgi"/>
    <w:link w:val="AltbilgiChar0"/>
    <w:uiPriority w:val="99"/>
    <w:rsid w:val="00217B78"/>
    <w:pPr>
      <w:tabs>
        <w:tab w:val="center" w:pos="4536"/>
        <w:tab w:val="right" w:pos="9072"/>
      </w:tabs>
    </w:pPr>
  </w:style>
  <w:style w:type="character" w:customStyle="1" w:styleId="AltbilgiChar0">
    <w:name w:val="Altbilgi Char"/>
    <w:link w:val="a"/>
    <w:uiPriority w:val="99"/>
    <w:rsid w:val="00217B78"/>
    <w:rPr>
      <w:sz w:val="24"/>
      <w:szCs w:val="24"/>
      <w:lang w:val="tr-TR" w:eastAsia="tr-TR" w:bidi="ar-SA"/>
    </w:rPr>
  </w:style>
  <w:style w:type="character" w:styleId="Kpr">
    <w:name w:val="Hyperlink"/>
    <w:basedOn w:val="VarsaylanParagrafYazTipi"/>
    <w:unhideWhenUsed/>
    <w:rsid w:val="002D470A"/>
    <w:rPr>
      <w:color w:val="0000FF" w:themeColor="hyperlink"/>
      <w:u w:val="single"/>
    </w:rPr>
  </w:style>
  <w:style w:type="character" w:styleId="zmlenmeyenBahsetme">
    <w:name w:val="Unresolved Mention"/>
    <w:basedOn w:val="VarsaylanParagrafYazTipi"/>
    <w:uiPriority w:val="99"/>
    <w:semiHidden/>
    <w:unhideWhenUsed/>
    <w:rsid w:val="002D4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29018">
      <w:bodyDiv w:val="1"/>
      <w:marLeft w:val="0"/>
      <w:marRight w:val="0"/>
      <w:marTop w:val="0"/>
      <w:marBottom w:val="0"/>
      <w:divBdr>
        <w:top w:val="none" w:sz="0" w:space="0" w:color="auto"/>
        <w:left w:val="none" w:sz="0" w:space="0" w:color="auto"/>
        <w:bottom w:val="none" w:sz="0" w:space="0" w:color="auto"/>
        <w:right w:val="none" w:sz="0" w:space="0" w:color="auto"/>
      </w:divBdr>
    </w:div>
    <w:div w:id="263926118">
      <w:bodyDiv w:val="1"/>
      <w:marLeft w:val="0"/>
      <w:marRight w:val="0"/>
      <w:marTop w:val="0"/>
      <w:marBottom w:val="0"/>
      <w:divBdr>
        <w:top w:val="none" w:sz="0" w:space="0" w:color="auto"/>
        <w:left w:val="none" w:sz="0" w:space="0" w:color="auto"/>
        <w:bottom w:val="none" w:sz="0" w:space="0" w:color="auto"/>
        <w:right w:val="none" w:sz="0" w:space="0" w:color="auto"/>
      </w:divBdr>
    </w:div>
    <w:div w:id="554198665">
      <w:bodyDiv w:val="1"/>
      <w:marLeft w:val="0"/>
      <w:marRight w:val="0"/>
      <w:marTop w:val="0"/>
      <w:marBottom w:val="0"/>
      <w:divBdr>
        <w:top w:val="none" w:sz="0" w:space="0" w:color="auto"/>
        <w:left w:val="none" w:sz="0" w:space="0" w:color="auto"/>
        <w:bottom w:val="none" w:sz="0" w:space="0" w:color="auto"/>
        <w:right w:val="none" w:sz="0" w:space="0" w:color="auto"/>
      </w:divBdr>
    </w:div>
    <w:div w:id="858815148">
      <w:bodyDiv w:val="1"/>
      <w:marLeft w:val="0"/>
      <w:marRight w:val="0"/>
      <w:marTop w:val="0"/>
      <w:marBottom w:val="0"/>
      <w:divBdr>
        <w:top w:val="none" w:sz="0" w:space="0" w:color="auto"/>
        <w:left w:val="none" w:sz="0" w:space="0" w:color="auto"/>
        <w:bottom w:val="none" w:sz="0" w:space="0" w:color="auto"/>
        <w:right w:val="none" w:sz="0" w:space="0" w:color="auto"/>
      </w:divBdr>
    </w:div>
    <w:div w:id="937524888">
      <w:bodyDiv w:val="1"/>
      <w:marLeft w:val="0"/>
      <w:marRight w:val="0"/>
      <w:marTop w:val="0"/>
      <w:marBottom w:val="0"/>
      <w:divBdr>
        <w:top w:val="none" w:sz="0" w:space="0" w:color="auto"/>
        <w:left w:val="none" w:sz="0" w:space="0" w:color="auto"/>
        <w:bottom w:val="none" w:sz="0" w:space="0" w:color="auto"/>
        <w:right w:val="none" w:sz="0" w:space="0" w:color="auto"/>
      </w:divBdr>
    </w:div>
    <w:div w:id="1474636879">
      <w:bodyDiv w:val="1"/>
      <w:marLeft w:val="0"/>
      <w:marRight w:val="0"/>
      <w:marTop w:val="0"/>
      <w:marBottom w:val="0"/>
      <w:divBdr>
        <w:top w:val="none" w:sz="0" w:space="0" w:color="auto"/>
        <w:left w:val="none" w:sz="0" w:space="0" w:color="auto"/>
        <w:bottom w:val="none" w:sz="0" w:space="0" w:color="auto"/>
        <w:right w:val="none" w:sz="0" w:space="0" w:color="auto"/>
      </w:divBdr>
    </w:div>
    <w:div w:id="18753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hyperlink" Target="http://yardimcikaynaklar.meb.gov.tr/" TargetMode="Externa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1.jpeg" /><Relationship Id="rId17" Type="http://schemas.openxmlformats.org/officeDocument/2006/relationships/image" Target="media/image5.png" /><Relationship Id="rId2" Type="http://schemas.openxmlformats.org/officeDocument/2006/relationships/numbering" Target="numbering.xml" /><Relationship Id="rId16" Type="http://schemas.openxmlformats.org/officeDocument/2006/relationships/image" Target="media/image4.emf"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4.xml" /><Relationship Id="rId5" Type="http://schemas.openxmlformats.org/officeDocument/2006/relationships/webSettings" Target="webSettings.xml" /><Relationship Id="rId15" Type="http://schemas.openxmlformats.org/officeDocument/2006/relationships/image" Target="media/image3.emf" /><Relationship Id="rId10" Type="http://schemas.openxmlformats.org/officeDocument/2006/relationships/footer" Target="footer3.xml"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oter" Target="footer2.xml" /><Relationship Id="rId14" Type="http://schemas.openxmlformats.org/officeDocument/2006/relationships/image" Target="media/image2.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11272-A893-4013-BB04-63AE7488D3E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8587</Words>
  <Characters>62524</Characters>
  <Application>Microsoft Office Word</Application>
  <DocSecurity>0</DocSecurity>
  <Lines>521</Lines>
  <Paragraphs>141</Paragraphs>
  <ScaleCrop>false</ScaleCrop>
  <HeadingPairs>
    <vt:vector size="2" baseType="variant">
      <vt:variant>
        <vt:lpstr>Konu Başlığı</vt:lpstr>
      </vt:variant>
      <vt:variant>
        <vt:i4>1</vt:i4>
      </vt:variant>
    </vt:vector>
  </HeadingPairs>
  <TitlesOfParts>
    <vt:vector size="1" baseType="lpstr">
      <vt:lpstr>MADDE 36 – (1) Zümre öğretmenler kurulu, okulda aynı dersi okutan öğretmenlerden oluşur</vt:lpstr>
    </vt:vector>
  </TitlesOfParts>
  <Company/>
  <LinksUpToDate>false</LinksUpToDate>
  <CharactersWithSpaces>70970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MADDE 36 – (1) Zümre öğretmenler kurulu, okulda aynı dersi okutan öğretmenlerden oluşur</dc:title>
  <dc:creator>123</dc:creator>
  <cp:lastModifiedBy>Hasan Ayık</cp:lastModifiedBy>
  <cp:revision>4</cp:revision>
  <cp:lastPrinted>2021-09-01T12:14:00Z</cp:lastPrinted>
  <dcterms:created xsi:type="dcterms:W3CDTF">2023-09-10T16:11:00Z</dcterms:created>
  <dcterms:modified xsi:type="dcterms:W3CDTF">2023-09-22T13:52:00Z</dcterms:modified>
</cp:coreProperties>
</file>