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
        <w:tblpPr w:leftFromText="141" w:rightFromText="141" w:vertAnchor="page" w:horzAnchor="margin" w:tblpY="2611"/>
        <w:tblW w:w="1592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3"/>
        <w:gridCol w:w="517"/>
        <w:gridCol w:w="524"/>
        <w:gridCol w:w="393"/>
        <w:gridCol w:w="3772"/>
        <w:gridCol w:w="4658"/>
        <w:gridCol w:w="1420"/>
        <w:gridCol w:w="2201"/>
        <w:gridCol w:w="2044"/>
      </w:tblGrid>
      <w:tr w:rsidR="00E351C5" w:rsidTr="00E351C5">
        <w:trPr>
          <w:trHeight w:val="549"/>
        </w:trPr>
        <w:tc>
          <w:tcPr>
            <w:tcW w:w="393" w:type="dxa"/>
            <w:shd w:val="clear" w:color="auto" w:fill="DBE5F1"/>
          </w:tcPr>
          <w:p w:rsidR="00E351C5" w:rsidRDefault="00E351C5" w:rsidP="00E351C5">
            <w:pPr>
              <w:rPr>
                <w:sz w:val="16"/>
                <w:szCs w:val="16"/>
              </w:rPr>
            </w:pPr>
            <w:r>
              <w:rPr>
                <w:b/>
                <w:sz w:val="16"/>
                <w:szCs w:val="16"/>
              </w:rPr>
              <w:t>AY</w:t>
            </w:r>
          </w:p>
        </w:tc>
        <w:tc>
          <w:tcPr>
            <w:tcW w:w="1041" w:type="dxa"/>
            <w:gridSpan w:val="2"/>
            <w:tcBorders>
              <w:bottom w:val="single" w:sz="4" w:space="0" w:color="000000"/>
            </w:tcBorders>
            <w:shd w:val="clear" w:color="auto" w:fill="DBE5F1"/>
          </w:tcPr>
          <w:p w:rsidR="00E351C5" w:rsidRDefault="00E351C5" w:rsidP="00E351C5">
            <w:pPr>
              <w:jc w:val="center"/>
              <w:rPr>
                <w:sz w:val="16"/>
                <w:szCs w:val="16"/>
              </w:rPr>
            </w:pPr>
          </w:p>
          <w:p w:rsidR="00E351C5" w:rsidRDefault="00E351C5" w:rsidP="00E351C5">
            <w:pPr>
              <w:rPr>
                <w:sz w:val="16"/>
                <w:szCs w:val="16"/>
              </w:rPr>
            </w:pPr>
            <w:r>
              <w:rPr>
                <w:b/>
                <w:sz w:val="16"/>
                <w:szCs w:val="16"/>
              </w:rPr>
              <w:t>HAFTA</w:t>
            </w:r>
          </w:p>
        </w:tc>
        <w:tc>
          <w:tcPr>
            <w:tcW w:w="393" w:type="dxa"/>
            <w:tcBorders>
              <w:bottom w:val="single" w:sz="4" w:space="0" w:color="000000"/>
            </w:tcBorders>
            <w:shd w:val="clear" w:color="auto" w:fill="DBE5F1"/>
          </w:tcPr>
          <w:p w:rsidR="00E351C5" w:rsidRDefault="00E351C5" w:rsidP="00E351C5">
            <w:pPr>
              <w:rPr>
                <w:sz w:val="16"/>
                <w:szCs w:val="16"/>
              </w:rPr>
            </w:pPr>
            <w:r>
              <w:rPr>
                <w:b/>
                <w:sz w:val="16"/>
                <w:szCs w:val="16"/>
              </w:rPr>
              <w:t>SAAT</w:t>
            </w:r>
          </w:p>
        </w:tc>
        <w:tc>
          <w:tcPr>
            <w:tcW w:w="3772" w:type="dxa"/>
            <w:tcBorders>
              <w:bottom w:val="single" w:sz="4" w:space="0" w:color="000000"/>
            </w:tcBorders>
            <w:shd w:val="clear" w:color="auto" w:fill="DBE5F1"/>
            <w:vAlign w:val="center"/>
          </w:tcPr>
          <w:p w:rsidR="00E351C5" w:rsidRDefault="00E351C5" w:rsidP="00E351C5">
            <w:pPr>
              <w:jc w:val="center"/>
              <w:rPr>
                <w:sz w:val="16"/>
                <w:szCs w:val="16"/>
              </w:rPr>
            </w:pPr>
            <w:r>
              <w:rPr>
                <w:b/>
                <w:sz w:val="16"/>
                <w:szCs w:val="16"/>
              </w:rPr>
              <w:t>KONULAR</w:t>
            </w:r>
          </w:p>
        </w:tc>
        <w:tc>
          <w:tcPr>
            <w:tcW w:w="4658" w:type="dxa"/>
            <w:tcBorders>
              <w:bottom w:val="single" w:sz="4" w:space="0" w:color="000000"/>
            </w:tcBorders>
            <w:shd w:val="clear" w:color="auto" w:fill="DBE5F1"/>
            <w:vAlign w:val="center"/>
          </w:tcPr>
          <w:p w:rsidR="00E351C5" w:rsidRDefault="00E351C5" w:rsidP="00E351C5">
            <w:pPr>
              <w:jc w:val="center"/>
              <w:rPr>
                <w:sz w:val="16"/>
                <w:szCs w:val="16"/>
              </w:rPr>
            </w:pPr>
            <w:r>
              <w:rPr>
                <w:b/>
                <w:sz w:val="16"/>
                <w:szCs w:val="16"/>
              </w:rPr>
              <w:t>KAZANIMLAR</w:t>
            </w:r>
            <w:r>
              <w:rPr>
                <w:b/>
                <w:sz w:val="16"/>
                <w:szCs w:val="16"/>
              </w:rPr>
              <w:br/>
              <w:t>(HEDEF VE DAVRANIŞLAR)</w:t>
            </w:r>
          </w:p>
        </w:tc>
        <w:tc>
          <w:tcPr>
            <w:tcW w:w="1420" w:type="dxa"/>
            <w:tcBorders>
              <w:bottom w:val="single" w:sz="4" w:space="0" w:color="000000"/>
            </w:tcBorders>
            <w:shd w:val="clear" w:color="auto" w:fill="DBE5F1"/>
            <w:vAlign w:val="center"/>
          </w:tcPr>
          <w:p w:rsidR="00E351C5" w:rsidRDefault="00E351C5" w:rsidP="00E351C5">
            <w:pPr>
              <w:jc w:val="center"/>
              <w:rPr>
                <w:sz w:val="16"/>
                <w:szCs w:val="16"/>
              </w:rPr>
            </w:pPr>
            <w:r>
              <w:rPr>
                <w:b/>
                <w:sz w:val="16"/>
                <w:szCs w:val="16"/>
              </w:rPr>
              <w:t>ÖĞRENME ÖĞRETME YÖNTEM VE TEKNİKLERİ</w:t>
            </w:r>
          </w:p>
        </w:tc>
        <w:tc>
          <w:tcPr>
            <w:tcW w:w="2201" w:type="dxa"/>
            <w:tcBorders>
              <w:bottom w:val="single" w:sz="4" w:space="0" w:color="000000"/>
            </w:tcBorders>
            <w:shd w:val="clear" w:color="auto" w:fill="DBE5F1"/>
            <w:vAlign w:val="center"/>
          </w:tcPr>
          <w:p w:rsidR="00E351C5" w:rsidRDefault="00E351C5" w:rsidP="00E351C5">
            <w:pPr>
              <w:jc w:val="center"/>
              <w:rPr>
                <w:sz w:val="16"/>
                <w:szCs w:val="16"/>
              </w:rPr>
            </w:pPr>
            <w:r>
              <w:rPr>
                <w:b/>
                <w:sz w:val="16"/>
                <w:szCs w:val="16"/>
              </w:rPr>
              <w:t>EĞİTİM TEKNOLOJİLERİ, ARAÇ VE GEREÇLER</w:t>
            </w:r>
          </w:p>
        </w:tc>
        <w:tc>
          <w:tcPr>
            <w:tcW w:w="2044" w:type="dxa"/>
            <w:tcBorders>
              <w:bottom w:val="single" w:sz="4" w:space="0" w:color="000000"/>
            </w:tcBorders>
            <w:shd w:val="clear" w:color="auto" w:fill="DBE5F1"/>
            <w:vAlign w:val="center"/>
          </w:tcPr>
          <w:p w:rsidR="00E351C5" w:rsidRDefault="00E351C5" w:rsidP="00E351C5">
            <w:pPr>
              <w:jc w:val="center"/>
              <w:rPr>
                <w:sz w:val="16"/>
                <w:szCs w:val="16"/>
              </w:rPr>
            </w:pPr>
            <w:r>
              <w:rPr>
                <w:b/>
                <w:sz w:val="16"/>
                <w:szCs w:val="16"/>
              </w:rPr>
              <w:t>DEĞERLENDİRME</w:t>
            </w:r>
          </w:p>
        </w:tc>
      </w:tr>
      <w:tr w:rsidR="00E351C5" w:rsidTr="00E351C5">
        <w:trPr>
          <w:cantSplit/>
          <w:trHeight w:val="941"/>
        </w:trPr>
        <w:tc>
          <w:tcPr>
            <w:tcW w:w="393" w:type="dxa"/>
            <w:shd w:val="clear" w:color="auto" w:fill="DBE5F1"/>
            <w:vAlign w:val="center"/>
          </w:tcPr>
          <w:p w:rsidR="00E351C5" w:rsidRDefault="00E351C5" w:rsidP="00E351C5">
            <w:pPr>
              <w:jc w:val="center"/>
              <w:rPr>
                <w:sz w:val="16"/>
                <w:szCs w:val="16"/>
              </w:rPr>
            </w:pPr>
            <w:r>
              <w:rPr>
                <w:b/>
                <w:sz w:val="16"/>
                <w:szCs w:val="16"/>
              </w:rPr>
              <w:t xml:space="preserve">EYLÜL </w:t>
            </w:r>
          </w:p>
        </w:tc>
        <w:tc>
          <w:tcPr>
            <w:tcW w:w="517" w:type="dxa"/>
            <w:vAlign w:val="center"/>
          </w:tcPr>
          <w:p w:rsidR="00E351C5" w:rsidRDefault="00E351C5" w:rsidP="00E351C5">
            <w:pPr>
              <w:jc w:val="center"/>
              <w:rPr>
                <w:sz w:val="16"/>
                <w:szCs w:val="16"/>
              </w:rPr>
            </w:pPr>
            <w:r>
              <w:rPr>
                <w:b/>
                <w:sz w:val="16"/>
                <w:szCs w:val="16"/>
              </w:rPr>
              <w:t xml:space="preserve">1. HAFTA    </w:t>
            </w:r>
          </w:p>
        </w:tc>
        <w:tc>
          <w:tcPr>
            <w:tcW w:w="524" w:type="dxa"/>
          </w:tcPr>
          <w:p w:rsidR="00E351C5" w:rsidRDefault="00E351C5" w:rsidP="00E351C5">
            <w:pPr>
              <w:ind w:left="113" w:right="113"/>
              <w:jc w:val="center"/>
              <w:rPr>
                <w:sz w:val="16"/>
                <w:szCs w:val="16"/>
              </w:rPr>
            </w:pPr>
            <w:r>
              <w:rPr>
                <w:b/>
                <w:sz w:val="16"/>
                <w:szCs w:val="16"/>
              </w:rPr>
              <w:t>11-15 Eylül</w:t>
            </w:r>
          </w:p>
        </w:tc>
        <w:tc>
          <w:tcPr>
            <w:tcW w:w="393" w:type="dxa"/>
          </w:tcPr>
          <w:p w:rsidR="00E351C5" w:rsidRDefault="00E351C5" w:rsidP="00E351C5">
            <w:pPr>
              <w:ind w:left="113" w:right="113"/>
              <w:jc w:val="center"/>
              <w:rPr>
                <w:sz w:val="16"/>
                <w:szCs w:val="16"/>
              </w:rPr>
            </w:pPr>
            <w:r>
              <w:rPr>
                <w:b/>
                <w:sz w:val="16"/>
                <w:szCs w:val="16"/>
              </w:rPr>
              <w:t>2</w:t>
            </w:r>
          </w:p>
        </w:tc>
        <w:tc>
          <w:tcPr>
            <w:tcW w:w="3772" w:type="dxa"/>
            <w:tcBorders>
              <w:top w:val="nil"/>
              <w:left w:val="nil"/>
              <w:right w:val="single" w:sz="4" w:space="0" w:color="000000"/>
            </w:tcBorders>
          </w:tcPr>
          <w:p w:rsidR="00E351C5" w:rsidRDefault="00E351C5" w:rsidP="00E351C5">
            <w:pPr>
              <w:rPr>
                <w:sz w:val="16"/>
                <w:szCs w:val="16"/>
              </w:rPr>
            </w:pPr>
            <w:r>
              <w:rPr>
                <w:sz w:val="16"/>
                <w:szCs w:val="16"/>
              </w:rPr>
              <w:t>Ders konuları ve müfredat hakkında öğrencilerin bilgilendirilmesi</w:t>
            </w:r>
          </w:p>
          <w:p w:rsidR="00E351C5" w:rsidRDefault="00E351C5" w:rsidP="00E351C5">
            <w:pPr>
              <w:rPr>
                <w:sz w:val="16"/>
                <w:szCs w:val="16"/>
              </w:rPr>
            </w:pPr>
            <w:r>
              <w:rPr>
                <w:sz w:val="16"/>
                <w:szCs w:val="16"/>
              </w:rPr>
              <w:t>Okul ve Bölümün Tanıtılması</w:t>
            </w:r>
          </w:p>
          <w:p w:rsidR="00E351C5" w:rsidRDefault="00E351C5" w:rsidP="00E351C5">
            <w:pPr>
              <w:rPr>
                <w:sz w:val="16"/>
                <w:szCs w:val="16"/>
              </w:rPr>
            </w:pPr>
            <w:r>
              <w:rPr>
                <w:sz w:val="16"/>
                <w:szCs w:val="16"/>
              </w:rPr>
              <w:t xml:space="preserve">Atölyelerin Tanıtılması   </w:t>
            </w:r>
          </w:p>
        </w:tc>
        <w:tc>
          <w:tcPr>
            <w:tcW w:w="4658" w:type="dxa"/>
            <w:tcBorders>
              <w:top w:val="single" w:sz="4" w:space="0" w:color="000000"/>
              <w:left w:val="single" w:sz="4" w:space="0" w:color="000000"/>
              <w:right w:val="single" w:sz="4" w:space="0" w:color="000000"/>
            </w:tcBorders>
          </w:tcPr>
          <w:p w:rsidR="00E351C5" w:rsidRDefault="00E351C5" w:rsidP="00E351C5">
            <w:pPr>
              <w:rPr>
                <w:sz w:val="16"/>
                <w:szCs w:val="16"/>
              </w:rPr>
            </w:pPr>
          </w:p>
          <w:p w:rsidR="00E351C5" w:rsidRDefault="00E351C5" w:rsidP="00E351C5">
            <w:pPr>
              <w:numPr>
                <w:ilvl w:val="0"/>
                <w:numId w:val="2"/>
              </w:numPr>
              <w:rPr>
                <w:sz w:val="16"/>
                <w:szCs w:val="16"/>
              </w:rPr>
            </w:pPr>
            <w:r>
              <w:rPr>
                <w:sz w:val="16"/>
                <w:szCs w:val="16"/>
              </w:rPr>
              <w:t>Öğrencinin ders müfredat kapsamını ve dersin amacını açıklar.</w:t>
            </w:r>
          </w:p>
          <w:p w:rsidR="00E351C5" w:rsidRDefault="00E351C5" w:rsidP="00E351C5">
            <w:pPr>
              <w:numPr>
                <w:ilvl w:val="0"/>
                <w:numId w:val="2"/>
              </w:numPr>
              <w:rPr>
                <w:sz w:val="16"/>
                <w:szCs w:val="16"/>
              </w:rPr>
            </w:pPr>
            <w:r>
              <w:rPr>
                <w:sz w:val="16"/>
                <w:szCs w:val="16"/>
              </w:rPr>
              <w:t>Okulun ve bölümün tanıtımı yapılır.</w:t>
            </w:r>
          </w:p>
        </w:tc>
        <w:tc>
          <w:tcPr>
            <w:tcW w:w="1420" w:type="dxa"/>
            <w:vMerge w:val="restart"/>
            <w:vAlign w:val="center"/>
          </w:tcPr>
          <w:p w:rsidR="00E351C5" w:rsidRDefault="00E351C5" w:rsidP="00E351C5">
            <w:pPr>
              <w:rPr>
                <w:sz w:val="16"/>
                <w:szCs w:val="16"/>
              </w:rPr>
            </w:pPr>
            <w:r>
              <w:rPr>
                <w:sz w:val="16"/>
                <w:szCs w:val="16"/>
              </w:rPr>
              <w:t>1.Anlatım</w:t>
            </w:r>
          </w:p>
          <w:p w:rsidR="00E351C5" w:rsidRDefault="00E351C5" w:rsidP="00E351C5">
            <w:pPr>
              <w:rPr>
                <w:sz w:val="16"/>
                <w:szCs w:val="16"/>
              </w:rPr>
            </w:pPr>
            <w:r>
              <w:rPr>
                <w:sz w:val="16"/>
                <w:szCs w:val="16"/>
              </w:rPr>
              <w:t>2.Soru-cevap</w:t>
            </w:r>
          </w:p>
          <w:p w:rsidR="00E351C5" w:rsidRDefault="00E351C5" w:rsidP="00E351C5">
            <w:pPr>
              <w:rPr>
                <w:sz w:val="16"/>
                <w:szCs w:val="16"/>
              </w:rPr>
            </w:pPr>
            <w:r>
              <w:rPr>
                <w:sz w:val="16"/>
                <w:szCs w:val="16"/>
              </w:rPr>
              <w:t>3. İnceleme</w:t>
            </w:r>
          </w:p>
          <w:p w:rsidR="00E351C5" w:rsidRDefault="00E351C5" w:rsidP="00E351C5">
            <w:pPr>
              <w:rPr>
                <w:sz w:val="16"/>
                <w:szCs w:val="16"/>
              </w:rPr>
            </w:pPr>
            <w:r>
              <w:rPr>
                <w:sz w:val="16"/>
                <w:szCs w:val="16"/>
              </w:rPr>
              <w:t>4.Grup Tartışması</w:t>
            </w:r>
          </w:p>
          <w:p w:rsidR="00E351C5" w:rsidRDefault="00E351C5" w:rsidP="00E351C5">
            <w:pPr>
              <w:rPr>
                <w:sz w:val="16"/>
                <w:szCs w:val="16"/>
              </w:rPr>
            </w:pPr>
            <w:r>
              <w:rPr>
                <w:sz w:val="16"/>
                <w:szCs w:val="16"/>
              </w:rPr>
              <w:t>5.Bireysel Çalışmalar</w:t>
            </w:r>
          </w:p>
          <w:p w:rsidR="00E351C5" w:rsidRDefault="00E351C5" w:rsidP="00E351C5">
            <w:pPr>
              <w:rPr>
                <w:sz w:val="16"/>
                <w:szCs w:val="16"/>
              </w:rPr>
            </w:pPr>
            <w:r>
              <w:rPr>
                <w:sz w:val="16"/>
                <w:szCs w:val="16"/>
              </w:rPr>
              <w:t>6.Tekrarlama</w:t>
            </w:r>
          </w:p>
          <w:p w:rsidR="00E351C5" w:rsidRDefault="00E351C5" w:rsidP="00E351C5">
            <w:pPr>
              <w:rPr>
                <w:sz w:val="16"/>
                <w:szCs w:val="16"/>
              </w:rPr>
            </w:pPr>
            <w:r>
              <w:rPr>
                <w:sz w:val="16"/>
                <w:szCs w:val="16"/>
              </w:rPr>
              <w:t>7.Grup Çalışması</w:t>
            </w:r>
          </w:p>
          <w:p w:rsidR="00E351C5" w:rsidRDefault="00E351C5" w:rsidP="00E351C5">
            <w:pPr>
              <w:rPr>
                <w:sz w:val="16"/>
                <w:szCs w:val="16"/>
              </w:rPr>
            </w:pPr>
            <w:r>
              <w:rPr>
                <w:sz w:val="16"/>
                <w:szCs w:val="16"/>
              </w:rPr>
              <w:t>8.Yapılan işi Yorumlama</w:t>
            </w:r>
          </w:p>
        </w:tc>
        <w:tc>
          <w:tcPr>
            <w:tcW w:w="2201" w:type="dxa"/>
            <w:vAlign w:val="center"/>
          </w:tcPr>
          <w:p w:rsidR="00E351C5" w:rsidRDefault="00E351C5" w:rsidP="00E351C5">
            <w:pPr>
              <w:rPr>
                <w:sz w:val="16"/>
                <w:szCs w:val="16"/>
              </w:rPr>
            </w:pPr>
            <w:r>
              <w:rPr>
                <w:sz w:val="16"/>
                <w:szCs w:val="16"/>
              </w:rPr>
              <w:t>EBA, akıllı tahta, ders kitabı, yardımcı kaynaklar, ders araç gereçleri, eğitim videoları</w:t>
            </w:r>
          </w:p>
        </w:tc>
        <w:tc>
          <w:tcPr>
            <w:tcW w:w="2044" w:type="dxa"/>
            <w:vAlign w:val="center"/>
          </w:tcPr>
          <w:p w:rsidR="00E351C5" w:rsidRDefault="00E351C5" w:rsidP="00E351C5">
            <w:pPr>
              <w:pBdr>
                <w:top w:val="nil"/>
                <w:left w:val="nil"/>
                <w:bottom w:val="nil"/>
                <w:right w:val="nil"/>
                <w:between w:val="nil"/>
              </w:pBdr>
              <w:spacing w:after="44"/>
              <w:ind w:left="-75" w:firstLine="75"/>
              <w:jc w:val="center"/>
              <w:rPr>
                <w:color w:val="000000"/>
                <w:sz w:val="16"/>
                <w:szCs w:val="16"/>
              </w:rPr>
            </w:pPr>
            <w:r>
              <w:rPr>
                <w:b/>
                <w:color w:val="000000"/>
                <w:sz w:val="16"/>
                <w:szCs w:val="16"/>
              </w:rPr>
              <w:t>Atatürk ve Milli Eğitime Verdiği Önem</w:t>
            </w:r>
          </w:p>
          <w:p w:rsidR="00E351C5" w:rsidRDefault="00E351C5" w:rsidP="00E351C5">
            <w:pPr>
              <w:jc w:val="center"/>
              <w:rPr>
                <w:sz w:val="16"/>
                <w:szCs w:val="16"/>
                <w:shd w:val="clear" w:color="auto" w:fill="FEFEFE"/>
              </w:rPr>
            </w:pPr>
          </w:p>
          <w:p w:rsidR="00E351C5" w:rsidRDefault="00E351C5" w:rsidP="00E351C5">
            <w:pPr>
              <w:jc w:val="center"/>
              <w:rPr>
                <w:color w:val="FF0000"/>
                <w:sz w:val="16"/>
                <w:szCs w:val="16"/>
                <w:shd w:val="clear" w:color="auto" w:fill="FEFEFE"/>
              </w:rPr>
            </w:pPr>
            <w:r>
              <w:rPr>
                <w:b/>
                <w:sz w:val="16"/>
                <w:szCs w:val="16"/>
                <w:shd w:val="clear" w:color="auto" w:fill="FEFEFE"/>
              </w:rPr>
              <w:t>15 Temmuz Demokrasi Zaferi ve Şehitleri Anma</w:t>
            </w:r>
          </w:p>
        </w:tc>
      </w:tr>
      <w:tr w:rsidR="00E351C5" w:rsidTr="00E351C5">
        <w:trPr>
          <w:cantSplit/>
          <w:trHeight w:val="818"/>
        </w:trPr>
        <w:tc>
          <w:tcPr>
            <w:tcW w:w="393" w:type="dxa"/>
            <w:shd w:val="clear" w:color="auto" w:fill="DBE5F1"/>
            <w:vAlign w:val="center"/>
          </w:tcPr>
          <w:p w:rsidR="00E351C5" w:rsidRDefault="00E351C5" w:rsidP="00E351C5">
            <w:pPr>
              <w:jc w:val="center"/>
              <w:rPr>
                <w:sz w:val="16"/>
                <w:szCs w:val="16"/>
              </w:rPr>
            </w:pPr>
            <w:r>
              <w:rPr>
                <w:b/>
                <w:sz w:val="16"/>
                <w:szCs w:val="16"/>
              </w:rPr>
              <w:t xml:space="preserve">EYLÜL </w:t>
            </w:r>
          </w:p>
        </w:tc>
        <w:tc>
          <w:tcPr>
            <w:tcW w:w="517" w:type="dxa"/>
            <w:vAlign w:val="center"/>
          </w:tcPr>
          <w:p w:rsidR="00E351C5" w:rsidRDefault="00E351C5" w:rsidP="00E351C5">
            <w:pPr>
              <w:jc w:val="center"/>
              <w:rPr>
                <w:sz w:val="16"/>
                <w:szCs w:val="16"/>
              </w:rPr>
            </w:pPr>
            <w:r>
              <w:rPr>
                <w:b/>
                <w:sz w:val="16"/>
                <w:szCs w:val="16"/>
              </w:rPr>
              <w:t xml:space="preserve">2. HAFTA </w:t>
            </w:r>
          </w:p>
        </w:tc>
        <w:tc>
          <w:tcPr>
            <w:tcW w:w="524" w:type="dxa"/>
          </w:tcPr>
          <w:p w:rsidR="00E351C5" w:rsidRDefault="00E351C5" w:rsidP="00E351C5">
            <w:pPr>
              <w:ind w:left="113" w:right="113"/>
              <w:jc w:val="center"/>
              <w:rPr>
                <w:sz w:val="16"/>
                <w:szCs w:val="16"/>
              </w:rPr>
            </w:pPr>
            <w:r>
              <w:rPr>
                <w:b/>
                <w:sz w:val="16"/>
                <w:szCs w:val="16"/>
              </w:rPr>
              <w:t>18-22 Eylül</w:t>
            </w:r>
          </w:p>
        </w:tc>
        <w:tc>
          <w:tcPr>
            <w:tcW w:w="393" w:type="dxa"/>
          </w:tcPr>
          <w:p w:rsidR="00E351C5" w:rsidRDefault="00E351C5" w:rsidP="00E351C5">
            <w:pPr>
              <w:ind w:left="113" w:right="113"/>
              <w:jc w:val="center"/>
              <w:rPr>
                <w:sz w:val="16"/>
                <w:szCs w:val="16"/>
              </w:rPr>
            </w:pPr>
            <w:r>
              <w:rPr>
                <w:b/>
                <w:sz w:val="16"/>
                <w:szCs w:val="16"/>
              </w:rPr>
              <w:t>2</w:t>
            </w:r>
          </w:p>
        </w:tc>
        <w:tc>
          <w:tcPr>
            <w:tcW w:w="3772" w:type="dxa"/>
            <w:tcBorders>
              <w:top w:val="single" w:sz="4" w:space="0" w:color="000000"/>
              <w:bottom w:val="single" w:sz="4" w:space="0" w:color="000000"/>
            </w:tcBorders>
          </w:tcPr>
          <w:p w:rsidR="00E351C5" w:rsidRDefault="00E351C5" w:rsidP="00E351C5">
            <w:pPr>
              <w:rPr>
                <w:color w:val="FF0000"/>
                <w:sz w:val="16"/>
                <w:szCs w:val="16"/>
              </w:rPr>
            </w:pPr>
            <w:r>
              <w:rPr>
                <w:b/>
                <w:color w:val="FF0000"/>
                <w:sz w:val="16"/>
                <w:szCs w:val="16"/>
              </w:rPr>
              <w:t>ÖĞRENME BİRİMİ – 1: MESLEK ETİĞİ VE AHİLİK</w:t>
            </w:r>
          </w:p>
          <w:p w:rsidR="00E351C5" w:rsidRDefault="00E351C5" w:rsidP="00E351C5">
            <w:pPr>
              <w:rPr>
                <w:sz w:val="16"/>
                <w:szCs w:val="16"/>
              </w:rPr>
            </w:pPr>
            <w:r>
              <w:rPr>
                <w:b/>
                <w:sz w:val="16"/>
                <w:szCs w:val="16"/>
              </w:rPr>
              <w:t>1.1. Temel Okuryazarlık Becerilere Göre Meslek Etiği ve Ahilik</w:t>
            </w:r>
          </w:p>
          <w:p w:rsidR="00E351C5" w:rsidRDefault="00E351C5" w:rsidP="00E351C5">
            <w:pPr>
              <w:numPr>
                <w:ilvl w:val="0"/>
                <w:numId w:val="5"/>
              </w:numPr>
              <w:pBdr>
                <w:top w:val="nil"/>
                <w:left w:val="nil"/>
                <w:bottom w:val="nil"/>
                <w:right w:val="nil"/>
                <w:between w:val="nil"/>
              </w:pBdr>
              <w:rPr>
                <w:color w:val="000000"/>
                <w:sz w:val="16"/>
                <w:szCs w:val="16"/>
              </w:rPr>
            </w:pPr>
            <w:r>
              <w:rPr>
                <w:color w:val="000000"/>
                <w:sz w:val="16"/>
                <w:szCs w:val="16"/>
              </w:rPr>
              <w:t>Kuralların gerekliliği ve işlevinin toplumsal fayda açısından önemi</w:t>
            </w:r>
          </w:p>
          <w:p w:rsidR="00E351C5" w:rsidRDefault="00E351C5" w:rsidP="00E351C5">
            <w:pPr>
              <w:numPr>
                <w:ilvl w:val="0"/>
                <w:numId w:val="5"/>
              </w:numPr>
              <w:pBdr>
                <w:top w:val="nil"/>
                <w:left w:val="nil"/>
                <w:bottom w:val="nil"/>
                <w:right w:val="nil"/>
                <w:between w:val="nil"/>
              </w:pBdr>
              <w:rPr>
                <w:color w:val="000000"/>
                <w:sz w:val="16"/>
                <w:szCs w:val="16"/>
              </w:rPr>
            </w:pPr>
            <w:r>
              <w:rPr>
                <w:color w:val="000000"/>
                <w:sz w:val="16"/>
                <w:szCs w:val="16"/>
              </w:rPr>
              <w:t>Meslek etiği ve ahilik ile ilgili temel kavramları</w:t>
            </w:r>
          </w:p>
          <w:p w:rsidR="00E351C5" w:rsidRDefault="00E351C5" w:rsidP="00E351C5">
            <w:pPr>
              <w:numPr>
                <w:ilvl w:val="0"/>
                <w:numId w:val="5"/>
              </w:numPr>
              <w:pBdr>
                <w:top w:val="nil"/>
                <w:left w:val="nil"/>
                <w:bottom w:val="nil"/>
                <w:right w:val="nil"/>
                <w:between w:val="nil"/>
              </w:pBdr>
              <w:rPr>
                <w:color w:val="000000"/>
                <w:sz w:val="16"/>
                <w:szCs w:val="16"/>
              </w:rPr>
            </w:pPr>
            <w:r>
              <w:rPr>
                <w:color w:val="000000"/>
                <w:sz w:val="16"/>
                <w:szCs w:val="16"/>
              </w:rPr>
              <w:t>Geçmişten günümüze meslek kuruluşları ve ahiliğin tarihsel gelişimi</w:t>
            </w:r>
          </w:p>
        </w:tc>
        <w:tc>
          <w:tcPr>
            <w:tcW w:w="4658" w:type="dxa"/>
            <w:tcBorders>
              <w:top w:val="single" w:sz="4" w:space="0" w:color="000000"/>
              <w:bottom w:val="single" w:sz="4" w:space="0" w:color="000000"/>
            </w:tcBorders>
          </w:tcPr>
          <w:p w:rsidR="00E351C5" w:rsidRDefault="00E351C5" w:rsidP="00E351C5">
            <w:pPr>
              <w:rPr>
                <w:sz w:val="16"/>
                <w:szCs w:val="16"/>
              </w:rPr>
            </w:pPr>
            <w:r>
              <w:rPr>
                <w:b/>
                <w:sz w:val="16"/>
                <w:szCs w:val="16"/>
              </w:rPr>
              <w:t>1.</w:t>
            </w:r>
            <w:r>
              <w:rPr>
                <w:sz w:val="16"/>
                <w:szCs w:val="16"/>
              </w:rPr>
              <w:t xml:space="preserve"> Kuralların gerekliliğini ve işlevini toplumsal fayda açısından tartışır.</w:t>
            </w:r>
          </w:p>
          <w:p w:rsidR="00E351C5" w:rsidRDefault="00E351C5" w:rsidP="00E351C5">
            <w:pPr>
              <w:rPr>
                <w:sz w:val="16"/>
                <w:szCs w:val="16"/>
              </w:rPr>
            </w:pPr>
            <w:r>
              <w:rPr>
                <w:b/>
                <w:sz w:val="16"/>
                <w:szCs w:val="16"/>
              </w:rPr>
              <w:t>2.</w:t>
            </w:r>
            <w:r>
              <w:rPr>
                <w:sz w:val="16"/>
                <w:szCs w:val="16"/>
              </w:rPr>
              <w:t xml:space="preserve"> Meslek etiği ve ahilik ile ilgili temel kavramları (meslek etiği, ahilik, ahlak, etik vb.) ve ahilik ilkelerini açıklar.</w:t>
            </w:r>
          </w:p>
          <w:p w:rsidR="00E351C5" w:rsidRDefault="00E351C5" w:rsidP="00E351C5">
            <w:pPr>
              <w:widowControl w:val="0"/>
              <w:tabs>
                <w:tab w:val="left" w:pos="357"/>
              </w:tabs>
              <w:spacing w:before="16"/>
              <w:ind w:right="95"/>
              <w:rPr>
                <w:sz w:val="16"/>
                <w:szCs w:val="16"/>
              </w:rPr>
            </w:pPr>
            <w:r>
              <w:rPr>
                <w:b/>
                <w:sz w:val="16"/>
                <w:szCs w:val="16"/>
              </w:rPr>
              <w:t>3.</w:t>
            </w:r>
            <w:r>
              <w:rPr>
                <w:sz w:val="16"/>
                <w:szCs w:val="16"/>
              </w:rPr>
              <w:t xml:space="preserve"> Geçmişten günümüze meslek kuruluşları ve ahiliğin tarihsel gelişimini açıklar.</w:t>
            </w:r>
          </w:p>
        </w:tc>
        <w:tc>
          <w:tcPr>
            <w:tcW w:w="1420" w:type="dxa"/>
            <w:vMerge/>
            <w:vAlign w:val="center"/>
          </w:tcPr>
          <w:p w:rsidR="00E351C5" w:rsidRDefault="00E351C5" w:rsidP="00E351C5">
            <w:pPr>
              <w:widowControl w:val="0"/>
              <w:pBdr>
                <w:top w:val="nil"/>
                <w:left w:val="nil"/>
                <w:bottom w:val="nil"/>
                <w:right w:val="nil"/>
                <w:between w:val="nil"/>
              </w:pBdr>
              <w:spacing w:line="276" w:lineRule="auto"/>
              <w:rPr>
                <w:sz w:val="16"/>
                <w:szCs w:val="16"/>
              </w:rPr>
            </w:pPr>
          </w:p>
        </w:tc>
        <w:tc>
          <w:tcPr>
            <w:tcW w:w="2201" w:type="dxa"/>
            <w:vAlign w:val="center"/>
          </w:tcPr>
          <w:p w:rsidR="00E351C5" w:rsidRDefault="00E351C5" w:rsidP="00E351C5">
            <w:pPr>
              <w:rPr>
                <w:sz w:val="16"/>
                <w:szCs w:val="16"/>
              </w:rPr>
            </w:pPr>
            <w:r>
              <w:rPr>
                <w:sz w:val="16"/>
                <w:szCs w:val="16"/>
              </w:rPr>
              <w:t>EBA, akıllı tahta, ders kitabı, yardımcı kaynaklar, ders araç gereçleri, eğitim videoları</w:t>
            </w:r>
          </w:p>
        </w:tc>
        <w:tc>
          <w:tcPr>
            <w:tcW w:w="2044" w:type="dxa"/>
            <w:vAlign w:val="center"/>
          </w:tcPr>
          <w:p w:rsidR="00E351C5" w:rsidRDefault="00E351C5" w:rsidP="00E351C5">
            <w:pPr>
              <w:pBdr>
                <w:top w:val="nil"/>
                <w:left w:val="nil"/>
                <w:bottom w:val="nil"/>
                <w:right w:val="nil"/>
                <w:between w:val="nil"/>
              </w:pBdr>
              <w:spacing w:after="44"/>
              <w:rPr>
                <w:color w:val="000000"/>
                <w:sz w:val="16"/>
                <w:szCs w:val="16"/>
              </w:rPr>
            </w:pPr>
          </w:p>
        </w:tc>
      </w:tr>
      <w:tr w:rsidR="00E351C5" w:rsidTr="00E351C5">
        <w:trPr>
          <w:cantSplit/>
          <w:trHeight w:val="988"/>
        </w:trPr>
        <w:tc>
          <w:tcPr>
            <w:tcW w:w="393" w:type="dxa"/>
            <w:shd w:val="clear" w:color="auto" w:fill="DBE5F1"/>
            <w:vAlign w:val="center"/>
          </w:tcPr>
          <w:p w:rsidR="00E351C5" w:rsidRDefault="00E351C5" w:rsidP="00E351C5">
            <w:pPr>
              <w:ind w:left="113" w:right="113"/>
              <w:jc w:val="center"/>
              <w:rPr>
                <w:sz w:val="16"/>
                <w:szCs w:val="16"/>
              </w:rPr>
            </w:pPr>
            <w:r>
              <w:rPr>
                <w:b/>
                <w:sz w:val="16"/>
                <w:szCs w:val="16"/>
              </w:rPr>
              <w:t>EYLÜL</w:t>
            </w:r>
          </w:p>
        </w:tc>
        <w:tc>
          <w:tcPr>
            <w:tcW w:w="517" w:type="dxa"/>
            <w:vAlign w:val="center"/>
          </w:tcPr>
          <w:p w:rsidR="00E351C5" w:rsidRDefault="00E351C5" w:rsidP="00E351C5">
            <w:pPr>
              <w:ind w:left="113"/>
              <w:jc w:val="center"/>
              <w:rPr>
                <w:sz w:val="16"/>
                <w:szCs w:val="16"/>
              </w:rPr>
            </w:pPr>
            <w:r>
              <w:rPr>
                <w:b/>
                <w:sz w:val="16"/>
                <w:szCs w:val="16"/>
              </w:rPr>
              <w:t>3. HAFTA</w:t>
            </w:r>
          </w:p>
        </w:tc>
        <w:tc>
          <w:tcPr>
            <w:tcW w:w="524" w:type="dxa"/>
          </w:tcPr>
          <w:p w:rsidR="00E351C5" w:rsidRDefault="00E351C5" w:rsidP="00E351C5">
            <w:pPr>
              <w:jc w:val="center"/>
              <w:rPr>
                <w:sz w:val="16"/>
                <w:szCs w:val="16"/>
              </w:rPr>
            </w:pPr>
            <w:r>
              <w:rPr>
                <w:b/>
                <w:sz w:val="16"/>
                <w:szCs w:val="16"/>
              </w:rPr>
              <w:t>25-29</w:t>
            </w:r>
          </w:p>
          <w:p w:rsidR="00E351C5" w:rsidRDefault="00E351C5" w:rsidP="00E351C5">
            <w:pPr>
              <w:jc w:val="center"/>
              <w:rPr>
                <w:sz w:val="16"/>
                <w:szCs w:val="16"/>
              </w:rPr>
            </w:pPr>
            <w:r>
              <w:rPr>
                <w:b/>
                <w:sz w:val="16"/>
                <w:szCs w:val="16"/>
              </w:rPr>
              <w:t>Eylül</w:t>
            </w:r>
          </w:p>
        </w:tc>
        <w:tc>
          <w:tcPr>
            <w:tcW w:w="393" w:type="dxa"/>
            <w:vAlign w:val="center"/>
          </w:tcPr>
          <w:p w:rsidR="00E351C5" w:rsidRDefault="00E351C5" w:rsidP="00E351C5">
            <w:pPr>
              <w:jc w:val="center"/>
              <w:rPr>
                <w:sz w:val="16"/>
                <w:szCs w:val="16"/>
              </w:rPr>
            </w:pPr>
            <w:r>
              <w:rPr>
                <w:b/>
                <w:sz w:val="16"/>
                <w:szCs w:val="16"/>
              </w:rPr>
              <w:t>2</w:t>
            </w:r>
          </w:p>
        </w:tc>
        <w:tc>
          <w:tcPr>
            <w:tcW w:w="3772" w:type="dxa"/>
            <w:tcBorders>
              <w:top w:val="single" w:sz="4" w:space="0" w:color="000000"/>
              <w:bottom w:val="single" w:sz="4" w:space="0" w:color="000000"/>
            </w:tcBorders>
          </w:tcPr>
          <w:p w:rsidR="00E351C5" w:rsidRDefault="00E351C5" w:rsidP="00E351C5">
            <w:pPr>
              <w:rPr>
                <w:sz w:val="16"/>
                <w:szCs w:val="16"/>
              </w:rPr>
            </w:pPr>
            <w:r>
              <w:rPr>
                <w:b/>
                <w:sz w:val="16"/>
                <w:szCs w:val="16"/>
              </w:rPr>
              <w:t xml:space="preserve">1.2. </w:t>
            </w:r>
            <w:proofErr w:type="spellStart"/>
            <w:r>
              <w:rPr>
                <w:b/>
                <w:sz w:val="16"/>
                <w:szCs w:val="16"/>
              </w:rPr>
              <w:t>Sosyo</w:t>
            </w:r>
            <w:proofErr w:type="spellEnd"/>
            <w:r>
              <w:rPr>
                <w:b/>
                <w:sz w:val="16"/>
                <w:szCs w:val="16"/>
              </w:rPr>
              <w:t xml:space="preserve"> duygusal Becerilere Göre Meslek Etiği ve Ahilik</w:t>
            </w:r>
          </w:p>
          <w:p w:rsidR="00E351C5" w:rsidRDefault="00E351C5" w:rsidP="00E351C5">
            <w:pPr>
              <w:numPr>
                <w:ilvl w:val="0"/>
                <w:numId w:val="7"/>
              </w:numPr>
              <w:pBdr>
                <w:top w:val="nil"/>
                <w:left w:val="nil"/>
                <w:bottom w:val="nil"/>
                <w:right w:val="nil"/>
                <w:between w:val="nil"/>
              </w:pBdr>
              <w:rPr>
                <w:color w:val="000000"/>
                <w:sz w:val="16"/>
                <w:szCs w:val="16"/>
              </w:rPr>
            </w:pPr>
            <w:r>
              <w:rPr>
                <w:color w:val="000000"/>
                <w:sz w:val="16"/>
                <w:szCs w:val="16"/>
              </w:rPr>
              <w:t>Ahiliğin toplum düzenindeki yeri ve iş hayatına katkıları</w:t>
            </w:r>
          </w:p>
          <w:p w:rsidR="00E351C5" w:rsidRDefault="00E351C5" w:rsidP="00E351C5">
            <w:pPr>
              <w:numPr>
                <w:ilvl w:val="0"/>
                <w:numId w:val="7"/>
              </w:numPr>
              <w:pBdr>
                <w:top w:val="nil"/>
                <w:left w:val="nil"/>
                <w:bottom w:val="nil"/>
                <w:right w:val="nil"/>
                <w:between w:val="nil"/>
              </w:pBdr>
              <w:rPr>
                <w:color w:val="000000"/>
                <w:sz w:val="16"/>
                <w:szCs w:val="16"/>
              </w:rPr>
            </w:pPr>
            <w:r>
              <w:rPr>
                <w:color w:val="000000"/>
                <w:sz w:val="16"/>
                <w:szCs w:val="16"/>
              </w:rPr>
              <w:t>Meslek etiği</w:t>
            </w:r>
          </w:p>
          <w:p w:rsidR="00E351C5" w:rsidRDefault="00E351C5" w:rsidP="00E351C5">
            <w:pPr>
              <w:numPr>
                <w:ilvl w:val="0"/>
                <w:numId w:val="7"/>
              </w:numPr>
              <w:pBdr>
                <w:top w:val="nil"/>
                <w:left w:val="nil"/>
                <w:bottom w:val="nil"/>
                <w:right w:val="nil"/>
                <w:between w:val="nil"/>
              </w:pBdr>
              <w:rPr>
                <w:color w:val="000000"/>
                <w:sz w:val="16"/>
                <w:szCs w:val="16"/>
              </w:rPr>
            </w:pPr>
            <w:r>
              <w:rPr>
                <w:color w:val="000000"/>
                <w:sz w:val="16"/>
                <w:szCs w:val="16"/>
              </w:rPr>
              <w:t>Ahilik ve meslek etiği</w:t>
            </w:r>
          </w:p>
          <w:p w:rsidR="00E351C5" w:rsidRDefault="00E351C5" w:rsidP="00E351C5">
            <w:pPr>
              <w:numPr>
                <w:ilvl w:val="0"/>
                <w:numId w:val="7"/>
              </w:numPr>
              <w:pBdr>
                <w:top w:val="nil"/>
                <w:left w:val="nil"/>
                <w:bottom w:val="nil"/>
                <w:right w:val="nil"/>
                <w:between w:val="nil"/>
              </w:pBdr>
              <w:rPr>
                <w:color w:val="000000"/>
                <w:sz w:val="16"/>
                <w:szCs w:val="16"/>
              </w:rPr>
            </w:pPr>
            <w:r>
              <w:rPr>
                <w:color w:val="000000"/>
                <w:sz w:val="16"/>
                <w:szCs w:val="16"/>
              </w:rPr>
              <w:t>Meslek etiği ve iletişim engelleri</w:t>
            </w:r>
          </w:p>
        </w:tc>
        <w:tc>
          <w:tcPr>
            <w:tcW w:w="4658" w:type="dxa"/>
            <w:tcBorders>
              <w:top w:val="single" w:sz="4" w:space="0" w:color="000000"/>
              <w:bottom w:val="single" w:sz="4" w:space="0" w:color="000000"/>
            </w:tcBorders>
          </w:tcPr>
          <w:p w:rsidR="00E351C5" w:rsidRDefault="00E351C5" w:rsidP="00E351C5">
            <w:pPr>
              <w:rPr>
                <w:sz w:val="16"/>
                <w:szCs w:val="16"/>
              </w:rPr>
            </w:pPr>
            <w:r>
              <w:rPr>
                <w:b/>
                <w:sz w:val="16"/>
                <w:szCs w:val="16"/>
              </w:rPr>
              <w:t>4.</w:t>
            </w:r>
            <w:r>
              <w:rPr>
                <w:sz w:val="16"/>
                <w:szCs w:val="16"/>
              </w:rPr>
              <w:t xml:space="preserve"> Ahiliğin toplum düzenindeki yerini ve iş hayatına katkılarını açıklar.</w:t>
            </w:r>
          </w:p>
          <w:p w:rsidR="00E351C5" w:rsidRDefault="00E351C5" w:rsidP="00E351C5">
            <w:pPr>
              <w:rPr>
                <w:sz w:val="16"/>
                <w:szCs w:val="16"/>
              </w:rPr>
            </w:pPr>
            <w:r>
              <w:rPr>
                <w:b/>
                <w:sz w:val="16"/>
                <w:szCs w:val="16"/>
              </w:rPr>
              <w:t>5.</w:t>
            </w:r>
            <w:r>
              <w:rPr>
                <w:sz w:val="16"/>
                <w:szCs w:val="16"/>
              </w:rPr>
              <w:t xml:space="preserve"> Meslek etiği ve ahilik ile ilgili grup çalışmaları sırasında kendini yazılı ve sözlü ifade eder.</w:t>
            </w:r>
          </w:p>
          <w:p w:rsidR="00E351C5" w:rsidRDefault="00E351C5" w:rsidP="00E351C5">
            <w:pPr>
              <w:rPr>
                <w:sz w:val="16"/>
                <w:szCs w:val="16"/>
              </w:rPr>
            </w:pPr>
            <w:r>
              <w:rPr>
                <w:b/>
                <w:sz w:val="16"/>
                <w:szCs w:val="16"/>
              </w:rPr>
              <w:t>6.</w:t>
            </w:r>
            <w:r>
              <w:rPr>
                <w:sz w:val="16"/>
                <w:szCs w:val="16"/>
              </w:rPr>
              <w:t xml:space="preserve"> Ahilik ve meslek etiği ile ilgili grup çalışmaları sırasında arkadaşları ile iş birliği içinde çalışır.</w:t>
            </w:r>
          </w:p>
          <w:p w:rsidR="00E351C5" w:rsidRDefault="00E351C5" w:rsidP="00E351C5">
            <w:pPr>
              <w:rPr>
                <w:sz w:val="16"/>
                <w:szCs w:val="16"/>
              </w:rPr>
            </w:pPr>
            <w:r>
              <w:rPr>
                <w:b/>
                <w:sz w:val="16"/>
                <w:szCs w:val="16"/>
              </w:rPr>
              <w:t>7.</w:t>
            </w:r>
            <w:r>
              <w:rPr>
                <w:sz w:val="16"/>
                <w:szCs w:val="16"/>
              </w:rPr>
              <w:t xml:space="preserve"> Meslek etiği ve ahilik ile ilgili grup çalışmasındaki deneyimlerinden yola çıkarak iletişim engellerini açıklar.</w:t>
            </w:r>
          </w:p>
        </w:tc>
        <w:tc>
          <w:tcPr>
            <w:tcW w:w="1420" w:type="dxa"/>
            <w:vMerge/>
            <w:vAlign w:val="center"/>
          </w:tcPr>
          <w:p w:rsidR="00E351C5" w:rsidRDefault="00E351C5" w:rsidP="00E351C5">
            <w:pPr>
              <w:widowControl w:val="0"/>
              <w:pBdr>
                <w:top w:val="nil"/>
                <w:left w:val="nil"/>
                <w:bottom w:val="nil"/>
                <w:right w:val="nil"/>
                <w:between w:val="nil"/>
              </w:pBdr>
              <w:spacing w:line="276" w:lineRule="auto"/>
              <w:rPr>
                <w:sz w:val="16"/>
                <w:szCs w:val="16"/>
              </w:rPr>
            </w:pPr>
          </w:p>
        </w:tc>
        <w:tc>
          <w:tcPr>
            <w:tcW w:w="2201" w:type="dxa"/>
            <w:vAlign w:val="center"/>
          </w:tcPr>
          <w:p w:rsidR="00E351C5" w:rsidRDefault="00E351C5" w:rsidP="00E351C5">
            <w:pPr>
              <w:rPr>
                <w:sz w:val="16"/>
                <w:szCs w:val="16"/>
              </w:rPr>
            </w:pPr>
            <w:r>
              <w:rPr>
                <w:sz w:val="16"/>
                <w:szCs w:val="16"/>
              </w:rPr>
              <w:t>EBA, akıllı tahta, ders kitabı, yardımcı kaynaklar, ders araç gereçleri, eğitim videoları</w:t>
            </w:r>
          </w:p>
        </w:tc>
        <w:tc>
          <w:tcPr>
            <w:tcW w:w="2044" w:type="dxa"/>
            <w:vAlign w:val="center"/>
          </w:tcPr>
          <w:p w:rsidR="00E351C5" w:rsidRDefault="00E351C5" w:rsidP="00E351C5">
            <w:pPr>
              <w:jc w:val="center"/>
              <w:rPr>
                <w:sz w:val="16"/>
                <w:szCs w:val="16"/>
              </w:rPr>
            </w:pPr>
          </w:p>
        </w:tc>
      </w:tr>
      <w:tr w:rsidR="00E351C5" w:rsidTr="00E351C5">
        <w:trPr>
          <w:cantSplit/>
          <w:trHeight w:val="1106"/>
        </w:trPr>
        <w:tc>
          <w:tcPr>
            <w:tcW w:w="393" w:type="dxa"/>
            <w:shd w:val="clear" w:color="auto" w:fill="DBE5F1"/>
            <w:vAlign w:val="center"/>
          </w:tcPr>
          <w:p w:rsidR="00E351C5" w:rsidRDefault="00E351C5" w:rsidP="00E351C5">
            <w:pPr>
              <w:ind w:left="113" w:right="113"/>
              <w:jc w:val="center"/>
              <w:rPr>
                <w:sz w:val="16"/>
                <w:szCs w:val="16"/>
              </w:rPr>
            </w:pPr>
            <w:r>
              <w:rPr>
                <w:b/>
                <w:sz w:val="16"/>
                <w:szCs w:val="16"/>
              </w:rPr>
              <w:t>EKİM</w:t>
            </w:r>
          </w:p>
        </w:tc>
        <w:tc>
          <w:tcPr>
            <w:tcW w:w="517" w:type="dxa"/>
            <w:vAlign w:val="center"/>
          </w:tcPr>
          <w:p w:rsidR="00E351C5" w:rsidRDefault="00E351C5" w:rsidP="00E351C5">
            <w:pPr>
              <w:jc w:val="center"/>
              <w:rPr>
                <w:sz w:val="16"/>
                <w:szCs w:val="16"/>
              </w:rPr>
            </w:pPr>
            <w:r>
              <w:rPr>
                <w:b/>
                <w:sz w:val="16"/>
                <w:szCs w:val="16"/>
              </w:rPr>
              <w:t>4. HAFTA</w:t>
            </w:r>
          </w:p>
        </w:tc>
        <w:tc>
          <w:tcPr>
            <w:tcW w:w="524" w:type="dxa"/>
          </w:tcPr>
          <w:p w:rsidR="00E351C5" w:rsidRDefault="00E351C5" w:rsidP="00E351C5">
            <w:pPr>
              <w:jc w:val="center"/>
              <w:rPr>
                <w:sz w:val="16"/>
                <w:szCs w:val="16"/>
              </w:rPr>
            </w:pPr>
            <w:r>
              <w:rPr>
                <w:b/>
                <w:sz w:val="16"/>
                <w:szCs w:val="16"/>
              </w:rPr>
              <w:t xml:space="preserve">02-06 </w:t>
            </w:r>
          </w:p>
          <w:p w:rsidR="00E351C5" w:rsidRDefault="00E351C5" w:rsidP="00E351C5">
            <w:pPr>
              <w:jc w:val="center"/>
              <w:rPr>
                <w:sz w:val="16"/>
                <w:szCs w:val="16"/>
              </w:rPr>
            </w:pPr>
            <w:r>
              <w:rPr>
                <w:b/>
                <w:sz w:val="16"/>
                <w:szCs w:val="16"/>
              </w:rPr>
              <w:t>Ekim</w:t>
            </w:r>
          </w:p>
        </w:tc>
        <w:tc>
          <w:tcPr>
            <w:tcW w:w="393" w:type="dxa"/>
            <w:vAlign w:val="center"/>
          </w:tcPr>
          <w:p w:rsidR="00E351C5" w:rsidRDefault="00E351C5" w:rsidP="00E351C5">
            <w:pPr>
              <w:jc w:val="center"/>
              <w:rPr>
                <w:sz w:val="16"/>
                <w:szCs w:val="16"/>
              </w:rPr>
            </w:pPr>
            <w:r>
              <w:rPr>
                <w:b/>
                <w:sz w:val="16"/>
                <w:szCs w:val="16"/>
              </w:rPr>
              <w:t>2</w:t>
            </w:r>
          </w:p>
        </w:tc>
        <w:tc>
          <w:tcPr>
            <w:tcW w:w="3772" w:type="dxa"/>
            <w:tcBorders>
              <w:top w:val="single" w:sz="4" w:space="0" w:color="000000"/>
              <w:bottom w:val="single" w:sz="4" w:space="0" w:color="000000"/>
            </w:tcBorders>
          </w:tcPr>
          <w:p w:rsidR="00E351C5" w:rsidRDefault="00E351C5" w:rsidP="00E351C5">
            <w:pPr>
              <w:rPr>
                <w:sz w:val="16"/>
                <w:szCs w:val="16"/>
              </w:rPr>
            </w:pPr>
            <w:r>
              <w:rPr>
                <w:b/>
                <w:sz w:val="16"/>
                <w:szCs w:val="16"/>
              </w:rPr>
              <w:t>1.3. Üst Bilişsel Becerilere Göre Meslek Etiği ve Ahilik</w:t>
            </w:r>
          </w:p>
          <w:p w:rsidR="00E351C5" w:rsidRDefault="00E351C5" w:rsidP="00E351C5">
            <w:pPr>
              <w:numPr>
                <w:ilvl w:val="0"/>
                <w:numId w:val="7"/>
              </w:numPr>
              <w:pBdr>
                <w:top w:val="nil"/>
                <w:left w:val="nil"/>
                <w:bottom w:val="nil"/>
                <w:right w:val="nil"/>
                <w:between w:val="nil"/>
              </w:pBdr>
              <w:rPr>
                <w:color w:val="000000"/>
                <w:sz w:val="16"/>
                <w:szCs w:val="16"/>
              </w:rPr>
            </w:pPr>
            <w:r>
              <w:rPr>
                <w:color w:val="000000"/>
                <w:sz w:val="16"/>
                <w:szCs w:val="16"/>
              </w:rPr>
              <w:t>Meslek etiği ile ilgili problemlerin tanımlanması</w:t>
            </w:r>
          </w:p>
          <w:p w:rsidR="00E351C5" w:rsidRDefault="00E351C5" w:rsidP="00E351C5">
            <w:pPr>
              <w:numPr>
                <w:ilvl w:val="0"/>
                <w:numId w:val="7"/>
              </w:numPr>
              <w:pBdr>
                <w:top w:val="nil"/>
                <w:left w:val="nil"/>
                <w:bottom w:val="nil"/>
                <w:right w:val="nil"/>
                <w:between w:val="nil"/>
              </w:pBdr>
              <w:rPr>
                <w:color w:val="000000"/>
                <w:sz w:val="16"/>
                <w:szCs w:val="16"/>
              </w:rPr>
            </w:pPr>
            <w:r>
              <w:rPr>
                <w:color w:val="000000"/>
                <w:sz w:val="16"/>
                <w:szCs w:val="16"/>
              </w:rPr>
              <w:t>Verilen problem durumların eleştirel okuma ile analizi</w:t>
            </w:r>
          </w:p>
          <w:p w:rsidR="00E351C5" w:rsidRDefault="00E351C5" w:rsidP="00E351C5">
            <w:pPr>
              <w:numPr>
                <w:ilvl w:val="0"/>
                <w:numId w:val="7"/>
              </w:numPr>
              <w:pBdr>
                <w:top w:val="nil"/>
                <w:left w:val="nil"/>
                <w:bottom w:val="nil"/>
                <w:right w:val="nil"/>
                <w:between w:val="nil"/>
              </w:pBdr>
              <w:rPr>
                <w:color w:val="000000"/>
                <w:sz w:val="16"/>
                <w:szCs w:val="16"/>
              </w:rPr>
            </w:pPr>
            <w:r>
              <w:rPr>
                <w:color w:val="000000"/>
                <w:sz w:val="16"/>
                <w:szCs w:val="16"/>
              </w:rPr>
              <w:t>Problemin olası sebepleri ve çözüm yolları</w:t>
            </w:r>
          </w:p>
          <w:p w:rsidR="00E351C5" w:rsidRDefault="00E351C5" w:rsidP="00E351C5">
            <w:pPr>
              <w:numPr>
                <w:ilvl w:val="0"/>
                <w:numId w:val="7"/>
              </w:numPr>
              <w:pBdr>
                <w:top w:val="nil"/>
                <w:left w:val="nil"/>
                <w:bottom w:val="nil"/>
                <w:right w:val="nil"/>
                <w:between w:val="nil"/>
              </w:pBdr>
              <w:rPr>
                <w:color w:val="000000"/>
                <w:sz w:val="16"/>
                <w:szCs w:val="16"/>
              </w:rPr>
            </w:pPr>
            <w:r>
              <w:rPr>
                <w:color w:val="000000"/>
                <w:sz w:val="16"/>
                <w:szCs w:val="16"/>
              </w:rPr>
              <w:t>Probleme ilişkin çıkarımlar</w:t>
            </w:r>
          </w:p>
        </w:tc>
        <w:tc>
          <w:tcPr>
            <w:tcW w:w="4658" w:type="dxa"/>
            <w:tcBorders>
              <w:top w:val="single" w:sz="4" w:space="0" w:color="000000"/>
              <w:bottom w:val="single" w:sz="4" w:space="0" w:color="000000"/>
            </w:tcBorders>
          </w:tcPr>
          <w:p w:rsidR="00E351C5" w:rsidRDefault="00E351C5" w:rsidP="00E351C5">
            <w:pPr>
              <w:rPr>
                <w:sz w:val="16"/>
                <w:szCs w:val="16"/>
              </w:rPr>
            </w:pPr>
            <w:r>
              <w:rPr>
                <w:b/>
                <w:sz w:val="16"/>
                <w:szCs w:val="16"/>
              </w:rPr>
              <w:t>8.</w:t>
            </w:r>
            <w:r>
              <w:rPr>
                <w:sz w:val="16"/>
                <w:szCs w:val="16"/>
              </w:rPr>
              <w:t xml:space="preserve"> Gözlem ve deneyimlerinden yola çıkarak meslek etiği ile ilgili problemleri tanımlar.</w:t>
            </w:r>
          </w:p>
          <w:p w:rsidR="00E351C5" w:rsidRDefault="00E351C5" w:rsidP="00E351C5">
            <w:pPr>
              <w:rPr>
                <w:sz w:val="16"/>
                <w:szCs w:val="16"/>
              </w:rPr>
            </w:pPr>
            <w:r>
              <w:rPr>
                <w:b/>
                <w:sz w:val="16"/>
                <w:szCs w:val="16"/>
              </w:rPr>
              <w:t>9.</w:t>
            </w:r>
            <w:r>
              <w:rPr>
                <w:sz w:val="16"/>
                <w:szCs w:val="16"/>
              </w:rPr>
              <w:t xml:space="preserve"> Meslek etiği ve ahilik ile ilgili verilen problem durumlarını eleştirel okuma ile analiz eder.</w:t>
            </w:r>
          </w:p>
          <w:p w:rsidR="00E351C5" w:rsidRDefault="00E351C5" w:rsidP="00E351C5">
            <w:pPr>
              <w:rPr>
                <w:sz w:val="16"/>
                <w:szCs w:val="16"/>
              </w:rPr>
            </w:pPr>
            <w:r>
              <w:rPr>
                <w:b/>
                <w:sz w:val="16"/>
                <w:szCs w:val="16"/>
              </w:rPr>
              <w:t>10.</w:t>
            </w:r>
            <w:r>
              <w:rPr>
                <w:sz w:val="16"/>
                <w:szCs w:val="16"/>
              </w:rPr>
              <w:t xml:space="preserve"> Meslek etiği ve ahilik ile ilgili bir problemin olası sebeplerini ve çözüm yollarını araştırır.</w:t>
            </w:r>
          </w:p>
          <w:p w:rsidR="00E351C5" w:rsidRDefault="00E351C5" w:rsidP="00E351C5">
            <w:pPr>
              <w:rPr>
                <w:sz w:val="16"/>
                <w:szCs w:val="16"/>
              </w:rPr>
            </w:pPr>
            <w:r>
              <w:rPr>
                <w:b/>
                <w:sz w:val="16"/>
                <w:szCs w:val="16"/>
              </w:rPr>
              <w:t>11.</w:t>
            </w:r>
            <w:r>
              <w:rPr>
                <w:sz w:val="16"/>
                <w:szCs w:val="16"/>
              </w:rPr>
              <w:t xml:space="preserve"> Meslek etiği ve ahilik ile ilgili probleme ilişkin çıkarımda bulunur.</w:t>
            </w:r>
          </w:p>
        </w:tc>
        <w:tc>
          <w:tcPr>
            <w:tcW w:w="1420" w:type="dxa"/>
            <w:vMerge/>
            <w:vAlign w:val="center"/>
          </w:tcPr>
          <w:p w:rsidR="00E351C5" w:rsidRDefault="00E351C5" w:rsidP="00E351C5">
            <w:pPr>
              <w:widowControl w:val="0"/>
              <w:pBdr>
                <w:top w:val="nil"/>
                <w:left w:val="nil"/>
                <w:bottom w:val="nil"/>
                <w:right w:val="nil"/>
                <w:between w:val="nil"/>
              </w:pBdr>
              <w:spacing w:line="276" w:lineRule="auto"/>
              <w:rPr>
                <w:sz w:val="16"/>
                <w:szCs w:val="16"/>
              </w:rPr>
            </w:pPr>
          </w:p>
        </w:tc>
        <w:tc>
          <w:tcPr>
            <w:tcW w:w="2201" w:type="dxa"/>
            <w:vAlign w:val="center"/>
          </w:tcPr>
          <w:p w:rsidR="00E351C5" w:rsidRDefault="00E351C5" w:rsidP="00E351C5">
            <w:pPr>
              <w:rPr>
                <w:sz w:val="16"/>
                <w:szCs w:val="16"/>
              </w:rPr>
            </w:pPr>
            <w:r>
              <w:rPr>
                <w:sz w:val="16"/>
                <w:szCs w:val="16"/>
              </w:rPr>
              <w:t>EBA, akıllı tahta, ders kitabı, yardımcı kaynaklar, ders araç gereçleri, eğitim videoları</w:t>
            </w:r>
          </w:p>
        </w:tc>
        <w:tc>
          <w:tcPr>
            <w:tcW w:w="2044" w:type="dxa"/>
            <w:vAlign w:val="center"/>
          </w:tcPr>
          <w:p w:rsidR="00E351C5" w:rsidRDefault="00E351C5" w:rsidP="00E351C5">
            <w:pPr>
              <w:jc w:val="center"/>
              <w:rPr>
                <w:sz w:val="16"/>
                <w:szCs w:val="16"/>
              </w:rPr>
            </w:pPr>
          </w:p>
        </w:tc>
      </w:tr>
      <w:tr w:rsidR="00E351C5" w:rsidTr="00E351C5">
        <w:trPr>
          <w:cantSplit/>
          <w:trHeight w:val="834"/>
        </w:trPr>
        <w:tc>
          <w:tcPr>
            <w:tcW w:w="393" w:type="dxa"/>
            <w:shd w:val="clear" w:color="auto" w:fill="DBE5F1"/>
            <w:vAlign w:val="center"/>
          </w:tcPr>
          <w:p w:rsidR="00E351C5" w:rsidRDefault="00E351C5" w:rsidP="00E351C5">
            <w:pPr>
              <w:ind w:left="113" w:right="113"/>
              <w:jc w:val="center"/>
              <w:rPr>
                <w:sz w:val="16"/>
                <w:szCs w:val="16"/>
              </w:rPr>
            </w:pPr>
            <w:r>
              <w:rPr>
                <w:b/>
                <w:sz w:val="16"/>
                <w:szCs w:val="16"/>
              </w:rPr>
              <w:t>EKİM</w:t>
            </w:r>
          </w:p>
        </w:tc>
        <w:tc>
          <w:tcPr>
            <w:tcW w:w="517" w:type="dxa"/>
            <w:vAlign w:val="center"/>
          </w:tcPr>
          <w:p w:rsidR="00E351C5" w:rsidRDefault="00E351C5" w:rsidP="00E351C5">
            <w:pPr>
              <w:jc w:val="center"/>
              <w:rPr>
                <w:sz w:val="16"/>
                <w:szCs w:val="16"/>
              </w:rPr>
            </w:pPr>
            <w:r>
              <w:rPr>
                <w:b/>
                <w:sz w:val="16"/>
                <w:szCs w:val="16"/>
              </w:rPr>
              <w:t xml:space="preserve">5. HAFTA </w:t>
            </w:r>
          </w:p>
        </w:tc>
        <w:tc>
          <w:tcPr>
            <w:tcW w:w="524" w:type="dxa"/>
          </w:tcPr>
          <w:p w:rsidR="00E351C5" w:rsidRDefault="00E351C5" w:rsidP="00E351C5">
            <w:pPr>
              <w:jc w:val="center"/>
              <w:rPr>
                <w:sz w:val="16"/>
                <w:szCs w:val="16"/>
              </w:rPr>
            </w:pPr>
            <w:r>
              <w:rPr>
                <w:b/>
                <w:sz w:val="16"/>
                <w:szCs w:val="16"/>
              </w:rPr>
              <w:t>09-13</w:t>
            </w:r>
          </w:p>
          <w:p w:rsidR="00E351C5" w:rsidRDefault="00E351C5" w:rsidP="00E351C5">
            <w:pPr>
              <w:jc w:val="center"/>
              <w:rPr>
                <w:sz w:val="16"/>
                <w:szCs w:val="16"/>
              </w:rPr>
            </w:pPr>
            <w:r>
              <w:rPr>
                <w:b/>
                <w:sz w:val="16"/>
                <w:szCs w:val="16"/>
              </w:rPr>
              <w:t>Ekim</w:t>
            </w:r>
          </w:p>
        </w:tc>
        <w:tc>
          <w:tcPr>
            <w:tcW w:w="393" w:type="dxa"/>
            <w:vAlign w:val="center"/>
          </w:tcPr>
          <w:p w:rsidR="00E351C5" w:rsidRDefault="00E351C5" w:rsidP="00E351C5">
            <w:pPr>
              <w:jc w:val="center"/>
              <w:rPr>
                <w:sz w:val="16"/>
                <w:szCs w:val="16"/>
              </w:rPr>
            </w:pPr>
            <w:r>
              <w:rPr>
                <w:b/>
                <w:sz w:val="16"/>
                <w:szCs w:val="16"/>
              </w:rPr>
              <w:t>2</w:t>
            </w:r>
          </w:p>
        </w:tc>
        <w:tc>
          <w:tcPr>
            <w:tcW w:w="3772" w:type="dxa"/>
            <w:tcBorders>
              <w:top w:val="single" w:sz="4" w:space="0" w:color="000000"/>
              <w:bottom w:val="single" w:sz="12" w:space="0" w:color="000000"/>
            </w:tcBorders>
          </w:tcPr>
          <w:p w:rsidR="00E351C5" w:rsidRDefault="00E351C5" w:rsidP="00E351C5">
            <w:pPr>
              <w:rPr>
                <w:color w:val="FF0000"/>
                <w:sz w:val="16"/>
                <w:szCs w:val="16"/>
              </w:rPr>
            </w:pPr>
            <w:r>
              <w:rPr>
                <w:b/>
                <w:color w:val="FF0000"/>
                <w:sz w:val="16"/>
                <w:szCs w:val="16"/>
              </w:rPr>
              <w:t>ÖĞRENME BİRİMİ – 2: İŞ SAĞLIĞI VE GÜVENLİĞİ</w:t>
            </w:r>
          </w:p>
          <w:p w:rsidR="00E351C5" w:rsidRDefault="00E351C5" w:rsidP="00E351C5">
            <w:pPr>
              <w:rPr>
                <w:sz w:val="16"/>
                <w:szCs w:val="16"/>
              </w:rPr>
            </w:pPr>
            <w:r>
              <w:rPr>
                <w:b/>
                <w:sz w:val="16"/>
                <w:szCs w:val="16"/>
              </w:rPr>
              <w:t>2.1. Temel Okuryazarlık Becerilere Göre İş Sağlığı ve Güvenliği</w:t>
            </w:r>
          </w:p>
          <w:p w:rsidR="00E351C5" w:rsidRDefault="00E351C5" w:rsidP="00E351C5">
            <w:pPr>
              <w:numPr>
                <w:ilvl w:val="0"/>
                <w:numId w:val="8"/>
              </w:numPr>
              <w:pBdr>
                <w:top w:val="nil"/>
                <w:left w:val="nil"/>
                <w:bottom w:val="nil"/>
                <w:right w:val="nil"/>
                <w:between w:val="nil"/>
              </w:pBdr>
              <w:rPr>
                <w:color w:val="000000"/>
                <w:sz w:val="16"/>
                <w:szCs w:val="16"/>
              </w:rPr>
            </w:pPr>
            <w:r>
              <w:rPr>
                <w:color w:val="000000"/>
                <w:sz w:val="16"/>
                <w:szCs w:val="16"/>
              </w:rPr>
              <w:t>Tasarım odaklı düşünme yaklaşımının ilkeleri ve basamakları</w:t>
            </w:r>
          </w:p>
          <w:p w:rsidR="00E351C5" w:rsidRDefault="00E351C5" w:rsidP="00E351C5">
            <w:pPr>
              <w:numPr>
                <w:ilvl w:val="0"/>
                <w:numId w:val="8"/>
              </w:numPr>
              <w:pBdr>
                <w:top w:val="nil"/>
                <w:left w:val="nil"/>
                <w:bottom w:val="nil"/>
                <w:right w:val="nil"/>
                <w:between w:val="nil"/>
              </w:pBdr>
              <w:rPr>
                <w:color w:val="000000"/>
                <w:sz w:val="16"/>
                <w:szCs w:val="16"/>
              </w:rPr>
            </w:pPr>
            <w:r>
              <w:rPr>
                <w:color w:val="000000"/>
                <w:sz w:val="16"/>
                <w:szCs w:val="16"/>
              </w:rPr>
              <w:t>İş yerinde sağlık ve güvenliği tehdit edici unsurlar ve tehditleri giderici tedbirler</w:t>
            </w:r>
          </w:p>
        </w:tc>
        <w:tc>
          <w:tcPr>
            <w:tcW w:w="4658" w:type="dxa"/>
            <w:tcBorders>
              <w:top w:val="single" w:sz="4" w:space="0" w:color="000000"/>
              <w:bottom w:val="single" w:sz="12" w:space="0" w:color="000000"/>
            </w:tcBorders>
          </w:tcPr>
          <w:p w:rsidR="00E351C5" w:rsidRDefault="00E351C5" w:rsidP="00E351C5">
            <w:pPr>
              <w:rPr>
                <w:sz w:val="16"/>
                <w:szCs w:val="16"/>
              </w:rPr>
            </w:pPr>
            <w:r>
              <w:rPr>
                <w:b/>
                <w:sz w:val="16"/>
                <w:szCs w:val="16"/>
              </w:rPr>
              <w:t>1.</w:t>
            </w:r>
            <w:r>
              <w:rPr>
                <w:sz w:val="16"/>
                <w:szCs w:val="16"/>
              </w:rPr>
              <w:t xml:space="preserve"> Tasarım odaklı düşünme yaklaşımının ilkelerini ve basamaklarını kullanır.</w:t>
            </w:r>
          </w:p>
          <w:p w:rsidR="00E351C5" w:rsidRDefault="00E351C5" w:rsidP="00E351C5">
            <w:pPr>
              <w:rPr>
                <w:sz w:val="16"/>
                <w:szCs w:val="16"/>
              </w:rPr>
            </w:pPr>
            <w:r>
              <w:rPr>
                <w:b/>
                <w:sz w:val="16"/>
                <w:szCs w:val="16"/>
              </w:rPr>
              <w:t>2.</w:t>
            </w:r>
            <w:r>
              <w:rPr>
                <w:sz w:val="16"/>
                <w:szCs w:val="16"/>
              </w:rPr>
              <w:t xml:space="preserve"> İş yerinde sağlık ve güvenliği tehdit eden unsurları ve giderici tedbirleri açıklar.</w:t>
            </w:r>
          </w:p>
        </w:tc>
        <w:tc>
          <w:tcPr>
            <w:tcW w:w="1420" w:type="dxa"/>
            <w:vMerge/>
            <w:vAlign w:val="center"/>
          </w:tcPr>
          <w:p w:rsidR="00E351C5" w:rsidRDefault="00E351C5" w:rsidP="00E351C5">
            <w:pPr>
              <w:widowControl w:val="0"/>
              <w:pBdr>
                <w:top w:val="nil"/>
                <w:left w:val="nil"/>
                <w:bottom w:val="nil"/>
                <w:right w:val="nil"/>
                <w:between w:val="nil"/>
              </w:pBdr>
              <w:spacing w:line="276" w:lineRule="auto"/>
              <w:rPr>
                <w:sz w:val="16"/>
                <w:szCs w:val="16"/>
              </w:rPr>
            </w:pPr>
          </w:p>
        </w:tc>
        <w:tc>
          <w:tcPr>
            <w:tcW w:w="2201" w:type="dxa"/>
            <w:vAlign w:val="center"/>
          </w:tcPr>
          <w:p w:rsidR="00E351C5" w:rsidRDefault="00E351C5" w:rsidP="00E351C5">
            <w:pPr>
              <w:rPr>
                <w:sz w:val="16"/>
                <w:szCs w:val="16"/>
              </w:rPr>
            </w:pPr>
            <w:r>
              <w:rPr>
                <w:sz w:val="16"/>
                <w:szCs w:val="16"/>
              </w:rPr>
              <w:t>EBA, akıllı tahta, ders kitabı, yardımcı kaynaklar, ders araç gereçleri, eğitim videoları</w:t>
            </w:r>
          </w:p>
        </w:tc>
        <w:tc>
          <w:tcPr>
            <w:tcW w:w="2044" w:type="dxa"/>
            <w:vAlign w:val="center"/>
          </w:tcPr>
          <w:p w:rsidR="00E351C5" w:rsidRDefault="00E351C5" w:rsidP="00E351C5">
            <w:pPr>
              <w:jc w:val="center"/>
              <w:rPr>
                <w:sz w:val="16"/>
                <w:szCs w:val="16"/>
              </w:rPr>
            </w:pPr>
          </w:p>
        </w:tc>
      </w:tr>
      <w:tr w:rsidR="00E351C5" w:rsidTr="00E351C5">
        <w:trPr>
          <w:cantSplit/>
          <w:trHeight w:val="1010"/>
        </w:trPr>
        <w:tc>
          <w:tcPr>
            <w:tcW w:w="393" w:type="dxa"/>
            <w:shd w:val="clear" w:color="auto" w:fill="DBE5F1"/>
            <w:vAlign w:val="center"/>
          </w:tcPr>
          <w:p w:rsidR="00E351C5" w:rsidRDefault="00E351C5" w:rsidP="00E351C5">
            <w:pPr>
              <w:ind w:left="113" w:right="113"/>
              <w:jc w:val="center"/>
              <w:rPr>
                <w:sz w:val="16"/>
                <w:szCs w:val="16"/>
              </w:rPr>
            </w:pPr>
            <w:r>
              <w:rPr>
                <w:b/>
                <w:sz w:val="16"/>
                <w:szCs w:val="16"/>
              </w:rPr>
              <w:t>EKİM</w:t>
            </w:r>
          </w:p>
        </w:tc>
        <w:tc>
          <w:tcPr>
            <w:tcW w:w="517" w:type="dxa"/>
            <w:vAlign w:val="center"/>
          </w:tcPr>
          <w:p w:rsidR="00E351C5" w:rsidRDefault="00E351C5" w:rsidP="00E351C5">
            <w:pPr>
              <w:jc w:val="center"/>
              <w:rPr>
                <w:sz w:val="16"/>
                <w:szCs w:val="16"/>
              </w:rPr>
            </w:pPr>
            <w:r>
              <w:rPr>
                <w:b/>
                <w:sz w:val="16"/>
                <w:szCs w:val="16"/>
              </w:rPr>
              <w:t>6. HAFTA</w:t>
            </w:r>
          </w:p>
        </w:tc>
        <w:tc>
          <w:tcPr>
            <w:tcW w:w="524" w:type="dxa"/>
          </w:tcPr>
          <w:p w:rsidR="00E351C5" w:rsidRDefault="00E351C5" w:rsidP="00E351C5">
            <w:pPr>
              <w:jc w:val="center"/>
              <w:rPr>
                <w:sz w:val="16"/>
                <w:szCs w:val="16"/>
              </w:rPr>
            </w:pPr>
            <w:r>
              <w:rPr>
                <w:b/>
                <w:sz w:val="16"/>
                <w:szCs w:val="16"/>
              </w:rPr>
              <w:t>16-20</w:t>
            </w:r>
          </w:p>
          <w:p w:rsidR="00E351C5" w:rsidRDefault="00E351C5" w:rsidP="00E351C5">
            <w:pPr>
              <w:jc w:val="center"/>
              <w:rPr>
                <w:sz w:val="16"/>
                <w:szCs w:val="16"/>
              </w:rPr>
            </w:pPr>
            <w:r>
              <w:rPr>
                <w:b/>
                <w:sz w:val="16"/>
                <w:szCs w:val="16"/>
              </w:rPr>
              <w:t>Ekim</w:t>
            </w:r>
          </w:p>
        </w:tc>
        <w:tc>
          <w:tcPr>
            <w:tcW w:w="393" w:type="dxa"/>
            <w:vAlign w:val="center"/>
          </w:tcPr>
          <w:p w:rsidR="00E351C5" w:rsidRDefault="00E351C5" w:rsidP="00E351C5">
            <w:pPr>
              <w:jc w:val="center"/>
              <w:rPr>
                <w:sz w:val="16"/>
                <w:szCs w:val="16"/>
              </w:rPr>
            </w:pPr>
            <w:r>
              <w:rPr>
                <w:b/>
                <w:sz w:val="16"/>
                <w:szCs w:val="16"/>
              </w:rPr>
              <w:t>2</w:t>
            </w:r>
          </w:p>
        </w:tc>
        <w:tc>
          <w:tcPr>
            <w:tcW w:w="3772" w:type="dxa"/>
            <w:vAlign w:val="center"/>
          </w:tcPr>
          <w:p w:rsidR="00E351C5" w:rsidRDefault="00E351C5" w:rsidP="00E351C5">
            <w:pPr>
              <w:numPr>
                <w:ilvl w:val="0"/>
                <w:numId w:val="10"/>
              </w:numPr>
              <w:ind w:left="303"/>
              <w:rPr>
                <w:sz w:val="16"/>
                <w:szCs w:val="16"/>
              </w:rPr>
            </w:pPr>
            <w:r>
              <w:rPr>
                <w:sz w:val="16"/>
                <w:szCs w:val="16"/>
              </w:rPr>
              <w:t>İş yerinde ortaya çıkan kaza, yaralanma ve yangınlar</w:t>
            </w:r>
          </w:p>
          <w:p w:rsidR="00E351C5" w:rsidRDefault="00E351C5" w:rsidP="00E351C5">
            <w:pPr>
              <w:numPr>
                <w:ilvl w:val="0"/>
                <w:numId w:val="10"/>
              </w:numPr>
              <w:ind w:left="303"/>
              <w:rPr>
                <w:sz w:val="16"/>
                <w:szCs w:val="16"/>
              </w:rPr>
            </w:pPr>
            <w:r>
              <w:rPr>
                <w:sz w:val="16"/>
                <w:szCs w:val="16"/>
              </w:rPr>
              <w:t>Kaza, yaralanma ve yangınlara karşı alınması gereken tedbirler</w:t>
            </w:r>
          </w:p>
          <w:p w:rsidR="00E351C5" w:rsidRDefault="00E351C5" w:rsidP="00E351C5">
            <w:pPr>
              <w:numPr>
                <w:ilvl w:val="0"/>
                <w:numId w:val="10"/>
              </w:numPr>
              <w:ind w:left="303"/>
              <w:rPr>
                <w:sz w:val="16"/>
                <w:szCs w:val="16"/>
              </w:rPr>
            </w:pPr>
            <w:r>
              <w:rPr>
                <w:sz w:val="16"/>
                <w:szCs w:val="16"/>
              </w:rPr>
              <w:t>Meslek hastalıklarının sebepleri</w:t>
            </w:r>
          </w:p>
          <w:p w:rsidR="00E351C5" w:rsidRDefault="00E351C5" w:rsidP="00E351C5">
            <w:pPr>
              <w:numPr>
                <w:ilvl w:val="0"/>
                <w:numId w:val="10"/>
              </w:numPr>
              <w:ind w:left="303"/>
              <w:rPr>
                <w:sz w:val="16"/>
                <w:szCs w:val="16"/>
              </w:rPr>
            </w:pPr>
            <w:r>
              <w:rPr>
                <w:sz w:val="16"/>
                <w:szCs w:val="16"/>
              </w:rPr>
              <w:t>Meslek hastalıklara karşı alınması gereken tedbirler</w:t>
            </w:r>
          </w:p>
        </w:tc>
        <w:tc>
          <w:tcPr>
            <w:tcW w:w="4658" w:type="dxa"/>
            <w:vAlign w:val="center"/>
          </w:tcPr>
          <w:p w:rsidR="00E351C5" w:rsidRDefault="00E351C5" w:rsidP="00E351C5">
            <w:pPr>
              <w:ind w:left="-57"/>
              <w:rPr>
                <w:sz w:val="16"/>
                <w:szCs w:val="16"/>
              </w:rPr>
            </w:pPr>
            <w:r>
              <w:rPr>
                <w:sz w:val="16"/>
                <w:szCs w:val="16"/>
              </w:rPr>
              <w:t>3. İş yerinde ortaya çıkabilecek kaza, yaralanma ve yangınlara karşı alınması gereken tedbirleri açıklar.</w:t>
            </w:r>
          </w:p>
          <w:p w:rsidR="00E351C5" w:rsidRDefault="00E351C5" w:rsidP="00E351C5">
            <w:pPr>
              <w:ind w:left="-57"/>
              <w:rPr>
                <w:sz w:val="16"/>
                <w:szCs w:val="16"/>
              </w:rPr>
            </w:pPr>
            <w:r>
              <w:rPr>
                <w:sz w:val="16"/>
                <w:szCs w:val="16"/>
              </w:rPr>
              <w:t>4. Meslek hastalıklarının sebeplerini, alınması gereken önlemleri açıklar.</w:t>
            </w:r>
          </w:p>
        </w:tc>
        <w:tc>
          <w:tcPr>
            <w:tcW w:w="1420" w:type="dxa"/>
            <w:vMerge/>
            <w:vAlign w:val="center"/>
          </w:tcPr>
          <w:p w:rsidR="00E351C5" w:rsidRDefault="00E351C5" w:rsidP="00E351C5">
            <w:pPr>
              <w:widowControl w:val="0"/>
              <w:pBdr>
                <w:top w:val="nil"/>
                <w:left w:val="nil"/>
                <w:bottom w:val="nil"/>
                <w:right w:val="nil"/>
                <w:between w:val="nil"/>
              </w:pBdr>
              <w:spacing w:line="276" w:lineRule="auto"/>
              <w:rPr>
                <w:sz w:val="16"/>
                <w:szCs w:val="16"/>
              </w:rPr>
            </w:pPr>
          </w:p>
        </w:tc>
        <w:tc>
          <w:tcPr>
            <w:tcW w:w="2201" w:type="dxa"/>
            <w:vAlign w:val="center"/>
          </w:tcPr>
          <w:p w:rsidR="00E351C5" w:rsidRDefault="00E351C5" w:rsidP="00E351C5">
            <w:pPr>
              <w:rPr>
                <w:sz w:val="16"/>
                <w:szCs w:val="16"/>
              </w:rPr>
            </w:pPr>
            <w:r>
              <w:rPr>
                <w:sz w:val="16"/>
                <w:szCs w:val="16"/>
              </w:rPr>
              <w:t>EBA, akıllı tahta, ders kitabı, yardımcı kaynaklar, ders araç gereçleri, eğitim videoları</w:t>
            </w:r>
          </w:p>
        </w:tc>
        <w:tc>
          <w:tcPr>
            <w:tcW w:w="2044" w:type="dxa"/>
            <w:vAlign w:val="center"/>
          </w:tcPr>
          <w:p w:rsidR="00E351C5" w:rsidRDefault="00E351C5" w:rsidP="00E351C5">
            <w:pPr>
              <w:jc w:val="center"/>
              <w:rPr>
                <w:sz w:val="16"/>
                <w:szCs w:val="16"/>
              </w:rPr>
            </w:pPr>
          </w:p>
        </w:tc>
      </w:tr>
    </w:tbl>
    <w:p w:rsidR="00E803AA" w:rsidRDefault="00E803AA">
      <w:pPr>
        <w:widowControl w:val="0"/>
        <w:pBdr>
          <w:top w:val="nil"/>
          <w:left w:val="nil"/>
          <w:bottom w:val="nil"/>
          <w:right w:val="nil"/>
          <w:between w:val="nil"/>
        </w:pBdr>
        <w:spacing w:line="276" w:lineRule="auto"/>
        <w:rPr>
          <w:rFonts w:ascii="Arial" w:eastAsia="Arial" w:hAnsi="Arial" w:cs="Arial"/>
          <w:color w:val="000000"/>
          <w:sz w:val="22"/>
          <w:szCs w:val="22"/>
        </w:rPr>
      </w:pPr>
    </w:p>
    <w:p w:rsidR="00E803AA" w:rsidRDefault="00E803AA">
      <w:pPr>
        <w:rPr>
          <w:sz w:val="16"/>
          <w:szCs w:val="16"/>
        </w:rPr>
      </w:pPr>
    </w:p>
    <w:p w:rsidR="00E803AA" w:rsidRDefault="00E803AA">
      <w:pPr>
        <w:rPr>
          <w:sz w:val="16"/>
          <w:szCs w:val="16"/>
        </w:rPr>
      </w:pPr>
    </w:p>
    <w:p w:rsidR="00E351C5" w:rsidRDefault="00E351C5">
      <w:pPr>
        <w:rPr>
          <w:sz w:val="16"/>
          <w:szCs w:val="16"/>
        </w:rPr>
      </w:pPr>
    </w:p>
    <w:p w:rsidR="00E351C5" w:rsidRDefault="00E351C5">
      <w:pPr>
        <w:rPr>
          <w:sz w:val="16"/>
          <w:szCs w:val="16"/>
        </w:rPr>
      </w:pPr>
    </w:p>
    <w:p w:rsidR="00E351C5" w:rsidRDefault="00E351C5">
      <w:pPr>
        <w:rPr>
          <w:sz w:val="16"/>
          <w:szCs w:val="16"/>
        </w:rPr>
      </w:pPr>
    </w:p>
    <w:tbl>
      <w:tblPr>
        <w:tblStyle w:val="a0"/>
        <w:tblpPr w:leftFromText="141" w:rightFromText="141" w:vertAnchor="text" w:tblpY="187"/>
        <w:tblW w:w="15977"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20"/>
        <w:gridCol w:w="396"/>
        <w:gridCol w:w="620"/>
        <w:gridCol w:w="425"/>
        <w:gridCol w:w="3963"/>
        <w:gridCol w:w="4678"/>
        <w:gridCol w:w="1275"/>
        <w:gridCol w:w="1560"/>
        <w:gridCol w:w="2440"/>
      </w:tblGrid>
      <w:tr w:rsidR="00E803AA">
        <w:trPr>
          <w:cantSplit/>
          <w:trHeight w:val="696"/>
        </w:trPr>
        <w:tc>
          <w:tcPr>
            <w:tcW w:w="620" w:type="dxa"/>
            <w:tcBorders>
              <w:bottom w:val="single" w:sz="4" w:space="0" w:color="000000"/>
            </w:tcBorders>
            <w:shd w:val="clear" w:color="auto" w:fill="DBE5F1"/>
          </w:tcPr>
          <w:p w:rsidR="00E803AA" w:rsidRDefault="00DB40DB">
            <w:pPr>
              <w:rPr>
                <w:sz w:val="16"/>
                <w:szCs w:val="16"/>
              </w:rPr>
            </w:pPr>
            <w:r>
              <w:rPr>
                <w:b/>
                <w:sz w:val="16"/>
                <w:szCs w:val="16"/>
              </w:rPr>
              <w:t>AY</w:t>
            </w:r>
          </w:p>
        </w:tc>
        <w:tc>
          <w:tcPr>
            <w:tcW w:w="1016" w:type="dxa"/>
            <w:gridSpan w:val="2"/>
            <w:shd w:val="clear" w:color="auto" w:fill="DBE5F1"/>
            <w:vAlign w:val="center"/>
          </w:tcPr>
          <w:p w:rsidR="00E803AA" w:rsidRDefault="00DB40DB">
            <w:pPr>
              <w:jc w:val="center"/>
              <w:rPr>
                <w:sz w:val="16"/>
                <w:szCs w:val="16"/>
              </w:rPr>
            </w:pPr>
            <w:r>
              <w:rPr>
                <w:b/>
                <w:sz w:val="16"/>
                <w:szCs w:val="16"/>
              </w:rPr>
              <w:t>HAFTA</w:t>
            </w:r>
          </w:p>
        </w:tc>
        <w:tc>
          <w:tcPr>
            <w:tcW w:w="425" w:type="dxa"/>
            <w:shd w:val="clear" w:color="auto" w:fill="DBE5F1"/>
          </w:tcPr>
          <w:p w:rsidR="00E803AA" w:rsidRDefault="00DB40DB">
            <w:pPr>
              <w:rPr>
                <w:sz w:val="16"/>
                <w:szCs w:val="16"/>
              </w:rPr>
            </w:pPr>
            <w:r>
              <w:rPr>
                <w:b/>
                <w:sz w:val="16"/>
                <w:szCs w:val="16"/>
              </w:rPr>
              <w:t>SAAT</w:t>
            </w:r>
          </w:p>
        </w:tc>
        <w:tc>
          <w:tcPr>
            <w:tcW w:w="3963" w:type="dxa"/>
            <w:shd w:val="clear" w:color="auto" w:fill="DBE5F1"/>
            <w:vAlign w:val="center"/>
          </w:tcPr>
          <w:p w:rsidR="00E803AA" w:rsidRDefault="00DB40DB">
            <w:pPr>
              <w:jc w:val="center"/>
              <w:rPr>
                <w:sz w:val="16"/>
                <w:szCs w:val="16"/>
              </w:rPr>
            </w:pPr>
            <w:r>
              <w:rPr>
                <w:b/>
                <w:sz w:val="16"/>
                <w:szCs w:val="16"/>
              </w:rPr>
              <w:t>KONULAR</w:t>
            </w:r>
          </w:p>
        </w:tc>
        <w:tc>
          <w:tcPr>
            <w:tcW w:w="4678" w:type="dxa"/>
            <w:shd w:val="clear" w:color="auto" w:fill="DBE5F1"/>
            <w:vAlign w:val="center"/>
          </w:tcPr>
          <w:p w:rsidR="00E803AA" w:rsidRDefault="00DB40DB">
            <w:pPr>
              <w:jc w:val="center"/>
              <w:rPr>
                <w:sz w:val="16"/>
                <w:szCs w:val="16"/>
              </w:rPr>
            </w:pPr>
            <w:r>
              <w:rPr>
                <w:b/>
                <w:sz w:val="16"/>
                <w:szCs w:val="16"/>
              </w:rPr>
              <w:t>KAZANIMLAR</w:t>
            </w:r>
            <w:r>
              <w:rPr>
                <w:b/>
                <w:sz w:val="16"/>
                <w:szCs w:val="16"/>
              </w:rPr>
              <w:br/>
              <w:t>(HEDEF VE DAVRANIŞLAR)</w:t>
            </w:r>
          </w:p>
        </w:tc>
        <w:tc>
          <w:tcPr>
            <w:tcW w:w="1275" w:type="dxa"/>
            <w:shd w:val="clear" w:color="auto" w:fill="DBE5F1"/>
            <w:vAlign w:val="center"/>
          </w:tcPr>
          <w:p w:rsidR="00E803AA" w:rsidRDefault="00DB40DB">
            <w:pPr>
              <w:jc w:val="center"/>
              <w:rPr>
                <w:sz w:val="16"/>
                <w:szCs w:val="16"/>
              </w:rPr>
            </w:pPr>
            <w:r>
              <w:rPr>
                <w:b/>
                <w:sz w:val="16"/>
                <w:szCs w:val="16"/>
              </w:rPr>
              <w:t>ÖĞRENME ÖĞRETME YÖNTEM VE TEKNİKLERİ</w:t>
            </w:r>
          </w:p>
        </w:tc>
        <w:tc>
          <w:tcPr>
            <w:tcW w:w="1560" w:type="dxa"/>
            <w:shd w:val="clear" w:color="auto" w:fill="DBE5F1"/>
            <w:vAlign w:val="center"/>
          </w:tcPr>
          <w:p w:rsidR="00E803AA" w:rsidRDefault="00DB40DB">
            <w:pPr>
              <w:jc w:val="center"/>
              <w:rPr>
                <w:sz w:val="16"/>
                <w:szCs w:val="16"/>
              </w:rPr>
            </w:pPr>
            <w:r>
              <w:rPr>
                <w:b/>
                <w:sz w:val="16"/>
                <w:szCs w:val="16"/>
              </w:rPr>
              <w:t>EĞİTİM TEKNOLOJİLERİ, ARAÇ VE GEREÇLER</w:t>
            </w:r>
          </w:p>
        </w:tc>
        <w:tc>
          <w:tcPr>
            <w:tcW w:w="2440" w:type="dxa"/>
            <w:shd w:val="clear" w:color="auto" w:fill="DBE5F1"/>
            <w:vAlign w:val="center"/>
          </w:tcPr>
          <w:p w:rsidR="00E803AA" w:rsidRDefault="00DB40DB">
            <w:pPr>
              <w:jc w:val="center"/>
              <w:rPr>
                <w:sz w:val="16"/>
                <w:szCs w:val="16"/>
              </w:rPr>
            </w:pPr>
            <w:r>
              <w:rPr>
                <w:b/>
                <w:sz w:val="16"/>
                <w:szCs w:val="16"/>
              </w:rPr>
              <w:t>DEĞERLENDİRME</w:t>
            </w:r>
          </w:p>
        </w:tc>
      </w:tr>
      <w:tr w:rsidR="00E803AA">
        <w:trPr>
          <w:cantSplit/>
          <w:trHeight w:val="1134"/>
        </w:trPr>
        <w:tc>
          <w:tcPr>
            <w:tcW w:w="620" w:type="dxa"/>
            <w:shd w:val="clear" w:color="auto" w:fill="DBE5F1"/>
          </w:tcPr>
          <w:p w:rsidR="00E803AA" w:rsidRDefault="00DB40DB">
            <w:pPr>
              <w:ind w:left="113" w:right="113"/>
              <w:jc w:val="center"/>
              <w:rPr>
                <w:sz w:val="16"/>
                <w:szCs w:val="16"/>
              </w:rPr>
            </w:pPr>
            <w:r>
              <w:rPr>
                <w:b/>
                <w:sz w:val="16"/>
                <w:szCs w:val="16"/>
              </w:rPr>
              <w:t>EKİM</w:t>
            </w:r>
          </w:p>
        </w:tc>
        <w:tc>
          <w:tcPr>
            <w:tcW w:w="396" w:type="dxa"/>
            <w:vAlign w:val="center"/>
          </w:tcPr>
          <w:p w:rsidR="00E803AA" w:rsidRDefault="00DB40DB">
            <w:pPr>
              <w:ind w:left="113" w:right="113"/>
              <w:jc w:val="center"/>
              <w:rPr>
                <w:sz w:val="16"/>
                <w:szCs w:val="16"/>
              </w:rPr>
            </w:pPr>
            <w:r>
              <w:rPr>
                <w:b/>
                <w:sz w:val="16"/>
                <w:szCs w:val="16"/>
              </w:rPr>
              <w:t xml:space="preserve">7. HAFTA </w:t>
            </w:r>
          </w:p>
        </w:tc>
        <w:tc>
          <w:tcPr>
            <w:tcW w:w="620" w:type="dxa"/>
          </w:tcPr>
          <w:p w:rsidR="00E803AA" w:rsidRDefault="00DB40DB">
            <w:pPr>
              <w:jc w:val="center"/>
              <w:rPr>
                <w:sz w:val="16"/>
                <w:szCs w:val="16"/>
              </w:rPr>
            </w:pPr>
            <w:r>
              <w:rPr>
                <w:b/>
                <w:sz w:val="16"/>
                <w:szCs w:val="16"/>
              </w:rPr>
              <w:t>23-27</w:t>
            </w:r>
          </w:p>
          <w:p w:rsidR="00E803AA" w:rsidRDefault="00DB40DB">
            <w:pPr>
              <w:jc w:val="center"/>
              <w:rPr>
                <w:sz w:val="16"/>
                <w:szCs w:val="16"/>
              </w:rPr>
            </w:pPr>
            <w:r>
              <w:rPr>
                <w:b/>
                <w:sz w:val="16"/>
                <w:szCs w:val="16"/>
              </w:rPr>
              <w:t>Ekim</w:t>
            </w:r>
          </w:p>
        </w:tc>
        <w:tc>
          <w:tcPr>
            <w:tcW w:w="425" w:type="dxa"/>
            <w:vAlign w:val="center"/>
          </w:tcPr>
          <w:p w:rsidR="00E803AA" w:rsidRDefault="00DB40DB">
            <w:pPr>
              <w:jc w:val="center"/>
              <w:rPr>
                <w:sz w:val="16"/>
                <w:szCs w:val="16"/>
              </w:rPr>
            </w:pPr>
            <w:r>
              <w:rPr>
                <w:b/>
                <w:sz w:val="16"/>
                <w:szCs w:val="16"/>
              </w:rPr>
              <w:t>2</w:t>
            </w:r>
          </w:p>
        </w:tc>
        <w:tc>
          <w:tcPr>
            <w:tcW w:w="3963" w:type="dxa"/>
            <w:tcBorders>
              <w:top w:val="single" w:sz="4" w:space="0" w:color="000000"/>
              <w:bottom w:val="single" w:sz="4" w:space="0" w:color="000000"/>
            </w:tcBorders>
          </w:tcPr>
          <w:p w:rsidR="00E803AA" w:rsidRDefault="00DB40DB">
            <w:pPr>
              <w:rPr>
                <w:sz w:val="16"/>
                <w:szCs w:val="16"/>
              </w:rPr>
            </w:pPr>
            <w:r>
              <w:rPr>
                <w:b/>
                <w:sz w:val="16"/>
                <w:szCs w:val="16"/>
              </w:rPr>
              <w:t xml:space="preserve">2.2. </w:t>
            </w:r>
            <w:proofErr w:type="spellStart"/>
            <w:r>
              <w:rPr>
                <w:b/>
                <w:sz w:val="16"/>
                <w:szCs w:val="16"/>
              </w:rPr>
              <w:t>Sosyo</w:t>
            </w:r>
            <w:proofErr w:type="spellEnd"/>
            <w:r>
              <w:rPr>
                <w:b/>
                <w:sz w:val="16"/>
                <w:szCs w:val="16"/>
              </w:rPr>
              <w:t xml:space="preserve"> duygusal Becerilere Göre İş Sağlığı ve Güvenliği</w:t>
            </w:r>
          </w:p>
          <w:p w:rsidR="00E803AA" w:rsidRDefault="00DB40DB">
            <w:pPr>
              <w:numPr>
                <w:ilvl w:val="0"/>
                <w:numId w:val="11"/>
              </w:numPr>
              <w:pBdr>
                <w:top w:val="nil"/>
                <w:left w:val="nil"/>
                <w:bottom w:val="nil"/>
                <w:right w:val="nil"/>
                <w:between w:val="nil"/>
              </w:pBdr>
              <w:rPr>
                <w:color w:val="000000"/>
                <w:sz w:val="16"/>
                <w:szCs w:val="16"/>
              </w:rPr>
            </w:pPr>
            <w:r>
              <w:rPr>
                <w:color w:val="000000"/>
                <w:sz w:val="16"/>
                <w:szCs w:val="16"/>
              </w:rPr>
              <w:t xml:space="preserve">İSG ile ilgili önlem ve tedbirleri artırmak için senaryo oluşturma ve öneri geliştirme </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İSG ile ilgili grup çalışmaları</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 xml:space="preserve"> İSG ile ilgili grup çalışmaları ve iş birlikleri</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İSG ile ilgili senaryo çerçevesinde güçlü ve zayıf yönlerinin tespiti</w:t>
            </w:r>
          </w:p>
        </w:tc>
        <w:tc>
          <w:tcPr>
            <w:tcW w:w="4678" w:type="dxa"/>
            <w:tcBorders>
              <w:top w:val="single" w:sz="4" w:space="0" w:color="000000"/>
              <w:bottom w:val="single" w:sz="4" w:space="0" w:color="000000"/>
            </w:tcBorders>
          </w:tcPr>
          <w:p w:rsidR="00E803AA" w:rsidRDefault="00DB40DB">
            <w:pPr>
              <w:rPr>
                <w:sz w:val="16"/>
                <w:szCs w:val="16"/>
              </w:rPr>
            </w:pPr>
            <w:r>
              <w:rPr>
                <w:b/>
                <w:sz w:val="16"/>
                <w:szCs w:val="16"/>
              </w:rPr>
              <w:t>5.</w:t>
            </w:r>
            <w:r>
              <w:rPr>
                <w:sz w:val="16"/>
                <w:szCs w:val="16"/>
              </w:rPr>
              <w:t xml:space="preserve"> Bireysel olarak İSG ile ilgili fikirlerini planlayarak kendi öğrenmesinin sorumluluğunu alır.</w:t>
            </w:r>
          </w:p>
          <w:p w:rsidR="00E803AA" w:rsidRDefault="00DB40DB">
            <w:pPr>
              <w:rPr>
                <w:sz w:val="16"/>
                <w:szCs w:val="16"/>
              </w:rPr>
            </w:pPr>
            <w:r>
              <w:rPr>
                <w:b/>
                <w:sz w:val="16"/>
                <w:szCs w:val="16"/>
              </w:rPr>
              <w:t>6.</w:t>
            </w:r>
            <w:r>
              <w:rPr>
                <w:sz w:val="16"/>
                <w:szCs w:val="16"/>
              </w:rPr>
              <w:t xml:space="preserve"> İSG ile ilgili yapılan grup çalışmasında kendini yazılı ve sözlü ifade eder. </w:t>
            </w:r>
          </w:p>
          <w:p w:rsidR="00E803AA" w:rsidRDefault="00DB40DB">
            <w:pPr>
              <w:rPr>
                <w:sz w:val="16"/>
                <w:szCs w:val="16"/>
              </w:rPr>
            </w:pPr>
            <w:r>
              <w:rPr>
                <w:sz w:val="16"/>
                <w:szCs w:val="16"/>
              </w:rPr>
              <w:t>7. İSG ile ilgili yapılan grup çalışmasında arkadaşları ile iş birliği içinde çalışır.</w:t>
            </w:r>
          </w:p>
          <w:p w:rsidR="00E803AA" w:rsidRDefault="00DB40DB">
            <w:pPr>
              <w:rPr>
                <w:sz w:val="16"/>
                <w:szCs w:val="16"/>
              </w:rPr>
            </w:pPr>
            <w:r>
              <w:rPr>
                <w:sz w:val="16"/>
                <w:szCs w:val="16"/>
              </w:rPr>
              <w:t>8. İSG ile ilgili bir senaryo çerçevesinde kendisinin ve grup arkadaşının güçlü ve zayıf yanlarını belirtir.</w:t>
            </w:r>
          </w:p>
        </w:tc>
        <w:tc>
          <w:tcPr>
            <w:tcW w:w="1275" w:type="dxa"/>
            <w:vMerge w:val="restart"/>
            <w:vAlign w:val="center"/>
          </w:tcPr>
          <w:p w:rsidR="00E803AA" w:rsidRDefault="00DB40DB">
            <w:pPr>
              <w:rPr>
                <w:sz w:val="16"/>
                <w:szCs w:val="16"/>
              </w:rPr>
            </w:pPr>
            <w:r>
              <w:rPr>
                <w:sz w:val="16"/>
                <w:szCs w:val="16"/>
              </w:rPr>
              <w:t>1.Anlatım</w:t>
            </w:r>
          </w:p>
          <w:p w:rsidR="00E803AA" w:rsidRDefault="00DB40DB">
            <w:pPr>
              <w:rPr>
                <w:sz w:val="16"/>
                <w:szCs w:val="16"/>
              </w:rPr>
            </w:pPr>
            <w:r>
              <w:rPr>
                <w:sz w:val="16"/>
                <w:szCs w:val="16"/>
              </w:rPr>
              <w:t>2.Soru-cevap</w:t>
            </w:r>
          </w:p>
          <w:p w:rsidR="00E803AA" w:rsidRDefault="00DB40DB">
            <w:pPr>
              <w:rPr>
                <w:sz w:val="16"/>
                <w:szCs w:val="16"/>
              </w:rPr>
            </w:pPr>
            <w:r>
              <w:rPr>
                <w:sz w:val="16"/>
                <w:szCs w:val="16"/>
              </w:rPr>
              <w:t>3. İnceleme</w:t>
            </w:r>
          </w:p>
          <w:p w:rsidR="00E803AA" w:rsidRDefault="00DB40DB">
            <w:pPr>
              <w:rPr>
                <w:sz w:val="16"/>
                <w:szCs w:val="16"/>
              </w:rPr>
            </w:pPr>
            <w:r>
              <w:rPr>
                <w:sz w:val="16"/>
                <w:szCs w:val="16"/>
              </w:rPr>
              <w:t>4.Grup Tartışması</w:t>
            </w:r>
          </w:p>
          <w:p w:rsidR="00E803AA" w:rsidRDefault="00DB40DB">
            <w:pPr>
              <w:rPr>
                <w:sz w:val="16"/>
                <w:szCs w:val="16"/>
              </w:rPr>
            </w:pPr>
            <w:r>
              <w:rPr>
                <w:sz w:val="16"/>
                <w:szCs w:val="16"/>
              </w:rPr>
              <w:t>5.Bireysel Çalışmalar</w:t>
            </w:r>
          </w:p>
          <w:p w:rsidR="00E803AA" w:rsidRDefault="00DB40DB">
            <w:pPr>
              <w:rPr>
                <w:sz w:val="16"/>
                <w:szCs w:val="16"/>
              </w:rPr>
            </w:pPr>
            <w:r>
              <w:rPr>
                <w:sz w:val="16"/>
                <w:szCs w:val="16"/>
              </w:rPr>
              <w:t>6.Tekrarlama</w:t>
            </w:r>
          </w:p>
          <w:p w:rsidR="00E803AA" w:rsidRDefault="00DB40DB">
            <w:pPr>
              <w:rPr>
                <w:sz w:val="16"/>
                <w:szCs w:val="16"/>
              </w:rPr>
            </w:pPr>
            <w:r>
              <w:rPr>
                <w:sz w:val="16"/>
                <w:szCs w:val="16"/>
              </w:rPr>
              <w:t>7.Grup Çalışması</w:t>
            </w:r>
          </w:p>
          <w:p w:rsidR="00E803AA" w:rsidRDefault="00DB40DB">
            <w:pPr>
              <w:rPr>
                <w:sz w:val="16"/>
                <w:szCs w:val="16"/>
              </w:rPr>
            </w:pPr>
            <w:r>
              <w:rPr>
                <w:sz w:val="16"/>
                <w:szCs w:val="16"/>
              </w:rPr>
              <w:t>8.Yapılan işi Yorumlama</w:t>
            </w:r>
          </w:p>
        </w:tc>
        <w:tc>
          <w:tcPr>
            <w:tcW w:w="1560" w:type="dxa"/>
            <w:vAlign w:val="center"/>
          </w:tcPr>
          <w:p w:rsidR="00E803AA" w:rsidRDefault="00DB40DB">
            <w:pPr>
              <w:rPr>
                <w:sz w:val="16"/>
                <w:szCs w:val="16"/>
              </w:rPr>
            </w:pPr>
            <w:r>
              <w:rPr>
                <w:sz w:val="16"/>
                <w:szCs w:val="16"/>
              </w:rPr>
              <w:t>EBA, akıllı tahta, ders kitabı, yardımcı kaynaklar, ders araç gereçleri, eğitim videoları</w:t>
            </w:r>
          </w:p>
        </w:tc>
        <w:tc>
          <w:tcPr>
            <w:tcW w:w="2440" w:type="dxa"/>
            <w:vAlign w:val="center"/>
          </w:tcPr>
          <w:p w:rsidR="00E803AA" w:rsidRDefault="00DB40DB">
            <w:pPr>
              <w:jc w:val="center"/>
              <w:rPr>
                <w:sz w:val="16"/>
                <w:szCs w:val="16"/>
              </w:rPr>
            </w:pPr>
            <w:r>
              <w:rPr>
                <w:b/>
                <w:sz w:val="16"/>
                <w:szCs w:val="16"/>
              </w:rPr>
              <w:t>Atatürk'ün Cumhuriyetçilik İlkesi</w:t>
            </w:r>
          </w:p>
        </w:tc>
      </w:tr>
      <w:tr w:rsidR="00E803AA">
        <w:trPr>
          <w:cantSplit/>
          <w:trHeight w:val="1134"/>
        </w:trPr>
        <w:tc>
          <w:tcPr>
            <w:tcW w:w="620" w:type="dxa"/>
            <w:shd w:val="clear" w:color="auto" w:fill="DBE5F1"/>
          </w:tcPr>
          <w:p w:rsidR="00E803AA" w:rsidRDefault="00DB40DB">
            <w:pPr>
              <w:ind w:left="113" w:right="113"/>
              <w:jc w:val="center"/>
              <w:rPr>
                <w:sz w:val="16"/>
                <w:szCs w:val="16"/>
              </w:rPr>
            </w:pPr>
            <w:r>
              <w:rPr>
                <w:b/>
                <w:sz w:val="16"/>
                <w:szCs w:val="16"/>
              </w:rPr>
              <w:t>EKİM/KASIM</w:t>
            </w:r>
          </w:p>
        </w:tc>
        <w:tc>
          <w:tcPr>
            <w:tcW w:w="396" w:type="dxa"/>
            <w:vAlign w:val="center"/>
          </w:tcPr>
          <w:p w:rsidR="00E803AA" w:rsidRDefault="00DB40DB">
            <w:pPr>
              <w:ind w:left="113" w:right="113"/>
              <w:jc w:val="center"/>
              <w:rPr>
                <w:sz w:val="16"/>
                <w:szCs w:val="16"/>
              </w:rPr>
            </w:pPr>
            <w:r>
              <w:rPr>
                <w:b/>
                <w:sz w:val="16"/>
                <w:szCs w:val="16"/>
              </w:rPr>
              <w:t>8. HAFTA</w:t>
            </w:r>
          </w:p>
        </w:tc>
        <w:tc>
          <w:tcPr>
            <w:tcW w:w="620" w:type="dxa"/>
          </w:tcPr>
          <w:p w:rsidR="00E803AA" w:rsidRDefault="00DB40DB">
            <w:pPr>
              <w:jc w:val="center"/>
              <w:rPr>
                <w:sz w:val="16"/>
                <w:szCs w:val="16"/>
              </w:rPr>
            </w:pPr>
            <w:r>
              <w:rPr>
                <w:b/>
                <w:sz w:val="16"/>
                <w:szCs w:val="16"/>
              </w:rPr>
              <w:t>30-31 Ekim-</w:t>
            </w:r>
          </w:p>
          <w:p w:rsidR="00E803AA" w:rsidRDefault="00DB40DB">
            <w:pPr>
              <w:jc w:val="center"/>
              <w:rPr>
                <w:sz w:val="16"/>
                <w:szCs w:val="16"/>
              </w:rPr>
            </w:pPr>
            <w:r>
              <w:rPr>
                <w:b/>
                <w:sz w:val="16"/>
                <w:szCs w:val="16"/>
              </w:rPr>
              <w:t>01-03 Kasım</w:t>
            </w:r>
          </w:p>
          <w:p w:rsidR="00E803AA" w:rsidRDefault="00E803AA">
            <w:pPr>
              <w:jc w:val="center"/>
              <w:rPr>
                <w:sz w:val="16"/>
                <w:szCs w:val="16"/>
              </w:rPr>
            </w:pPr>
          </w:p>
        </w:tc>
        <w:tc>
          <w:tcPr>
            <w:tcW w:w="425" w:type="dxa"/>
            <w:vAlign w:val="center"/>
          </w:tcPr>
          <w:p w:rsidR="00E803AA" w:rsidRDefault="00DB40DB">
            <w:pPr>
              <w:jc w:val="center"/>
              <w:rPr>
                <w:sz w:val="16"/>
                <w:szCs w:val="16"/>
              </w:rPr>
            </w:pPr>
            <w:r>
              <w:rPr>
                <w:b/>
                <w:sz w:val="16"/>
                <w:szCs w:val="16"/>
              </w:rPr>
              <w:t>2</w:t>
            </w:r>
          </w:p>
        </w:tc>
        <w:tc>
          <w:tcPr>
            <w:tcW w:w="3963" w:type="dxa"/>
            <w:tcBorders>
              <w:top w:val="single" w:sz="4" w:space="0" w:color="000000"/>
              <w:bottom w:val="single" w:sz="4" w:space="0" w:color="000000"/>
            </w:tcBorders>
          </w:tcPr>
          <w:p w:rsidR="00E803AA" w:rsidRDefault="00DB40DB">
            <w:pPr>
              <w:rPr>
                <w:sz w:val="16"/>
                <w:szCs w:val="16"/>
              </w:rPr>
            </w:pPr>
            <w:r>
              <w:rPr>
                <w:b/>
                <w:sz w:val="16"/>
                <w:szCs w:val="16"/>
              </w:rPr>
              <w:t>2.3. Üst Bilişsel Becerilere Göre İş Sağlığı ve Güvenliği</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Olası problem durumu ile ilgili metin okuma işlemi ve neden-sonuç ilişkisi yorumlama</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İSG ile ilgili problemi tasarım odaklı düşünme yöntemi ile çözülmesi</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İSG probleminin çözümü için araştırma sorusunun belirlenmesi</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İSG probleminin neden-sonuç ilişkisinin kullanılarak çözülmesi</w:t>
            </w:r>
          </w:p>
        </w:tc>
        <w:tc>
          <w:tcPr>
            <w:tcW w:w="4678" w:type="dxa"/>
            <w:tcBorders>
              <w:top w:val="single" w:sz="4" w:space="0" w:color="000000"/>
              <w:bottom w:val="single" w:sz="4" w:space="0" w:color="000000"/>
            </w:tcBorders>
          </w:tcPr>
          <w:p w:rsidR="00E803AA" w:rsidRDefault="00DB40DB">
            <w:pPr>
              <w:rPr>
                <w:sz w:val="16"/>
                <w:szCs w:val="16"/>
              </w:rPr>
            </w:pPr>
            <w:r>
              <w:rPr>
                <w:b/>
                <w:sz w:val="16"/>
                <w:szCs w:val="16"/>
              </w:rPr>
              <w:t>9.</w:t>
            </w:r>
            <w:r>
              <w:rPr>
                <w:sz w:val="16"/>
                <w:szCs w:val="16"/>
              </w:rPr>
              <w:t xml:space="preserve"> İSG ile ilgili bir metindeki problem durumunu eleştirel okuma ile analiz eder.</w:t>
            </w:r>
          </w:p>
          <w:p w:rsidR="00E803AA" w:rsidRDefault="00DB40DB">
            <w:pPr>
              <w:rPr>
                <w:sz w:val="16"/>
                <w:szCs w:val="16"/>
              </w:rPr>
            </w:pPr>
            <w:r>
              <w:rPr>
                <w:b/>
                <w:sz w:val="16"/>
                <w:szCs w:val="16"/>
              </w:rPr>
              <w:t>10.</w:t>
            </w:r>
            <w:r>
              <w:rPr>
                <w:sz w:val="16"/>
                <w:szCs w:val="16"/>
              </w:rPr>
              <w:t xml:space="preserve"> İSG ile ilgili bir problemi çözmek için tasarım odaklı düşünme yöntemlerini kullanır.</w:t>
            </w:r>
          </w:p>
          <w:p w:rsidR="00E803AA" w:rsidRDefault="00DB40DB">
            <w:pPr>
              <w:rPr>
                <w:sz w:val="16"/>
                <w:szCs w:val="16"/>
              </w:rPr>
            </w:pPr>
            <w:r>
              <w:rPr>
                <w:b/>
                <w:sz w:val="16"/>
                <w:szCs w:val="16"/>
              </w:rPr>
              <w:t>11.</w:t>
            </w:r>
            <w:r>
              <w:rPr>
                <w:sz w:val="16"/>
                <w:szCs w:val="16"/>
              </w:rPr>
              <w:t xml:space="preserve"> İSG ile ilgili bir problemin çözümü için kendi araştırma sorusunu belirler.</w:t>
            </w:r>
          </w:p>
          <w:p w:rsidR="00E803AA" w:rsidRDefault="00DB40DB">
            <w:pPr>
              <w:jc w:val="both"/>
              <w:rPr>
                <w:sz w:val="16"/>
                <w:szCs w:val="16"/>
              </w:rPr>
            </w:pPr>
            <w:r>
              <w:rPr>
                <w:b/>
                <w:sz w:val="16"/>
                <w:szCs w:val="16"/>
              </w:rPr>
              <w:t>12.</w:t>
            </w:r>
            <w:r>
              <w:rPr>
                <w:sz w:val="16"/>
                <w:szCs w:val="16"/>
              </w:rPr>
              <w:t xml:space="preserve"> İSG ile ilgili bir problemin çözümü için neden sonuç ilişkisi ile çözüm üretir.</w:t>
            </w:r>
          </w:p>
        </w:tc>
        <w:tc>
          <w:tcPr>
            <w:tcW w:w="1275" w:type="dxa"/>
            <w:vMerge/>
            <w:vAlign w:val="center"/>
          </w:tcPr>
          <w:p w:rsidR="00E803AA" w:rsidRDefault="00E803AA">
            <w:pPr>
              <w:widowControl w:val="0"/>
              <w:pBdr>
                <w:top w:val="nil"/>
                <w:left w:val="nil"/>
                <w:bottom w:val="nil"/>
                <w:right w:val="nil"/>
                <w:between w:val="nil"/>
              </w:pBdr>
              <w:spacing w:line="276" w:lineRule="auto"/>
              <w:rPr>
                <w:sz w:val="16"/>
                <w:szCs w:val="16"/>
              </w:rPr>
            </w:pPr>
          </w:p>
        </w:tc>
        <w:tc>
          <w:tcPr>
            <w:tcW w:w="1560" w:type="dxa"/>
            <w:vAlign w:val="center"/>
          </w:tcPr>
          <w:p w:rsidR="00E803AA" w:rsidRDefault="00DB40DB">
            <w:pPr>
              <w:rPr>
                <w:sz w:val="16"/>
                <w:szCs w:val="16"/>
              </w:rPr>
            </w:pPr>
            <w:r>
              <w:rPr>
                <w:sz w:val="16"/>
                <w:szCs w:val="16"/>
              </w:rPr>
              <w:t>EBA, akıllı tahta, ders kitabı, yardımcı kaynaklar, ders araç gereçleri, eğitim videoları</w:t>
            </w:r>
          </w:p>
        </w:tc>
        <w:tc>
          <w:tcPr>
            <w:tcW w:w="2440" w:type="dxa"/>
            <w:vAlign w:val="center"/>
          </w:tcPr>
          <w:p w:rsidR="00E803AA" w:rsidRDefault="00DB40DB">
            <w:pPr>
              <w:jc w:val="center"/>
              <w:rPr>
                <w:sz w:val="16"/>
                <w:szCs w:val="16"/>
              </w:rPr>
            </w:pPr>
            <w:r>
              <w:rPr>
                <w:b/>
                <w:sz w:val="16"/>
                <w:szCs w:val="16"/>
              </w:rPr>
              <w:t>29 Ekim Cumhuriyet</w:t>
            </w:r>
          </w:p>
          <w:p w:rsidR="00E803AA" w:rsidRDefault="00DB40DB">
            <w:pPr>
              <w:jc w:val="center"/>
              <w:rPr>
                <w:sz w:val="16"/>
                <w:szCs w:val="16"/>
              </w:rPr>
            </w:pPr>
            <w:r>
              <w:rPr>
                <w:b/>
                <w:sz w:val="16"/>
                <w:szCs w:val="16"/>
              </w:rPr>
              <w:t>Bayramı</w:t>
            </w:r>
          </w:p>
          <w:p w:rsidR="00E803AA" w:rsidRDefault="00E803AA">
            <w:pPr>
              <w:jc w:val="center"/>
              <w:rPr>
                <w:sz w:val="16"/>
                <w:szCs w:val="16"/>
              </w:rPr>
            </w:pPr>
          </w:p>
          <w:p w:rsidR="00E803AA" w:rsidRDefault="00DB40DB">
            <w:pPr>
              <w:jc w:val="center"/>
              <w:rPr>
                <w:sz w:val="16"/>
                <w:szCs w:val="16"/>
              </w:rPr>
            </w:pPr>
            <w:r>
              <w:rPr>
                <w:b/>
                <w:sz w:val="16"/>
                <w:szCs w:val="16"/>
              </w:rPr>
              <w:t>I. Dönem I. Yazılı sınavı</w:t>
            </w:r>
          </w:p>
        </w:tc>
      </w:tr>
      <w:tr w:rsidR="00E803AA">
        <w:trPr>
          <w:cantSplit/>
          <w:trHeight w:val="1134"/>
        </w:trPr>
        <w:tc>
          <w:tcPr>
            <w:tcW w:w="620" w:type="dxa"/>
            <w:shd w:val="clear" w:color="auto" w:fill="DBE5F1"/>
            <w:vAlign w:val="center"/>
          </w:tcPr>
          <w:p w:rsidR="00E803AA" w:rsidRDefault="00DB40DB">
            <w:pPr>
              <w:ind w:left="113" w:right="113"/>
              <w:jc w:val="center"/>
              <w:rPr>
                <w:sz w:val="16"/>
                <w:szCs w:val="16"/>
              </w:rPr>
            </w:pPr>
            <w:r>
              <w:rPr>
                <w:b/>
                <w:sz w:val="16"/>
                <w:szCs w:val="16"/>
              </w:rPr>
              <w:t>KASIM</w:t>
            </w:r>
          </w:p>
        </w:tc>
        <w:tc>
          <w:tcPr>
            <w:tcW w:w="396" w:type="dxa"/>
          </w:tcPr>
          <w:p w:rsidR="00E803AA" w:rsidRDefault="00DB40DB">
            <w:pPr>
              <w:ind w:left="113" w:right="113"/>
              <w:jc w:val="center"/>
              <w:rPr>
                <w:sz w:val="16"/>
                <w:szCs w:val="16"/>
              </w:rPr>
            </w:pPr>
            <w:r>
              <w:rPr>
                <w:b/>
                <w:sz w:val="16"/>
                <w:szCs w:val="16"/>
              </w:rPr>
              <w:t>9. HAFTA</w:t>
            </w:r>
          </w:p>
        </w:tc>
        <w:tc>
          <w:tcPr>
            <w:tcW w:w="620" w:type="dxa"/>
          </w:tcPr>
          <w:p w:rsidR="00E803AA" w:rsidRDefault="00DB40DB">
            <w:pPr>
              <w:jc w:val="center"/>
              <w:rPr>
                <w:sz w:val="16"/>
                <w:szCs w:val="16"/>
              </w:rPr>
            </w:pPr>
            <w:r>
              <w:rPr>
                <w:b/>
                <w:sz w:val="16"/>
                <w:szCs w:val="16"/>
              </w:rPr>
              <w:t>06-10 Kasım</w:t>
            </w:r>
          </w:p>
        </w:tc>
        <w:tc>
          <w:tcPr>
            <w:tcW w:w="425" w:type="dxa"/>
            <w:vAlign w:val="center"/>
          </w:tcPr>
          <w:p w:rsidR="00E803AA" w:rsidRDefault="00DB40DB">
            <w:pPr>
              <w:jc w:val="center"/>
              <w:rPr>
                <w:sz w:val="16"/>
                <w:szCs w:val="16"/>
              </w:rPr>
            </w:pPr>
            <w:r>
              <w:rPr>
                <w:b/>
                <w:sz w:val="16"/>
                <w:szCs w:val="16"/>
              </w:rPr>
              <w:t>2</w:t>
            </w:r>
          </w:p>
        </w:tc>
        <w:tc>
          <w:tcPr>
            <w:tcW w:w="3963" w:type="dxa"/>
          </w:tcPr>
          <w:p w:rsidR="00E803AA" w:rsidRDefault="00DB40DB">
            <w:pPr>
              <w:numPr>
                <w:ilvl w:val="0"/>
                <w:numId w:val="8"/>
              </w:numPr>
              <w:rPr>
                <w:sz w:val="16"/>
                <w:szCs w:val="16"/>
              </w:rPr>
            </w:pPr>
            <w:r>
              <w:rPr>
                <w:sz w:val="16"/>
                <w:szCs w:val="16"/>
              </w:rPr>
              <w:t>İSG probleminin farklı çözüm yollarının araştırılması ve tespiti</w:t>
            </w:r>
          </w:p>
          <w:p w:rsidR="00E803AA" w:rsidRDefault="00DB40DB">
            <w:pPr>
              <w:numPr>
                <w:ilvl w:val="0"/>
                <w:numId w:val="8"/>
              </w:numPr>
              <w:rPr>
                <w:sz w:val="16"/>
                <w:szCs w:val="16"/>
              </w:rPr>
            </w:pPr>
            <w:r>
              <w:rPr>
                <w:sz w:val="16"/>
                <w:szCs w:val="16"/>
              </w:rPr>
              <w:t>İSG problem çözümünde kullanıla veri toplama araçları</w:t>
            </w:r>
          </w:p>
          <w:p w:rsidR="00E803AA" w:rsidRDefault="00DB40DB">
            <w:pPr>
              <w:numPr>
                <w:ilvl w:val="0"/>
                <w:numId w:val="8"/>
              </w:numPr>
              <w:rPr>
                <w:sz w:val="16"/>
                <w:szCs w:val="16"/>
              </w:rPr>
            </w:pPr>
            <w:r>
              <w:rPr>
                <w:sz w:val="16"/>
                <w:szCs w:val="16"/>
              </w:rPr>
              <w:t xml:space="preserve">İSG problemin çözümü için </w:t>
            </w:r>
            <w:proofErr w:type="gramStart"/>
            <w:r>
              <w:rPr>
                <w:sz w:val="16"/>
                <w:szCs w:val="16"/>
              </w:rPr>
              <w:t>prototip</w:t>
            </w:r>
            <w:proofErr w:type="gramEnd"/>
            <w:r>
              <w:rPr>
                <w:sz w:val="16"/>
                <w:szCs w:val="16"/>
              </w:rPr>
              <w:t xml:space="preserve"> geliştirme</w:t>
            </w:r>
          </w:p>
          <w:p w:rsidR="00E803AA" w:rsidRDefault="00DB40DB">
            <w:pPr>
              <w:numPr>
                <w:ilvl w:val="0"/>
                <w:numId w:val="8"/>
              </w:numPr>
              <w:rPr>
                <w:sz w:val="16"/>
                <w:szCs w:val="16"/>
              </w:rPr>
            </w:pPr>
            <w:r>
              <w:rPr>
                <w:sz w:val="16"/>
                <w:szCs w:val="16"/>
              </w:rPr>
              <w:t xml:space="preserve">Geliştirilen </w:t>
            </w:r>
            <w:proofErr w:type="gramStart"/>
            <w:r>
              <w:rPr>
                <w:sz w:val="16"/>
                <w:szCs w:val="16"/>
              </w:rPr>
              <w:t>prototipin</w:t>
            </w:r>
            <w:proofErr w:type="gramEnd"/>
            <w:r>
              <w:rPr>
                <w:sz w:val="16"/>
                <w:szCs w:val="16"/>
              </w:rPr>
              <w:t xml:space="preserve"> test edilmesi</w:t>
            </w:r>
          </w:p>
        </w:tc>
        <w:tc>
          <w:tcPr>
            <w:tcW w:w="4678" w:type="dxa"/>
            <w:vAlign w:val="center"/>
          </w:tcPr>
          <w:p w:rsidR="00E803AA" w:rsidRDefault="00DB40DB">
            <w:pPr>
              <w:rPr>
                <w:sz w:val="16"/>
                <w:szCs w:val="16"/>
              </w:rPr>
            </w:pPr>
            <w:r>
              <w:rPr>
                <w:b/>
                <w:sz w:val="16"/>
                <w:szCs w:val="16"/>
              </w:rPr>
              <w:t>13.</w:t>
            </w:r>
            <w:r>
              <w:rPr>
                <w:sz w:val="16"/>
                <w:szCs w:val="16"/>
              </w:rPr>
              <w:t xml:space="preserve"> İSG ile ilgili bir problemin farklı çözüm yollarını araştırır.</w:t>
            </w:r>
          </w:p>
          <w:p w:rsidR="00E803AA" w:rsidRDefault="00DB40DB">
            <w:pPr>
              <w:rPr>
                <w:sz w:val="16"/>
                <w:szCs w:val="16"/>
              </w:rPr>
            </w:pPr>
            <w:r>
              <w:rPr>
                <w:b/>
                <w:sz w:val="16"/>
                <w:szCs w:val="16"/>
              </w:rPr>
              <w:t>14.</w:t>
            </w:r>
            <w:r>
              <w:rPr>
                <w:sz w:val="16"/>
                <w:szCs w:val="16"/>
              </w:rPr>
              <w:t xml:space="preserve"> İSG ile ilgili bir problemin çözümü için farklı veri toplama araçlarından uygun olanını kullanır.</w:t>
            </w:r>
          </w:p>
          <w:p w:rsidR="00E803AA" w:rsidRDefault="00DB40DB">
            <w:pPr>
              <w:rPr>
                <w:sz w:val="16"/>
                <w:szCs w:val="16"/>
              </w:rPr>
            </w:pPr>
            <w:r>
              <w:rPr>
                <w:b/>
                <w:sz w:val="16"/>
                <w:szCs w:val="16"/>
              </w:rPr>
              <w:t>15.</w:t>
            </w:r>
            <w:r>
              <w:rPr>
                <w:sz w:val="16"/>
                <w:szCs w:val="16"/>
              </w:rPr>
              <w:t xml:space="preserve"> İSG ile ilgili bir problemin çözümü için uygun </w:t>
            </w:r>
            <w:proofErr w:type="gramStart"/>
            <w:r>
              <w:rPr>
                <w:sz w:val="16"/>
                <w:szCs w:val="16"/>
              </w:rPr>
              <w:t>prototipi</w:t>
            </w:r>
            <w:proofErr w:type="gramEnd"/>
            <w:r>
              <w:rPr>
                <w:sz w:val="16"/>
                <w:szCs w:val="16"/>
              </w:rPr>
              <w:t xml:space="preserve"> geliştirir.</w:t>
            </w:r>
          </w:p>
          <w:p w:rsidR="00E803AA" w:rsidRDefault="00DB40DB">
            <w:pPr>
              <w:rPr>
                <w:sz w:val="16"/>
                <w:szCs w:val="16"/>
              </w:rPr>
            </w:pPr>
            <w:r>
              <w:rPr>
                <w:b/>
                <w:sz w:val="16"/>
                <w:szCs w:val="16"/>
              </w:rPr>
              <w:t>16.</w:t>
            </w:r>
            <w:r>
              <w:rPr>
                <w:sz w:val="16"/>
                <w:szCs w:val="16"/>
              </w:rPr>
              <w:t xml:space="preserve"> İSG ile ilgili problemin çözümü için geliştirilen </w:t>
            </w:r>
            <w:proofErr w:type="gramStart"/>
            <w:r>
              <w:rPr>
                <w:sz w:val="16"/>
                <w:szCs w:val="16"/>
              </w:rPr>
              <w:t>prototipi</w:t>
            </w:r>
            <w:proofErr w:type="gramEnd"/>
            <w:r>
              <w:rPr>
                <w:sz w:val="16"/>
                <w:szCs w:val="16"/>
              </w:rPr>
              <w:t xml:space="preserve"> test eder.</w:t>
            </w:r>
          </w:p>
        </w:tc>
        <w:tc>
          <w:tcPr>
            <w:tcW w:w="1275" w:type="dxa"/>
            <w:vMerge/>
            <w:vAlign w:val="center"/>
          </w:tcPr>
          <w:p w:rsidR="00E803AA" w:rsidRDefault="00E803AA">
            <w:pPr>
              <w:widowControl w:val="0"/>
              <w:pBdr>
                <w:top w:val="nil"/>
                <w:left w:val="nil"/>
                <w:bottom w:val="nil"/>
                <w:right w:val="nil"/>
                <w:between w:val="nil"/>
              </w:pBdr>
              <w:spacing w:line="276" w:lineRule="auto"/>
              <w:rPr>
                <w:sz w:val="16"/>
                <w:szCs w:val="16"/>
              </w:rPr>
            </w:pPr>
          </w:p>
        </w:tc>
        <w:tc>
          <w:tcPr>
            <w:tcW w:w="1560" w:type="dxa"/>
            <w:vAlign w:val="center"/>
          </w:tcPr>
          <w:p w:rsidR="00E803AA" w:rsidRDefault="00E803AA">
            <w:pPr>
              <w:rPr>
                <w:sz w:val="16"/>
                <w:szCs w:val="16"/>
              </w:rPr>
            </w:pPr>
          </w:p>
          <w:p w:rsidR="00E803AA" w:rsidRDefault="00DB40DB">
            <w:pPr>
              <w:rPr>
                <w:sz w:val="16"/>
                <w:szCs w:val="16"/>
              </w:rPr>
            </w:pPr>
            <w:r>
              <w:rPr>
                <w:sz w:val="16"/>
                <w:szCs w:val="16"/>
              </w:rPr>
              <w:t>EBA, akıllı tahta, ders kitabı, yardımcı kaynaklar, ders araç gereçleri, eğitim videoları</w:t>
            </w:r>
          </w:p>
        </w:tc>
        <w:tc>
          <w:tcPr>
            <w:tcW w:w="2440" w:type="dxa"/>
            <w:vAlign w:val="center"/>
          </w:tcPr>
          <w:p w:rsidR="00E803AA" w:rsidRDefault="00E803AA">
            <w:pPr>
              <w:jc w:val="center"/>
              <w:rPr>
                <w:sz w:val="16"/>
                <w:szCs w:val="16"/>
              </w:rPr>
            </w:pPr>
          </w:p>
          <w:p w:rsidR="00E803AA" w:rsidRDefault="00DB40DB">
            <w:pPr>
              <w:jc w:val="center"/>
              <w:rPr>
                <w:sz w:val="16"/>
                <w:szCs w:val="16"/>
              </w:rPr>
            </w:pPr>
            <w:r>
              <w:rPr>
                <w:sz w:val="16"/>
                <w:szCs w:val="16"/>
              </w:rPr>
              <w:t xml:space="preserve">10 Kasım Atatürk’ Ü Anma Haftası </w:t>
            </w:r>
          </w:p>
          <w:p w:rsidR="00E803AA" w:rsidRDefault="00DB40DB">
            <w:pPr>
              <w:jc w:val="center"/>
              <w:rPr>
                <w:sz w:val="16"/>
                <w:szCs w:val="16"/>
              </w:rPr>
            </w:pPr>
            <w:r>
              <w:rPr>
                <w:b/>
                <w:sz w:val="16"/>
                <w:szCs w:val="16"/>
              </w:rPr>
              <w:t>I. Dönem I. Yazılı sınavı</w:t>
            </w:r>
          </w:p>
        </w:tc>
      </w:tr>
      <w:tr w:rsidR="00E803AA">
        <w:trPr>
          <w:cantSplit/>
          <w:trHeight w:val="1004"/>
        </w:trPr>
        <w:tc>
          <w:tcPr>
            <w:tcW w:w="620" w:type="dxa"/>
            <w:shd w:val="clear" w:color="auto" w:fill="D9E2F3"/>
            <w:vAlign w:val="center"/>
          </w:tcPr>
          <w:p w:rsidR="00E803AA" w:rsidRDefault="00DB40DB">
            <w:pPr>
              <w:ind w:left="113" w:right="113"/>
              <w:jc w:val="center"/>
              <w:rPr>
                <w:sz w:val="16"/>
                <w:szCs w:val="16"/>
              </w:rPr>
            </w:pPr>
            <w:r>
              <w:rPr>
                <w:b/>
                <w:sz w:val="16"/>
                <w:szCs w:val="16"/>
              </w:rPr>
              <w:t>KASIM</w:t>
            </w:r>
          </w:p>
        </w:tc>
        <w:tc>
          <w:tcPr>
            <w:tcW w:w="396" w:type="dxa"/>
            <w:shd w:val="clear" w:color="auto" w:fill="D9E2F3"/>
          </w:tcPr>
          <w:p w:rsidR="00E803AA" w:rsidRDefault="00DB40DB">
            <w:pPr>
              <w:jc w:val="center"/>
              <w:rPr>
                <w:sz w:val="16"/>
                <w:szCs w:val="16"/>
              </w:rPr>
            </w:pPr>
            <w:r>
              <w:rPr>
                <w:b/>
                <w:sz w:val="16"/>
                <w:szCs w:val="16"/>
              </w:rPr>
              <w:t>10. HAFTA</w:t>
            </w:r>
          </w:p>
        </w:tc>
        <w:tc>
          <w:tcPr>
            <w:tcW w:w="620" w:type="dxa"/>
            <w:shd w:val="clear" w:color="auto" w:fill="D9E2F3"/>
          </w:tcPr>
          <w:p w:rsidR="00E803AA" w:rsidRDefault="00DB40DB">
            <w:pPr>
              <w:jc w:val="center"/>
              <w:rPr>
                <w:sz w:val="16"/>
                <w:szCs w:val="16"/>
              </w:rPr>
            </w:pPr>
            <w:r>
              <w:rPr>
                <w:b/>
                <w:sz w:val="16"/>
                <w:szCs w:val="16"/>
              </w:rPr>
              <w:t>13-17 Kasım</w:t>
            </w:r>
          </w:p>
        </w:tc>
        <w:tc>
          <w:tcPr>
            <w:tcW w:w="425" w:type="dxa"/>
            <w:shd w:val="clear" w:color="auto" w:fill="D9E2F3"/>
            <w:vAlign w:val="center"/>
          </w:tcPr>
          <w:p w:rsidR="00E803AA" w:rsidRDefault="00DB40DB">
            <w:pPr>
              <w:jc w:val="center"/>
              <w:rPr>
                <w:sz w:val="16"/>
                <w:szCs w:val="16"/>
              </w:rPr>
            </w:pPr>
            <w:r>
              <w:rPr>
                <w:b/>
                <w:sz w:val="16"/>
                <w:szCs w:val="16"/>
              </w:rPr>
              <w:t>2</w:t>
            </w:r>
          </w:p>
        </w:tc>
        <w:tc>
          <w:tcPr>
            <w:tcW w:w="13916" w:type="dxa"/>
            <w:gridSpan w:val="5"/>
            <w:shd w:val="clear" w:color="auto" w:fill="D9E2F3"/>
            <w:vAlign w:val="center"/>
          </w:tcPr>
          <w:p w:rsidR="00E803AA" w:rsidRDefault="00DB40DB">
            <w:pPr>
              <w:jc w:val="center"/>
              <w:rPr>
                <w:sz w:val="16"/>
                <w:szCs w:val="16"/>
              </w:rPr>
            </w:pPr>
            <w:r>
              <w:rPr>
                <w:b/>
                <w:sz w:val="16"/>
                <w:szCs w:val="16"/>
              </w:rPr>
              <w:t>13-17 KASIM I. ARA TATİL</w:t>
            </w:r>
          </w:p>
        </w:tc>
      </w:tr>
      <w:tr w:rsidR="00E803AA">
        <w:trPr>
          <w:cantSplit/>
          <w:trHeight w:val="968"/>
        </w:trPr>
        <w:tc>
          <w:tcPr>
            <w:tcW w:w="620" w:type="dxa"/>
            <w:shd w:val="clear" w:color="auto" w:fill="DBE5F1"/>
            <w:vAlign w:val="center"/>
          </w:tcPr>
          <w:p w:rsidR="00E803AA" w:rsidRDefault="00DB40DB">
            <w:pPr>
              <w:ind w:left="113" w:right="113"/>
              <w:jc w:val="center"/>
              <w:rPr>
                <w:sz w:val="16"/>
                <w:szCs w:val="16"/>
              </w:rPr>
            </w:pPr>
            <w:r>
              <w:rPr>
                <w:b/>
                <w:sz w:val="16"/>
                <w:szCs w:val="16"/>
              </w:rPr>
              <w:t>KASIM</w:t>
            </w:r>
          </w:p>
        </w:tc>
        <w:tc>
          <w:tcPr>
            <w:tcW w:w="396" w:type="dxa"/>
            <w:vAlign w:val="center"/>
          </w:tcPr>
          <w:p w:rsidR="00E803AA" w:rsidRDefault="00DB40DB">
            <w:pPr>
              <w:jc w:val="center"/>
              <w:rPr>
                <w:sz w:val="16"/>
                <w:szCs w:val="16"/>
              </w:rPr>
            </w:pPr>
            <w:r>
              <w:rPr>
                <w:b/>
                <w:sz w:val="16"/>
                <w:szCs w:val="16"/>
              </w:rPr>
              <w:t>11.HAFTA</w:t>
            </w:r>
          </w:p>
        </w:tc>
        <w:tc>
          <w:tcPr>
            <w:tcW w:w="620" w:type="dxa"/>
          </w:tcPr>
          <w:p w:rsidR="00E803AA" w:rsidRDefault="00DB40DB">
            <w:pPr>
              <w:jc w:val="center"/>
              <w:rPr>
                <w:sz w:val="16"/>
                <w:szCs w:val="16"/>
              </w:rPr>
            </w:pPr>
            <w:r>
              <w:rPr>
                <w:b/>
                <w:sz w:val="16"/>
                <w:szCs w:val="16"/>
              </w:rPr>
              <w:t>20-24 Kasım</w:t>
            </w:r>
          </w:p>
        </w:tc>
        <w:tc>
          <w:tcPr>
            <w:tcW w:w="425" w:type="dxa"/>
            <w:vAlign w:val="center"/>
          </w:tcPr>
          <w:p w:rsidR="00E803AA" w:rsidRDefault="00DB40DB">
            <w:pPr>
              <w:jc w:val="center"/>
              <w:rPr>
                <w:sz w:val="16"/>
                <w:szCs w:val="16"/>
              </w:rPr>
            </w:pPr>
            <w:r>
              <w:rPr>
                <w:b/>
                <w:sz w:val="16"/>
                <w:szCs w:val="16"/>
              </w:rPr>
              <w:t>2</w:t>
            </w:r>
          </w:p>
        </w:tc>
        <w:tc>
          <w:tcPr>
            <w:tcW w:w="3963" w:type="dxa"/>
            <w:tcBorders>
              <w:top w:val="single" w:sz="4" w:space="0" w:color="000000"/>
              <w:bottom w:val="single" w:sz="4" w:space="0" w:color="000000"/>
            </w:tcBorders>
          </w:tcPr>
          <w:p w:rsidR="00E803AA" w:rsidRDefault="00DB40DB">
            <w:pPr>
              <w:rPr>
                <w:color w:val="FF0000"/>
                <w:sz w:val="16"/>
                <w:szCs w:val="16"/>
              </w:rPr>
            </w:pPr>
            <w:r>
              <w:rPr>
                <w:b/>
                <w:color w:val="FF0000"/>
                <w:sz w:val="16"/>
                <w:szCs w:val="16"/>
              </w:rPr>
              <w:t>ÖĞRENME BİRİMİ – 3: TEKNOLOJİK GELİŞMELER VE ENDÜSTRİYEL DÖNÜŞÜM</w:t>
            </w:r>
          </w:p>
          <w:p w:rsidR="00E803AA" w:rsidRDefault="00DB40DB">
            <w:pPr>
              <w:rPr>
                <w:sz w:val="16"/>
                <w:szCs w:val="16"/>
              </w:rPr>
            </w:pPr>
            <w:r>
              <w:rPr>
                <w:b/>
                <w:sz w:val="16"/>
                <w:szCs w:val="16"/>
              </w:rPr>
              <w:t>3.1. Temel Okuryazarlık Becerilere Göre Teknolojik Gelişmeler ve Endüstriyel Dönüşüm</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Teknolojik gelişmeler ve endüstriyel dönüşüm ile ilgili kavramlar</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 xml:space="preserve">Geçmişten günümüze endüstriyel değişimin ve dönüşümün tarihsel gelişimi </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Ülkemizdeki ve dünyadaki teknolojik gelişmeler</w:t>
            </w:r>
          </w:p>
        </w:tc>
        <w:tc>
          <w:tcPr>
            <w:tcW w:w="4678" w:type="dxa"/>
            <w:tcBorders>
              <w:top w:val="single" w:sz="4" w:space="0" w:color="000000"/>
              <w:bottom w:val="single" w:sz="4" w:space="0" w:color="000000"/>
            </w:tcBorders>
          </w:tcPr>
          <w:p w:rsidR="00E803AA" w:rsidRDefault="00DB40DB">
            <w:pPr>
              <w:rPr>
                <w:sz w:val="16"/>
                <w:szCs w:val="16"/>
              </w:rPr>
            </w:pPr>
            <w:r>
              <w:rPr>
                <w:b/>
                <w:sz w:val="16"/>
                <w:szCs w:val="16"/>
              </w:rPr>
              <w:t>1.</w:t>
            </w:r>
            <w:r>
              <w:rPr>
                <w:sz w:val="16"/>
                <w:szCs w:val="16"/>
              </w:rPr>
              <w:t xml:space="preserve"> Teknolojik gelişmeler ve endüstriyel dönüşüm ile ilgili kavramları açıklar.</w:t>
            </w:r>
          </w:p>
          <w:p w:rsidR="00E803AA" w:rsidRDefault="00DB40DB">
            <w:pPr>
              <w:rPr>
                <w:sz w:val="16"/>
                <w:szCs w:val="16"/>
              </w:rPr>
            </w:pPr>
            <w:r>
              <w:rPr>
                <w:b/>
                <w:sz w:val="16"/>
                <w:szCs w:val="16"/>
              </w:rPr>
              <w:t>2.</w:t>
            </w:r>
            <w:r>
              <w:rPr>
                <w:sz w:val="16"/>
                <w:szCs w:val="16"/>
              </w:rPr>
              <w:t xml:space="preserve"> Geçmişten günümüze endüstriyel değişimin ve dönüşümün tarihsel gelişimini açıklar. </w:t>
            </w:r>
          </w:p>
          <w:p w:rsidR="00E803AA" w:rsidRDefault="00DB40DB">
            <w:pPr>
              <w:rPr>
                <w:sz w:val="16"/>
                <w:szCs w:val="16"/>
              </w:rPr>
            </w:pPr>
            <w:r>
              <w:rPr>
                <w:sz w:val="16"/>
                <w:szCs w:val="16"/>
              </w:rPr>
              <w:t>3. Ülkemizdeki ve dünyadaki teknolojik gelişmeleri (günlük tüketim malzemeleri, ulaşım, lojistik vb.) değerlendirir.</w:t>
            </w:r>
          </w:p>
          <w:p w:rsidR="00E803AA" w:rsidRDefault="00E803AA">
            <w:pPr>
              <w:rPr>
                <w:sz w:val="16"/>
                <w:szCs w:val="16"/>
              </w:rPr>
            </w:pPr>
          </w:p>
          <w:p w:rsidR="00E803AA" w:rsidRDefault="00E803AA">
            <w:pPr>
              <w:rPr>
                <w:sz w:val="16"/>
                <w:szCs w:val="16"/>
              </w:rPr>
            </w:pPr>
          </w:p>
          <w:p w:rsidR="00E803AA" w:rsidRDefault="00E803AA">
            <w:pPr>
              <w:rPr>
                <w:sz w:val="16"/>
                <w:szCs w:val="16"/>
              </w:rPr>
            </w:pPr>
          </w:p>
        </w:tc>
        <w:tc>
          <w:tcPr>
            <w:tcW w:w="1275" w:type="dxa"/>
            <w:vMerge w:val="restart"/>
            <w:vAlign w:val="center"/>
          </w:tcPr>
          <w:p w:rsidR="00E803AA" w:rsidRDefault="00DB40DB">
            <w:pPr>
              <w:rPr>
                <w:sz w:val="16"/>
                <w:szCs w:val="16"/>
              </w:rPr>
            </w:pPr>
            <w:r>
              <w:rPr>
                <w:sz w:val="16"/>
                <w:szCs w:val="16"/>
              </w:rPr>
              <w:t>1.Anlatım</w:t>
            </w:r>
          </w:p>
          <w:p w:rsidR="00E803AA" w:rsidRDefault="00DB40DB">
            <w:pPr>
              <w:rPr>
                <w:sz w:val="16"/>
                <w:szCs w:val="16"/>
              </w:rPr>
            </w:pPr>
            <w:r>
              <w:rPr>
                <w:sz w:val="16"/>
                <w:szCs w:val="16"/>
              </w:rPr>
              <w:t>2.Soru-cevap</w:t>
            </w:r>
          </w:p>
          <w:p w:rsidR="00E803AA" w:rsidRDefault="00DB40DB">
            <w:pPr>
              <w:rPr>
                <w:sz w:val="16"/>
                <w:szCs w:val="16"/>
              </w:rPr>
            </w:pPr>
            <w:r>
              <w:rPr>
                <w:sz w:val="16"/>
                <w:szCs w:val="16"/>
              </w:rPr>
              <w:t>3. İnceleme</w:t>
            </w:r>
          </w:p>
          <w:p w:rsidR="00E803AA" w:rsidRDefault="00DB40DB">
            <w:pPr>
              <w:rPr>
                <w:sz w:val="16"/>
                <w:szCs w:val="16"/>
              </w:rPr>
            </w:pPr>
            <w:r>
              <w:rPr>
                <w:sz w:val="16"/>
                <w:szCs w:val="16"/>
              </w:rPr>
              <w:t>4.Grup Tartışması</w:t>
            </w:r>
          </w:p>
          <w:p w:rsidR="00E803AA" w:rsidRDefault="00DB40DB">
            <w:pPr>
              <w:rPr>
                <w:sz w:val="16"/>
                <w:szCs w:val="16"/>
              </w:rPr>
            </w:pPr>
            <w:r>
              <w:rPr>
                <w:sz w:val="16"/>
                <w:szCs w:val="16"/>
              </w:rPr>
              <w:t>5.Bireysel Çalışmalar</w:t>
            </w:r>
          </w:p>
          <w:p w:rsidR="00E803AA" w:rsidRDefault="00DB40DB">
            <w:pPr>
              <w:rPr>
                <w:sz w:val="16"/>
                <w:szCs w:val="16"/>
              </w:rPr>
            </w:pPr>
            <w:r>
              <w:rPr>
                <w:sz w:val="16"/>
                <w:szCs w:val="16"/>
              </w:rPr>
              <w:t>6.Tekrarlama</w:t>
            </w:r>
          </w:p>
          <w:p w:rsidR="00E803AA" w:rsidRDefault="00DB40DB">
            <w:pPr>
              <w:rPr>
                <w:sz w:val="16"/>
                <w:szCs w:val="16"/>
              </w:rPr>
            </w:pPr>
            <w:r>
              <w:rPr>
                <w:sz w:val="16"/>
                <w:szCs w:val="16"/>
              </w:rPr>
              <w:t>7.Grup Çalışması</w:t>
            </w:r>
          </w:p>
          <w:p w:rsidR="00E803AA" w:rsidRDefault="00DB40DB">
            <w:pPr>
              <w:rPr>
                <w:sz w:val="16"/>
                <w:szCs w:val="16"/>
              </w:rPr>
            </w:pPr>
            <w:r>
              <w:rPr>
                <w:sz w:val="16"/>
                <w:szCs w:val="16"/>
              </w:rPr>
              <w:lastRenderedPageBreak/>
              <w:t>8.Yapılan işi Yorumlama</w:t>
            </w:r>
          </w:p>
        </w:tc>
        <w:tc>
          <w:tcPr>
            <w:tcW w:w="1560" w:type="dxa"/>
            <w:vAlign w:val="center"/>
          </w:tcPr>
          <w:p w:rsidR="00E803AA" w:rsidRDefault="00DB40DB">
            <w:pPr>
              <w:rPr>
                <w:sz w:val="16"/>
                <w:szCs w:val="16"/>
              </w:rPr>
            </w:pPr>
            <w:r>
              <w:rPr>
                <w:sz w:val="16"/>
                <w:szCs w:val="16"/>
              </w:rPr>
              <w:lastRenderedPageBreak/>
              <w:t>EBA, akıllı tahta, ders kitabı, yardımcı kaynaklar, ders araç gereçleri, eğitim videoları</w:t>
            </w:r>
          </w:p>
        </w:tc>
        <w:tc>
          <w:tcPr>
            <w:tcW w:w="2440" w:type="dxa"/>
            <w:vAlign w:val="center"/>
          </w:tcPr>
          <w:p w:rsidR="00E803AA" w:rsidRDefault="00DB40DB">
            <w:pPr>
              <w:jc w:val="center"/>
              <w:rPr>
                <w:sz w:val="16"/>
                <w:szCs w:val="16"/>
              </w:rPr>
            </w:pPr>
            <w:r>
              <w:rPr>
                <w:b/>
                <w:sz w:val="16"/>
                <w:szCs w:val="16"/>
              </w:rPr>
              <w:t>24 Kasım Öğretmenler Günü</w:t>
            </w:r>
          </w:p>
          <w:p w:rsidR="00E803AA" w:rsidRDefault="00E803AA">
            <w:pPr>
              <w:jc w:val="center"/>
              <w:rPr>
                <w:sz w:val="16"/>
                <w:szCs w:val="16"/>
              </w:rPr>
            </w:pPr>
          </w:p>
          <w:p w:rsidR="00E803AA" w:rsidRDefault="00DB40DB">
            <w:pPr>
              <w:jc w:val="center"/>
              <w:rPr>
                <w:sz w:val="16"/>
                <w:szCs w:val="16"/>
              </w:rPr>
            </w:pPr>
            <w:r>
              <w:rPr>
                <w:b/>
                <w:sz w:val="16"/>
                <w:szCs w:val="16"/>
              </w:rPr>
              <w:t>Proje Konularını Dağıtılması</w:t>
            </w:r>
          </w:p>
        </w:tc>
      </w:tr>
      <w:tr w:rsidR="00E803AA">
        <w:trPr>
          <w:cantSplit/>
          <w:trHeight w:val="1134"/>
        </w:trPr>
        <w:tc>
          <w:tcPr>
            <w:tcW w:w="620" w:type="dxa"/>
            <w:shd w:val="clear" w:color="auto" w:fill="DBE5F1"/>
            <w:vAlign w:val="center"/>
          </w:tcPr>
          <w:p w:rsidR="00E803AA" w:rsidRDefault="00DB40DB">
            <w:pPr>
              <w:ind w:left="113" w:right="113"/>
              <w:jc w:val="center"/>
              <w:rPr>
                <w:sz w:val="16"/>
                <w:szCs w:val="16"/>
              </w:rPr>
            </w:pPr>
            <w:r>
              <w:rPr>
                <w:b/>
                <w:sz w:val="16"/>
                <w:szCs w:val="16"/>
              </w:rPr>
              <w:lastRenderedPageBreak/>
              <w:t>KASIM/</w:t>
            </w:r>
          </w:p>
          <w:p w:rsidR="00E803AA" w:rsidRDefault="00DB40DB">
            <w:pPr>
              <w:ind w:left="113" w:right="113"/>
              <w:jc w:val="center"/>
              <w:rPr>
                <w:sz w:val="16"/>
                <w:szCs w:val="16"/>
              </w:rPr>
            </w:pPr>
            <w:r>
              <w:rPr>
                <w:b/>
                <w:sz w:val="16"/>
                <w:szCs w:val="16"/>
              </w:rPr>
              <w:t>ARALIK</w:t>
            </w:r>
          </w:p>
        </w:tc>
        <w:tc>
          <w:tcPr>
            <w:tcW w:w="396" w:type="dxa"/>
          </w:tcPr>
          <w:p w:rsidR="00E803AA" w:rsidRDefault="00DB40DB">
            <w:pPr>
              <w:ind w:left="113" w:right="113"/>
              <w:jc w:val="center"/>
              <w:rPr>
                <w:sz w:val="16"/>
                <w:szCs w:val="16"/>
              </w:rPr>
            </w:pPr>
            <w:r>
              <w:rPr>
                <w:b/>
                <w:sz w:val="16"/>
                <w:szCs w:val="16"/>
              </w:rPr>
              <w:t>12.HAFTA</w:t>
            </w:r>
          </w:p>
        </w:tc>
        <w:tc>
          <w:tcPr>
            <w:tcW w:w="620" w:type="dxa"/>
          </w:tcPr>
          <w:p w:rsidR="00E803AA" w:rsidRDefault="00DB40DB">
            <w:pPr>
              <w:jc w:val="center"/>
              <w:rPr>
                <w:sz w:val="16"/>
                <w:szCs w:val="16"/>
              </w:rPr>
            </w:pPr>
            <w:r>
              <w:rPr>
                <w:b/>
                <w:sz w:val="16"/>
                <w:szCs w:val="16"/>
              </w:rPr>
              <w:t>27-30 Kasım</w:t>
            </w:r>
          </w:p>
          <w:p w:rsidR="00E803AA" w:rsidRDefault="00DB40DB">
            <w:pPr>
              <w:jc w:val="center"/>
              <w:rPr>
                <w:sz w:val="16"/>
                <w:szCs w:val="16"/>
              </w:rPr>
            </w:pPr>
            <w:r>
              <w:rPr>
                <w:b/>
                <w:sz w:val="16"/>
                <w:szCs w:val="16"/>
              </w:rPr>
              <w:t>01 Aralık</w:t>
            </w:r>
          </w:p>
        </w:tc>
        <w:tc>
          <w:tcPr>
            <w:tcW w:w="425" w:type="dxa"/>
            <w:vAlign w:val="center"/>
          </w:tcPr>
          <w:p w:rsidR="00E803AA" w:rsidRDefault="00DB40DB">
            <w:pPr>
              <w:jc w:val="center"/>
              <w:rPr>
                <w:sz w:val="16"/>
                <w:szCs w:val="16"/>
              </w:rPr>
            </w:pPr>
            <w:r>
              <w:rPr>
                <w:b/>
                <w:sz w:val="16"/>
                <w:szCs w:val="16"/>
              </w:rPr>
              <w:t>2</w:t>
            </w:r>
          </w:p>
        </w:tc>
        <w:tc>
          <w:tcPr>
            <w:tcW w:w="3963" w:type="dxa"/>
            <w:tcBorders>
              <w:top w:val="single" w:sz="12" w:space="0" w:color="000000"/>
              <w:bottom w:val="single" w:sz="4" w:space="0" w:color="000000"/>
            </w:tcBorders>
          </w:tcPr>
          <w:p w:rsidR="00E803AA" w:rsidRDefault="00DB40DB">
            <w:pPr>
              <w:rPr>
                <w:sz w:val="16"/>
                <w:szCs w:val="16"/>
              </w:rPr>
            </w:pPr>
            <w:r>
              <w:rPr>
                <w:b/>
                <w:sz w:val="16"/>
                <w:szCs w:val="16"/>
              </w:rPr>
              <w:t xml:space="preserve">3.2. </w:t>
            </w:r>
            <w:proofErr w:type="spellStart"/>
            <w:r>
              <w:rPr>
                <w:b/>
                <w:sz w:val="16"/>
                <w:szCs w:val="16"/>
              </w:rPr>
              <w:t>Sosyo</w:t>
            </w:r>
            <w:proofErr w:type="spellEnd"/>
            <w:r>
              <w:rPr>
                <w:b/>
                <w:sz w:val="16"/>
                <w:szCs w:val="16"/>
              </w:rPr>
              <w:t>-duygusal Becerilere Göre Teknolojik Gelişmeler ve Endüstriyel Dönüşüm</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Teknolojik gelişmeler ve endüstriyel dönüşümle ile ilgili fikir ve düşüncelerin oluşturulması ve incelenmesi</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İletişim araçlarının fikir ve düşünceler içeresinde kullanılması</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Teknolojinin kullanımının sunum ile desteklenmesi ve sözsüz iletişimin öneminin tartışılması</w:t>
            </w:r>
          </w:p>
        </w:tc>
        <w:tc>
          <w:tcPr>
            <w:tcW w:w="4678" w:type="dxa"/>
            <w:tcBorders>
              <w:top w:val="single" w:sz="12" w:space="0" w:color="000000"/>
              <w:bottom w:val="single" w:sz="4" w:space="0" w:color="000000"/>
            </w:tcBorders>
          </w:tcPr>
          <w:p w:rsidR="00E803AA" w:rsidRDefault="00DB40DB">
            <w:pPr>
              <w:rPr>
                <w:sz w:val="16"/>
                <w:szCs w:val="16"/>
              </w:rPr>
            </w:pPr>
            <w:r>
              <w:rPr>
                <w:b/>
                <w:sz w:val="16"/>
                <w:szCs w:val="16"/>
              </w:rPr>
              <w:t>4.</w:t>
            </w:r>
            <w:r>
              <w:rPr>
                <w:sz w:val="16"/>
                <w:szCs w:val="16"/>
              </w:rPr>
              <w:t xml:space="preserve"> Teknolojik gelişmeler ve endüstriyel dönüşüm ile ilgili farklı fikirleri ve düşünceleri dikkate alır.</w:t>
            </w:r>
          </w:p>
          <w:p w:rsidR="00E803AA" w:rsidRDefault="00DB40DB">
            <w:pPr>
              <w:rPr>
                <w:sz w:val="16"/>
                <w:szCs w:val="16"/>
              </w:rPr>
            </w:pPr>
            <w:r>
              <w:rPr>
                <w:b/>
                <w:sz w:val="16"/>
                <w:szCs w:val="16"/>
              </w:rPr>
              <w:t>5.</w:t>
            </w:r>
            <w:r>
              <w:rPr>
                <w:sz w:val="16"/>
                <w:szCs w:val="16"/>
              </w:rPr>
              <w:t xml:space="preserve"> Teknolojik gelişmeler ve endüstriyel dönüşüm ile ilgili verilen yönergeye uygun iletişim araçlarını (yazılı ve/veya sözlü/sözsüz) kullanır.</w:t>
            </w:r>
          </w:p>
          <w:p w:rsidR="00E803AA" w:rsidRDefault="00DB40DB">
            <w:pPr>
              <w:jc w:val="both"/>
              <w:rPr>
                <w:sz w:val="16"/>
                <w:szCs w:val="16"/>
              </w:rPr>
            </w:pPr>
            <w:r>
              <w:rPr>
                <w:b/>
                <w:sz w:val="16"/>
                <w:szCs w:val="16"/>
              </w:rPr>
              <w:t>6.</w:t>
            </w:r>
            <w:r>
              <w:rPr>
                <w:sz w:val="16"/>
                <w:szCs w:val="16"/>
              </w:rPr>
              <w:t xml:space="preserve"> Teknolojinin kullanımı ile ilgili bir sunumda sözlü iletişimi destekleyen sözsüz iletişim unsurlarının önemini tartışır.</w:t>
            </w:r>
          </w:p>
        </w:tc>
        <w:tc>
          <w:tcPr>
            <w:tcW w:w="1275" w:type="dxa"/>
            <w:vMerge/>
            <w:vAlign w:val="center"/>
          </w:tcPr>
          <w:p w:rsidR="00E803AA" w:rsidRDefault="00E803AA">
            <w:pPr>
              <w:widowControl w:val="0"/>
              <w:pBdr>
                <w:top w:val="nil"/>
                <w:left w:val="nil"/>
                <w:bottom w:val="nil"/>
                <w:right w:val="nil"/>
                <w:between w:val="nil"/>
              </w:pBdr>
              <w:spacing w:line="276" w:lineRule="auto"/>
              <w:rPr>
                <w:sz w:val="16"/>
                <w:szCs w:val="16"/>
              </w:rPr>
            </w:pPr>
          </w:p>
        </w:tc>
        <w:tc>
          <w:tcPr>
            <w:tcW w:w="1560" w:type="dxa"/>
            <w:vAlign w:val="center"/>
          </w:tcPr>
          <w:p w:rsidR="00E803AA" w:rsidRDefault="00DB40DB">
            <w:pPr>
              <w:rPr>
                <w:sz w:val="16"/>
                <w:szCs w:val="16"/>
              </w:rPr>
            </w:pPr>
            <w:r>
              <w:rPr>
                <w:sz w:val="16"/>
                <w:szCs w:val="16"/>
              </w:rPr>
              <w:t>EBA, akıllı tahta, ders kitabı, yardımcı kaynaklar, ders araç gereçleri, eğitim videoları</w:t>
            </w:r>
          </w:p>
        </w:tc>
        <w:tc>
          <w:tcPr>
            <w:tcW w:w="2440" w:type="dxa"/>
            <w:vAlign w:val="center"/>
          </w:tcPr>
          <w:p w:rsidR="00E803AA" w:rsidRDefault="00E803AA">
            <w:pPr>
              <w:jc w:val="center"/>
              <w:rPr>
                <w:sz w:val="16"/>
                <w:szCs w:val="16"/>
              </w:rPr>
            </w:pPr>
          </w:p>
          <w:p w:rsidR="00E803AA" w:rsidRDefault="00E803AA">
            <w:pPr>
              <w:jc w:val="center"/>
              <w:rPr>
                <w:sz w:val="16"/>
                <w:szCs w:val="16"/>
              </w:rPr>
            </w:pPr>
          </w:p>
        </w:tc>
      </w:tr>
    </w:tbl>
    <w:p w:rsidR="00E803AA" w:rsidRDefault="00E803AA">
      <w:pPr>
        <w:rPr>
          <w:sz w:val="16"/>
          <w:szCs w:val="16"/>
        </w:rPr>
      </w:pPr>
    </w:p>
    <w:p w:rsidR="00E803AA" w:rsidRDefault="00E803AA">
      <w:pPr>
        <w:rPr>
          <w:sz w:val="16"/>
          <w:szCs w:val="16"/>
        </w:rPr>
      </w:pPr>
    </w:p>
    <w:tbl>
      <w:tblPr>
        <w:tblStyle w:val="a1"/>
        <w:tblpPr w:leftFromText="141" w:rightFromText="141" w:vertAnchor="text"/>
        <w:tblW w:w="1586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
        <w:gridCol w:w="497"/>
        <w:gridCol w:w="572"/>
        <w:gridCol w:w="425"/>
        <w:gridCol w:w="3967"/>
        <w:gridCol w:w="3827"/>
        <w:gridCol w:w="1738"/>
        <w:gridCol w:w="2420"/>
        <w:gridCol w:w="1854"/>
      </w:tblGrid>
      <w:tr w:rsidR="00E803AA">
        <w:trPr>
          <w:cantSplit/>
          <w:trHeight w:val="696"/>
        </w:trPr>
        <w:tc>
          <w:tcPr>
            <w:tcW w:w="563" w:type="dxa"/>
            <w:tcBorders>
              <w:bottom w:val="single" w:sz="4" w:space="0" w:color="000000"/>
            </w:tcBorders>
            <w:shd w:val="clear" w:color="auto" w:fill="DBE5F1"/>
          </w:tcPr>
          <w:p w:rsidR="00E803AA" w:rsidRDefault="00DB40DB">
            <w:pPr>
              <w:rPr>
                <w:sz w:val="16"/>
                <w:szCs w:val="16"/>
              </w:rPr>
            </w:pPr>
            <w:r>
              <w:rPr>
                <w:b/>
                <w:sz w:val="16"/>
                <w:szCs w:val="16"/>
              </w:rPr>
              <w:t>AY</w:t>
            </w:r>
          </w:p>
        </w:tc>
        <w:tc>
          <w:tcPr>
            <w:tcW w:w="1069" w:type="dxa"/>
            <w:gridSpan w:val="2"/>
            <w:shd w:val="clear" w:color="auto" w:fill="DBE5F1"/>
            <w:vAlign w:val="center"/>
          </w:tcPr>
          <w:p w:rsidR="00E803AA" w:rsidRDefault="00DB40DB">
            <w:pPr>
              <w:jc w:val="center"/>
              <w:rPr>
                <w:sz w:val="16"/>
                <w:szCs w:val="16"/>
              </w:rPr>
            </w:pPr>
            <w:r>
              <w:rPr>
                <w:b/>
                <w:sz w:val="16"/>
                <w:szCs w:val="16"/>
              </w:rPr>
              <w:t>HAFTA</w:t>
            </w:r>
          </w:p>
        </w:tc>
        <w:tc>
          <w:tcPr>
            <w:tcW w:w="425" w:type="dxa"/>
            <w:shd w:val="clear" w:color="auto" w:fill="DBE5F1"/>
          </w:tcPr>
          <w:p w:rsidR="00E803AA" w:rsidRDefault="00DB40DB">
            <w:pPr>
              <w:rPr>
                <w:sz w:val="16"/>
                <w:szCs w:val="16"/>
              </w:rPr>
            </w:pPr>
            <w:r>
              <w:rPr>
                <w:b/>
                <w:sz w:val="16"/>
                <w:szCs w:val="16"/>
              </w:rPr>
              <w:t>SAAT</w:t>
            </w:r>
          </w:p>
        </w:tc>
        <w:tc>
          <w:tcPr>
            <w:tcW w:w="3967" w:type="dxa"/>
            <w:shd w:val="clear" w:color="auto" w:fill="DBE5F1"/>
            <w:vAlign w:val="center"/>
          </w:tcPr>
          <w:p w:rsidR="00E803AA" w:rsidRDefault="00DB40DB">
            <w:pPr>
              <w:jc w:val="center"/>
              <w:rPr>
                <w:sz w:val="16"/>
                <w:szCs w:val="16"/>
              </w:rPr>
            </w:pPr>
            <w:r>
              <w:rPr>
                <w:b/>
                <w:sz w:val="16"/>
                <w:szCs w:val="16"/>
              </w:rPr>
              <w:t>KONULAR</w:t>
            </w:r>
          </w:p>
        </w:tc>
        <w:tc>
          <w:tcPr>
            <w:tcW w:w="3827" w:type="dxa"/>
            <w:shd w:val="clear" w:color="auto" w:fill="DBE5F1"/>
            <w:vAlign w:val="center"/>
          </w:tcPr>
          <w:p w:rsidR="00E803AA" w:rsidRDefault="00DB40DB">
            <w:pPr>
              <w:jc w:val="center"/>
              <w:rPr>
                <w:sz w:val="16"/>
                <w:szCs w:val="16"/>
              </w:rPr>
            </w:pPr>
            <w:r>
              <w:rPr>
                <w:b/>
                <w:sz w:val="16"/>
                <w:szCs w:val="16"/>
              </w:rPr>
              <w:t>KAZANIMLAR</w:t>
            </w:r>
            <w:r>
              <w:rPr>
                <w:b/>
                <w:sz w:val="16"/>
                <w:szCs w:val="16"/>
              </w:rPr>
              <w:br/>
              <w:t>(HEDEF VE DAVRANIŞLAR)</w:t>
            </w:r>
          </w:p>
        </w:tc>
        <w:tc>
          <w:tcPr>
            <w:tcW w:w="1738" w:type="dxa"/>
            <w:shd w:val="clear" w:color="auto" w:fill="DBE5F1"/>
            <w:vAlign w:val="center"/>
          </w:tcPr>
          <w:p w:rsidR="00E803AA" w:rsidRDefault="00DB40DB">
            <w:pPr>
              <w:jc w:val="center"/>
              <w:rPr>
                <w:sz w:val="16"/>
                <w:szCs w:val="16"/>
              </w:rPr>
            </w:pPr>
            <w:r>
              <w:rPr>
                <w:b/>
                <w:sz w:val="16"/>
                <w:szCs w:val="16"/>
              </w:rPr>
              <w:t>ÖĞRENME ÖĞRETME YÖNTEM VE TEKNİKLERİ</w:t>
            </w:r>
          </w:p>
        </w:tc>
        <w:tc>
          <w:tcPr>
            <w:tcW w:w="2420" w:type="dxa"/>
            <w:shd w:val="clear" w:color="auto" w:fill="DBE5F1"/>
            <w:vAlign w:val="center"/>
          </w:tcPr>
          <w:p w:rsidR="00E803AA" w:rsidRDefault="00DB40DB">
            <w:pPr>
              <w:jc w:val="center"/>
              <w:rPr>
                <w:sz w:val="16"/>
                <w:szCs w:val="16"/>
              </w:rPr>
            </w:pPr>
            <w:r>
              <w:rPr>
                <w:b/>
                <w:sz w:val="16"/>
                <w:szCs w:val="16"/>
              </w:rPr>
              <w:t>EĞİTİM TEKNOLOJİLERİ, ARAÇ VE GEREÇLER</w:t>
            </w:r>
          </w:p>
        </w:tc>
        <w:tc>
          <w:tcPr>
            <w:tcW w:w="1854" w:type="dxa"/>
            <w:shd w:val="clear" w:color="auto" w:fill="DBE5F1"/>
            <w:vAlign w:val="center"/>
          </w:tcPr>
          <w:p w:rsidR="00E803AA" w:rsidRDefault="00DB40DB">
            <w:pPr>
              <w:jc w:val="center"/>
              <w:rPr>
                <w:sz w:val="16"/>
                <w:szCs w:val="16"/>
              </w:rPr>
            </w:pPr>
            <w:r>
              <w:rPr>
                <w:b/>
                <w:sz w:val="16"/>
                <w:szCs w:val="16"/>
              </w:rPr>
              <w:t>DEĞERLENDİRME</w:t>
            </w:r>
          </w:p>
        </w:tc>
      </w:tr>
      <w:tr w:rsidR="00E803AA">
        <w:trPr>
          <w:cantSplit/>
          <w:trHeight w:val="1134"/>
        </w:trPr>
        <w:tc>
          <w:tcPr>
            <w:tcW w:w="563" w:type="dxa"/>
            <w:shd w:val="clear" w:color="auto" w:fill="DBE5F1"/>
            <w:vAlign w:val="center"/>
          </w:tcPr>
          <w:p w:rsidR="00E803AA" w:rsidRDefault="00DB40DB">
            <w:pPr>
              <w:jc w:val="center"/>
              <w:rPr>
                <w:sz w:val="16"/>
                <w:szCs w:val="16"/>
              </w:rPr>
            </w:pPr>
            <w:r>
              <w:rPr>
                <w:b/>
                <w:sz w:val="16"/>
                <w:szCs w:val="16"/>
              </w:rPr>
              <w:t>ARALIK</w:t>
            </w:r>
          </w:p>
        </w:tc>
        <w:tc>
          <w:tcPr>
            <w:tcW w:w="497" w:type="dxa"/>
          </w:tcPr>
          <w:p w:rsidR="00E803AA" w:rsidRDefault="00DB40DB">
            <w:pPr>
              <w:ind w:left="113" w:right="113"/>
              <w:jc w:val="center"/>
              <w:rPr>
                <w:sz w:val="16"/>
                <w:szCs w:val="16"/>
              </w:rPr>
            </w:pPr>
            <w:r>
              <w:rPr>
                <w:b/>
                <w:sz w:val="16"/>
                <w:szCs w:val="16"/>
              </w:rPr>
              <w:t>13.HAFTA</w:t>
            </w:r>
          </w:p>
        </w:tc>
        <w:tc>
          <w:tcPr>
            <w:tcW w:w="572" w:type="dxa"/>
          </w:tcPr>
          <w:p w:rsidR="00E803AA" w:rsidRDefault="00DB40DB">
            <w:pPr>
              <w:jc w:val="center"/>
              <w:rPr>
                <w:sz w:val="16"/>
                <w:szCs w:val="16"/>
              </w:rPr>
            </w:pPr>
            <w:r>
              <w:rPr>
                <w:b/>
                <w:sz w:val="16"/>
                <w:szCs w:val="16"/>
              </w:rPr>
              <w:t>04-08 Aralık</w:t>
            </w:r>
          </w:p>
        </w:tc>
        <w:tc>
          <w:tcPr>
            <w:tcW w:w="425" w:type="dxa"/>
            <w:vAlign w:val="center"/>
          </w:tcPr>
          <w:p w:rsidR="00E803AA" w:rsidRDefault="00DB40DB">
            <w:pPr>
              <w:jc w:val="center"/>
              <w:rPr>
                <w:sz w:val="16"/>
                <w:szCs w:val="16"/>
              </w:rPr>
            </w:pPr>
            <w:r>
              <w:rPr>
                <w:b/>
                <w:sz w:val="16"/>
                <w:szCs w:val="16"/>
              </w:rPr>
              <w:t>2</w:t>
            </w:r>
          </w:p>
        </w:tc>
        <w:tc>
          <w:tcPr>
            <w:tcW w:w="3967" w:type="dxa"/>
            <w:tcBorders>
              <w:top w:val="single" w:sz="4" w:space="0" w:color="000000"/>
              <w:bottom w:val="single" w:sz="4" w:space="0" w:color="000000"/>
            </w:tcBorders>
          </w:tcPr>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Teknolojik gelişmeler ve endüstriyel dönüşüm ile ilgili grup çalışmalarının yapılması</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Teknolojik gelişmeler ve endüstriyel dönüşüm ile ilgili bireysel fikirlerin planlanması ve çözüm önerilerinin yansıtılması</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Grup çalışmasında oluşturulan bilgilerin yazılı ve sözlü ifade edilmesi</w:t>
            </w:r>
          </w:p>
        </w:tc>
        <w:tc>
          <w:tcPr>
            <w:tcW w:w="3827" w:type="dxa"/>
            <w:tcBorders>
              <w:top w:val="single" w:sz="4" w:space="0" w:color="000000"/>
              <w:bottom w:val="single" w:sz="4" w:space="0" w:color="000000"/>
            </w:tcBorders>
          </w:tcPr>
          <w:p w:rsidR="00E803AA" w:rsidRDefault="00DB40DB">
            <w:pPr>
              <w:rPr>
                <w:sz w:val="16"/>
                <w:szCs w:val="16"/>
              </w:rPr>
            </w:pPr>
            <w:r>
              <w:rPr>
                <w:b/>
                <w:sz w:val="16"/>
                <w:szCs w:val="16"/>
              </w:rPr>
              <w:t>7.</w:t>
            </w:r>
            <w:r>
              <w:rPr>
                <w:sz w:val="16"/>
                <w:szCs w:val="16"/>
              </w:rPr>
              <w:t xml:space="preserve"> Teknolojik gelişmeler ve endüstriyel dönüşüm ile ilgili grup çalışmaları sırasında arkadaşları ile iş birliği içinde çalışır.</w:t>
            </w:r>
          </w:p>
          <w:p w:rsidR="00E803AA" w:rsidRDefault="00DB40DB">
            <w:pPr>
              <w:rPr>
                <w:sz w:val="16"/>
                <w:szCs w:val="16"/>
              </w:rPr>
            </w:pPr>
            <w:r>
              <w:rPr>
                <w:b/>
                <w:sz w:val="16"/>
                <w:szCs w:val="16"/>
              </w:rPr>
              <w:t>8.</w:t>
            </w:r>
            <w:r>
              <w:rPr>
                <w:sz w:val="16"/>
                <w:szCs w:val="16"/>
              </w:rPr>
              <w:t xml:space="preserve"> Bireysel olarak teknolojik gelişmeler ve endüstriyel dönüşüm ile ilgili fikirlerini planlayarak kendi öğrenmesinin sorumluluğunu alır.</w:t>
            </w:r>
          </w:p>
          <w:p w:rsidR="00E803AA" w:rsidRDefault="00DB40DB">
            <w:pPr>
              <w:jc w:val="both"/>
              <w:rPr>
                <w:sz w:val="16"/>
                <w:szCs w:val="16"/>
              </w:rPr>
            </w:pPr>
            <w:r>
              <w:rPr>
                <w:b/>
                <w:sz w:val="16"/>
                <w:szCs w:val="16"/>
              </w:rPr>
              <w:t>9.</w:t>
            </w:r>
            <w:r>
              <w:rPr>
                <w:sz w:val="16"/>
                <w:szCs w:val="16"/>
              </w:rPr>
              <w:t xml:space="preserve"> Teknolojik gelişmeler ve endüstriyel dönüşüm ile ilgili yapılan grup çalışmasında kendini ve öğrendiklerini yazılı ve sözlü ifade eder.</w:t>
            </w:r>
          </w:p>
        </w:tc>
        <w:tc>
          <w:tcPr>
            <w:tcW w:w="1738" w:type="dxa"/>
            <w:vMerge w:val="restart"/>
            <w:vAlign w:val="center"/>
          </w:tcPr>
          <w:p w:rsidR="00E803AA" w:rsidRDefault="00DB40DB">
            <w:pPr>
              <w:rPr>
                <w:sz w:val="16"/>
                <w:szCs w:val="16"/>
              </w:rPr>
            </w:pPr>
            <w:r>
              <w:rPr>
                <w:sz w:val="16"/>
                <w:szCs w:val="16"/>
              </w:rPr>
              <w:t>1.Anlatım</w:t>
            </w:r>
          </w:p>
          <w:p w:rsidR="00E803AA" w:rsidRDefault="00DB40DB">
            <w:pPr>
              <w:rPr>
                <w:sz w:val="16"/>
                <w:szCs w:val="16"/>
              </w:rPr>
            </w:pPr>
            <w:r>
              <w:rPr>
                <w:sz w:val="16"/>
                <w:szCs w:val="16"/>
              </w:rPr>
              <w:t>2.Soru-cevap</w:t>
            </w:r>
          </w:p>
          <w:p w:rsidR="00E803AA" w:rsidRDefault="00DB40DB">
            <w:pPr>
              <w:rPr>
                <w:sz w:val="16"/>
                <w:szCs w:val="16"/>
              </w:rPr>
            </w:pPr>
            <w:r>
              <w:rPr>
                <w:sz w:val="16"/>
                <w:szCs w:val="16"/>
              </w:rPr>
              <w:t>3. İnceleme</w:t>
            </w:r>
          </w:p>
          <w:p w:rsidR="00E803AA" w:rsidRDefault="00DB40DB">
            <w:pPr>
              <w:rPr>
                <w:sz w:val="16"/>
                <w:szCs w:val="16"/>
              </w:rPr>
            </w:pPr>
            <w:r>
              <w:rPr>
                <w:sz w:val="16"/>
                <w:szCs w:val="16"/>
              </w:rPr>
              <w:t>4.Grup Tartışması</w:t>
            </w:r>
          </w:p>
          <w:p w:rsidR="00E803AA" w:rsidRDefault="00DB40DB">
            <w:pPr>
              <w:rPr>
                <w:sz w:val="16"/>
                <w:szCs w:val="16"/>
              </w:rPr>
            </w:pPr>
            <w:r>
              <w:rPr>
                <w:sz w:val="16"/>
                <w:szCs w:val="16"/>
              </w:rPr>
              <w:t>5.Bireysel Çalışmalar</w:t>
            </w:r>
          </w:p>
          <w:p w:rsidR="00E803AA" w:rsidRDefault="00DB40DB">
            <w:pPr>
              <w:rPr>
                <w:sz w:val="16"/>
                <w:szCs w:val="16"/>
              </w:rPr>
            </w:pPr>
            <w:r>
              <w:rPr>
                <w:sz w:val="16"/>
                <w:szCs w:val="16"/>
              </w:rPr>
              <w:t>6.Tekrarlama</w:t>
            </w:r>
          </w:p>
          <w:p w:rsidR="00E803AA" w:rsidRDefault="00DB40DB">
            <w:pPr>
              <w:rPr>
                <w:sz w:val="16"/>
                <w:szCs w:val="16"/>
              </w:rPr>
            </w:pPr>
            <w:r>
              <w:rPr>
                <w:sz w:val="16"/>
                <w:szCs w:val="16"/>
              </w:rPr>
              <w:t>7.Grup Çalışması</w:t>
            </w:r>
          </w:p>
          <w:p w:rsidR="00E803AA" w:rsidRDefault="00DB40DB">
            <w:pPr>
              <w:rPr>
                <w:sz w:val="16"/>
                <w:szCs w:val="16"/>
              </w:rPr>
            </w:pPr>
            <w:r>
              <w:rPr>
                <w:sz w:val="16"/>
                <w:szCs w:val="16"/>
              </w:rPr>
              <w:t>8.Yapılan işi Yorumlama</w:t>
            </w:r>
          </w:p>
        </w:tc>
        <w:tc>
          <w:tcPr>
            <w:tcW w:w="2420" w:type="dxa"/>
          </w:tcPr>
          <w:p w:rsidR="00E803AA" w:rsidRDefault="00E803AA">
            <w:pPr>
              <w:rPr>
                <w:sz w:val="16"/>
                <w:szCs w:val="16"/>
              </w:rPr>
            </w:pPr>
          </w:p>
          <w:p w:rsidR="00E803AA" w:rsidRDefault="00E803AA">
            <w:pPr>
              <w:rPr>
                <w:sz w:val="16"/>
                <w:szCs w:val="16"/>
              </w:rPr>
            </w:pPr>
          </w:p>
          <w:p w:rsidR="00E803AA" w:rsidRDefault="00DB40DB">
            <w:pPr>
              <w:rPr>
                <w:sz w:val="16"/>
                <w:szCs w:val="16"/>
              </w:rPr>
            </w:pPr>
            <w:r>
              <w:rPr>
                <w:sz w:val="16"/>
                <w:szCs w:val="16"/>
              </w:rPr>
              <w:t>EBA, akıllı tahta, ders kitabı, yardımcı kaynaklar, ders araç gereçleri, eğitim videoları</w:t>
            </w:r>
          </w:p>
        </w:tc>
        <w:tc>
          <w:tcPr>
            <w:tcW w:w="1854" w:type="dxa"/>
            <w:vAlign w:val="center"/>
          </w:tcPr>
          <w:p w:rsidR="00E803AA" w:rsidRDefault="00DB40DB">
            <w:pPr>
              <w:jc w:val="center"/>
              <w:rPr>
                <w:sz w:val="16"/>
                <w:szCs w:val="16"/>
              </w:rPr>
            </w:pPr>
            <w:r>
              <w:rPr>
                <w:b/>
                <w:sz w:val="16"/>
                <w:szCs w:val="16"/>
              </w:rPr>
              <w:t>Atatürk'ün Halkçılık İlkesi</w:t>
            </w:r>
          </w:p>
        </w:tc>
      </w:tr>
      <w:tr w:rsidR="00E803AA">
        <w:trPr>
          <w:cantSplit/>
          <w:trHeight w:val="1134"/>
        </w:trPr>
        <w:tc>
          <w:tcPr>
            <w:tcW w:w="563" w:type="dxa"/>
            <w:shd w:val="clear" w:color="auto" w:fill="DBE5F1"/>
            <w:vAlign w:val="center"/>
          </w:tcPr>
          <w:p w:rsidR="00E803AA" w:rsidRDefault="00DB40DB">
            <w:pPr>
              <w:jc w:val="center"/>
              <w:rPr>
                <w:sz w:val="16"/>
                <w:szCs w:val="16"/>
              </w:rPr>
            </w:pPr>
            <w:r>
              <w:rPr>
                <w:b/>
                <w:sz w:val="16"/>
                <w:szCs w:val="16"/>
              </w:rPr>
              <w:t>ARALIK</w:t>
            </w:r>
          </w:p>
        </w:tc>
        <w:tc>
          <w:tcPr>
            <w:tcW w:w="497" w:type="dxa"/>
          </w:tcPr>
          <w:p w:rsidR="00E803AA" w:rsidRDefault="00DB40DB">
            <w:pPr>
              <w:ind w:left="113" w:right="113"/>
              <w:jc w:val="center"/>
              <w:rPr>
                <w:sz w:val="16"/>
                <w:szCs w:val="16"/>
              </w:rPr>
            </w:pPr>
            <w:r>
              <w:rPr>
                <w:b/>
                <w:sz w:val="16"/>
                <w:szCs w:val="16"/>
              </w:rPr>
              <w:t>14.HAFTA</w:t>
            </w:r>
          </w:p>
        </w:tc>
        <w:tc>
          <w:tcPr>
            <w:tcW w:w="572" w:type="dxa"/>
          </w:tcPr>
          <w:p w:rsidR="00E803AA" w:rsidRDefault="00DB40DB">
            <w:pPr>
              <w:jc w:val="center"/>
              <w:rPr>
                <w:sz w:val="16"/>
                <w:szCs w:val="16"/>
              </w:rPr>
            </w:pPr>
            <w:r>
              <w:rPr>
                <w:b/>
                <w:sz w:val="16"/>
                <w:szCs w:val="16"/>
              </w:rPr>
              <w:t>11-15 Aralık</w:t>
            </w:r>
          </w:p>
        </w:tc>
        <w:tc>
          <w:tcPr>
            <w:tcW w:w="425" w:type="dxa"/>
            <w:vAlign w:val="center"/>
          </w:tcPr>
          <w:p w:rsidR="00E803AA" w:rsidRDefault="00DB40DB">
            <w:pPr>
              <w:jc w:val="center"/>
              <w:rPr>
                <w:sz w:val="16"/>
                <w:szCs w:val="16"/>
              </w:rPr>
            </w:pPr>
            <w:r>
              <w:rPr>
                <w:b/>
                <w:sz w:val="16"/>
                <w:szCs w:val="16"/>
              </w:rPr>
              <w:t>2</w:t>
            </w:r>
          </w:p>
        </w:tc>
        <w:tc>
          <w:tcPr>
            <w:tcW w:w="3967" w:type="dxa"/>
            <w:tcBorders>
              <w:top w:val="single" w:sz="4" w:space="0" w:color="000000"/>
              <w:bottom w:val="single" w:sz="4" w:space="0" w:color="000000"/>
            </w:tcBorders>
          </w:tcPr>
          <w:p w:rsidR="00E803AA" w:rsidRDefault="00DB40DB">
            <w:pPr>
              <w:rPr>
                <w:sz w:val="16"/>
                <w:szCs w:val="16"/>
              </w:rPr>
            </w:pPr>
            <w:r>
              <w:rPr>
                <w:b/>
                <w:sz w:val="16"/>
                <w:szCs w:val="16"/>
              </w:rPr>
              <w:t>3.3. Üst Bilişsel Becerilere Göre Teknolojik Gelişmeler ve Endüstriyel Dönüşüm</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Teknolojinin kullanımı ile ilgili örnek bir videonun incelenmesi</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Videodaki konuşmacının sözsüz iletişim unsurlarıyla analiz edilmesi</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Sunum değerlendirme formu ile videonun değerlendirilmesi ve raporlanması</w:t>
            </w:r>
          </w:p>
        </w:tc>
        <w:tc>
          <w:tcPr>
            <w:tcW w:w="3827" w:type="dxa"/>
            <w:tcBorders>
              <w:top w:val="single" w:sz="4" w:space="0" w:color="000000"/>
              <w:bottom w:val="single" w:sz="4" w:space="0" w:color="000000"/>
            </w:tcBorders>
          </w:tcPr>
          <w:p w:rsidR="00E803AA" w:rsidRDefault="00DB40DB">
            <w:pPr>
              <w:rPr>
                <w:sz w:val="16"/>
                <w:szCs w:val="16"/>
              </w:rPr>
            </w:pPr>
            <w:r>
              <w:rPr>
                <w:b/>
                <w:sz w:val="16"/>
                <w:szCs w:val="16"/>
              </w:rPr>
              <w:t>10.</w:t>
            </w:r>
            <w:r>
              <w:rPr>
                <w:sz w:val="16"/>
                <w:szCs w:val="16"/>
              </w:rPr>
              <w:t xml:space="preserve"> Teknolojinin kullanımı ile ilgili örnek bir videoyu sözsüz iletişim unsurları açısından analiz eder.</w:t>
            </w:r>
          </w:p>
          <w:p w:rsidR="00E803AA" w:rsidRDefault="00E803AA">
            <w:pPr>
              <w:rPr>
                <w:sz w:val="16"/>
                <w:szCs w:val="16"/>
              </w:rPr>
            </w:pPr>
          </w:p>
          <w:p w:rsidR="00E803AA" w:rsidRDefault="00E803AA">
            <w:pPr>
              <w:ind w:left="360"/>
              <w:jc w:val="both"/>
              <w:rPr>
                <w:sz w:val="16"/>
                <w:szCs w:val="16"/>
              </w:rPr>
            </w:pPr>
          </w:p>
        </w:tc>
        <w:tc>
          <w:tcPr>
            <w:tcW w:w="1738" w:type="dxa"/>
            <w:vMerge/>
            <w:vAlign w:val="center"/>
          </w:tcPr>
          <w:p w:rsidR="00E803AA" w:rsidRDefault="00E803AA">
            <w:pPr>
              <w:widowControl w:val="0"/>
              <w:pBdr>
                <w:top w:val="nil"/>
                <w:left w:val="nil"/>
                <w:bottom w:val="nil"/>
                <w:right w:val="nil"/>
                <w:between w:val="nil"/>
              </w:pBdr>
              <w:spacing w:line="276" w:lineRule="auto"/>
              <w:rPr>
                <w:sz w:val="16"/>
                <w:szCs w:val="16"/>
              </w:rPr>
            </w:pPr>
          </w:p>
        </w:tc>
        <w:tc>
          <w:tcPr>
            <w:tcW w:w="2420" w:type="dxa"/>
          </w:tcPr>
          <w:p w:rsidR="00E803AA" w:rsidRDefault="00DB40DB">
            <w:pPr>
              <w:rPr>
                <w:sz w:val="16"/>
                <w:szCs w:val="16"/>
              </w:rPr>
            </w:pPr>
            <w:r>
              <w:rPr>
                <w:sz w:val="16"/>
                <w:szCs w:val="16"/>
              </w:rPr>
              <w:t>EBA, akıllı tahta, ders kitabı, yardımcı kaynaklar, ders araç gereçleri, eğitim videoları</w:t>
            </w:r>
          </w:p>
        </w:tc>
        <w:tc>
          <w:tcPr>
            <w:tcW w:w="1854" w:type="dxa"/>
            <w:vAlign w:val="center"/>
          </w:tcPr>
          <w:p w:rsidR="00E803AA" w:rsidRDefault="00E803AA">
            <w:pPr>
              <w:jc w:val="center"/>
              <w:rPr>
                <w:sz w:val="16"/>
                <w:szCs w:val="16"/>
              </w:rPr>
            </w:pPr>
          </w:p>
        </w:tc>
      </w:tr>
      <w:tr w:rsidR="00E803AA">
        <w:trPr>
          <w:cantSplit/>
          <w:trHeight w:val="1134"/>
        </w:trPr>
        <w:tc>
          <w:tcPr>
            <w:tcW w:w="563" w:type="dxa"/>
            <w:shd w:val="clear" w:color="auto" w:fill="DBE5F1"/>
            <w:vAlign w:val="center"/>
          </w:tcPr>
          <w:p w:rsidR="00E803AA" w:rsidRDefault="00DB40DB">
            <w:pPr>
              <w:jc w:val="center"/>
              <w:rPr>
                <w:sz w:val="16"/>
                <w:szCs w:val="16"/>
              </w:rPr>
            </w:pPr>
            <w:r>
              <w:rPr>
                <w:b/>
                <w:sz w:val="16"/>
                <w:szCs w:val="16"/>
              </w:rPr>
              <w:t>ARALIK</w:t>
            </w:r>
          </w:p>
        </w:tc>
        <w:tc>
          <w:tcPr>
            <w:tcW w:w="497" w:type="dxa"/>
          </w:tcPr>
          <w:p w:rsidR="00E803AA" w:rsidRDefault="00DB40DB">
            <w:pPr>
              <w:ind w:left="113" w:right="113"/>
              <w:jc w:val="center"/>
              <w:rPr>
                <w:sz w:val="16"/>
                <w:szCs w:val="16"/>
              </w:rPr>
            </w:pPr>
            <w:r>
              <w:rPr>
                <w:b/>
                <w:sz w:val="16"/>
                <w:szCs w:val="16"/>
              </w:rPr>
              <w:t>15.HAFTA</w:t>
            </w:r>
          </w:p>
        </w:tc>
        <w:tc>
          <w:tcPr>
            <w:tcW w:w="572" w:type="dxa"/>
          </w:tcPr>
          <w:p w:rsidR="00E803AA" w:rsidRDefault="00DB40DB">
            <w:pPr>
              <w:jc w:val="center"/>
              <w:rPr>
                <w:sz w:val="16"/>
                <w:szCs w:val="16"/>
              </w:rPr>
            </w:pPr>
            <w:r>
              <w:rPr>
                <w:b/>
                <w:sz w:val="16"/>
                <w:szCs w:val="16"/>
              </w:rPr>
              <w:t>18-22</w:t>
            </w:r>
          </w:p>
          <w:p w:rsidR="00E803AA" w:rsidRDefault="00DB40DB">
            <w:pPr>
              <w:jc w:val="center"/>
              <w:rPr>
                <w:sz w:val="16"/>
                <w:szCs w:val="16"/>
              </w:rPr>
            </w:pPr>
            <w:r>
              <w:rPr>
                <w:b/>
                <w:sz w:val="16"/>
                <w:szCs w:val="16"/>
              </w:rPr>
              <w:t xml:space="preserve"> Aralık</w:t>
            </w:r>
          </w:p>
        </w:tc>
        <w:tc>
          <w:tcPr>
            <w:tcW w:w="425" w:type="dxa"/>
            <w:vAlign w:val="center"/>
          </w:tcPr>
          <w:p w:rsidR="00E803AA" w:rsidRDefault="00DB40DB">
            <w:pPr>
              <w:jc w:val="center"/>
              <w:rPr>
                <w:sz w:val="16"/>
                <w:szCs w:val="16"/>
              </w:rPr>
            </w:pPr>
            <w:r>
              <w:rPr>
                <w:b/>
                <w:sz w:val="16"/>
                <w:szCs w:val="16"/>
              </w:rPr>
              <w:t>2</w:t>
            </w:r>
          </w:p>
        </w:tc>
        <w:tc>
          <w:tcPr>
            <w:tcW w:w="3967" w:type="dxa"/>
            <w:tcBorders>
              <w:top w:val="single" w:sz="4" w:space="0" w:color="000000"/>
              <w:bottom w:val="single" w:sz="4" w:space="0" w:color="000000"/>
            </w:tcBorders>
          </w:tcPr>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Bir problemin çözüm yollarının analizi</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Konu ile ilgili verilen metinlerin iş birliği içeresinden analizi</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Grup çalışmaları ile akıl yürütülerek iddiaların geliştirilmeleri ve iddiaların doğruluğunun test edilmesi</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Grup çalışmasının ve etkili iletişimin önemi</w:t>
            </w:r>
          </w:p>
        </w:tc>
        <w:tc>
          <w:tcPr>
            <w:tcW w:w="3827" w:type="dxa"/>
            <w:tcBorders>
              <w:top w:val="single" w:sz="4" w:space="0" w:color="000000"/>
              <w:bottom w:val="single" w:sz="4" w:space="0" w:color="000000"/>
            </w:tcBorders>
          </w:tcPr>
          <w:p w:rsidR="00E803AA" w:rsidRDefault="00DB40DB">
            <w:pPr>
              <w:jc w:val="both"/>
              <w:rPr>
                <w:sz w:val="16"/>
                <w:szCs w:val="16"/>
              </w:rPr>
            </w:pPr>
            <w:r>
              <w:rPr>
                <w:b/>
                <w:sz w:val="16"/>
                <w:szCs w:val="16"/>
              </w:rPr>
              <w:t>11.</w:t>
            </w:r>
            <w:r>
              <w:rPr>
                <w:sz w:val="16"/>
                <w:szCs w:val="16"/>
              </w:rPr>
              <w:t xml:space="preserve"> Teknolojik gelişmeler ve endüstriyel dönüşüm ile ilgili problemleri çözer.</w:t>
            </w:r>
          </w:p>
        </w:tc>
        <w:tc>
          <w:tcPr>
            <w:tcW w:w="1738" w:type="dxa"/>
            <w:vMerge/>
            <w:vAlign w:val="center"/>
          </w:tcPr>
          <w:p w:rsidR="00E803AA" w:rsidRDefault="00E803AA">
            <w:pPr>
              <w:widowControl w:val="0"/>
              <w:pBdr>
                <w:top w:val="nil"/>
                <w:left w:val="nil"/>
                <w:bottom w:val="nil"/>
                <w:right w:val="nil"/>
                <w:between w:val="nil"/>
              </w:pBdr>
              <w:spacing w:line="276" w:lineRule="auto"/>
              <w:rPr>
                <w:sz w:val="16"/>
                <w:szCs w:val="16"/>
              </w:rPr>
            </w:pPr>
          </w:p>
        </w:tc>
        <w:tc>
          <w:tcPr>
            <w:tcW w:w="2420" w:type="dxa"/>
          </w:tcPr>
          <w:p w:rsidR="00E803AA" w:rsidRDefault="00E803AA">
            <w:pPr>
              <w:rPr>
                <w:sz w:val="16"/>
                <w:szCs w:val="16"/>
              </w:rPr>
            </w:pPr>
          </w:p>
          <w:p w:rsidR="00E803AA" w:rsidRDefault="00DB40DB">
            <w:pPr>
              <w:rPr>
                <w:sz w:val="16"/>
                <w:szCs w:val="16"/>
              </w:rPr>
            </w:pPr>
            <w:r>
              <w:rPr>
                <w:sz w:val="16"/>
                <w:szCs w:val="16"/>
              </w:rPr>
              <w:t>EBA, akıllı tahta, ders kitabı, yardımcı kaynaklar, ders araç gereçleri, eğitim videoları</w:t>
            </w:r>
          </w:p>
        </w:tc>
        <w:tc>
          <w:tcPr>
            <w:tcW w:w="1854" w:type="dxa"/>
            <w:vAlign w:val="center"/>
          </w:tcPr>
          <w:p w:rsidR="00E803AA" w:rsidRDefault="00E803AA">
            <w:pPr>
              <w:jc w:val="center"/>
              <w:rPr>
                <w:sz w:val="16"/>
                <w:szCs w:val="16"/>
              </w:rPr>
            </w:pPr>
          </w:p>
        </w:tc>
      </w:tr>
      <w:tr w:rsidR="00E803AA">
        <w:trPr>
          <w:cantSplit/>
          <w:trHeight w:val="852"/>
        </w:trPr>
        <w:tc>
          <w:tcPr>
            <w:tcW w:w="563" w:type="dxa"/>
            <w:shd w:val="clear" w:color="auto" w:fill="DBE5F1"/>
            <w:vAlign w:val="center"/>
          </w:tcPr>
          <w:p w:rsidR="00E803AA" w:rsidRDefault="00DB40DB">
            <w:pPr>
              <w:jc w:val="center"/>
              <w:rPr>
                <w:sz w:val="16"/>
                <w:szCs w:val="16"/>
              </w:rPr>
            </w:pPr>
            <w:r>
              <w:rPr>
                <w:b/>
                <w:sz w:val="16"/>
                <w:szCs w:val="16"/>
              </w:rPr>
              <w:t>ARALIK</w:t>
            </w:r>
          </w:p>
        </w:tc>
        <w:tc>
          <w:tcPr>
            <w:tcW w:w="497" w:type="dxa"/>
          </w:tcPr>
          <w:p w:rsidR="00E803AA" w:rsidRDefault="00DB40DB">
            <w:pPr>
              <w:ind w:left="113" w:right="113"/>
              <w:jc w:val="center"/>
              <w:rPr>
                <w:sz w:val="16"/>
                <w:szCs w:val="16"/>
              </w:rPr>
            </w:pPr>
            <w:r>
              <w:rPr>
                <w:b/>
                <w:sz w:val="16"/>
                <w:szCs w:val="16"/>
              </w:rPr>
              <w:t>16.HAFTA</w:t>
            </w:r>
          </w:p>
        </w:tc>
        <w:tc>
          <w:tcPr>
            <w:tcW w:w="572" w:type="dxa"/>
          </w:tcPr>
          <w:p w:rsidR="00E803AA" w:rsidRDefault="00DB40DB">
            <w:pPr>
              <w:jc w:val="center"/>
              <w:rPr>
                <w:sz w:val="16"/>
                <w:szCs w:val="16"/>
              </w:rPr>
            </w:pPr>
            <w:r>
              <w:rPr>
                <w:b/>
                <w:sz w:val="16"/>
                <w:szCs w:val="16"/>
              </w:rPr>
              <w:t>25-29</w:t>
            </w:r>
          </w:p>
          <w:p w:rsidR="00E803AA" w:rsidRDefault="00DB40DB">
            <w:pPr>
              <w:jc w:val="center"/>
              <w:rPr>
                <w:sz w:val="16"/>
                <w:szCs w:val="16"/>
              </w:rPr>
            </w:pPr>
            <w:r>
              <w:rPr>
                <w:b/>
                <w:sz w:val="16"/>
                <w:szCs w:val="16"/>
              </w:rPr>
              <w:t>Aralık</w:t>
            </w:r>
          </w:p>
        </w:tc>
        <w:tc>
          <w:tcPr>
            <w:tcW w:w="425" w:type="dxa"/>
            <w:vAlign w:val="center"/>
          </w:tcPr>
          <w:p w:rsidR="00E803AA" w:rsidRDefault="00DB40DB">
            <w:pPr>
              <w:jc w:val="center"/>
              <w:rPr>
                <w:sz w:val="16"/>
                <w:szCs w:val="16"/>
              </w:rPr>
            </w:pPr>
            <w:r>
              <w:rPr>
                <w:b/>
                <w:sz w:val="16"/>
                <w:szCs w:val="16"/>
              </w:rPr>
              <w:t>2</w:t>
            </w:r>
          </w:p>
        </w:tc>
        <w:tc>
          <w:tcPr>
            <w:tcW w:w="3967" w:type="dxa"/>
            <w:tcBorders>
              <w:top w:val="single" w:sz="4" w:space="0" w:color="000000"/>
              <w:bottom w:val="single" w:sz="12" w:space="0" w:color="000000"/>
            </w:tcBorders>
          </w:tcPr>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Verilen bir problemin zamana ve malzemelere göre çözümü</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Teknolojik gelişmeler ve endüstriyel dönüşüm ile ilgili verilenlerin benzerlikleri ve farklılıkları</w:t>
            </w:r>
          </w:p>
        </w:tc>
        <w:tc>
          <w:tcPr>
            <w:tcW w:w="3827" w:type="dxa"/>
            <w:tcBorders>
              <w:top w:val="single" w:sz="4" w:space="0" w:color="000000"/>
              <w:bottom w:val="single" w:sz="12" w:space="0" w:color="000000"/>
            </w:tcBorders>
          </w:tcPr>
          <w:p w:rsidR="00E803AA" w:rsidRDefault="00DB40DB">
            <w:pPr>
              <w:rPr>
                <w:sz w:val="16"/>
                <w:szCs w:val="16"/>
              </w:rPr>
            </w:pPr>
            <w:r>
              <w:rPr>
                <w:b/>
                <w:sz w:val="16"/>
                <w:szCs w:val="16"/>
              </w:rPr>
              <w:t>11.</w:t>
            </w:r>
            <w:r>
              <w:rPr>
                <w:sz w:val="16"/>
                <w:szCs w:val="16"/>
              </w:rPr>
              <w:t xml:space="preserve"> Teknolojik gelişmeler ve endüstriyel dönüşüm ile ilgili problemleri çözer.</w:t>
            </w:r>
          </w:p>
          <w:p w:rsidR="00E803AA" w:rsidRDefault="00DB40DB">
            <w:pPr>
              <w:rPr>
                <w:sz w:val="16"/>
                <w:szCs w:val="16"/>
              </w:rPr>
            </w:pPr>
            <w:r>
              <w:rPr>
                <w:b/>
                <w:sz w:val="16"/>
                <w:szCs w:val="16"/>
              </w:rPr>
              <w:t>12.</w:t>
            </w:r>
            <w:r>
              <w:rPr>
                <w:sz w:val="16"/>
                <w:szCs w:val="16"/>
              </w:rPr>
              <w:t xml:space="preserve"> Teknolojik gelişmeler ve endüstriyel dönüşüm ile ilgili verilenleri benzerlik ve farklılıklara göre sınıflandırır.</w:t>
            </w:r>
          </w:p>
        </w:tc>
        <w:tc>
          <w:tcPr>
            <w:tcW w:w="1738" w:type="dxa"/>
            <w:vMerge/>
            <w:vAlign w:val="center"/>
          </w:tcPr>
          <w:p w:rsidR="00E803AA" w:rsidRDefault="00E803AA">
            <w:pPr>
              <w:widowControl w:val="0"/>
              <w:pBdr>
                <w:top w:val="nil"/>
                <w:left w:val="nil"/>
                <w:bottom w:val="nil"/>
                <w:right w:val="nil"/>
                <w:between w:val="nil"/>
              </w:pBdr>
              <w:spacing w:line="276" w:lineRule="auto"/>
              <w:rPr>
                <w:sz w:val="16"/>
                <w:szCs w:val="16"/>
              </w:rPr>
            </w:pPr>
          </w:p>
        </w:tc>
        <w:tc>
          <w:tcPr>
            <w:tcW w:w="2420" w:type="dxa"/>
          </w:tcPr>
          <w:p w:rsidR="00E803AA" w:rsidRDefault="00DB40DB">
            <w:pPr>
              <w:rPr>
                <w:sz w:val="16"/>
                <w:szCs w:val="16"/>
              </w:rPr>
            </w:pPr>
            <w:r>
              <w:rPr>
                <w:sz w:val="16"/>
                <w:szCs w:val="16"/>
              </w:rPr>
              <w:t>EBA, akıllı tahta, ders kitabı, yardımcı kaynaklar, ders araç gereçleri, eğitim videoları</w:t>
            </w:r>
          </w:p>
        </w:tc>
        <w:tc>
          <w:tcPr>
            <w:tcW w:w="1854" w:type="dxa"/>
            <w:vAlign w:val="center"/>
          </w:tcPr>
          <w:p w:rsidR="00E803AA" w:rsidRDefault="00E803AA">
            <w:pPr>
              <w:jc w:val="center"/>
              <w:rPr>
                <w:sz w:val="16"/>
                <w:szCs w:val="16"/>
              </w:rPr>
            </w:pPr>
          </w:p>
        </w:tc>
      </w:tr>
      <w:tr w:rsidR="00E803AA">
        <w:trPr>
          <w:cantSplit/>
          <w:trHeight w:val="1134"/>
        </w:trPr>
        <w:tc>
          <w:tcPr>
            <w:tcW w:w="563" w:type="dxa"/>
            <w:shd w:val="clear" w:color="auto" w:fill="DBE5F1"/>
            <w:vAlign w:val="center"/>
          </w:tcPr>
          <w:p w:rsidR="00E803AA" w:rsidRDefault="00DB40DB">
            <w:pPr>
              <w:jc w:val="center"/>
              <w:rPr>
                <w:sz w:val="16"/>
                <w:szCs w:val="16"/>
              </w:rPr>
            </w:pPr>
            <w:r>
              <w:rPr>
                <w:b/>
                <w:sz w:val="16"/>
                <w:szCs w:val="16"/>
              </w:rPr>
              <w:lastRenderedPageBreak/>
              <w:t>OCAK</w:t>
            </w:r>
          </w:p>
        </w:tc>
        <w:tc>
          <w:tcPr>
            <w:tcW w:w="497" w:type="dxa"/>
          </w:tcPr>
          <w:p w:rsidR="00E803AA" w:rsidRDefault="00DB40DB">
            <w:pPr>
              <w:ind w:left="113" w:right="113"/>
              <w:jc w:val="center"/>
              <w:rPr>
                <w:sz w:val="16"/>
                <w:szCs w:val="16"/>
              </w:rPr>
            </w:pPr>
            <w:r>
              <w:rPr>
                <w:b/>
                <w:sz w:val="16"/>
                <w:szCs w:val="16"/>
              </w:rPr>
              <w:t>17.HAFTA</w:t>
            </w:r>
          </w:p>
        </w:tc>
        <w:tc>
          <w:tcPr>
            <w:tcW w:w="572" w:type="dxa"/>
            <w:vAlign w:val="center"/>
          </w:tcPr>
          <w:p w:rsidR="00E803AA" w:rsidRDefault="00DB40DB">
            <w:pPr>
              <w:jc w:val="center"/>
              <w:rPr>
                <w:sz w:val="16"/>
                <w:szCs w:val="16"/>
              </w:rPr>
            </w:pPr>
            <w:r>
              <w:rPr>
                <w:b/>
                <w:sz w:val="16"/>
                <w:szCs w:val="16"/>
              </w:rPr>
              <w:t>01-05</w:t>
            </w:r>
          </w:p>
          <w:p w:rsidR="00E803AA" w:rsidRDefault="00DB40DB">
            <w:pPr>
              <w:jc w:val="center"/>
              <w:rPr>
                <w:sz w:val="16"/>
                <w:szCs w:val="16"/>
              </w:rPr>
            </w:pPr>
            <w:r>
              <w:rPr>
                <w:b/>
                <w:sz w:val="16"/>
                <w:szCs w:val="16"/>
              </w:rPr>
              <w:t>Ocak</w:t>
            </w:r>
          </w:p>
        </w:tc>
        <w:tc>
          <w:tcPr>
            <w:tcW w:w="425" w:type="dxa"/>
            <w:vAlign w:val="center"/>
          </w:tcPr>
          <w:p w:rsidR="00E803AA" w:rsidRDefault="00DB40DB">
            <w:pPr>
              <w:jc w:val="center"/>
              <w:rPr>
                <w:sz w:val="16"/>
                <w:szCs w:val="16"/>
              </w:rPr>
            </w:pPr>
            <w:r>
              <w:rPr>
                <w:b/>
                <w:sz w:val="16"/>
                <w:szCs w:val="16"/>
              </w:rPr>
              <w:t>2</w:t>
            </w:r>
          </w:p>
        </w:tc>
        <w:tc>
          <w:tcPr>
            <w:tcW w:w="3967" w:type="dxa"/>
            <w:tcBorders>
              <w:top w:val="single" w:sz="12" w:space="0" w:color="000000"/>
              <w:bottom w:val="single" w:sz="12" w:space="0" w:color="000000"/>
            </w:tcBorders>
          </w:tcPr>
          <w:p w:rsidR="00E803AA" w:rsidRDefault="00DB40DB">
            <w:pPr>
              <w:rPr>
                <w:color w:val="FF0000"/>
                <w:sz w:val="16"/>
                <w:szCs w:val="16"/>
              </w:rPr>
            </w:pPr>
            <w:r>
              <w:rPr>
                <w:b/>
                <w:color w:val="FF0000"/>
                <w:sz w:val="16"/>
                <w:szCs w:val="16"/>
              </w:rPr>
              <w:t>ÖĞRENME BİRİMİ – 4: ÇEVRE KORUMA</w:t>
            </w:r>
          </w:p>
          <w:p w:rsidR="00E803AA" w:rsidRDefault="00DB40DB">
            <w:pPr>
              <w:rPr>
                <w:sz w:val="16"/>
                <w:szCs w:val="16"/>
              </w:rPr>
            </w:pPr>
            <w:r>
              <w:rPr>
                <w:b/>
                <w:sz w:val="16"/>
                <w:szCs w:val="16"/>
              </w:rPr>
              <w:t>4.1. Temel Okuryazarlık Becerilere Göre Çevre Koruma</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Çevre ile ilgili temel kavramlar</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Hava kirliliği</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Su kirliliği</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Toprak kirliliği</w:t>
            </w:r>
          </w:p>
        </w:tc>
        <w:tc>
          <w:tcPr>
            <w:tcW w:w="3827" w:type="dxa"/>
            <w:tcBorders>
              <w:top w:val="single" w:sz="12" w:space="0" w:color="000000"/>
              <w:bottom w:val="single" w:sz="12" w:space="0" w:color="000000"/>
            </w:tcBorders>
          </w:tcPr>
          <w:p w:rsidR="00E803AA" w:rsidRDefault="00DB40DB">
            <w:pPr>
              <w:rPr>
                <w:sz w:val="16"/>
                <w:szCs w:val="16"/>
              </w:rPr>
            </w:pPr>
            <w:r>
              <w:rPr>
                <w:b/>
                <w:sz w:val="16"/>
                <w:szCs w:val="16"/>
              </w:rPr>
              <w:t>1.</w:t>
            </w:r>
            <w:r>
              <w:rPr>
                <w:sz w:val="16"/>
                <w:szCs w:val="16"/>
              </w:rPr>
              <w:t xml:space="preserve"> “Azalt, yeniden kullan, geri dönüştür.” ilkeleri çerçevesinde çevre ile ilgili kavramları açıklar.</w:t>
            </w:r>
          </w:p>
          <w:p w:rsidR="00E803AA" w:rsidRDefault="00DB40DB">
            <w:pPr>
              <w:rPr>
                <w:sz w:val="16"/>
                <w:szCs w:val="16"/>
              </w:rPr>
            </w:pPr>
            <w:r>
              <w:rPr>
                <w:b/>
                <w:sz w:val="16"/>
                <w:szCs w:val="16"/>
              </w:rPr>
              <w:t>2.</w:t>
            </w:r>
            <w:r>
              <w:rPr>
                <w:sz w:val="16"/>
                <w:szCs w:val="16"/>
              </w:rPr>
              <w:t xml:space="preserve"> İnsan faaliyetlerinin hava, su ve toprak kirliliğine etkisini açıklar.</w:t>
            </w:r>
          </w:p>
          <w:p w:rsidR="00E803AA" w:rsidRDefault="00E803AA">
            <w:pPr>
              <w:rPr>
                <w:sz w:val="16"/>
                <w:szCs w:val="16"/>
              </w:rPr>
            </w:pPr>
          </w:p>
          <w:p w:rsidR="00E803AA" w:rsidRDefault="00E803AA">
            <w:pPr>
              <w:ind w:left="77"/>
              <w:rPr>
                <w:sz w:val="16"/>
                <w:szCs w:val="16"/>
              </w:rPr>
            </w:pPr>
          </w:p>
        </w:tc>
        <w:tc>
          <w:tcPr>
            <w:tcW w:w="1738" w:type="dxa"/>
            <w:vMerge/>
            <w:vAlign w:val="center"/>
          </w:tcPr>
          <w:p w:rsidR="00E803AA" w:rsidRDefault="00E803AA">
            <w:pPr>
              <w:widowControl w:val="0"/>
              <w:pBdr>
                <w:top w:val="nil"/>
                <w:left w:val="nil"/>
                <w:bottom w:val="nil"/>
                <w:right w:val="nil"/>
                <w:between w:val="nil"/>
              </w:pBdr>
              <w:spacing w:line="276" w:lineRule="auto"/>
              <w:rPr>
                <w:sz w:val="16"/>
                <w:szCs w:val="16"/>
              </w:rPr>
            </w:pPr>
          </w:p>
        </w:tc>
        <w:tc>
          <w:tcPr>
            <w:tcW w:w="2420" w:type="dxa"/>
            <w:vAlign w:val="center"/>
          </w:tcPr>
          <w:p w:rsidR="00E803AA" w:rsidRDefault="00DB40DB">
            <w:pPr>
              <w:rPr>
                <w:sz w:val="16"/>
                <w:szCs w:val="16"/>
              </w:rPr>
            </w:pPr>
            <w:r>
              <w:rPr>
                <w:sz w:val="16"/>
                <w:szCs w:val="16"/>
              </w:rPr>
              <w:t>EBA, akıllı tahta, ders kitabı, yardımcı kaynaklar, ders araç gereçleri, eğitim videoları</w:t>
            </w:r>
          </w:p>
        </w:tc>
        <w:tc>
          <w:tcPr>
            <w:tcW w:w="1854" w:type="dxa"/>
            <w:vAlign w:val="center"/>
          </w:tcPr>
          <w:p w:rsidR="00E803AA" w:rsidRDefault="00DB40DB">
            <w:pPr>
              <w:jc w:val="center"/>
              <w:rPr>
                <w:sz w:val="16"/>
                <w:szCs w:val="16"/>
              </w:rPr>
            </w:pPr>
            <w:r>
              <w:rPr>
                <w:b/>
                <w:sz w:val="16"/>
                <w:szCs w:val="16"/>
              </w:rPr>
              <w:t>Atatürk'ün Devletçilik İlkesi</w:t>
            </w:r>
          </w:p>
        </w:tc>
      </w:tr>
      <w:tr w:rsidR="00E803AA">
        <w:trPr>
          <w:cantSplit/>
          <w:trHeight w:val="1134"/>
        </w:trPr>
        <w:tc>
          <w:tcPr>
            <w:tcW w:w="563" w:type="dxa"/>
            <w:shd w:val="clear" w:color="auto" w:fill="DBE5F1"/>
            <w:vAlign w:val="center"/>
          </w:tcPr>
          <w:p w:rsidR="00E803AA" w:rsidRDefault="00DB40DB">
            <w:pPr>
              <w:jc w:val="center"/>
              <w:rPr>
                <w:sz w:val="16"/>
                <w:szCs w:val="16"/>
              </w:rPr>
            </w:pPr>
            <w:r>
              <w:rPr>
                <w:b/>
                <w:sz w:val="16"/>
                <w:szCs w:val="16"/>
              </w:rPr>
              <w:t>OCAK</w:t>
            </w:r>
          </w:p>
        </w:tc>
        <w:tc>
          <w:tcPr>
            <w:tcW w:w="497" w:type="dxa"/>
          </w:tcPr>
          <w:p w:rsidR="00E803AA" w:rsidRDefault="00DB40DB">
            <w:pPr>
              <w:ind w:left="113" w:right="113"/>
              <w:jc w:val="center"/>
              <w:rPr>
                <w:sz w:val="16"/>
                <w:szCs w:val="16"/>
              </w:rPr>
            </w:pPr>
            <w:r>
              <w:rPr>
                <w:b/>
                <w:sz w:val="16"/>
                <w:szCs w:val="16"/>
              </w:rPr>
              <w:t>18.HAFTA</w:t>
            </w:r>
          </w:p>
        </w:tc>
        <w:tc>
          <w:tcPr>
            <w:tcW w:w="572" w:type="dxa"/>
            <w:vAlign w:val="center"/>
          </w:tcPr>
          <w:p w:rsidR="00E803AA" w:rsidRDefault="00DB40DB">
            <w:pPr>
              <w:jc w:val="center"/>
              <w:rPr>
                <w:sz w:val="16"/>
                <w:szCs w:val="16"/>
              </w:rPr>
            </w:pPr>
            <w:r>
              <w:rPr>
                <w:b/>
                <w:sz w:val="16"/>
                <w:szCs w:val="16"/>
              </w:rPr>
              <w:t>08-12</w:t>
            </w:r>
          </w:p>
          <w:p w:rsidR="00E803AA" w:rsidRDefault="00DB40DB">
            <w:pPr>
              <w:jc w:val="center"/>
              <w:rPr>
                <w:sz w:val="16"/>
                <w:szCs w:val="16"/>
              </w:rPr>
            </w:pPr>
            <w:r>
              <w:rPr>
                <w:b/>
                <w:sz w:val="16"/>
                <w:szCs w:val="16"/>
              </w:rPr>
              <w:t>Ocak</w:t>
            </w:r>
          </w:p>
        </w:tc>
        <w:tc>
          <w:tcPr>
            <w:tcW w:w="425" w:type="dxa"/>
            <w:vAlign w:val="center"/>
          </w:tcPr>
          <w:p w:rsidR="00E803AA" w:rsidRDefault="00DB40DB">
            <w:pPr>
              <w:jc w:val="center"/>
              <w:rPr>
                <w:sz w:val="16"/>
                <w:szCs w:val="16"/>
              </w:rPr>
            </w:pPr>
            <w:r>
              <w:rPr>
                <w:b/>
                <w:sz w:val="16"/>
                <w:szCs w:val="16"/>
              </w:rPr>
              <w:t>2</w:t>
            </w:r>
          </w:p>
        </w:tc>
        <w:tc>
          <w:tcPr>
            <w:tcW w:w="3967" w:type="dxa"/>
            <w:tcBorders>
              <w:top w:val="single" w:sz="12" w:space="0" w:color="000000"/>
              <w:bottom w:val="single" w:sz="4" w:space="0" w:color="000000"/>
            </w:tcBorders>
          </w:tcPr>
          <w:p w:rsidR="00E803AA" w:rsidRDefault="00DB40DB">
            <w:pPr>
              <w:numPr>
                <w:ilvl w:val="0"/>
                <w:numId w:val="8"/>
              </w:numPr>
              <w:rPr>
                <w:sz w:val="16"/>
                <w:szCs w:val="16"/>
              </w:rPr>
            </w:pPr>
            <w:r>
              <w:rPr>
                <w:sz w:val="16"/>
                <w:szCs w:val="16"/>
              </w:rPr>
              <w:t>Atıkların çevresel etkileri</w:t>
            </w:r>
          </w:p>
          <w:p w:rsidR="00E803AA" w:rsidRDefault="00DB40DB">
            <w:pPr>
              <w:numPr>
                <w:ilvl w:val="0"/>
                <w:numId w:val="8"/>
              </w:numPr>
              <w:rPr>
                <w:sz w:val="16"/>
                <w:szCs w:val="16"/>
              </w:rPr>
            </w:pPr>
            <w:r>
              <w:rPr>
                <w:sz w:val="16"/>
                <w:szCs w:val="16"/>
              </w:rPr>
              <w:t>Her bireyin ürettiği atığını toplamanın ülke ekonomisine etkileri</w:t>
            </w:r>
          </w:p>
          <w:p w:rsidR="00E803AA" w:rsidRDefault="00DB40DB">
            <w:pPr>
              <w:numPr>
                <w:ilvl w:val="0"/>
                <w:numId w:val="8"/>
              </w:numPr>
              <w:rPr>
                <w:sz w:val="18"/>
                <w:szCs w:val="18"/>
              </w:rPr>
            </w:pPr>
            <w:r>
              <w:rPr>
                <w:sz w:val="16"/>
                <w:szCs w:val="16"/>
              </w:rPr>
              <w:t>Her bireyin ürettiği atığını toplamanın yaban hayata etkileri</w:t>
            </w:r>
          </w:p>
        </w:tc>
        <w:tc>
          <w:tcPr>
            <w:tcW w:w="3827" w:type="dxa"/>
            <w:tcBorders>
              <w:top w:val="single" w:sz="12" w:space="0" w:color="000000"/>
              <w:bottom w:val="single" w:sz="4" w:space="0" w:color="000000"/>
            </w:tcBorders>
          </w:tcPr>
          <w:p w:rsidR="00E803AA" w:rsidRDefault="00DB40DB">
            <w:pPr>
              <w:rPr>
                <w:sz w:val="16"/>
                <w:szCs w:val="16"/>
              </w:rPr>
            </w:pPr>
            <w:r>
              <w:rPr>
                <w:sz w:val="16"/>
                <w:szCs w:val="16"/>
              </w:rPr>
              <w:t>3. Her bireyin ürettiği atığın sorumluluğunu almasının ülke ekonomisine ve yaban hayata katkısını araştırır.</w:t>
            </w:r>
          </w:p>
        </w:tc>
        <w:tc>
          <w:tcPr>
            <w:tcW w:w="1738" w:type="dxa"/>
            <w:vMerge/>
            <w:vAlign w:val="center"/>
          </w:tcPr>
          <w:p w:rsidR="00E803AA" w:rsidRDefault="00E803AA">
            <w:pPr>
              <w:widowControl w:val="0"/>
              <w:pBdr>
                <w:top w:val="nil"/>
                <w:left w:val="nil"/>
                <w:bottom w:val="nil"/>
                <w:right w:val="nil"/>
                <w:between w:val="nil"/>
              </w:pBdr>
              <w:spacing w:line="276" w:lineRule="auto"/>
              <w:rPr>
                <w:sz w:val="16"/>
                <w:szCs w:val="16"/>
              </w:rPr>
            </w:pPr>
          </w:p>
        </w:tc>
        <w:tc>
          <w:tcPr>
            <w:tcW w:w="2420" w:type="dxa"/>
            <w:vAlign w:val="center"/>
          </w:tcPr>
          <w:p w:rsidR="00E803AA" w:rsidRDefault="00DB40DB">
            <w:pPr>
              <w:rPr>
                <w:sz w:val="16"/>
                <w:szCs w:val="16"/>
              </w:rPr>
            </w:pPr>
            <w:r>
              <w:rPr>
                <w:sz w:val="16"/>
                <w:szCs w:val="16"/>
              </w:rPr>
              <w:t>EBA, akıllı tahta, ders kitabı, yardımcı kaynaklar, ders araç gereçleri, eğitim videoları</w:t>
            </w:r>
          </w:p>
        </w:tc>
        <w:tc>
          <w:tcPr>
            <w:tcW w:w="1854" w:type="dxa"/>
            <w:vAlign w:val="center"/>
          </w:tcPr>
          <w:p w:rsidR="00E803AA" w:rsidRDefault="00DB40DB">
            <w:pPr>
              <w:jc w:val="center"/>
              <w:rPr>
                <w:sz w:val="16"/>
                <w:szCs w:val="16"/>
              </w:rPr>
            </w:pPr>
            <w:r>
              <w:rPr>
                <w:b/>
                <w:sz w:val="16"/>
                <w:szCs w:val="16"/>
              </w:rPr>
              <w:t>I. Dönem II. Yazılı sınavı</w:t>
            </w:r>
          </w:p>
        </w:tc>
      </w:tr>
    </w:tbl>
    <w:p w:rsidR="00E803AA" w:rsidRDefault="00E803AA">
      <w:pPr>
        <w:rPr>
          <w:sz w:val="16"/>
          <w:szCs w:val="16"/>
        </w:rPr>
      </w:pPr>
    </w:p>
    <w:p w:rsidR="00E803AA" w:rsidRDefault="00E803AA">
      <w:pPr>
        <w:rPr>
          <w:sz w:val="16"/>
          <w:szCs w:val="16"/>
        </w:rPr>
      </w:pPr>
    </w:p>
    <w:p w:rsidR="00E803AA" w:rsidRDefault="00E803AA">
      <w:pPr>
        <w:rPr>
          <w:sz w:val="16"/>
          <w:szCs w:val="16"/>
        </w:rPr>
      </w:pPr>
    </w:p>
    <w:p w:rsidR="00E803AA" w:rsidRDefault="00E803AA">
      <w:pPr>
        <w:rPr>
          <w:sz w:val="16"/>
          <w:szCs w:val="16"/>
        </w:rPr>
      </w:pPr>
    </w:p>
    <w:tbl>
      <w:tblPr>
        <w:tblStyle w:val="a2"/>
        <w:tblW w:w="15876"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72"/>
        <w:gridCol w:w="431"/>
        <w:gridCol w:w="572"/>
        <w:gridCol w:w="419"/>
        <w:gridCol w:w="4669"/>
        <w:gridCol w:w="4110"/>
        <w:gridCol w:w="1418"/>
        <w:gridCol w:w="1701"/>
        <w:gridCol w:w="1984"/>
      </w:tblGrid>
      <w:tr w:rsidR="00E803AA">
        <w:trPr>
          <w:trHeight w:val="701"/>
        </w:trPr>
        <w:tc>
          <w:tcPr>
            <w:tcW w:w="572" w:type="dxa"/>
            <w:shd w:val="clear" w:color="auto" w:fill="DBE5F1"/>
            <w:vAlign w:val="center"/>
          </w:tcPr>
          <w:p w:rsidR="00E803AA" w:rsidRDefault="00DB40DB">
            <w:pPr>
              <w:jc w:val="center"/>
              <w:rPr>
                <w:sz w:val="16"/>
                <w:szCs w:val="16"/>
              </w:rPr>
            </w:pPr>
            <w:r>
              <w:rPr>
                <w:b/>
                <w:sz w:val="16"/>
                <w:szCs w:val="16"/>
              </w:rPr>
              <w:t>AY</w:t>
            </w:r>
          </w:p>
        </w:tc>
        <w:tc>
          <w:tcPr>
            <w:tcW w:w="1003" w:type="dxa"/>
            <w:gridSpan w:val="2"/>
            <w:shd w:val="clear" w:color="auto" w:fill="DBE5F1"/>
            <w:vAlign w:val="center"/>
          </w:tcPr>
          <w:p w:rsidR="00E803AA" w:rsidRDefault="00DB40DB">
            <w:pPr>
              <w:jc w:val="center"/>
              <w:rPr>
                <w:sz w:val="16"/>
                <w:szCs w:val="16"/>
              </w:rPr>
            </w:pPr>
            <w:r>
              <w:rPr>
                <w:b/>
                <w:sz w:val="16"/>
                <w:szCs w:val="16"/>
              </w:rPr>
              <w:t>HAFTA</w:t>
            </w:r>
          </w:p>
        </w:tc>
        <w:tc>
          <w:tcPr>
            <w:tcW w:w="419" w:type="dxa"/>
            <w:shd w:val="clear" w:color="auto" w:fill="DBE5F1"/>
            <w:vAlign w:val="center"/>
          </w:tcPr>
          <w:p w:rsidR="00E803AA" w:rsidRDefault="00DB40DB">
            <w:pPr>
              <w:jc w:val="center"/>
              <w:rPr>
                <w:sz w:val="16"/>
                <w:szCs w:val="16"/>
              </w:rPr>
            </w:pPr>
            <w:r>
              <w:rPr>
                <w:b/>
                <w:sz w:val="16"/>
                <w:szCs w:val="16"/>
              </w:rPr>
              <w:t>SAAT</w:t>
            </w:r>
          </w:p>
        </w:tc>
        <w:tc>
          <w:tcPr>
            <w:tcW w:w="4669" w:type="dxa"/>
            <w:shd w:val="clear" w:color="auto" w:fill="DBE5F1"/>
            <w:vAlign w:val="center"/>
          </w:tcPr>
          <w:p w:rsidR="00E803AA" w:rsidRDefault="00DB40DB">
            <w:pPr>
              <w:jc w:val="center"/>
              <w:rPr>
                <w:sz w:val="16"/>
                <w:szCs w:val="16"/>
              </w:rPr>
            </w:pPr>
            <w:r>
              <w:rPr>
                <w:b/>
                <w:sz w:val="16"/>
                <w:szCs w:val="16"/>
              </w:rPr>
              <w:t>KONULAR</w:t>
            </w:r>
          </w:p>
        </w:tc>
        <w:tc>
          <w:tcPr>
            <w:tcW w:w="4110" w:type="dxa"/>
            <w:shd w:val="clear" w:color="auto" w:fill="DBE5F1"/>
            <w:vAlign w:val="center"/>
          </w:tcPr>
          <w:p w:rsidR="00E803AA" w:rsidRDefault="00DB40DB">
            <w:pPr>
              <w:jc w:val="center"/>
              <w:rPr>
                <w:sz w:val="16"/>
                <w:szCs w:val="16"/>
              </w:rPr>
            </w:pPr>
            <w:r>
              <w:rPr>
                <w:b/>
                <w:sz w:val="16"/>
                <w:szCs w:val="16"/>
              </w:rPr>
              <w:t>KAZANIMLAR</w:t>
            </w:r>
            <w:r>
              <w:rPr>
                <w:b/>
                <w:sz w:val="16"/>
                <w:szCs w:val="16"/>
              </w:rPr>
              <w:br/>
              <w:t>(HEDEF VE DAVRANIŞLAR)</w:t>
            </w:r>
          </w:p>
        </w:tc>
        <w:tc>
          <w:tcPr>
            <w:tcW w:w="1418" w:type="dxa"/>
            <w:shd w:val="clear" w:color="auto" w:fill="DBE5F1"/>
            <w:vAlign w:val="center"/>
          </w:tcPr>
          <w:p w:rsidR="00E803AA" w:rsidRDefault="00DB40DB">
            <w:pPr>
              <w:jc w:val="center"/>
              <w:rPr>
                <w:sz w:val="16"/>
                <w:szCs w:val="16"/>
              </w:rPr>
            </w:pPr>
            <w:r>
              <w:rPr>
                <w:b/>
                <w:sz w:val="16"/>
                <w:szCs w:val="16"/>
              </w:rPr>
              <w:t>ÖĞRENME ÖĞRETME YÖNTEM VE TEKNİKLERİ</w:t>
            </w:r>
          </w:p>
        </w:tc>
        <w:tc>
          <w:tcPr>
            <w:tcW w:w="1701" w:type="dxa"/>
            <w:shd w:val="clear" w:color="auto" w:fill="DBE5F1"/>
            <w:vAlign w:val="center"/>
          </w:tcPr>
          <w:p w:rsidR="00E803AA" w:rsidRDefault="00DB40DB">
            <w:pPr>
              <w:jc w:val="center"/>
              <w:rPr>
                <w:sz w:val="16"/>
                <w:szCs w:val="16"/>
              </w:rPr>
            </w:pPr>
            <w:r>
              <w:rPr>
                <w:b/>
                <w:sz w:val="16"/>
                <w:szCs w:val="16"/>
              </w:rPr>
              <w:t>EĞİTİM TEKNOLOJİLERİ, ARAÇ VE GEREÇLER</w:t>
            </w:r>
          </w:p>
        </w:tc>
        <w:tc>
          <w:tcPr>
            <w:tcW w:w="1984" w:type="dxa"/>
            <w:shd w:val="clear" w:color="auto" w:fill="DBE5F1"/>
            <w:vAlign w:val="center"/>
          </w:tcPr>
          <w:p w:rsidR="00E803AA" w:rsidRDefault="00DB40DB">
            <w:pPr>
              <w:jc w:val="center"/>
              <w:rPr>
                <w:sz w:val="16"/>
                <w:szCs w:val="16"/>
              </w:rPr>
            </w:pPr>
            <w:r>
              <w:rPr>
                <w:b/>
                <w:sz w:val="16"/>
                <w:szCs w:val="16"/>
              </w:rPr>
              <w:t>DEĞERLENDİRME</w:t>
            </w:r>
          </w:p>
        </w:tc>
      </w:tr>
      <w:tr w:rsidR="00E803AA">
        <w:trPr>
          <w:cantSplit/>
          <w:trHeight w:val="1191"/>
        </w:trPr>
        <w:tc>
          <w:tcPr>
            <w:tcW w:w="572" w:type="dxa"/>
            <w:shd w:val="clear" w:color="auto" w:fill="DBE5F1"/>
            <w:vAlign w:val="center"/>
          </w:tcPr>
          <w:p w:rsidR="00E803AA" w:rsidRDefault="00DB40DB">
            <w:pPr>
              <w:ind w:left="113" w:right="113"/>
              <w:jc w:val="center"/>
              <w:rPr>
                <w:sz w:val="16"/>
                <w:szCs w:val="16"/>
              </w:rPr>
            </w:pPr>
            <w:r>
              <w:rPr>
                <w:b/>
                <w:sz w:val="16"/>
                <w:szCs w:val="16"/>
              </w:rPr>
              <w:t>OCAK</w:t>
            </w:r>
          </w:p>
        </w:tc>
        <w:tc>
          <w:tcPr>
            <w:tcW w:w="431" w:type="dxa"/>
          </w:tcPr>
          <w:p w:rsidR="00E803AA" w:rsidRDefault="00DB40DB">
            <w:pPr>
              <w:ind w:left="113" w:right="113"/>
              <w:jc w:val="center"/>
              <w:rPr>
                <w:sz w:val="16"/>
                <w:szCs w:val="16"/>
              </w:rPr>
            </w:pPr>
            <w:r>
              <w:rPr>
                <w:b/>
                <w:sz w:val="16"/>
                <w:szCs w:val="16"/>
              </w:rPr>
              <w:t>19.HAFTA</w:t>
            </w:r>
          </w:p>
        </w:tc>
        <w:tc>
          <w:tcPr>
            <w:tcW w:w="572" w:type="dxa"/>
            <w:vAlign w:val="center"/>
          </w:tcPr>
          <w:p w:rsidR="00E803AA" w:rsidRDefault="00DB40DB">
            <w:pPr>
              <w:jc w:val="center"/>
              <w:rPr>
                <w:sz w:val="16"/>
                <w:szCs w:val="16"/>
              </w:rPr>
            </w:pPr>
            <w:r>
              <w:rPr>
                <w:b/>
                <w:sz w:val="16"/>
                <w:szCs w:val="16"/>
              </w:rPr>
              <w:t>11-19 Ocak</w:t>
            </w:r>
          </w:p>
        </w:tc>
        <w:tc>
          <w:tcPr>
            <w:tcW w:w="419" w:type="dxa"/>
            <w:vAlign w:val="center"/>
          </w:tcPr>
          <w:p w:rsidR="00E803AA" w:rsidRDefault="00DB40DB">
            <w:pPr>
              <w:jc w:val="center"/>
              <w:rPr>
                <w:sz w:val="16"/>
                <w:szCs w:val="16"/>
              </w:rPr>
            </w:pPr>
            <w:r>
              <w:rPr>
                <w:b/>
                <w:sz w:val="16"/>
                <w:szCs w:val="16"/>
              </w:rPr>
              <w:t>2</w:t>
            </w:r>
          </w:p>
        </w:tc>
        <w:tc>
          <w:tcPr>
            <w:tcW w:w="4669" w:type="dxa"/>
          </w:tcPr>
          <w:p w:rsidR="00E803AA" w:rsidRDefault="00DB40DB">
            <w:pPr>
              <w:rPr>
                <w:sz w:val="16"/>
                <w:szCs w:val="16"/>
              </w:rPr>
            </w:pPr>
            <w:r>
              <w:rPr>
                <w:b/>
                <w:sz w:val="16"/>
                <w:szCs w:val="16"/>
              </w:rPr>
              <w:t xml:space="preserve">4.2. </w:t>
            </w:r>
            <w:proofErr w:type="spellStart"/>
            <w:r>
              <w:rPr>
                <w:b/>
                <w:sz w:val="16"/>
                <w:szCs w:val="16"/>
              </w:rPr>
              <w:t>Sosyoduygusal</w:t>
            </w:r>
            <w:proofErr w:type="spellEnd"/>
            <w:r>
              <w:rPr>
                <w:b/>
                <w:sz w:val="16"/>
                <w:szCs w:val="16"/>
              </w:rPr>
              <w:t xml:space="preserve"> Becerilere Göre Çevre Koruma</w:t>
            </w:r>
          </w:p>
          <w:p w:rsidR="00E803AA" w:rsidRDefault="00DB40DB">
            <w:pPr>
              <w:numPr>
                <w:ilvl w:val="0"/>
                <w:numId w:val="6"/>
              </w:numPr>
              <w:rPr>
                <w:sz w:val="16"/>
                <w:szCs w:val="16"/>
              </w:rPr>
            </w:pPr>
            <w:r>
              <w:rPr>
                <w:sz w:val="16"/>
                <w:szCs w:val="16"/>
              </w:rPr>
              <w:t>Atıkların geri dönüşüm süreçleri</w:t>
            </w:r>
          </w:p>
          <w:p w:rsidR="00E803AA" w:rsidRDefault="00DB40DB">
            <w:pPr>
              <w:numPr>
                <w:ilvl w:val="0"/>
                <w:numId w:val="6"/>
              </w:numPr>
              <w:rPr>
                <w:sz w:val="16"/>
                <w:szCs w:val="16"/>
              </w:rPr>
            </w:pPr>
            <w:r>
              <w:rPr>
                <w:sz w:val="16"/>
                <w:szCs w:val="16"/>
              </w:rPr>
              <w:t>Çevre koruma ile ilgili senaryo çalışması ve senaryonun yazılı/sözlü ifade edilmesi</w:t>
            </w:r>
          </w:p>
          <w:p w:rsidR="00E803AA" w:rsidRDefault="00DB40DB">
            <w:pPr>
              <w:numPr>
                <w:ilvl w:val="0"/>
                <w:numId w:val="6"/>
              </w:numPr>
              <w:rPr>
                <w:sz w:val="16"/>
                <w:szCs w:val="16"/>
              </w:rPr>
            </w:pPr>
            <w:r>
              <w:rPr>
                <w:sz w:val="16"/>
                <w:szCs w:val="16"/>
              </w:rPr>
              <w:t>Çevre korumaya ilişkin alışkanlıklar, inançlar ve pratikler arasındaki ilişkilerin açıklanması</w:t>
            </w:r>
          </w:p>
          <w:p w:rsidR="00E803AA" w:rsidRDefault="00DB40DB">
            <w:pPr>
              <w:numPr>
                <w:ilvl w:val="0"/>
                <w:numId w:val="6"/>
              </w:numPr>
              <w:rPr>
                <w:sz w:val="16"/>
                <w:szCs w:val="16"/>
              </w:rPr>
            </w:pPr>
            <w:r>
              <w:rPr>
                <w:sz w:val="16"/>
                <w:szCs w:val="16"/>
              </w:rPr>
              <w:t>Çevre koruma ile ilgili fikir ve görüşlerin yansıtılması</w:t>
            </w:r>
          </w:p>
          <w:p w:rsidR="00E803AA" w:rsidRDefault="00DB40DB">
            <w:pPr>
              <w:numPr>
                <w:ilvl w:val="0"/>
                <w:numId w:val="6"/>
              </w:numPr>
              <w:rPr>
                <w:sz w:val="16"/>
                <w:szCs w:val="16"/>
              </w:rPr>
            </w:pPr>
            <w:r>
              <w:rPr>
                <w:sz w:val="16"/>
                <w:szCs w:val="16"/>
              </w:rPr>
              <w:t>Çevre koruma ile ilgili grup çalışmasının yapılması ve iş birliği içeresinde çalışmanın yürütülmesi</w:t>
            </w:r>
          </w:p>
          <w:p w:rsidR="00E803AA" w:rsidRDefault="00DB40DB">
            <w:pPr>
              <w:numPr>
                <w:ilvl w:val="0"/>
                <w:numId w:val="6"/>
              </w:numPr>
              <w:rPr>
                <w:sz w:val="16"/>
                <w:szCs w:val="16"/>
              </w:rPr>
            </w:pPr>
            <w:r>
              <w:rPr>
                <w:sz w:val="16"/>
                <w:szCs w:val="16"/>
              </w:rPr>
              <w:t>Çevre koruma ile ilgili videonun izlenmesi ve bir ürünün tüketim sonrası geçtiği süreçlerin incelenmesi</w:t>
            </w:r>
          </w:p>
          <w:p w:rsidR="00E803AA" w:rsidRDefault="00DB40DB">
            <w:pPr>
              <w:numPr>
                <w:ilvl w:val="0"/>
                <w:numId w:val="3"/>
              </w:numPr>
              <w:rPr>
                <w:sz w:val="16"/>
                <w:szCs w:val="16"/>
              </w:rPr>
            </w:pPr>
            <w:r>
              <w:rPr>
                <w:sz w:val="16"/>
                <w:szCs w:val="16"/>
              </w:rPr>
              <w:t>Alınacak önlemlerin çevre korumaya etkileri ve fikirlerin bireysel tasarlanarak yansıtılması</w:t>
            </w:r>
          </w:p>
        </w:tc>
        <w:tc>
          <w:tcPr>
            <w:tcW w:w="4110" w:type="dxa"/>
            <w:vAlign w:val="center"/>
          </w:tcPr>
          <w:p w:rsidR="00E803AA" w:rsidRDefault="00DB40DB">
            <w:pPr>
              <w:rPr>
                <w:sz w:val="16"/>
                <w:szCs w:val="16"/>
              </w:rPr>
            </w:pPr>
            <w:r>
              <w:rPr>
                <w:sz w:val="16"/>
                <w:szCs w:val="16"/>
              </w:rPr>
              <w:t>4. Çevresindeki ve kendi oluşturduğu atıkların farkına vararak geri dönüşüm süreçlerini açıklar.</w:t>
            </w:r>
          </w:p>
          <w:p w:rsidR="00E803AA" w:rsidRDefault="00DB40DB">
            <w:pPr>
              <w:rPr>
                <w:sz w:val="16"/>
                <w:szCs w:val="16"/>
              </w:rPr>
            </w:pPr>
            <w:r>
              <w:rPr>
                <w:sz w:val="16"/>
                <w:szCs w:val="16"/>
              </w:rPr>
              <w:t>5. Çevre koruma ile ilgili bir senaryo çalışmasında kendini yazılı ve sözlü olarak ifade eder.</w:t>
            </w:r>
          </w:p>
          <w:p w:rsidR="00E803AA" w:rsidRDefault="00DB40DB">
            <w:pPr>
              <w:rPr>
                <w:sz w:val="16"/>
                <w:szCs w:val="16"/>
              </w:rPr>
            </w:pPr>
            <w:r>
              <w:rPr>
                <w:sz w:val="16"/>
                <w:szCs w:val="16"/>
              </w:rPr>
              <w:t>6. Sahip olduğu değerlerin çevre korumaya yönelik davranışlarına etkisini fark eder.</w:t>
            </w:r>
          </w:p>
          <w:p w:rsidR="00E803AA" w:rsidRDefault="00DB40DB">
            <w:pPr>
              <w:rPr>
                <w:sz w:val="16"/>
                <w:szCs w:val="16"/>
              </w:rPr>
            </w:pPr>
            <w:r>
              <w:rPr>
                <w:sz w:val="16"/>
                <w:szCs w:val="16"/>
              </w:rPr>
              <w:t>7. Çevre koruma ile ilgili farklı fikirleri ve düşünceleri dikkate alır.</w:t>
            </w:r>
          </w:p>
          <w:p w:rsidR="00E803AA" w:rsidRDefault="00DB40DB">
            <w:pPr>
              <w:rPr>
                <w:sz w:val="16"/>
                <w:szCs w:val="16"/>
              </w:rPr>
            </w:pPr>
            <w:r>
              <w:rPr>
                <w:sz w:val="16"/>
                <w:szCs w:val="16"/>
              </w:rPr>
              <w:t>8. Grup çalışmaları sırasında arkadaşları ile iş birliği içinde çalışır.</w:t>
            </w:r>
          </w:p>
          <w:p w:rsidR="00E803AA" w:rsidRDefault="00DB40DB">
            <w:pPr>
              <w:rPr>
                <w:sz w:val="16"/>
                <w:szCs w:val="16"/>
              </w:rPr>
            </w:pPr>
            <w:r>
              <w:rPr>
                <w:sz w:val="16"/>
                <w:szCs w:val="16"/>
              </w:rPr>
              <w:t>9. Bireysel olarak çevre koruma ile ilgili fikirlerini planlayarak kendi öğrenmesinin sorumluluğunu alır.</w:t>
            </w:r>
          </w:p>
        </w:tc>
        <w:tc>
          <w:tcPr>
            <w:tcW w:w="1418" w:type="dxa"/>
            <w:vAlign w:val="center"/>
          </w:tcPr>
          <w:p w:rsidR="00E803AA" w:rsidRDefault="00DB40DB">
            <w:pPr>
              <w:rPr>
                <w:sz w:val="16"/>
                <w:szCs w:val="16"/>
              </w:rPr>
            </w:pPr>
            <w:r>
              <w:rPr>
                <w:sz w:val="16"/>
                <w:szCs w:val="16"/>
              </w:rPr>
              <w:t>1.Anlatım</w:t>
            </w:r>
          </w:p>
          <w:p w:rsidR="00E803AA" w:rsidRDefault="00DB40DB">
            <w:pPr>
              <w:rPr>
                <w:sz w:val="16"/>
                <w:szCs w:val="16"/>
              </w:rPr>
            </w:pPr>
            <w:r>
              <w:rPr>
                <w:sz w:val="16"/>
                <w:szCs w:val="16"/>
              </w:rPr>
              <w:t>2.Soru-cevap</w:t>
            </w:r>
          </w:p>
          <w:p w:rsidR="00E803AA" w:rsidRDefault="00DB40DB">
            <w:pPr>
              <w:rPr>
                <w:sz w:val="16"/>
                <w:szCs w:val="16"/>
              </w:rPr>
            </w:pPr>
            <w:r>
              <w:rPr>
                <w:sz w:val="16"/>
                <w:szCs w:val="16"/>
              </w:rPr>
              <w:t>3. İnceleme</w:t>
            </w:r>
          </w:p>
          <w:p w:rsidR="00E803AA" w:rsidRDefault="00DB40DB">
            <w:pPr>
              <w:rPr>
                <w:sz w:val="16"/>
                <w:szCs w:val="16"/>
              </w:rPr>
            </w:pPr>
            <w:r>
              <w:rPr>
                <w:sz w:val="16"/>
                <w:szCs w:val="16"/>
              </w:rPr>
              <w:t>4.Grup Tartışması</w:t>
            </w:r>
          </w:p>
          <w:p w:rsidR="00E803AA" w:rsidRDefault="00DB40DB">
            <w:pPr>
              <w:rPr>
                <w:sz w:val="16"/>
                <w:szCs w:val="16"/>
              </w:rPr>
            </w:pPr>
            <w:r>
              <w:rPr>
                <w:sz w:val="16"/>
                <w:szCs w:val="16"/>
              </w:rPr>
              <w:t>5.Bireysel Çalışmalar</w:t>
            </w:r>
          </w:p>
          <w:p w:rsidR="00E803AA" w:rsidRDefault="00DB40DB">
            <w:pPr>
              <w:rPr>
                <w:sz w:val="16"/>
                <w:szCs w:val="16"/>
              </w:rPr>
            </w:pPr>
            <w:r>
              <w:rPr>
                <w:sz w:val="16"/>
                <w:szCs w:val="16"/>
              </w:rPr>
              <w:t>6.Tekrarlama</w:t>
            </w:r>
          </w:p>
          <w:p w:rsidR="00E803AA" w:rsidRDefault="00DB40DB">
            <w:pPr>
              <w:rPr>
                <w:sz w:val="16"/>
                <w:szCs w:val="16"/>
              </w:rPr>
            </w:pPr>
            <w:r>
              <w:rPr>
                <w:sz w:val="16"/>
                <w:szCs w:val="16"/>
              </w:rPr>
              <w:t>7.Grup Çalışması</w:t>
            </w:r>
          </w:p>
          <w:p w:rsidR="00E803AA" w:rsidRDefault="00DB40DB">
            <w:pPr>
              <w:rPr>
                <w:sz w:val="16"/>
                <w:szCs w:val="16"/>
              </w:rPr>
            </w:pPr>
            <w:r>
              <w:rPr>
                <w:sz w:val="16"/>
                <w:szCs w:val="16"/>
              </w:rPr>
              <w:t>8.Yapılan işi Yorumlama</w:t>
            </w:r>
          </w:p>
        </w:tc>
        <w:tc>
          <w:tcPr>
            <w:tcW w:w="1701" w:type="dxa"/>
          </w:tcPr>
          <w:p w:rsidR="00E803AA" w:rsidRDefault="00E803AA">
            <w:pPr>
              <w:rPr>
                <w:sz w:val="16"/>
                <w:szCs w:val="16"/>
              </w:rPr>
            </w:pPr>
          </w:p>
          <w:p w:rsidR="00E803AA" w:rsidRDefault="00E803AA">
            <w:pPr>
              <w:rPr>
                <w:sz w:val="16"/>
                <w:szCs w:val="16"/>
              </w:rPr>
            </w:pPr>
          </w:p>
          <w:p w:rsidR="00E803AA" w:rsidRDefault="00DB40DB">
            <w:pPr>
              <w:rPr>
                <w:sz w:val="16"/>
                <w:szCs w:val="16"/>
              </w:rPr>
            </w:pPr>
            <w:r>
              <w:rPr>
                <w:sz w:val="16"/>
                <w:szCs w:val="16"/>
              </w:rPr>
              <w:t>EBA, akıllı tahta, ders kitabı, yardımcı kaynaklar, ders araç gereçleri, eğitim videoları</w:t>
            </w:r>
          </w:p>
        </w:tc>
        <w:tc>
          <w:tcPr>
            <w:tcW w:w="1984" w:type="dxa"/>
            <w:vAlign w:val="center"/>
          </w:tcPr>
          <w:p w:rsidR="00E803AA" w:rsidRDefault="00DB40DB">
            <w:pPr>
              <w:rPr>
                <w:sz w:val="16"/>
                <w:szCs w:val="16"/>
              </w:rPr>
            </w:pPr>
            <w:r>
              <w:rPr>
                <w:b/>
                <w:sz w:val="16"/>
                <w:szCs w:val="16"/>
              </w:rPr>
              <w:t>I. Dönem II. Yazılı sınavı</w:t>
            </w:r>
          </w:p>
        </w:tc>
      </w:tr>
      <w:tr w:rsidR="00E803AA">
        <w:trPr>
          <w:cantSplit/>
          <w:trHeight w:val="1536"/>
        </w:trPr>
        <w:tc>
          <w:tcPr>
            <w:tcW w:w="572" w:type="dxa"/>
            <w:shd w:val="clear" w:color="auto" w:fill="DBE5F1"/>
            <w:vAlign w:val="center"/>
          </w:tcPr>
          <w:p w:rsidR="00E803AA" w:rsidRDefault="00DB40DB">
            <w:pPr>
              <w:ind w:left="113" w:right="113"/>
              <w:jc w:val="center"/>
              <w:rPr>
                <w:sz w:val="16"/>
                <w:szCs w:val="16"/>
              </w:rPr>
            </w:pPr>
            <w:r>
              <w:rPr>
                <w:b/>
                <w:sz w:val="16"/>
                <w:szCs w:val="16"/>
              </w:rPr>
              <w:t>OCAK/ŞUBAT</w:t>
            </w:r>
          </w:p>
        </w:tc>
        <w:tc>
          <w:tcPr>
            <w:tcW w:w="431" w:type="dxa"/>
            <w:shd w:val="clear" w:color="auto" w:fill="D9E2F3"/>
          </w:tcPr>
          <w:p w:rsidR="00E803AA" w:rsidRDefault="00DB40DB">
            <w:pPr>
              <w:ind w:left="113" w:right="113"/>
              <w:jc w:val="center"/>
              <w:rPr>
                <w:sz w:val="16"/>
                <w:szCs w:val="16"/>
              </w:rPr>
            </w:pPr>
            <w:r>
              <w:rPr>
                <w:b/>
                <w:sz w:val="16"/>
                <w:szCs w:val="16"/>
              </w:rPr>
              <w:t>20/21.HAFTA</w:t>
            </w:r>
          </w:p>
        </w:tc>
        <w:tc>
          <w:tcPr>
            <w:tcW w:w="572" w:type="dxa"/>
            <w:shd w:val="clear" w:color="auto" w:fill="D9E2F3"/>
            <w:vAlign w:val="center"/>
          </w:tcPr>
          <w:p w:rsidR="00E803AA" w:rsidRDefault="00DB40DB">
            <w:pPr>
              <w:jc w:val="center"/>
              <w:rPr>
                <w:sz w:val="16"/>
                <w:szCs w:val="16"/>
              </w:rPr>
            </w:pPr>
            <w:r>
              <w:rPr>
                <w:b/>
                <w:sz w:val="16"/>
                <w:szCs w:val="16"/>
              </w:rPr>
              <w:t>22-31 Ocak/</w:t>
            </w:r>
          </w:p>
          <w:p w:rsidR="00E803AA" w:rsidRDefault="00DB40DB">
            <w:pPr>
              <w:jc w:val="center"/>
              <w:rPr>
                <w:sz w:val="16"/>
                <w:szCs w:val="16"/>
              </w:rPr>
            </w:pPr>
            <w:r>
              <w:rPr>
                <w:b/>
                <w:sz w:val="16"/>
                <w:szCs w:val="16"/>
              </w:rPr>
              <w:t>01-02 Şubat</w:t>
            </w:r>
          </w:p>
        </w:tc>
        <w:tc>
          <w:tcPr>
            <w:tcW w:w="419" w:type="dxa"/>
            <w:shd w:val="clear" w:color="auto" w:fill="D9E2F3"/>
            <w:vAlign w:val="center"/>
          </w:tcPr>
          <w:p w:rsidR="00E803AA" w:rsidRDefault="00DB40DB">
            <w:pPr>
              <w:jc w:val="center"/>
              <w:rPr>
                <w:sz w:val="16"/>
                <w:szCs w:val="16"/>
              </w:rPr>
            </w:pPr>
            <w:r>
              <w:rPr>
                <w:b/>
                <w:sz w:val="16"/>
                <w:szCs w:val="16"/>
              </w:rPr>
              <w:t>2</w:t>
            </w:r>
          </w:p>
        </w:tc>
        <w:tc>
          <w:tcPr>
            <w:tcW w:w="13882" w:type="dxa"/>
            <w:gridSpan w:val="5"/>
            <w:shd w:val="clear" w:color="auto" w:fill="D9E2F3"/>
          </w:tcPr>
          <w:p w:rsidR="00E803AA" w:rsidRDefault="00E803AA">
            <w:pPr>
              <w:jc w:val="center"/>
              <w:rPr>
                <w:sz w:val="16"/>
                <w:szCs w:val="16"/>
              </w:rPr>
            </w:pPr>
          </w:p>
          <w:p w:rsidR="00E803AA" w:rsidRDefault="00E803AA">
            <w:pPr>
              <w:jc w:val="center"/>
              <w:rPr>
                <w:sz w:val="16"/>
                <w:szCs w:val="16"/>
              </w:rPr>
            </w:pPr>
          </w:p>
          <w:p w:rsidR="00E803AA" w:rsidRDefault="00E803AA">
            <w:pPr>
              <w:jc w:val="center"/>
              <w:rPr>
                <w:sz w:val="16"/>
                <w:szCs w:val="16"/>
              </w:rPr>
            </w:pPr>
          </w:p>
          <w:p w:rsidR="00E803AA" w:rsidRDefault="00DB40DB">
            <w:pPr>
              <w:spacing w:line="360" w:lineRule="auto"/>
              <w:jc w:val="center"/>
              <w:rPr>
                <w:sz w:val="16"/>
                <w:szCs w:val="16"/>
              </w:rPr>
            </w:pPr>
            <w:r>
              <w:rPr>
                <w:b/>
                <w:sz w:val="16"/>
                <w:szCs w:val="16"/>
              </w:rPr>
              <w:t>YARIYIL TATİLİ</w:t>
            </w:r>
          </w:p>
          <w:p w:rsidR="00E803AA" w:rsidRDefault="00DB40DB">
            <w:pPr>
              <w:jc w:val="center"/>
              <w:rPr>
                <w:sz w:val="16"/>
                <w:szCs w:val="16"/>
              </w:rPr>
            </w:pPr>
            <w:r>
              <w:rPr>
                <w:b/>
                <w:sz w:val="16"/>
                <w:szCs w:val="16"/>
              </w:rPr>
              <w:t xml:space="preserve">I.DÖNEM SONU </w:t>
            </w:r>
            <w:proofErr w:type="gramStart"/>
            <w:r>
              <w:rPr>
                <w:b/>
                <w:sz w:val="16"/>
                <w:szCs w:val="16"/>
              </w:rPr>
              <w:t>22  Ocak</w:t>
            </w:r>
            <w:proofErr w:type="gramEnd"/>
            <w:r>
              <w:rPr>
                <w:b/>
                <w:sz w:val="16"/>
                <w:szCs w:val="16"/>
              </w:rPr>
              <w:t xml:space="preserve"> 2024 – II. DÖNEM BAŞLANGICI 05 Şubat 2024</w:t>
            </w:r>
          </w:p>
        </w:tc>
      </w:tr>
      <w:tr w:rsidR="00E803AA">
        <w:trPr>
          <w:cantSplit/>
          <w:trHeight w:val="1191"/>
        </w:trPr>
        <w:tc>
          <w:tcPr>
            <w:tcW w:w="572" w:type="dxa"/>
            <w:shd w:val="clear" w:color="auto" w:fill="DBE5F1"/>
            <w:vAlign w:val="center"/>
          </w:tcPr>
          <w:p w:rsidR="00E803AA" w:rsidRDefault="00DB40DB">
            <w:pPr>
              <w:ind w:left="113" w:right="113"/>
              <w:jc w:val="center"/>
              <w:rPr>
                <w:sz w:val="16"/>
                <w:szCs w:val="16"/>
              </w:rPr>
            </w:pPr>
            <w:r>
              <w:rPr>
                <w:b/>
                <w:sz w:val="16"/>
                <w:szCs w:val="16"/>
              </w:rPr>
              <w:lastRenderedPageBreak/>
              <w:t>ŞUBAT</w:t>
            </w:r>
          </w:p>
        </w:tc>
        <w:tc>
          <w:tcPr>
            <w:tcW w:w="431" w:type="dxa"/>
          </w:tcPr>
          <w:p w:rsidR="00E803AA" w:rsidRDefault="00DB40DB">
            <w:pPr>
              <w:ind w:left="113" w:right="113"/>
              <w:jc w:val="center"/>
              <w:rPr>
                <w:sz w:val="16"/>
                <w:szCs w:val="16"/>
              </w:rPr>
            </w:pPr>
            <w:r>
              <w:rPr>
                <w:b/>
                <w:sz w:val="16"/>
                <w:szCs w:val="16"/>
              </w:rPr>
              <w:t>22.HAFTA</w:t>
            </w:r>
          </w:p>
        </w:tc>
        <w:tc>
          <w:tcPr>
            <w:tcW w:w="572" w:type="dxa"/>
          </w:tcPr>
          <w:p w:rsidR="00E803AA" w:rsidRDefault="00DB40DB">
            <w:pPr>
              <w:jc w:val="center"/>
              <w:rPr>
                <w:sz w:val="16"/>
                <w:szCs w:val="16"/>
              </w:rPr>
            </w:pPr>
            <w:r>
              <w:rPr>
                <w:b/>
                <w:sz w:val="16"/>
                <w:szCs w:val="16"/>
              </w:rPr>
              <w:t>05-09</w:t>
            </w:r>
          </w:p>
          <w:p w:rsidR="00E803AA" w:rsidRDefault="00DB40DB">
            <w:pPr>
              <w:jc w:val="center"/>
              <w:rPr>
                <w:sz w:val="16"/>
                <w:szCs w:val="16"/>
              </w:rPr>
            </w:pPr>
            <w:r>
              <w:rPr>
                <w:b/>
                <w:sz w:val="16"/>
                <w:szCs w:val="16"/>
              </w:rPr>
              <w:t>Şubat</w:t>
            </w:r>
          </w:p>
          <w:p w:rsidR="00E803AA" w:rsidRDefault="00E803AA">
            <w:pPr>
              <w:jc w:val="center"/>
              <w:rPr>
                <w:sz w:val="16"/>
                <w:szCs w:val="16"/>
              </w:rPr>
            </w:pPr>
          </w:p>
        </w:tc>
        <w:tc>
          <w:tcPr>
            <w:tcW w:w="419" w:type="dxa"/>
            <w:vAlign w:val="center"/>
          </w:tcPr>
          <w:p w:rsidR="00E803AA" w:rsidRDefault="00DB40DB">
            <w:pPr>
              <w:jc w:val="center"/>
              <w:rPr>
                <w:sz w:val="16"/>
                <w:szCs w:val="16"/>
              </w:rPr>
            </w:pPr>
            <w:r>
              <w:rPr>
                <w:b/>
                <w:sz w:val="16"/>
                <w:szCs w:val="16"/>
              </w:rPr>
              <w:t>2</w:t>
            </w:r>
          </w:p>
        </w:tc>
        <w:tc>
          <w:tcPr>
            <w:tcW w:w="4669" w:type="dxa"/>
            <w:tcBorders>
              <w:top w:val="single" w:sz="4" w:space="0" w:color="000000"/>
              <w:bottom w:val="single" w:sz="4" w:space="0" w:color="000000"/>
            </w:tcBorders>
          </w:tcPr>
          <w:p w:rsidR="00E803AA" w:rsidRDefault="00DB40DB">
            <w:pPr>
              <w:rPr>
                <w:sz w:val="16"/>
                <w:szCs w:val="16"/>
              </w:rPr>
            </w:pPr>
            <w:r>
              <w:rPr>
                <w:b/>
                <w:sz w:val="16"/>
                <w:szCs w:val="16"/>
              </w:rPr>
              <w:t>4.3. Üst Bilişsel Becerilere Göre Çevre Koruma</w:t>
            </w:r>
          </w:p>
          <w:p w:rsidR="00E803AA" w:rsidRDefault="00DB40DB">
            <w:pPr>
              <w:numPr>
                <w:ilvl w:val="0"/>
                <w:numId w:val="12"/>
              </w:numPr>
              <w:pBdr>
                <w:top w:val="nil"/>
                <w:left w:val="nil"/>
                <w:bottom w:val="nil"/>
                <w:right w:val="nil"/>
                <w:between w:val="nil"/>
              </w:pBdr>
              <w:rPr>
                <w:color w:val="000000"/>
                <w:sz w:val="16"/>
                <w:szCs w:val="16"/>
              </w:rPr>
            </w:pPr>
            <w:r>
              <w:rPr>
                <w:color w:val="000000"/>
                <w:sz w:val="16"/>
                <w:szCs w:val="16"/>
              </w:rPr>
              <w:t>Çevre koruma ile ilgili problemin çözüm yollarının incelenmesi</w:t>
            </w:r>
          </w:p>
          <w:p w:rsidR="00E803AA" w:rsidRDefault="00DB40DB">
            <w:pPr>
              <w:numPr>
                <w:ilvl w:val="0"/>
                <w:numId w:val="12"/>
              </w:numPr>
              <w:pBdr>
                <w:top w:val="nil"/>
                <w:left w:val="nil"/>
                <w:bottom w:val="nil"/>
                <w:right w:val="nil"/>
                <w:between w:val="nil"/>
              </w:pBdr>
              <w:rPr>
                <w:color w:val="000000"/>
                <w:sz w:val="16"/>
                <w:szCs w:val="16"/>
              </w:rPr>
            </w:pPr>
            <w:r>
              <w:rPr>
                <w:color w:val="000000"/>
                <w:sz w:val="16"/>
                <w:szCs w:val="16"/>
              </w:rPr>
              <w:t>Atıkların çevreye etkileri</w:t>
            </w:r>
          </w:p>
          <w:p w:rsidR="00E803AA" w:rsidRDefault="00DB40DB">
            <w:pPr>
              <w:numPr>
                <w:ilvl w:val="0"/>
                <w:numId w:val="12"/>
              </w:numPr>
              <w:pBdr>
                <w:top w:val="nil"/>
                <w:left w:val="nil"/>
                <w:bottom w:val="nil"/>
                <w:right w:val="nil"/>
                <w:between w:val="nil"/>
              </w:pBdr>
              <w:rPr>
                <w:color w:val="000000"/>
                <w:sz w:val="16"/>
                <w:szCs w:val="16"/>
              </w:rPr>
            </w:pPr>
            <w:r>
              <w:rPr>
                <w:color w:val="000000"/>
                <w:sz w:val="16"/>
                <w:szCs w:val="16"/>
              </w:rPr>
              <w:t>Çevre korumanın sınıflandırılması ve sınıflandırma ölçütleri</w:t>
            </w:r>
          </w:p>
          <w:p w:rsidR="00E803AA" w:rsidRDefault="00DB40DB">
            <w:pPr>
              <w:numPr>
                <w:ilvl w:val="0"/>
                <w:numId w:val="12"/>
              </w:numPr>
              <w:pBdr>
                <w:top w:val="nil"/>
                <w:left w:val="nil"/>
                <w:bottom w:val="nil"/>
                <w:right w:val="nil"/>
                <w:between w:val="nil"/>
              </w:pBdr>
              <w:rPr>
                <w:color w:val="000000"/>
                <w:sz w:val="16"/>
                <w:szCs w:val="16"/>
              </w:rPr>
            </w:pPr>
            <w:r>
              <w:rPr>
                <w:color w:val="000000"/>
                <w:sz w:val="16"/>
                <w:szCs w:val="16"/>
              </w:rPr>
              <w:t>Çevre koruma ile ilgili problem çözümü için strateji geliştirme işlemleri ve izlenecek adımlar</w:t>
            </w:r>
          </w:p>
          <w:p w:rsidR="00E803AA" w:rsidRDefault="00DB40DB">
            <w:pPr>
              <w:numPr>
                <w:ilvl w:val="0"/>
                <w:numId w:val="12"/>
              </w:numPr>
              <w:pBdr>
                <w:top w:val="nil"/>
                <w:left w:val="nil"/>
                <w:bottom w:val="nil"/>
                <w:right w:val="nil"/>
                <w:between w:val="nil"/>
              </w:pBdr>
              <w:rPr>
                <w:color w:val="000000"/>
                <w:sz w:val="16"/>
                <w:szCs w:val="16"/>
              </w:rPr>
            </w:pPr>
            <w:r>
              <w:rPr>
                <w:color w:val="000000"/>
                <w:sz w:val="16"/>
                <w:szCs w:val="16"/>
              </w:rPr>
              <w:t>Çevre koruma senaryo problemin incelenmesi ve analizi</w:t>
            </w:r>
          </w:p>
          <w:p w:rsidR="00E803AA" w:rsidRDefault="00DB40DB">
            <w:pPr>
              <w:numPr>
                <w:ilvl w:val="0"/>
                <w:numId w:val="12"/>
              </w:numPr>
              <w:pBdr>
                <w:top w:val="nil"/>
                <w:left w:val="nil"/>
                <w:bottom w:val="nil"/>
                <w:right w:val="nil"/>
                <w:between w:val="nil"/>
              </w:pBdr>
              <w:rPr>
                <w:color w:val="000000"/>
                <w:sz w:val="16"/>
                <w:szCs w:val="16"/>
              </w:rPr>
            </w:pPr>
            <w:r>
              <w:rPr>
                <w:color w:val="000000"/>
                <w:sz w:val="16"/>
                <w:szCs w:val="16"/>
              </w:rPr>
              <w:t>Senaryo problemin çözümüne yönelik geliştirilen fikirlerin gerekçelendirme nedenleri ve etkileri</w:t>
            </w:r>
          </w:p>
        </w:tc>
        <w:tc>
          <w:tcPr>
            <w:tcW w:w="4110" w:type="dxa"/>
            <w:tcBorders>
              <w:top w:val="single" w:sz="4" w:space="0" w:color="000000"/>
              <w:bottom w:val="single" w:sz="4" w:space="0" w:color="000000"/>
            </w:tcBorders>
          </w:tcPr>
          <w:p w:rsidR="00E803AA" w:rsidRDefault="00DB40DB">
            <w:pPr>
              <w:rPr>
                <w:sz w:val="16"/>
                <w:szCs w:val="16"/>
              </w:rPr>
            </w:pPr>
            <w:r>
              <w:rPr>
                <w:b/>
                <w:sz w:val="16"/>
                <w:szCs w:val="16"/>
              </w:rPr>
              <w:t>10.</w:t>
            </w:r>
            <w:r>
              <w:rPr>
                <w:sz w:val="16"/>
                <w:szCs w:val="16"/>
              </w:rPr>
              <w:t xml:space="preserve"> Çevre koruma ile ilgili bir problemin farklı çözüm yollarını araştırır.</w:t>
            </w:r>
          </w:p>
          <w:p w:rsidR="00E803AA" w:rsidRDefault="00DB40DB">
            <w:pPr>
              <w:rPr>
                <w:sz w:val="16"/>
                <w:szCs w:val="16"/>
              </w:rPr>
            </w:pPr>
            <w:r>
              <w:rPr>
                <w:b/>
                <w:sz w:val="16"/>
                <w:szCs w:val="16"/>
              </w:rPr>
              <w:t>11.</w:t>
            </w:r>
            <w:r>
              <w:rPr>
                <w:sz w:val="16"/>
                <w:szCs w:val="16"/>
              </w:rPr>
              <w:t xml:space="preserve"> Çevre koruma ile ilgili verilenleri benzerlik ve farklılıklara göre sınıflandırır.</w:t>
            </w:r>
          </w:p>
          <w:p w:rsidR="00E803AA" w:rsidRDefault="00DB40DB">
            <w:pPr>
              <w:rPr>
                <w:sz w:val="16"/>
                <w:szCs w:val="16"/>
              </w:rPr>
            </w:pPr>
            <w:r>
              <w:rPr>
                <w:b/>
                <w:sz w:val="16"/>
                <w:szCs w:val="16"/>
              </w:rPr>
              <w:t>12.</w:t>
            </w:r>
            <w:r>
              <w:rPr>
                <w:sz w:val="16"/>
                <w:szCs w:val="16"/>
              </w:rPr>
              <w:t xml:space="preserve"> Çevre koruma ile ilgili problemi çözmek için yenilikçi düşünmeyle strateji geliştirir.</w:t>
            </w:r>
          </w:p>
          <w:p w:rsidR="00E803AA" w:rsidRDefault="00DB40DB">
            <w:pPr>
              <w:rPr>
                <w:sz w:val="16"/>
                <w:szCs w:val="16"/>
              </w:rPr>
            </w:pPr>
            <w:r>
              <w:rPr>
                <w:b/>
                <w:sz w:val="16"/>
                <w:szCs w:val="16"/>
              </w:rPr>
              <w:t>13.</w:t>
            </w:r>
            <w:r>
              <w:rPr>
                <w:sz w:val="16"/>
                <w:szCs w:val="16"/>
              </w:rPr>
              <w:t xml:space="preserve"> Çevre koruma ile ilgili metinlerdeki problem durumunu eleştirel okuma ile analiz eder.</w:t>
            </w:r>
          </w:p>
          <w:p w:rsidR="00E803AA" w:rsidRDefault="00DB40DB">
            <w:pPr>
              <w:rPr>
                <w:sz w:val="16"/>
                <w:szCs w:val="16"/>
              </w:rPr>
            </w:pPr>
            <w:r>
              <w:rPr>
                <w:b/>
                <w:sz w:val="16"/>
                <w:szCs w:val="16"/>
              </w:rPr>
              <w:t>14.</w:t>
            </w:r>
            <w:r>
              <w:rPr>
                <w:sz w:val="16"/>
                <w:szCs w:val="16"/>
              </w:rPr>
              <w:t xml:space="preserve"> Neden sonuç ilişkisi kurarak çevre koruma ile ilgili bir probleme çözüm yolları bulur.</w:t>
            </w:r>
          </w:p>
          <w:p w:rsidR="00E803AA" w:rsidRDefault="00E803AA">
            <w:pPr>
              <w:ind w:left="356"/>
              <w:rPr>
                <w:sz w:val="16"/>
                <w:szCs w:val="16"/>
              </w:rPr>
            </w:pPr>
          </w:p>
        </w:tc>
        <w:tc>
          <w:tcPr>
            <w:tcW w:w="1418" w:type="dxa"/>
            <w:vMerge w:val="restart"/>
            <w:vAlign w:val="center"/>
          </w:tcPr>
          <w:p w:rsidR="00E803AA" w:rsidRDefault="00DB40DB">
            <w:pPr>
              <w:rPr>
                <w:sz w:val="16"/>
                <w:szCs w:val="16"/>
              </w:rPr>
            </w:pPr>
            <w:r>
              <w:rPr>
                <w:sz w:val="16"/>
                <w:szCs w:val="16"/>
              </w:rPr>
              <w:t>1.Anlatım</w:t>
            </w:r>
          </w:p>
          <w:p w:rsidR="00E803AA" w:rsidRDefault="00DB40DB">
            <w:pPr>
              <w:rPr>
                <w:sz w:val="16"/>
                <w:szCs w:val="16"/>
              </w:rPr>
            </w:pPr>
            <w:r>
              <w:rPr>
                <w:sz w:val="16"/>
                <w:szCs w:val="16"/>
              </w:rPr>
              <w:t>2.Soru-cevap</w:t>
            </w:r>
          </w:p>
          <w:p w:rsidR="00E803AA" w:rsidRDefault="00DB40DB">
            <w:pPr>
              <w:rPr>
                <w:sz w:val="16"/>
                <w:szCs w:val="16"/>
              </w:rPr>
            </w:pPr>
            <w:r>
              <w:rPr>
                <w:sz w:val="16"/>
                <w:szCs w:val="16"/>
              </w:rPr>
              <w:t>3. İnceleme</w:t>
            </w:r>
          </w:p>
          <w:p w:rsidR="00E803AA" w:rsidRDefault="00DB40DB">
            <w:pPr>
              <w:rPr>
                <w:sz w:val="16"/>
                <w:szCs w:val="16"/>
              </w:rPr>
            </w:pPr>
            <w:r>
              <w:rPr>
                <w:sz w:val="16"/>
                <w:szCs w:val="16"/>
              </w:rPr>
              <w:t>4.Grup Tartışması</w:t>
            </w:r>
          </w:p>
          <w:p w:rsidR="00E803AA" w:rsidRDefault="00DB40DB">
            <w:pPr>
              <w:rPr>
                <w:sz w:val="16"/>
                <w:szCs w:val="16"/>
              </w:rPr>
            </w:pPr>
            <w:r>
              <w:rPr>
                <w:sz w:val="16"/>
                <w:szCs w:val="16"/>
              </w:rPr>
              <w:t>5.Bireysel Çalışmalar</w:t>
            </w:r>
          </w:p>
          <w:p w:rsidR="00E803AA" w:rsidRDefault="00DB40DB">
            <w:pPr>
              <w:rPr>
                <w:sz w:val="16"/>
                <w:szCs w:val="16"/>
              </w:rPr>
            </w:pPr>
            <w:r>
              <w:rPr>
                <w:sz w:val="16"/>
                <w:szCs w:val="16"/>
              </w:rPr>
              <w:t>6.Tekrarlama</w:t>
            </w:r>
          </w:p>
          <w:p w:rsidR="00E803AA" w:rsidRDefault="00DB40DB">
            <w:pPr>
              <w:rPr>
                <w:sz w:val="16"/>
                <w:szCs w:val="16"/>
              </w:rPr>
            </w:pPr>
            <w:r>
              <w:rPr>
                <w:sz w:val="16"/>
                <w:szCs w:val="16"/>
              </w:rPr>
              <w:t>7.Grup Çalışması</w:t>
            </w:r>
          </w:p>
          <w:p w:rsidR="00E803AA" w:rsidRDefault="00DB40DB">
            <w:pPr>
              <w:rPr>
                <w:sz w:val="16"/>
                <w:szCs w:val="16"/>
              </w:rPr>
            </w:pPr>
            <w:r>
              <w:rPr>
                <w:sz w:val="16"/>
                <w:szCs w:val="16"/>
              </w:rPr>
              <w:t>8.Yapılan işi Yorumlama</w:t>
            </w:r>
          </w:p>
        </w:tc>
        <w:tc>
          <w:tcPr>
            <w:tcW w:w="1701" w:type="dxa"/>
            <w:vAlign w:val="center"/>
          </w:tcPr>
          <w:p w:rsidR="00E803AA" w:rsidRDefault="00DB40DB">
            <w:pPr>
              <w:rPr>
                <w:sz w:val="16"/>
                <w:szCs w:val="16"/>
              </w:rPr>
            </w:pPr>
            <w:r>
              <w:rPr>
                <w:sz w:val="16"/>
                <w:szCs w:val="16"/>
              </w:rPr>
              <w:t>EBA, akıllı tahta, ders kitabı, yardımcı kaynaklar, ders araç gereçleri, eğitim videoları</w:t>
            </w:r>
          </w:p>
        </w:tc>
        <w:tc>
          <w:tcPr>
            <w:tcW w:w="1984" w:type="dxa"/>
            <w:vAlign w:val="center"/>
          </w:tcPr>
          <w:p w:rsidR="00E803AA" w:rsidRDefault="00DB40DB">
            <w:pPr>
              <w:jc w:val="center"/>
              <w:rPr>
                <w:sz w:val="16"/>
                <w:szCs w:val="16"/>
              </w:rPr>
            </w:pPr>
            <w:r>
              <w:rPr>
                <w:b/>
                <w:sz w:val="16"/>
                <w:szCs w:val="16"/>
              </w:rPr>
              <w:t>Atatürk'ün Laiklik İlkesi</w:t>
            </w:r>
          </w:p>
        </w:tc>
      </w:tr>
      <w:tr w:rsidR="00E803AA">
        <w:trPr>
          <w:cantSplit/>
          <w:trHeight w:val="1134"/>
        </w:trPr>
        <w:tc>
          <w:tcPr>
            <w:tcW w:w="572" w:type="dxa"/>
            <w:shd w:val="clear" w:color="auto" w:fill="DBE5F1"/>
            <w:vAlign w:val="center"/>
          </w:tcPr>
          <w:p w:rsidR="00E803AA" w:rsidRDefault="00DB40DB">
            <w:pPr>
              <w:ind w:left="113" w:right="113"/>
              <w:jc w:val="center"/>
              <w:rPr>
                <w:sz w:val="16"/>
                <w:szCs w:val="16"/>
              </w:rPr>
            </w:pPr>
            <w:r>
              <w:rPr>
                <w:b/>
                <w:sz w:val="16"/>
                <w:szCs w:val="16"/>
              </w:rPr>
              <w:t>ŞUBAT</w:t>
            </w:r>
          </w:p>
        </w:tc>
        <w:tc>
          <w:tcPr>
            <w:tcW w:w="431" w:type="dxa"/>
          </w:tcPr>
          <w:p w:rsidR="00E803AA" w:rsidRDefault="00DB40DB">
            <w:pPr>
              <w:ind w:left="113" w:right="113"/>
              <w:jc w:val="center"/>
              <w:rPr>
                <w:sz w:val="16"/>
                <w:szCs w:val="16"/>
              </w:rPr>
            </w:pPr>
            <w:r>
              <w:rPr>
                <w:b/>
                <w:sz w:val="16"/>
                <w:szCs w:val="16"/>
              </w:rPr>
              <w:t>23.HAFTA</w:t>
            </w:r>
          </w:p>
        </w:tc>
        <w:tc>
          <w:tcPr>
            <w:tcW w:w="572" w:type="dxa"/>
          </w:tcPr>
          <w:p w:rsidR="00E803AA" w:rsidRDefault="00DB40DB">
            <w:pPr>
              <w:jc w:val="center"/>
              <w:rPr>
                <w:sz w:val="16"/>
                <w:szCs w:val="16"/>
              </w:rPr>
            </w:pPr>
            <w:r>
              <w:rPr>
                <w:b/>
                <w:sz w:val="16"/>
                <w:szCs w:val="16"/>
              </w:rPr>
              <w:t>12-16</w:t>
            </w:r>
          </w:p>
          <w:p w:rsidR="00E803AA" w:rsidRDefault="00DB40DB">
            <w:pPr>
              <w:jc w:val="center"/>
              <w:rPr>
                <w:sz w:val="16"/>
                <w:szCs w:val="16"/>
              </w:rPr>
            </w:pPr>
            <w:r>
              <w:rPr>
                <w:b/>
                <w:sz w:val="16"/>
                <w:szCs w:val="16"/>
              </w:rPr>
              <w:t>Şubat</w:t>
            </w:r>
          </w:p>
        </w:tc>
        <w:tc>
          <w:tcPr>
            <w:tcW w:w="419" w:type="dxa"/>
            <w:vAlign w:val="center"/>
          </w:tcPr>
          <w:p w:rsidR="00E803AA" w:rsidRDefault="00DB40DB">
            <w:pPr>
              <w:jc w:val="center"/>
              <w:rPr>
                <w:sz w:val="16"/>
                <w:szCs w:val="16"/>
              </w:rPr>
            </w:pPr>
            <w:r>
              <w:rPr>
                <w:b/>
                <w:sz w:val="16"/>
                <w:szCs w:val="16"/>
              </w:rPr>
              <w:t>2</w:t>
            </w:r>
          </w:p>
        </w:tc>
        <w:tc>
          <w:tcPr>
            <w:tcW w:w="4669" w:type="dxa"/>
            <w:tcBorders>
              <w:top w:val="single" w:sz="4" w:space="0" w:color="000000"/>
              <w:bottom w:val="single" w:sz="4" w:space="0" w:color="000000"/>
            </w:tcBorders>
          </w:tcPr>
          <w:p w:rsidR="00E803AA" w:rsidRDefault="00DB40DB">
            <w:pPr>
              <w:rPr>
                <w:color w:val="FF0000"/>
                <w:sz w:val="16"/>
                <w:szCs w:val="16"/>
              </w:rPr>
            </w:pPr>
            <w:r>
              <w:rPr>
                <w:b/>
                <w:color w:val="FF0000"/>
                <w:sz w:val="16"/>
                <w:szCs w:val="16"/>
              </w:rPr>
              <w:t>ÖĞRENME BİRİMİ – 5: GİRİŞİMCİ FİKİRLER, İŞ KURMA VE YÜRÜTME</w:t>
            </w:r>
          </w:p>
          <w:p w:rsidR="00E803AA" w:rsidRDefault="00DB40DB">
            <w:pPr>
              <w:rPr>
                <w:sz w:val="16"/>
                <w:szCs w:val="16"/>
              </w:rPr>
            </w:pPr>
            <w:r>
              <w:rPr>
                <w:b/>
                <w:sz w:val="16"/>
                <w:szCs w:val="16"/>
              </w:rPr>
              <w:t>5.1. Temel Okuryazarlık Becerilere Göre Girişimci Fikirler, İş Kurma ve Yürütme</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Girişimcilik ile ilgili temel kavramlar</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Günlük hayatta karşılaşılan başarılı iş fikirleri</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Başarılı iş fikrinin oluşması sürecinde etkili olan unsurlar</w:t>
            </w:r>
          </w:p>
        </w:tc>
        <w:tc>
          <w:tcPr>
            <w:tcW w:w="4110" w:type="dxa"/>
            <w:tcBorders>
              <w:top w:val="single" w:sz="4" w:space="0" w:color="000000"/>
              <w:bottom w:val="single" w:sz="4" w:space="0" w:color="000000"/>
            </w:tcBorders>
          </w:tcPr>
          <w:p w:rsidR="00E803AA" w:rsidRDefault="00E803AA">
            <w:pPr>
              <w:rPr>
                <w:sz w:val="16"/>
                <w:szCs w:val="16"/>
              </w:rPr>
            </w:pPr>
          </w:p>
          <w:p w:rsidR="00E803AA" w:rsidRDefault="00E803AA">
            <w:pPr>
              <w:rPr>
                <w:sz w:val="16"/>
                <w:szCs w:val="16"/>
              </w:rPr>
            </w:pPr>
          </w:p>
          <w:p w:rsidR="00E803AA" w:rsidRDefault="00DB40DB">
            <w:pPr>
              <w:rPr>
                <w:sz w:val="16"/>
                <w:szCs w:val="16"/>
              </w:rPr>
            </w:pPr>
            <w:r>
              <w:rPr>
                <w:b/>
                <w:sz w:val="16"/>
                <w:szCs w:val="16"/>
              </w:rPr>
              <w:t>1.</w:t>
            </w:r>
            <w:r>
              <w:rPr>
                <w:sz w:val="16"/>
                <w:szCs w:val="16"/>
              </w:rPr>
              <w:t xml:space="preserve"> Girişimcilikle ile ilgili kavramları açıklar.</w:t>
            </w:r>
          </w:p>
          <w:p w:rsidR="00E803AA" w:rsidRDefault="00DB40DB">
            <w:pPr>
              <w:rPr>
                <w:sz w:val="16"/>
                <w:szCs w:val="16"/>
              </w:rPr>
            </w:pPr>
            <w:r>
              <w:rPr>
                <w:b/>
                <w:sz w:val="16"/>
                <w:szCs w:val="16"/>
              </w:rPr>
              <w:t>2.</w:t>
            </w:r>
            <w:r>
              <w:rPr>
                <w:sz w:val="16"/>
                <w:szCs w:val="16"/>
              </w:rPr>
              <w:t xml:space="preserve"> Meslek grubuyla ilgili iş fikirleri oluşturarak bu fikirleri değerlendirir.</w:t>
            </w:r>
          </w:p>
        </w:tc>
        <w:tc>
          <w:tcPr>
            <w:tcW w:w="1418" w:type="dxa"/>
            <w:vMerge/>
            <w:vAlign w:val="center"/>
          </w:tcPr>
          <w:p w:rsidR="00E803AA" w:rsidRDefault="00E803AA">
            <w:pPr>
              <w:widowControl w:val="0"/>
              <w:pBdr>
                <w:top w:val="nil"/>
                <w:left w:val="nil"/>
                <w:bottom w:val="nil"/>
                <w:right w:val="nil"/>
                <w:between w:val="nil"/>
              </w:pBdr>
              <w:spacing w:line="276" w:lineRule="auto"/>
              <w:rPr>
                <w:sz w:val="16"/>
                <w:szCs w:val="16"/>
              </w:rPr>
            </w:pPr>
          </w:p>
        </w:tc>
        <w:tc>
          <w:tcPr>
            <w:tcW w:w="1701" w:type="dxa"/>
            <w:vAlign w:val="center"/>
          </w:tcPr>
          <w:p w:rsidR="00E803AA" w:rsidRDefault="00DB40DB">
            <w:pPr>
              <w:rPr>
                <w:sz w:val="16"/>
                <w:szCs w:val="16"/>
              </w:rPr>
            </w:pPr>
            <w:r>
              <w:rPr>
                <w:sz w:val="16"/>
                <w:szCs w:val="16"/>
              </w:rPr>
              <w:t>EBA, akıllı tahta, ders kitabı, yardımcı kaynaklar, ders araç gereçleri, eğitim videoları</w:t>
            </w:r>
          </w:p>
        </w:tc>
        <w:tc>
          <w:tcPr>
            <w:tcW w:w="1984" w:type="dxa"/>
            <w:vAlign w:val="center"/>
          </w:tcPr>
          <w:p w:rsidR="00E803AA" w:rsidRDefault="00E803AA">
            <w:pPr>
              <w:jc w:val="center"/>
              <w:rPr>
                <w:sz w:val="16"/>
                <w:szCs w:val="16"/>
              </w:rPr>
            </w:pPr>
          </w:p>
        </w:tc>
      </w:tr>
      <w:tr w:rsidR="00E803AA">
        <w:trPr>
          <w:cantSplit/>
          <w:trHeight w:val="1134"/>
        </w:trPr>
        <w:tc>
          <w:tcPr>
            <w:tcW w:w="572" w:type="dxa"/>
            <w:shd w:val="clear" w:color="auto" w:fill="DBE5F1"/>
            <w:vAlign w:val="center"/>
          </w:tcPr>
          <w:p w:rsidR="00E803AA" w:rsidRDefault="00DB40DB">
            <w:pPr>
              <w:ind w:left="113" w:right="113"/>
              <w:jc w:val="center"/>
              <w:rPr>
                <w:sz w:val="16"/>
                <w:szCs w:val="16"/>
              </w:rPr>
            </w:pPr>
            <w:r>
              <w:rPr>
                <w:b/>
                <w:sz w:val="16"/>
                <w:szCs w:val="16"/>
              </w:rPr>
              <w:t>ŞUBAT</w:t>
            </w:r>
          </w:p>
        </w:tc>
        <w:tc>
          <w:tcPr>
            <w:tcW w:w="431" w:type="dxa"/>
          </w:tcPr>
          <w:p w:rsidR="00E803AA" w:rsidRDefault="00DB40DB">
            <w:pPr>
              <w:ind w:left="113" w:right="113"/>
              <w:jc w:val="center"/>
              <w:rPr>
                <w:sz w:val="16"/>
                <w:szCs w:val="16"/>
              </w:rPr>
            </w:pPr>
            <w:r>
              <w:rPr>
                <w:b/>
                <w:sz w:val="16"/>
                <w:szCs w:val="16"/>
              </w:rPr>
              <w:t>24.HAFTA</w:t>
            </w:r>
          </w:p>
        </w:tc>
        <w:tc>
          <w:tcPr>
            <w:tcW w:w="572" w:type="dxa"/>
          </w:tcPr>
          <w:p w:rsidR="00E803AA" w:rsidRDefault="00DB40DB">
            <w:pPr>
              <w:jc w:val="center"/>
              <w:rPr>
                <w:sz w:val="16"/>
                <w:szCs w:val="16"/>
              </w:rPr>
            </w:pPr>
            <w:r>
              <w:rPr>
                <w:b/>
                <w:sz w:val="16"/>
                <w:szCs w:val="16"/>
              </w:rPr>
              <w:t>19-23</w:t>
            </w:r>
          </w:p>
          <w:p w:rsidR="00E803AA" w:rsidRDefault="00DB40DB">
            <w:pPr>
              <w:jc w:val="center"/>
              <w:rPr>
                <w:sz w:val="16"/>
                <w:szCs w:val="16"/>
              </w:rPr>
            </w:pPr>
            <w:r>
              <w:rPr>
                <w:b/>
                <w:sz w:val="16"/>
                <w:szCs w:val="16"/>
              </w:rPr>
              <w:t>Şubat</w:t>
            </w:r>
          </w:p>
        </w:tc>
        <w:tc>
          <w:tcPr>
            <w:tcW w:w="419" w:type="dxa"/>
            <w:vAlign w:val="center"/>
          </w:tcPr>
          <w:p w:rsidR="00E803AA" w:rsidRDefault="00DB40DB">
            <w:pPr>
              <w:jc w:val="center"/>
              <w:rPr>
                <w:sz w:val="16"/>
                <w:szCs w:val="16"/>
              </w:rPr>
            </w:pPr>
            <w:r>
              <w:rPr>
                <w:b/>
                <w:sz w:val="16"/>
                <w:szCs w:val="16"/>
              </w:rPr>
              <w:t>2</w:t>
            </w:r>
          </w:p>
        </w:tc>
        <w:tc>
          <w:tcPr>
            <w:tcW w:w="4669" w:type="dxa"/>
            <w:tcBorders>
              <w:top w:val="single" w:sz="4" w:space="0" w:color="000000"/>
              <w:bottom w:val="single" w:sz="4" w:space="0" w:color="000000"/>
            </w:tcBorders>
          </w:tcPr>
          <w:p w:rsidR="00E803AA" w:rsidRDefault="00DB40DB">
            <w:pPr>
              <w:numPr>
                <w:ilvl w:val="0"/>
                <w:numId w:val="13"/>
              </w:numPr>
              <w:ind w:left="360" w:hanging="360"/>
              <w:rPr>
                <w:sz w:val="16"/>
                <w:szCs w:val="16"/>
              </w:rPr>
            </w:pPr>
            <w:r>
              <w:rPr>
                <w:sz w:val="16"/>
                <w:szCs w:val="16"/>
              </w:rPr>
              <w:t>İşletme kavramı</w:t>
            </w:r>
          </w:p>
          <w:p w:rsidR="00E803AA" w:rsidRDefault="00DB40DB">
            <w:pPr>
              <w:numPr>
                <w:ilvl w:val="0"/>
                <w:numId w:val="13"/>
              </w:numPr>
              <w:ind w:left="360" w:hanging="360"/>
              <w:rPr>
                <w:sz w:val="16"/>
                <w:szCs w:val="16"/>
              </w:rPr>
            </w:pPr>
            <w:r>
              <w:rPr>
                <w:sz w:val="16"/>
                <w:szCs w:val="16"/>
              </w:rPr>
              <w:t>İşletmenin amaçları</w:t>
            </w:r>
          </w:p>
          <w:p w:rsidR="00E803AA" w:rsidRDefault="00DB40DB">
            <w:pPr>
              <w:numPr>
                <w:ilvl w:val="0"/>
                <w:numId w:val="13"/>
              </w:numPr>
              <w:ind w:left="360" w:hanging="360"/>
              <w:rPr>
                <w:sz w:val="16"/>
                <w:szCs w:val="16"/>
              </w:rPr>
            </w:pPr>
            <w:r>
              <w:rPr>
                <w:sz w:val="16"/>
                <w:szCs w:val="16"/>
              </w:rPr>
              <w:t>İşletme türleri ve özellikleri</w:t>
            </w:r>
          </w:p>
          <w:p w:rsidR="00E803AA" w:rsidRDefault="00DB40DB">
            <w:pPr>
              <w:numPr>
                <w:ilvl w:val="0"/>
                <w:numId w:val="13"/>
              </w:numPr>
              <w:ind w:left="360" w:hanging="360"/>
              <w:rPr>
                <w:sz w:val="16"/>
                <w:szCs w:val="16"/>
              </w:rPr>
            </w:pPr>
            <w:r>
              <w:rPr>
                <w:sz w:val="16"/>
                <w:szCs w:val="16"/>
              </w:rPr>
              <w:t>Bir işletmenin kurulması sürecindeki aşamaları</w:t>
            </w:r>
          </w:p>
          <w:p w:rsidR="00E803AA" w:rsidRDefault="00DB40DB">
            <w:pPr>
              <w:numPr>
                <w:ilvl w:val="0"/>
                <w:numId w:val="13"/>
              </w:numPr>
              <w:ind w:left="360" w:hanging="360"/>
              <w:rPr>
                <w:sz w:val="16"/>
                <w:szCs w:val="16"/>
              </w:rPr>
            </w:pPr>
            <w:r>
              <w:rPr>
                <w:sz w:val="16"/>
                <w:szCs w:val="16"/>
              </w:rPr>
              <w:t>İşletmenin faaliyet alanları ve kapasiteleri</w:t>
            </w:r>
          </w:p>
        </w:tc>
        <w:tc>
          <w:tcPr>
            <w:tcW w:w="4110" w:type="dxa"/>
            <w:tcBorders>
              <w:top w:val="single" w:sz="4" w:space="0" w:color="000000"/>
              <w:bottom w:val="single" w:sz="4" w:space="0" w:color="000000"/>
            </w:tcBorders>
          </w:tcPr>
          <w:p w:rsidR="00E803AA" w:rsidRDefault="00DB40DB">
            <w:pPr>
              <w:rPr>
                <w:sz w:val="16"/>
                <w:szCs w:val="16"/>
              </w:rPr>
            </w:pPr>
            <w:r>
              <w:rPr>
                <w:sz w:val="16"/>
                <w:szCs w:val="16"/>
              </w:rPr>
              <w:t>3. İşletme ve işletme türleri ile ilgili temel kavramları açıklar.</w:t>
            </w:r>
          </w:p>
          <w:p w:rsidR="00E803AA" w:rsidRDefault="00DB40DB">
            <w:pPr>
              <w:rPr>
                <w:sz w:val="16"/>
                <w:szCs w:val="16"/>
              </w:rPr>
            </w:pPr>
            <w:r>
              <w:rPr>
                <w:sz w:val="16"/>
                <w:szCs w:val="16"/>
              </w:rPr>
              <w:t xml:space="preserve">4. İşletme kurma süreci ile ilgili planlama yapar. </w:t>
            </w:r>
          </w:p>
          <w:p w:rsidR="00E803AA" w:rsidRDefault="00DB40DB">
            <w:pPr>
              <w:rPr>
                <w:sz w:val="16"/>
                <w:szCs w:val="16"/>
              </w:rPr>
            </w:pPr>
            <w:r>
              <w:rPr>
                <w:sz w:val="16"/>
                <w:szCs w:val="16"/>
              </w:rPr>
              <w:t>5. İşletmenin faaliyet alanını ve kapasitesini açıklar.</w:t>
            </w:r>
          </w:p>
        </w:tc>
        <w:tc>
          <w:tcPr>
            <w:tcW w:w="1418" w:type="dxa"/>
            <w:vMerge/>
            <w:vAlign w:val="center"/>
          </w:tcPr>
          <w:p w:rsidR="00E803AA" w:rsidRDefault="00E803AA">
            <w:pPr>
              <w:widowControl w:val="0"/>
              <w:pBdr>
                <w:top w:val="nil"/>
                <w:left w:val="nil"/>
                <w:bottom w:val="nil"/>
                <w:right w:val="nil"/>
                <w:between w:val="nil"/>
              </w:pBdr>
              <w:spacing w:line="276" w:lineRule="auto"/>
              <w:rPr>
                <w:sz w:val="16"/>
                <w:szCs w:val="16"/>
              </w:rPr>
            </w:pPr>
          </w:p>
        </w:tc>
        <w:tc>
          <w:tcPr>
            <w:tcW w:w="1701" w:type="dxa"/>
            <w:vAlign w:val="center"/>
          </w:tcPr>
          <w:p w:rsidR="00E803AA" w:rsidRDefault="00DB40DB">
            <w:pPr>
              <w:rPr>
                <w:sz w:val="16"/>
                <w:szCs w:val="16"/>
              </w:rPr>
            </w:pPr>
            <w:r>
              <w:rPr>
                <w:sz w:val="16"/>
                <w:szCs w:val="16"/>
              </w:rPr>
              <w:t>EBA, akıllı tahta, ders kitabı, yardımcı kaynaklar, ders araç gereçleri, eğitim videoları</w:t>
            </w:r>
          </w:p>
        </w:tc>
        <w:tc>
          <w:tcPr>
            <w:tcW w:w="1984" w:type="dxa"/>
            <w:vAlign w:val="center"/>
          </w:tcPr>
          <w:p w:rsidR="00E803AA" w:rsidRDefault="00DB40DB">
            <w:pPr>
              <w:jc w:val="center"/>
              <w:rPr>
                <w:sz w:val="16"/>
                <w:szCs w:val="16"/>
              </w:rPr>
            </w:pPr>
            <w:r>
              <w:rPr>
                <w:b/>
                <w:sz w:val="16"/>
                <w:szCs w:val="16"/>
              </w:rPr>
              <w:t>Atatürk'ün Milliyetçilik İlkesi</w:t>
            </w:r>
          </w:p>
        </w:tc>
      </w:tr>
    </w:tbl>
    <w:p w:rsidR="00E803AA" w:rsidRDefault="00E803AA">
      <w:pPr>
        <w:rPr>
          <w:sz w:val="16"/>
          <w:szCs w:val="16"/>
        </w:rPr>
      </w:pPr>
    </w:p>
    <w:p w:rsidR="00E803AA" w:rsidRDefault="00E803AA">
      <w:pPr>
        <w:rPr>
          <w:sz w:val="16"/>
          <w:szCs w:val="16"/>
        </w:rPr>
      </w:pPr>
    </w:p>
    <w:tbl>
      <w:tblPr>
        <w:tblStyle w:val="a3"/>
        <w:tblW w:w="16022"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72"/>
        <w:gridCol w:w="401"/>
        <w:gridCol w:w="572"/>
        <w:gridCol w:w="396"/>
        <w:gridCol w:w="3613"/>
        <w:gridCol w:w="4369"/>
        <w:gridCol w:w="1543"/>
        <w:gridCol w:w="2422"/>
        <w:gridCol w:w="2134"/>
      </w:tblGrid>
      <w:tr w:rsidR="00E803AA">
        <w:trPr>
          <w:cantSplit/>
          <w:trHeight w:val="896"/>
        </w:trPr>
        <w:tc>
          <w:tcPr>
            <w:tcW w:w="572" w:type="dxa"/>
            <w:shd w:val="clear" w:color="auto" w:fill="DBE5F1"/>
            <w:vAlign w:val="center"/>
          </w:tcPr>
          <w:p w:rsidR="00E803AA" w:rsidRDefault="00DB40DB">
            <w:pPr>
              <w:rPr>
                <w:sz w:val="16"/>
                <w:szCs w:val="16"/>
              </w:rPr>
            </w:pPr>
            <w:r>
              <w:rPr>
                <w:b/>
                <w:sz w:val="16"/>
                <w:szCs w:val="16"/>
              </w:rPr>
              <w:t xml:space="preserve">     AY</w:t>
            </w:r>
          </w:p>
        </w:tc>
        <w:tc>
          <w:tcPr>
            <w:tcW w:w="973" w:type="dxa"/>
            <w:gridSpan w:val="2"/>
            <w:shd w:val="clear" w:color="auto" w:fill="DBE5F1"/>
            <w:vAlign w:val="center"/>
          </w:tcPr>
          <w:p w:rsidR="00E803AA" w:rsidRDefault="00DB40DB">
            <w:pPr>
              <w:jc w:val="center"/>
              <w:rPr>
                <w:sz w:val="16"/>
                <w:szCs w:val="16"/>
              </w:rPr>
            </w:pPr>
            <w:r>
              <w:rPr>
                <w:b/>
                <w:sz w:val="16"/>
                <w:szCs w:val="16"/>
              </w:rPr>
              <w:t xml:space="preserve">  HAFTA</w:t>
            </w:r>
          </w:p>
        </w:tc>
        <w:tc>
          <w:tcPr>
            <w:tcW w:w="396" w:type="dxa"/>
            <w:shd w:val="clear" w:color="auto" w:fill="DBE5F1"/>
            <w:vAlign w:val="center"/>
          </w:tcPr>
          <w:p w:rsidR="00E803AA" w:rsidRDefault="00DB40DB">
            <w:pPr>
              <w:jc w:val="center"/>
              <w:rPr>
                <w:sz w:val="16"/>
                <w:szCs w:val="16"/>
              </w:rPr>
            </w:pPr>
            <w:r>
              <w:rPr>
                <w:b/>
                <w:sz w:val="16"/>
                <w:szCs w:val="16"/>
              </w:rPr>
              <w:t>SAAT</w:t>
            </w:r>
          </w:p>
        </w:tc>
        <w:tc>
          <w:tcPr>
            <w:tcW w:w="3613" w:type="dxa"/>
            <w:shd w:val="clear" w:color="auto" w:fill="DBE5F1"/>
            <w:vAlign w:val="center"/>
          </w:tcPr>
          <w:p w:rsidR="00E803AA" w:rsidRDefault="00E803AA">
            <w:pPr>
              <w:jc w:val="center"/>
              <w:rPr>
                <w:sz w:val="16"/>
                <w:szCs w:val="16"/>
              </w:rPr>
            </w:pPr>
          </w:p>
          <w:p w:rsidR="00E803AA" w:rsidRDefault="00E803AA">
            <w:pPr>
              <w:jc w:val="center"/>
              <w:rPr>
                <w:sz w:val="16"/>
                <w:szCs w:val="16"/>
              </w:rPr>
            </w:pPr>
          </w:p>
          <w:p w:rsidR="00E803AA" w:rsidRDefault="00DB40DB">
            <w:pPr>
              <w:jc w:val="center"/>
              <w:rPr>
                <w:sz w:val="16"/>
                <w:szCs w:val="16"/>
              </w:rPr>
            </w:pPr>
            <w:r>
              <w:rPr>
                <w:b/>
                <w:sz w:val="16"/>
                <w:szCs w:val="16"/>
              </w:rPr>
              <w:t>KONULAR</w:t>
            </w:r>
          </w:p>
          <w:p w:rsidR="00E803AA" w:rsidRDefault="00E803AA">
            <w:pPr>
              <w:jc w:val="center"/>
              <w:rPr>
                <w:sz w:val="16"/>
                <w:szCs w:val="16"/>
              </w:rPr>
            </w:pPr>
          </w:p>
          <w:p w:rsidR="00E803AA" w:rsidRDefault="00E803AA">
            <w:pPr>
              <w:rPr>
                <w:sz w:val="16"/>
                <w:szCs w:val="16"/>
              </w:rPr>
            </w:pPr>
          </w:p>
        </w:tc>
        <w:tc>
          <w:tcPr>
            <w:tcW w:w="4369" w:type="dxa"/>
            <w:shd w:val="clear" w:color="auto" w:fill="DBE5F1"/>
            <w:vAlign w:val="center"/>
          </w:tcPr>
          <w:p w:rsidR="00E803AA" w:rsidRDefault="00DB40DB">
            <w:pPr>
              <w:jc w:val="center"/>
              <w:rPr>
                <w:sz w:val="16"/>
                <w:szCs w:val="16"/>
              </w:rPr>
            </w:pPr>
            <w:r>
              <w:rPr>
                <w:b/>
                <w:sz w:val="16"/>
                <w:szCs w:val="16"/>
              </w:rPr>
              <w:t>KAZANIMLAR</w:t>
            </w:r>
            <w:r>
              <w:rPr>
                <w:b/>
                <w:sz w:val="16"/>
                <w:szCs w:val="16"/>
              </w:rPr>
              <w:br/>
              <w:t>(HEDEF VE DAVRANIŞLAR)</w:t>
            </w:r>
          </w:p>
        </w:tc>
        <w:tc>
          <w:tcPr>
            <w:tcW w:w="1543" w:type="dxa"/>
            <w:shd w:val="clear" w:color="auto" w:fill="DBE5F1"/>
            <w:vAlign w:val="center"/>
          </w:tcPr>
          <w:p w:rsidR="00E803AA" w:rsidRDefault="00DB40DB">
            <w:pPr>
              <w:jc w:val="center"/>
              <w:rPr>
                <w:sz w:val="16"/>
                <w:szCs w:val="16"/>
              </w:rPr>
            </w:pPr>
            <w:r>
              <w:rPr>
                <w:b/>
                <w:sz w:val="16"/>
                <w:szCs w:val="16"/>
              </w:rPr>
              <w:t>ÖĞRENME ÖĞRETME YÖNTEM VE TEKNİKLERİ</w:t>
            </w:r>
          </w:p>
        </w:tc>
        <w:tc>
          <w:tcPr>
            <w:tcW w:w="2422" w:type="dxa"/>
            <w:shd w:val="clear" w:color="auto" w:fill="DBE5F1"/>
            <w:vAlign w:val="center"/>
          </w:tcPr>
          <w:p w:rsidR="00E803AA" w:rsidRDefault="00DB40DB">
            <w:pPr>
              <w:jc w:val="center"/>
              <w:rPr>
                <w:sz w:val="16"/>
                <w:szCs w:val="16"/>
              </w:rPr>
            </w:pPr>
            <w:r>
              <w:rPr>
                <w:b/>
                <w:sz w:val="16"/>
                <w:szCs w:val="16"/>
              </w:rPr>
              <w:t>EĞİTİM TEKNOLOJİLERİ, ARAÇ VE GEREÇLER</w:t>
            </w:r>
          </w:p>
        </w:tc>
        <w:tc>
          <w:tcPr>
            <w:tcW w:w="2134" w:type="dxa"/>
            <w:shd w:val="clear" w:color="auto" w:fill="DBE5F1"/>
            <w:vAlign w:val="center"/>
          </w:tcPr>
          <w:p w:rsidR="00E803AA" w:rsidRDefault="00DB40DB">
            <w:pPr>
              <w:jc w:val="center"/>
              <w:rPr>
                <w:sz w:val="16"/>
                <w:szCs w:val="16"/>
              </w:rPr>
            </w:pPr>
            <w:r>
              <w:rPr>
                <w:b/>
                <w:sz w:val="16"/>
                <w:szCs w:val="16"/>
              </w:rPr>
              <w:t>DEĞERLENDİRME</w:t>
            </w:r>
          </w:p>
          <w:p w:rsidR="00E803AA" w:rsidRDefault="00E803AA">
            <w:pPr>
              <w:jc w:val="center"/>
              <w:rPr>
                <w:sz w:val="16"/>
                <w:szCs w:val="16"/>
              </w:rPr>
            </w:pPr>
          </w:p>
        </w:tc>
      </w:tr>
      <w:tr w:rsidR="00E803AA">
        <w:trPr>
          <w:cantSplit/>
          <w:trHeight w:val="1123"/>
        </w:trPr>
        <w:tc>
          <w:tcPr>
            <w:tcW w:w="572" w:type="dxa"/>
            <w:shd w:val="clear" w:color="auto" w:fill="DBE5F1"/>
            <w:vAlign w:val="center"/>
          </w:tcPr>
          <w:p w:rsidR="00E803AA" w:rsidRDefault="00DB40DB">
            <w:pPr>
              <w:ind w:left="113" w:right="113"/>
              <w:jc w:val="center"/>
              <w:rPr>
                <w:sz w:val="16"/>
                <w:szCs w:val="16"/>
              </w:rPr>
            </w:pPr>
            <w:r>
              <w:rPr>
                <w:b/>
                <w:sz w:val="16"/>
                <w:szCs w:val="16"/>
              </w:rPr>
              <w:t>ŞUBAT/</w:t>
            </w:r>
          </w:p>
          <w:p w:rsidR="00E803AA" w:rsidRDefault="00DB40DB">
            <w:pPr>
              <w:ind w:left="113" w:right="113"/>
              <w:jc w:val="center"/>
              <w:rPr>
                <w:sz w:val="16"/>
                <w:szCs w:val="16"/>
              </w:rPr>
            </w:pPr>
            <w:r>
              <w:rPr>
                <w:b/>
                <w:sz w:val="16"/>
                <w:szCs w:val="16"/>
              </w:rPr>
              <w:t>MART</w:t>
            </w:r>
          </w:p>
        </w:tc>
        <w:tc>
          <w:tcPr>
            <w:tcW w:w="401" w:type="dxa"/>
          </w:tcPr>
          <w:p w:rsidR="00E803AA" w:rsidRDefault="00DB40DB">
            <w:pPr>
              <w:jc w:val="center"/>
              <w:rPr>
                <w:sz w:val="16"/>
                <w:szCs w:val="16"/>
              </w:rPr>
            </w:pPr>
            <w:r>
              <w:rPr>
                <w:b/>
                <w:sz w:val="16"/>
                <w:szCs w:val="16"/>
              </w:rPr>
              <w:t>25.HAFTA</w:t>
            </w:r>
          </w:p>
        </w:tc>
        <w:tc>
          <w:tcPr>
            <w:tcW w:w="572" w:type="dxa"/>
          </w:tcPr>
          <w:p w:rsidR="00E803AA" w:rsidRDefault="00DB40DB">
            <w:pPr>
              <w:jc w:val="center"/>
              <w:rPr>
                <w:sz w:val="16"/>
                <w:szCs w:val="16"/>
              </w:rPr>
            </w:pPr>
            <w:r>
              <w:rPr>
                <w:b/>
                <w:sz w:val="16"/>
                <w:szCs w:val="16"/>
              </w:rPr>
              <w:t>26-29 Şubat</w:t>
            </w:r>
          </w:p>
          <w:p w:rsidR="00E803AA" w:rsidRDefault="00DB40DB">
            <w:pPr>
              <w:jc w:val="center"/>
              <w:rPr>
                <w:sz w:val="16"/>
                <w:szCs w:val="16"/>
              </w:rPr>
            </w:pPr>
            <w:r>
              <w:rPr>
                <w:b/>
                <w:sz w:val="16"/>
                <w:szCs w:val="16"/>
              </w:rPr>
              <w:t>01 Mart</w:t>
            </w:r>
          </w:p>
        </w:tc>
        <w:tc>
          <w:tcPr>
            <w:tcW w:w="396" w:type="dxa"/>
            <w:vAlign w:val="center"/>
          </w:tcPr>
          <w:p w:rsidR="00E803AA" w:rsidRDefault="00DB40DB">
            <w:pPr>
              <w:jc w:val="center"/>
              <w:rPr>
                <w:sz w:val="16"/>
                <w:szCs w:val="16"/>
              </w:rPr>
            </w:pPr>
            <w:r>
              <w:rPr>
                <w:b/>
                <w:sz w:val="16"/>
                <w:szCs w:val="16"/>
              </w:rPr>
              <w:t>2</w:t>
            </w:r>
          </w:p>
        </w:tc>
        <w:tc>
          <w:tcPr>
            <w:tcW w:w="3613" w:type="dxa"/>
            <w:tcBorders>
              <w:top w:val="single" w:sz="4" w:space="0" w:color="000000"/>
              <w:bottom w:val="single" w:sz="4" w:space="0" w:color="000000"/>
            </w:tcBorders>
          </w:tcPr>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Pazarlama karması öğeleri (ürün, fiyat, dağıtım, tutundurma)</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Pazarlama karmasının oluşumu</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Stok ve kalite kontrol yöntemleri ve önemi</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Stok ve kalite yöntemindeki hatalar ve işletmelerde neden olduğu sorunlar</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Stok ve kalite yönteminin belirlenmesi</w:t>
            </w:r>
          </w:p>
        </w:tc>
        <w:tc>
          <w:tcPr>
            <w:tcW w:w="4369" w:type="dxa"/>
            <w:tcBorders>
              <w:top w:val="single" w:sz="4" w:space="0" w:color="000000"/>
              <w:bottom w:val="single" w:sz="4" w:space="0" w:color="000000"/>
            </w:tcBorders>
          </w:tcPr>
          <w:p w:rsidR="00E803AA" w:rsidRDefault="00DB40DB">
            <w:pPr>
              <w:rPr>
                <w:sz w:val="16"/>
                <w:szCs w:val="16"/>
              </w:rPr>
            </w:pPr>
            <w:r>
              <w:rPr>
                <w:b/>
                <w:sz w:val="16"/>
                <w:szCs w:val="16"/>
              </w:rPr>
              <w:t>6.</w:t>
            </w:r>
            <w:r>
              <w:rPr>
                <w:sz w:val="16"/>
                <w:szCs w:val="16"/>
              </w:rPr>
              <w:t xml:space="preserve"> İşletmenin faaliyet alanına uygun pazarlama karması oluşturur.</w:t>
            </w:r>
          </w:p>
          <w:p w:rsidR="00E803AA" w:rsidRDefault="00DB40DB">
            <w:pPr>
              <w:rPr>
                <w:sz w:val="16"/>
                <w:szCs w:val="16"/>
              </w:rPr>
            </w:pPr>
            <w:r>
              <w:rPr>
                <w:b/>
                <w:sz w:val="16"/>
                <w:szCs w:val="16"/>
              </w:rPr>
              <w:t>7.</w:t>
            </w:r>
            <w:r>
              <w:rPr>
                <w:sz w:val="16"/>
                <w:szCs w:val="16"/>
              </w:rPr>
              <w:t xml:space="preserve"> Yönetimin alt fonksiyonları doğrultusunda yönetim planı hazırlar.</w:t>
            </w:r>
          </w:p>
          <w:p w:rsidR="00E803AA" w:rsidRDefault="00DB40DB">
            <w:pPr>
              <w:tabs>
                <w:tab w:val="left" w:pos="258"/>
              </w:tabs>
              <w:jc w:val="both"/>
              <w:rPr>
                <w:sz w:val="16"/>
                <w:szCs w:val="16"/>
              </w:rPr>
            </w:pPr>
            <w:r>
              <w:rPr>
                <w:b/>
                <w:sz w:val="16"/>
                <w:szCs w:val="16"/>
              </w:rPr>
              <w:t>8.</w:t>
            </w:r>
            <w:r>
              <w:rPr>
                <w:sz w:val="16"/>
                <w:szCs w:val="16"/>
              </w:rPr>
              <w:t xml:space="preserve"> Kendi sektörüne uygun stok ve kalite yöntemini seçer.</w:t>
            </w:r>
          </w:p>
        </w:tc>
        <w:tc>
          <w:tcPr>
            <w:tcW w:w="1543" w:type="dxa"/>
            <w:vMerge w:val="restart"/>
            <w:vAlign w:val="center"/>
          </w:tcPr>
          <w:p w:rsidR="00E803AA" w:rsidRDefault="00DB40DB">
            <w:pPr>
              <w:rPr>
                <w:sz w:val="16"/>
                <w:szCs w:val="16"/>
              </w:rPr>
            </w:pPr>
            <w:r>
              <w:rPr>
                <w:sz w:val="16"/>
                <w:szCs w:val="16"/>
              </w:rPr>
              <w:t>1.Anlatım</w:t>
            </w:r>
          </w:p>
          <w:p w:rsidR="00E803AA" w:rsidRDefault="00DB40DB">
            <w:pPr>
              <w:rPr>
                <w:sz w:val="16"/>
                <w:szCs w:val="16"/>
              </w:rPr>
            </w:pPr>
            <w:r>
              <w:rPr>
                <w:sz w:val="16"/>
                <w:szCs w:val="16"/>
              </w:rPr>
              <w:t>2.Soru-cevap</w:t>
            </w:r>
          </w:p>
          <w:p w:rsidR="00E803AA" w:rsidRDefault="00DB40DB">
            <w:pPr>
              <w:rPr>
                <w:sz w:val="16"/>
                <w:szCs w:val="16"/>
              </w:rPr>
            </w:pPr>
            <w:r>
              <w:rPr>
                <w:sz w:val="16"/>
                <w:szCs w:val="16"/>
              </w:rPr>
              <w:t>3. İnceleme</w:t>
            </w:r>
          </w:p>
          <w:p w:rsidR="00E803AA" w:rsidRDefault="00DB40DB">
            <w:pPr>
              <w:rPr>
                <w:sz w:val="16"/>
                <w:szCs w:val="16"/>
              </w:rPr>
            </w:pPr>
            <w:r>
              <w:rPr>
                <w:sz w:val="16"/>
                <w:szCs w:val="16"/>
              </w:rPr>
              <w:t>4.Grup Tartışması</w:t>
            </w:r>
          </w:p>
          <w:p w:rsidR="00E803AA" w:rsidRDefault="00DB40DB">
            <w:pPr>
              <w:rPr>
                <w:sz w:val="16"/>
                <w:szCs w:val="16"/>
              </w:rPr>
            </w:pPr>
            <w:r>
              <w:rPr>
                <w:sz w:val="16"/>
                <w:szCs w:val="16"/>
              </w:rPr>
              <w:t>5.Bireysel Çalışmalar</w:t>
            </w:r>
          </w:p>
          <w:p w:rsidR="00E803AA" w:rsidRDefault="00DB40DB">
            <w:pPr>
              <w:rPr>
                <w:sz w:val="16"/>
                <w:szCs w:val="16"/>
              </w:rPr>
            </w:pPr>
            <w:r>
              <w:rPr>
                <w:sz w:val="16"/>
                <w:szCs w:val="16"/>
              </w:rPr>
              <w:t>6.Tekrarlama</w:t>
            </w:r>
          </w:p>
          <w:p w:rsidR="00E803AA" w:rsidRDefault="00DB40DB">
            <w:pPr>
              <w:rPr>
                <w:sz w:val="16"/>
                <w:szCs w:val="16"/>
              </w:rPr>
            </w:pPr>
            <w:r>
              <w:rPr>
                <w:sz w:val="16"/>
                <w:szCs w:val="16"/>
              </w:rPr>
              <w:t>7.Grup Çalışması</w:t>
            </w:r>
          </w:p>
          <w:p w:rsidR="00E803AA" w:rsidRDefault="00DB40DB">
            <w:pPr>
              <w:rPr>
                <w:sz w:val="16"/>
                <w:szCs w:val="16"/>
              </w:rPr>
            </w:pPr>
            <w:r>
              <w:rPr>
                <w:sz w:val="16"/>
                <w:szCs w:val="16"/>
              </w:rPr>
              <w:t>8.Yapılan işi Yorumlama</w:t>
            </w:r>
          </w:p>
        </w:tc>
        <w:tc>
          <w:tcPr>
            <w:tcW w:w="2422" w:type="dxa"/>
            <w:vAlign w:val="center"/>
          </w:tcPr>
          <w:p w:rsidR="00E803AA" w:rsidRDefault="00DB40DB">
            <w:pPr>
              <w:rPr>
                <w:sz w:val="16"/>
                <w:szCs w:val="16"/>
              </w:rPr>
            </w:pPr>
            <w:r>
              <w:rPr>
                <w:sz w:val="16"/>
                <w:szCs w:val="16"/>
              </w:rPr>
              <w:t>EBA, akıllı tahta, ders kitabı, yardımcı kaynaklar, ders araç gereçleri, eğitim videoları</w:t>
            </w:r>
          </w:p>
        </w:tc>
        <w:tc>
          <w:tcPr>
            <w:tcW w:w="2134" w:type="dxa"/>
            <w:vAlign w:val="center"/>
          </w:tcPr>
          <w:p w:rsidR="00E803AA" w:rsidRDefault="00E803AA">
            <w:pPr>
              <w:jc w:val="center"/>
              <w:rPr>
                <w:sz w:val="16"/>
                <w:szCs w:val="16"/>
              </w:rPr>
            </w:pPr>
          </w:p>
        </w:tc>
      </w:tr>
      <w:tr w:rsidR="00E803AA">
        <w:trPr>
          <w:cantSplit/>
          <w:trHeight w:val="1123"/>
        </w:trPr>
        <w:tc>
          <w:tcPr>
            <w:tcW w:w="572" w:type="dxa"/>
            <w:shd w:val="clear" w:color="auto" w:fill="DBE5F1"/>
            <w:vAlign w:val="center"/>
          </w:tcPr>
          <w:p w:rsidR="00E803AA" w:rsidRDefault="00DB40DB">
            <w:pPr>
              <w:ind w:left="113" w:right="113"/>
              <w:jc w:val="center"/>
              <w:rPr>
                <w:sz w:val="16"/>
                <w:szCs w:val="16"/>
              </w:rPr>
            </w:pPr>
            <w:r>
              <w:rPr>
                <w:b/>
                <w:sz w:val="16"/>
                <w:szCs w:val="16"/>
              </w:rPr>
              <w:t>MART</w:t>
            </w:r>
          </w:p>
        </w:tc>
        <w:tc>
          <w:tcPr>
            <w:tcW w:w="401" w:type="dxa"/>
          </w:tcPr>
          <w:p w:rsidR="00E803AA" w:rsidRDefault="00DB40DB">
            <w:pPr>
              <w:jc w:val="center"/>
              <w:rPr>
                <w:sz w:val="16"/>
                <w:szCs w:val="16"/>
              </w:rPr>
            </w:pPr>
            <w:r>
              <w:rPr>
                <w:b/>
                <w:sz w:val="16"/>
                <w:szCs w:val="16"/>
              </w:rPr>
              <w:t>26.HAFTA</w:t>
            </w:r>
          </w:p>
        </w:tc>
        <w:tc>
          <w:tcPr>
            <w:tcW w:w="572" w:type="dxa"/>
          </w:tcPr>
          <w:p w:rsidR="00E803AA" w:rsidRDefault="00DB40DB">
            <w:pPr>
              <w:jc w:val="center"/>
              <w:rPr>
                <w:sz w:val="16"/>
                <w:szCs w:val="16"/>
              </w:rPr>
            </w:pPr>
            <w:r>
              <w:rPr>
                <w:b/>
                <w:sz w:val="16"/>
                <w:szCs w:val="16"/>
              </w:rPr>
              <w:t>04-08</w:t>
            </w:r>
          </w:p>
          <w:p w:rsidR="00E803AA" w:rsidRDefault="00DB40DB">
            <w:pPr>
              <w:jc w:val="center"/>
              <w:rPr>
                <w:sz w:val="16"/>
                <w:szCs w:val="16"/>
              </w:rPr>
            </w:pPr>
            <w:r>
              <w:rPr>
                <w:b/>
                <w:sz w:val="16"/>
                <w:szCs w:val="16"/>
              </w:rPr>
              <w:t>Mart</w:t>
            </w:r>
          </w:p>
        </w:tc>
        <w:tc>
          <w:tcPr>
            <w:tcW w:w="396" w:type="dxa"/>
            <w:vAlign w:val="center"/>
          </w:tcPr>
          <w:p w:rsidR="00E803AA" w:rsidRDefault="00DB40DB">
            <w:pPr>
              <w:jc w:val="center"/>
              <w:rPr>
                <w:sz w:val="16"/>
                <w:szCs w:val="16"/>
              </w:rPr>
            </w:pPr>
            <w:r>
              <w:rPr>
                <w:b/>
                <w:sz w:val="16"/>
                <w:szCs w:val="16"/>
              </w:rPr>
              <w:t>2</w:t>
            </w:r>
          </w:p>
        </w:tc>
        <w:tc>
          <w:tcPr>
            <w:tcW w:w="3613" w:type="dxa"/>
            <w:tcBorders>
              <w:top w:val="single" w:sz="4" w:space="0" w:color="000000"/>
              <w:bottom w:val="single" w:sz="4" w:space="0" w:color="000000"/>
            </w:tcBorders>
          </w:tcPr>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İşletmenin gelir-gider dengesi ve finans yönetimi</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 xml:space="preserve">İşletmenin gelir ve gider kalemlerinin belirlenmesi </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İşletmenin finans yönetim planının oluşturulması</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Personel alım sürecinde etkili olan kişisel özellikler</w:t>
            </w:r>
          </w:p>
        </w:tc>
        <w:tc>
          <w:tcPr>
            <w:tcW w:w="4369" w:type="dxa"/>
            <w:tcBorders>
              <w:top w:val="single" w:sz="4" w:space="0" w:color="000000"/>
              <w:bottom w:val="single" w:sz="4" w:space="0" w:color="000000"/>
            </w:tcBorders>
          </w:tcPr>
          <w:p w:rsidR="00E803AA" w:rsidRDefault="00DB40DB">
            <w:pPr>
              <w:rPr>
                <w:sz w:val="16"/>
                <w:szCs w:val="16"/>
              </w:rPr>
            </w:pPr>
            <w:r>
              <w:rPr>
                <w:b/>
                <w:sz w:val="16"/>
                <w:szCs w:val="16"/>
              </w:rPr>
              <w:t xml:space="preserve">9. </w:t>
            </w:r>
            <w:r>
              <w:rPr>
                <w:sz w:val="16"/>
                <w:szCs w:val="16"/>
              </w:rPr>
              <w:t>İşletmenin mali kaynaklarını ve finans yönetimi ile ilgili faaliyetlerini planlar.</w:t>
            </w:r>
          </w:p>
          <w:p w:rsidR="00E803AA" w:rsidRDefault="00DB40DB">
            <w:pPr>
              <w:rPr>
                <w:sz w:val="16"/>
                <w:szCs w:val="16"/>
              </w:rPr>
            </w:pPr>
            <w:r>
              <w:rPr>
                <w:b/>
                <w:sz w:val="16"/>
                <w:szCs w:val="16"/>
              </w:rPr>
              <w:t xml:space="preserve">10. </w:t>
            </w:r>
            <w:r>
              <w:rPr>
                <w:sz w:val="16"/>
                <w:szCs w:val="16"/>
              </w:rPr>
              <w:t>İşletmenin personel bulma, işe alma ve performans değerlendirme süreçlerini planlar.</w:t>
            </w:r>
          </w:p>
          <w:p w:rsidR="00E803AA" w:rsidRDefault="00E803AA">
            <w:pPr>
              <w:rPr>
                <w:sz w:val="16"/>
                <w:szCs w:val="16"/>
              </w:rPr>
            </w:pPr>
          </w:p>
          <w:p w:rsidR="00E803AA" w:rsidRDefault="00E803AA">
            <w:pPr>
              <w:tabs>
                <w:tab w:val="left" w:pos="258"/>
              </w:tabs>
              <w:ind w:left="360"/>
              <w:jc w:val="both"/>
              <w:rPr>
                <w:sz w:val="16"/>
                <w:szCs w:val="16"/>
              </w:rPr>
            </w:pPr>
          </w:p>
        </w:tc>
        <w:tc>
          <w:tcPr>
            <w:tcW w:w="1543" w:type="dxa"/>
            <w:vMerge/>
            <w:vAlign w:val="center"/>
          </w:tcPr>
          <w:p w:rsidR="00E803AA" w:rsidRDefault="00E803AA">
            <w:pPr>
              <w:widowControl w:val="0"/>
              <w:pBdr>
                <w:top w:val="nil"/>
                <w:left w:val="nil"/>
                <w:bottom w:val="nil"/>
                <w:right w:val="nil"/>
                <w:between w:val="nil"/>
              </w:pBdr>
              <w:spacing w:line="276" w:lineRule="auto"/>
              <w:rPr>
                <w:sz w:val="16"/>
                <w:szCs w:val="16"/>
              </w:rPr>
            </w:pPr>
          </w:p>
        </w:tc>
        <w:tc>
          <w:tcPr>
            <w:tcW w:w="2422" w:type="dxa"/>
            <w:vAlign w:val="center"/>
          </w:tcPr>
          <w:p w:rsidR="00E803AA" w:rsidRDefault="00DB40DB">
            <w:pPr>
              <w:rPr>
                <w:sz w:val="16"/>
                <w:szCs w:val="16"/>
              </w:rPr>
            </w:pPr>
            <w:r>
              <w:rPr>
                <w:sz w:val="16"/>
                <w:szCs w:val="16"/>
              </w:rPr>
              <w:t>EBA, akıllı tahta, ders kitabı, yardımcı kaynaklar, ders araç gereçleri, eğitim videoları</w:t>
            </w:r>
          </w:p>
        </w:tc>
        <w:tc>
          <w:tcPr>
            <w:tcW w:w="2134" w:type="dxa"/>
            <w:vAlign w:val="center"/>
          </w:tcPr>
          <w:p w:rsidR="00E803AA" w:rsidRDefault="00E803AA">
            <w:pPr>
              <w:jc w:val="center"/>
              <w:rPr>
                <w:sz w:val="16"/>
                <w:szCs w:val="16"/>
              </w:rPr>
            </w:pPr>
          </w:p>
        </w:tc>
      </w:tr>
      <w:tr w:rsidR="00E803AA">
        <w:trPr>
          <w:cantSplit/>
          <w:trHeight w:val="1057"/>
        </w:trPr>
        <w:tc>
          <w:tcPr>
            <w:tcW w:w="572" w:type="dxa"/>
            <w:shd w:val="clear" w:color="auto" w:fill="DBE5F1"/>
            <w:vAlign w:val="center"/>
          </w:tcPr>
          <w:p w:rsidR="00E803AA" w:rsidRDefault="00DB40DB">
            <w:pPr>
              <w:ind w:left="113" w:right="113"/>
              <w:jc w:val="center"/>
              <w:rPr>
                <w:sz w:val="16"/>
                <w:szCs w:val="16"/>
              </w:rPr>
            </w:pPr>
            <w:r>
              <w:rPr>
                <w:b/>
                <w:sz w:val="16"/>
                <w:szCs w:val="16"/>
              </w:rPr>
              <w:lastRenderedPageBreak/>
              <w:t>MART</w:t>
            </w:r>
          </w:p>
        </w:tc>
        <w:tc>
          <w:tcPr>
            <w:tcW w:w="401" w:type="dxa"/>
          </w:tcPr>
          <w:p w:rsidR="00E803AA" w:rsidRDefault="00DB40DB">
            <w:pPr>
              <w:ind w:left="113" w:right="113"/>
              <w:jc w:val="center"/>
              <w:rPr>
                <w:sz w:val="16"/>
                <w:szCs w:val="16"/>
              </w:rPr>
            </w:pPr>
            <w:r>
              <w:rPr>
                <w:b/>
                <w:sz w:val="16"/>
                <w:szCs w:val="16"/>
              </w:rPr>
              <w:t>27.HAFTA</w:t>
            </w:r>
          </w:p>
        </w:tc>
        <w:tc>
          <w:tcPr>
            <w:tcW w:w="572" w:type="dxa"/>
          </w:tcPr>
          <w:p w:rsidR="00E803AA" w:rsidRDefault="00DB40DB">
            <w:pPr>
              <w:jc w:val="center"/>
              <w:rPr>
                <w:sz w:val="16"/>
                <w:szCs w:val="16"/>
              </w:rPr>
            </w:pPr>
            <w:r>
              <w:rPr>
                <w:b/>
                <w:sz w:val="16"/>
                <w:szCs w:val="16"/>
              </w:rPr>
              <w:t>11-15</w:t>
            </w:r>
          </w:p>
          <w:p w:rsidR="00E803AA" w:rsidRDefault="00DB40DB">
            <w:pPr>
              <w:jc w:val="center"/>
              <w:rPr>
                <w:sz w:val="16"/>
                <w:szCs w:val="16"/>
              </w:rPr>
            </w:pPr>
            <w:r>
              <w:rPr>
                <w:b/>
                <w:sz w:val="16"/>
                <w:szCs w:val="16"/>
              </w:rPr>
              <w:t>Mart</w:t>
            </w:r>
          </w:p>
        </w:tc>
        <w:tc>
          <w:tcPr>
            <w:tcW w:w="396" w:type="dxa"/>
            <w:vAlign w:val="center"/>
          </w:tcPr>
          <w:p w:rsidR="00E803AA" w:rsidRDefault="00DB40DB">
            <w:pPr>
              <w:jc w:val="center"/>
              <w:rPr>
                <w:sz w:val="16"/>
                <w:szCs w:val="16"/>
              </w:rPr>
            </w:pPr>
            <w:r>
              <w:rPr>
                <w:b/>
                <w:sz w:val="16"/>
                <w:szCs w:val="16"/>
              </w:rPr>
              <w:t>2</w:t>
            </w:r>
          </w:p>
        </w:tc>
        <w:tc>
          <w:tcPr>
            <w:tcW w:w="3613" w:type="dxa"/>
            <w:tcBorders>
              <w:top w:val="single" w:sz="4" w:space="0" w:color="000000"/>
              <w:bottom w:val="single" w:sz="4" w:space="0" w:color="000000"/>
            </w:tcBorders>
          </w:tcPr>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Personel alım sürecinde etkili olan kişisel özellikler</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İşletmelerin personel alım süreçleri</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Personel alım sürecinde izlenecek yollarının belirlenmesi</w:t>
            </w:r>
          </w:p>
        </w:tc>
        <w:tc>
          <w:tcPr>
            <w:tcW w:w="4369" w:type="dxa"/>
            <w:tcBorders>
              <w:top w:val="single" w:sz="4" w:space="0" w:color="000000"/>
              <w:bottom w:val="single" w:sz="4" w:space="0" w:color="000000"/>
            </w:tcBorders>
          </w:tcPr>
          <w:p w:rsidR="00E803AA" w:rsidRDefault="00DB40DB">
            <w:pPr>
              <w:rPr>
                <w:sz w:val="16"/>
                <w:szCs w:val="16"/>
              </w:rPr>
            </w:pPr>
            <w:r>
              <w:rPr>
                <w:b/>
                <w:sz w:val="16"/>
                <w:szCs w:val="16"/>
              </w:rPr>
              <w:t xml:space="preserve">10. </w:t>
            </w:r>
            <w:r>
              <w:rPr>
                <w:sz w:val="16"/>
                <w:szCs w:val="16"/>
              </w:rPr>
              <w:t>İşletmenin personel bulma, işe alma ve performans değerlendirme süreçlerini planlar.</w:t>
            </w:r>
          </w:p>
          <w:p w:rsidR="00E803AA" w:rsidRDefault="00E803AA">
            <w:pPr>
              <w:tabs>
                <w:tab w:val="left" w:pos="258"/>
              </w:tabs>
              <w:ind w:left="360"/>
              <w:rPr>
                <w:sz w:val="16"/>
                <w:szCs w:val="16"/>
              </w:rPr>
            </w:pPr>
          </w:p>
        </w:tc>
        <w:tc>
          <w:tcPr>
            <w:tcW w:w="1543" w:type="dxa"/>
            <w:vMerge/>
            <w:vAlign w:val="center"/>
          </w:tcPr>
          <w:p w:rsidR="00E803AA" w:rsidRDefault="00E803AA">
            <w:pPr>
              <w:widowControl w:val="0"/>
              <w:pBdr>
                <w:top w:val="nil"/>
                <w:left w:val="nil"/>
                <w:bottom w:val="nil"/>
                <w:right w:val="nil"/>
                <w:between w:val="nil"/>
              </w:pBdr>
              <w:spacing w:line="276" w:lineRule="auto"/>
              <w:rPr>
                <w:sz w:val="16"/>
                <w:szCs w:val="16"/>
              </w:rPr>
            </w:pPr>
          </w:p>
        </w:tc>
        <w:tc>
          <w:tcPr>
            <w:tcW w:w="2422" w:type="dxa"/>
            <w:vAlign w:val="center"/>
          </w:tcPr>
          <w:p w:rsidR="00E803AA" w:rsidRDefault="00DB40DB">
            <w:pPr>
              <w:rPr>
                <w:sz w:val="16"/>
                <w:szCs w:val="16"/>
              </w:rPr>
            </w:pPr>
            <w:r>
              <w:rPr>
                <w:sz w:val="16"/>
                <w:szCs w:val="16"/>
              </w:rPr>
              <w:t>EBA, akıllı tahta, ders kitabı, yardımcı kaynaklar, ders araç gereçleri, eğitim videoları</w:t>
            </w:r>
          </w:p>
        </w:tc>
        <w:tc>
          <w:tcPr>
            <w:tcW w:w="2134" w:type="dxa"/>
            <w:vAlign w:val="center"/>
          </w:tcPr>
          <w:p w:rsidR="00E803AA" w:rsidRDefault="00DB40DB">
            <w:pPr>
              <w:jc w:val="center"/>
              <w:rPr>
                <w:sz w:val="16"/>
                <w:szCs w:val="16"/>
              </w:rPr>
            </w:pPr>
            <w:r>
              <w:rPr>
                <w:b/>
                <w:sz w:val="16"/>
                <w:szCs w:val="16"/>
              </w:rPr>
              <w:t>12 Mart</w:t>
            </w:r>
          </w:p>
          <w:p w:rsidR="00E803AA" w:rsidRDefault="00DB40DB">
            <w:pPr>
              <w:jc w:val="center"/>
              <w:rPr>
                <w:sz w:val="16"/>
                <w:szCs w:val="16"/>
              </w:rPr>
            </w:pPr>
            <w:r>
              <w:rPr>
                <w:b/>
                <w:sz w:val="16"/>
                <w:szCs w:val="16"/>
              </w:rPr>
              <w:t>İstiklal Marşının Kabulü</w:t>
            </w:r>
          </w:p>
          <w:p w:rsidR="00E803AA" w:rsidRDefault="00E803AA">
            <w:pPr>
              <w:jc w:val="center"/>
              <w:rPr>
                <w:sz w:val="16"/>
                <w:szCs w:val="16"/>
              </w:rPr>
            </w:pPr>
          </w:p>
        </w:tc>
      </w:tr>
      <w:tr w:rsidR="00E803AA">
        <w:trPr>
          <w:cantSplit/>
          <w:trHeight w:val="1267"/>
        </w:trPr>
        <w:tc>
          <w:tcPr>
            <w:tcW w:w="572" w:type="dxa"/>
            <w:shd w:val="clear" w:color="auto" w:fill="DBE5F1"/>
            <w:vAlign w:val="center"/>
          </w:tcPr>
          <w:p w:rsidR="00E803AA" w:rsidRDefault="00DB40DB">
            <w:pPr>
              <w:ind w:left="113" w:right="113"/>
              <w:jc w:val="center"/>
              <w:rPr>
                <w:sz w:val="16"/>
                <w:szCs w:val="16"/>
              </w:rPr>
            </w:pPr>
            <w:r>
              <w:rPr>
                <w:b/>
                <w:sz w:val="16"/>
                <w:szCs w:val="16"/>
              </w:rPr>
              <w:t>MART</w:t>
            </w:r>
          </w:p>
        </w:tc>
        <w:tc>
          <w:tcPr>
            <w:tcW w:w="401" w:type="dxa"/>
          </w:tcPr>
          <w:p w:rsidR="00E803AA" w:rsidRDefault="00DB40DB">
            <w:pPr>
              <w:ind w:left="113" w:right="113"/>
              <w:jc w:val="center"/>
              <w:rPr>
                <w:sz w:val="16"/>
                <w:szCs w:val="16"/>
              </w:rPr>
            </w:pPr>
            <w:r>
              <w:rPr>
                <w:b/>
                <w:sz w:val="16"/>
                <w:szCs w:val="16"/>
              </w:rPr>
              <w:t>28.HAFTA</w:t>
            </w:r>
          </w:p>
        </w:tc>
        <w:tc>
          <w:tcPr>
            <w:tcW w:w="572" w:type="dxa"/>
          </w:tcPr>
          <w:p w:rsidR="00E803AA" w:rsidRDefault="00DB40DB">
            <w:pPr>
              <w:jc w:val="center"/>
              <w:rPr>
                <w:sz w:val="16"/>
                <w:szCs w:val="16"/>
              </w:rPr>
            </w:pPr>
            <w:r>
              <w:rPr>
                <w:b/>
                <w:sz w:val="16"/>
                <w:szCs w:val="16"/>
              </w:rPr>
              <w:t>18-22</w:t>
            </w:r>
          </w:p>
          <w:p w:rsidR="00E803AA" w:rsidRDefault="00DB40DB">
            <w:pPr>
              <w:jc w:val="center"/>
              <w:rPr>
                <w:sz w:val="16"/>
                <w:szCs w:val="16"/>
              </w:rPr>
            </w:pPr>
            <w:r>
              <w:rPr>
                <w:b/>
                <w:sz w:val="16"/>
                <w:szCs w:val="16"/>
              </w:rPr>
              <w:t>Mart</w:t>
            </w:r>
          </w:p>
        </w:tc>
        <w:tc>
          <w:tcPr>
            <w:tcW w:w="396" w:type="dxa"/>
            <w:vAlign w:val="center"/>
          </w:tcPr>
          <w:p w:rsidR="00E803AA" w:rsidRDefault="00DB40DB">
            <w:pPr>
              <w:jc w:val="center"/>
              <w:rPr>
                <w:sz w:val="16"/>
                <w:szCs w:val="16"/>
              </w:rPr>
            </w:pPr>
            <w:r>
              <w:rPr>
                <w:b/>
                <w:sz w:val="16"/>
                <w:szCs w:val="16"/>
              </w:rPr>
              <w:t>2</w:t>
            </w:r>
          </w:p>
        </w:tc>
        <w:tc>
          <w:tcPr>
            <w:tcW w:w="3613" w:type="dxa"/>
            <w:tcBorders>
              <w:top w:val="single" w:sz="4" w:space="0" w:color="000000"/>
              <w:bottom w:val="single" w:sz="12" w:space="0" w:color="000000"/>
            </w:tcBorders>
          </w:tcPr>
          <w:p w:rsidR="00E803AA" w:rsidRDefault="00DB40DB">
            <w:pPr>
              <w:rPr>
                <w:sz w:val="16"/>
                <w:szCs w:val="16"/>
              </w:rPr>
            </w:pPr>
            <w:r>
              <w:rPr>
                <w:b/>
                <w:sz w:val="16"/>
                <w:szCs w:val="16"/>
              </w:rPr>
              <w:t xml:space="preserve">5.2. </w:t>
            </w:r>
            <w:proofErr w:type="spellStart"/>
            <w:r>
              <w:rPr>
                <w:b/>
                <w:sz w:val="16"/>
                <w:szCs w:val="16"/>
              </w:rPr>
              <w:t>Sosyoduygusal</w:t>
            </w:r>
            <w:proofErr w:type="spellEnd"/>
            <w:r>
              <w:rPr>
                <w:b/>
                <w:sz w:val="16"/>
                <w:szCs w:val="16"/>
              </w:rPr>
              <w:t xml:space="preserve"> Becerilere Göre Girişimci Fikirler, İş Kurma ve Yürütme</w:t>
            </w:r>
          </w:p>
          <w:p w:rsidR="00E803AA" w:rsidRDefault="00DB40DB">
            <w:pPr>
              <w:numPr>
                <w:ilvl w:val="0"/>
                <w:numId w:val="14"/>
              </w:numPr>
              <w:pBdr>
                <w:top w:val="nil"/>
                <w:left w:val="nil"/>
                <w:bottom w:val="nil"/>
                <w:right w:val="nil"/>
                <w:between w:val="nil"/>
              </w:pBdr>
              <w:rPr>
                <w:color w:val="000000"/>
                <w:sz w:val="16"/>
                <w:szCs w:val="16"/>
              </w:rPr>
            </w:pPr>
            <w:r>
              <w:rPr>
                <w:color w:val="000000"/>
                <w:sz w:val="16"/>
                <w:szCs w:val="16"/>
              </w:rPr>
              <w:t>Girişimcilik ve iş kurma fikirlerinin bireysel olarak tasarlanması ve tartışılması</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Girişimcilik ve iş kurma ile ilgili grup çalışmasının bireysel olarak yapılması</w:t>
            </w:r>
          </w:p>
        </w:tc>
        <w:tc>
          <w:tcPr>
            <w:tcW w:w="4369" w:type="dxa"/>
            <w:tcBorders>
              <w:top w:val="single" w:sz="4" w:space="0" w:color="000000"/>
              <w:bottom w:val="single" w:sz="12" w:space="0" w:color="000000"/>
            </w:tcBorders>
          </w:tcPr>
          <w:p w:rsidR="00E803AA" w:rsidRDefault="00DB40DB">
            <w:pPr>
              <w:rPr>
                <w:sz w:val="16"/>
                <w:szCs w:val="16"/>
              </w:rPr>
            </w:pPr>
            <w:r>
              <w:rPr>
                <w:b/>
                <w:sz w:val="16"/>
                <w:szCs w:val="16"/>
              </w:rPr>
              <w:t>11.</w:t>
            </w:r>
            <w:r>
              <w:rPr>
                <w:sz w:val="16"/>
                <w:szCs w:val="16"/>
              </w:rPr>
              <w:t xml:space="preserve"> Girişimcilik ve iş kurma ile ilgili farklı fikirleri dikkate alır.</w:t>
            </w:r>
          </w:p>
          <w:p w:rsidR="00E803AA" w:rsidRDefault="00DB40DB">
            <w:pPr>
              <w:rPr>
                <w:sz w:val="16"/>
                <w:szCs w:val="16"/>
              </w:rPr>
            </w:pPr>
            <w:r>
              <w:rPr>
                <w:b/>
                <w:sz w:val="16"/>
                <w:szCs w:val="16"/>
              </w:rPr>
              <w:t>12.</w:t>
            </w:r>
            <w:r>
              <w:rPr>
                <w:sz w:val="16"/>
                <w:szCs w:val="16"/>
              </w:rPr>
              <w:t xml:space="preserve"> Bireysel olarak girişimcilik ve iş kurma ile ilgili fikirlerini planlayarak kendi öğrenmesinin sorumluluğunu alır.</w:t>
            </w:r>
          </w:p>
        </w:tc>
        <w:tc>
          <w:tcPr>
            <w:tcW w:w="1543" w:type="dxa"/>
            <w:vMerge/>
            <w:vAlign w:val="center"/>
          </w:tcPr>
          <w:p w:rsidR="00E803AA" w:rsidRDefault="00E803AA">
            <w:pPr>
              <w:widowControl w:val="0"/>
              <w:pBdr>
                <w:top w:val="nil"/>
                <w:left w:val="nil"/>
                <w:bottom w:val="nil"/>
                <w:right w:val="nil"/>
                <w:between w:val="nil"/>
              </w:pBdr>
              <w:spacing w:line="276" w:lineRule="auto"/>
              <w:rPr>
                <w:sz w:val="16"/>
                <w:szCs w:val="16"/>
              </w:rPr>
            </w:pPr>
          </w:p>
        </w:tc>
        <w:tc>
          <w:tcPr>
            <w:tcW w:w="2422" w:type="dxa"/>
          </w:tcPr>
          <w:p w:rsidR="00E803AA" w:rsidRDefault="00DB40DB">
            <w:pPr>
              <w:rPr>
                <w:sz w:val="16"/>
                <w:szCs w:val="16"/>
              </w:rPr>
            </w:pPr>
            <w:r>
              <w:rPr>
                <w:sz w:val="16"/>
                <w:szCs w:val="16"/>
              </w:rPr>
              <w:t>EBA, akıllı tahta, ders kitabı, yardımcı kaynaklar, ders araç gereçleri, eğitim videoları</w:t>
            </w:r>
          </w:p>
        </w:tc>
        <w:tc>
          <w:tcPr>
            <w:tcW w:w="2134" w:type="dxa"/>
            <w:vAlign w:val="center"/>
          </w:tcPr>
          <w:p w:rsidR="00E803AA" w:rsidRDefault="00DB40DB">
            <w:pPr>
              <w:jc w:val="center"/>
              <w:rPr>
                <w:sz w:val="16"/>
                <w:szCs w:val="16"/>
              </w:rPr>
            </w:pPr>
            <w:r>
              <w:rPr>
                <w:b/>
                <w:sz w:val="16"/>
                <w:szCs w:val="16"/>
              </w:rPr>
              <w:t>18 Mart Çanakkale Şehitlerini Anma</w:t>
            </w:r>
          </w:p>
          <w:p w:rsidR="00E803AA" w:rsidRDefault="00E803AA">
            <w:pPr>
              <w:jc w:val="center"/>
              <w:rPr>
                <w:sz w:val="16"/>
                <w:szCs w:val="16"/>
              </w:rPr>
            </w:pPr>
          </w:p>
        </w:tc>
      </w:tr>
      <w:tr w:rsidR="00E803AA">
        <w:trPr>
          <w:cantSplit/>
          <w:trHeight w:val="1267"/>
        </w:trPr>
        <w:tc>
          <w:tcPr>
            <w:tcW w:w="572" w:type="dxa"/>
            <w:shd w:val="clear" w:color="auto" w:fill="DBE5F1"/>
            <w:vAlign w:val="center"/>
          </w:tcPr>
          <w:p w:rsidR="00E803AA" w:rsidRDefault="00DB40DB">
            <w:pPr>
              <w:ind w:left="113" w:right="113"/>
              <w:jc w:val="center"/>
              <w:rPr>
                <w:sz w:val="16"/>
                <w:szCs w:val="16"/>
              </w:rPr>
            </w:pPr>
            <w:r>
              <w:rPr>
                <w:b/>
                <w:sz w:val="16"/>
                <w:szCs w:val="16"/>
              </w:rPr>
              <w:t>MART</w:t>
            </w:r>
          </w:p>
        </w:tc>
        <w:tc>
          <w:tcPr>
            <w:tcW w:w="401" w:type="dxa"/>
          </w:tcPr>
          <w:p w:rsidR="00E803AA" w:rsidRDefault="00DB40DB">
            <w:pPr>
              <w:ind w:left="113" w:right="113"/>
              <w:jc w:val="center"/>
              <w:rPr>
                <w:sz w:val="16"/>
                <w:szCs w:val="16"/>
              </w:rPr>
            </w:pPr>
            <w:r>
              <w:rPr>
                <w:b/>
                <w:sz w:val="16"/>
                <w:szCs w:val="16"/>
              </w:rPr>
              <w:t>29.HAFTA</w:t>
            </w:r>
          </w:p>
        </w:tc>
        <w:tc>
          <w:tcPr>
            <w:tcW w:w="572" w:type="dxa"/>
          </w:tcPr>
          <w:p w:rsidR="00E803AA" w:rsidRDefault="00DB40DB">
            <w:pPr>
              <w:jc w:val="center"/>
              <w:rPr>
                <w:sz w:val="16"/>
                <w:szCs w:val="16"/>
              </w:rPr>
            </w:pPr>
            <w:r>
              <w:rPr>
                <w:b/>
                <w:sz w:val="16"/>
                <w:szCs w:val="16"/>
              </w:rPr>
              <w:t>25-29</w:t>
            </w:r>
          </w:p>
          <w:p w:rsidR="00E803AA" w:rsidRDefault="00DB40DB">
            <w:pPr>
              <w:jc w:val="center"/>
              <w:rPr>
                <w:sz w:val="16"/>
                <w:szCs w:val="16"/>
              </w:rPr>
            </w:pPr>
            <w:r>
              <w:rPr>
                <w:b/>
                <w:sz w:val="16"/>
                <w:szCs w:val="16"/>
              </w:rPr>
              <w:t>Mart</w:t>
            </w:r>
          </w:p>
        </w:tc>
        <w:tc>
          <w:tcPr>
            <w:tcW w:w="396" w:type="dxa"/>
            <w:vAlign w:val="center"/>
          </w:tcPr>
          <w:p w:rsidR="00E803AA" w:rsidRDefault="00DB40DB">
            <w:pPr>
              <w:jc w:val="center"/>
              <w:rPr>
                <w:sz w:val="16"/>
                <w:szCs w:val="16"/>
              </w:rPr>
            </w:pPr>
            <w:r>
              <w:rPr>
                <w:b/>
                <w:sz w:val="16"/>
                <w:szCs w:val="16"/>
              </w:rPr>
              <w:t>2</w:t>
            </w:r>
          </w:p>
        </w:tc>
        <w:tc>
          <w:tcPr>
            <w:tcW w:w="3613" w:type="dxa"/>
            <w:tcBorders>
              <w:top w:val="single" w:sz="12" w:space="0" w:color="000000"/>
              <w:bottom w:val="single" w:sz="12" w:space="0" w:color="000000"/>
            </w:tcBorders>
          </w:tcPr>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 xml:space="preserve">Girişimcilik ve iş kurma ile ilgili grup çalışmasının yapılması </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Girişimcilik ve iş kurma ile ilgili grup çalışmasında bireysel fikirlerin yazılı ve sözlü olarak yansıtılması</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Girişimcilik ve iş kurma ile ilgili grup çalışması içeresinde iş birliğinin yapılarak grupsal fikirlerin yazılı ve sözlü olarak yansıtılması</w:t>
            </w:r>
          </w:p>
        </w:tc>
        <w:tc>
          <w:tcPr>
            <w:tcW w:w="4369" w:type="dxa"/>
            <w:tcBorders>
              <w:top w:val="single" w:sz="12" w:space="0" w:color="000000"/>
              <w:bottom w:val="single" w:sz="12" w:space="0" w:color="000000"/>
            </w:tcBorders>
          </w:tcPr>
          <w:p w:rsidR="00E803AA" w:rsidRDefault="00DB40DB">
            <w:pPr>
              <w:rPr>
                <w:sz w:val="16"/>
                <w:szCs w:val="16"/>
              </w:rPr>
            </w:pPr>
            <w:r>
              <w:rPr>
                <w:b/>
                <w:sz w:val="16"/>
                <w:szCs w:val="16"/>
              </w:rPr>
              <w:t>13.</w:t>
            </w:r>
            <w:r>
              <w:rPr>
                <w:sz w:val="16"/>
                <w:szCs w:val="16"/>
              </w:rPr>
              <w:t xml:space="preserve"> Girişimcilik ve iş kurma ile ilgili yapılan grup çalışmasında kendini yazılı ve sözlü ifade eder.</w:t>
            </w:r>
          </w:p>
          <w:p w:rsidR="00E803AA" w:rsidRDefault="00DB40DB">
            <w:pPr>
              <w:rPr>
                <w:sz w:val="16"/>
                <w:szCs w:val="16"/>
              </w:rPr>
            </w:pPr>
            <w:r>
              <w:rPr>
                <w:b/>
                <w:sz w:val="16"/>
                <w:szCs w:val="16"/>
              </w:rPr>
              <w:t>14.</w:t>
            </w:r>
            <w:r>
              <w:rPr>
                <w:sz w:val="16"/>
                <w:szCs w:val="16"/>
              </w:rPr>
              <w:t xml:space="preserve"> Girişimcilik ve iş kurma ile ilgili grup çalışmaları sırasında arkadaşları ile iş birliği içinde çalışır.</w:t>
            </w:r>
          </w:p>
        </w:tc>
        <w:tc>
          <w:tcPr>
            <w:tcW w:w="1543" w:type="dxa"/>
            <w:vMerge/>
            <w:vAlign w:val="center"/>
          </w:tcPr>
          <w:p w:rsidR="00E803AA" w:rsidRDefault="00E803AA">
            <w:pPr>
              <w:widowControl w:val="0"/>
              <w:pBdr>
                <w:top w:val="nil"/>
                <w:left w:val="nil"/>
                <w:bottom w:val="nil"/>
                <w:right w:val="nil"/>
                <w:between w:val="nil"/>
              </w:pBdr>
              <w:spacing w:line="276" w:lineRule="auto"/>
              <w:rPr>
                <w:sz w:val="16"/>
                <w:szCs w:val="16"/>
              </w:rPr>
            </w:pPr>
          </w:p>
        </w:tc>
        <w:tc>
          <w:tcPr>
            <w:tcW w:w="2422" w:type="dxa"/>
          </w:tcPr>
          <w:p w:rsidR="00E803AA" w:rsidRDefault="00DB40DB">
            <w:pPr>
              <w:rPr>
                <w:sz w:val="16"/>
                <w:szCs w:val="16"/>
              </w:rPr>
            </w:pPr>
            <w:r>
              <w:rPr>
                <w:sz w:val="16"/>
                <w:szCs w:val="16"/>
              </w:rPr>
              <w:t>EBA, akıllı tahta, ders kitabı, yardımcı kaynaklar, ders araç gereçleri, eğitim videoları</w:t>
            </w:r>
          </w:p>
        </w:tc>
        <w:tc>
          <w:tcPr>
            <w:tcW w:w="2134" w:type="dxa"/>
            <w:vAlign w:val="center"/>
          </w:tcPr>
          <w:p w:rsidR="00E803AA" w:rsidRDefault="00DB40DB">
            <w:pPr>
              <w:jc w:val="center"/>
              <w:rPr>
                <w:sz w:val="16"/>
                <w:szCs w:val="16"/>
              </w:rPr>
            </w:pPr>
            <w:r>
              <w:rPr>
                <w:b/>
                <w:sz w:val="16"/>
                <w:szCs w:val="16"/>
              </w:rPr>
              <w:t>Atatürk'ün Laiklik İlkesi</w:t>
            </w:r>
          </w:p>
          <w:p w:rsidR="00E803AA" w:rsidRDefault="00E803AA">
            <w:pPr>
              <w:jc w:val="center"/>
              <w:rPr>
                <w:sz w:val="16"/>
                <w:szCs w:val="16"/>
              </w:rPr>
            </w:pPr>
          </w:p>
          <w:p w:rsidR="00E803AA" w:rsidRDefault="00DB40DB">
            <w:pPr>
              <w:jc w:val="center"/>
              <w:rPr>
                <w:sz w:val="16"/>
                <w:szCs w:val="16"/>
              </w:rPr>
            </w:pPr>
            <w:r>
              <w:rPr>
                <w:b/>
                <w:sz w:val="16"/>
                <w:szCs w:val="16"/>
              </w:rPr>
              <w:t>II. Dönem I. Yazılı sınavı</w:t>
            </w:r>
          </w:p>
        </w:tc>
      </w:tr>
      <w:tr w:rsidR="00E803AA">
        <w:trPr>
          <w:cantSplit/>
          <w:trHeight w:val="1267"/>
        </w:trPr>
        <w:tc>
          <w:tcPr>
            <w:tcW w:w="572" w:type="dxa"/>
            <w:shd w:val="clear" w:color="auto" w:fill="DBE5F1"/>
            <w:vAlign w:val="center"/>
          </w:tcPr>
          <w:p w:rsidR="00E803AA" w:rsidRDefault="00DB40DB">
            <w:pPr>
              <w:ind w:left="113" w:right="113"/>
              <w:jc w:val="center"/>
              <w:rPr>
                <w:sz w:val="16"/>
                <w:szCs w:val="16"/>
              </w:rPr>
            </w:pPr>
            <w:r>
              <w:rPr>
                <w:b/>
                <w:sz w:val="16"/>
                <w:szCs w:val="16"/>
              </w:rPr>
              <w:t>NİSAN</w:t>
            </w:r>
          </w:p>
        </w:tc>
        <w:tc>
          <w:tcPr>
            <w:tcW w:w="401" w:type="dxa"/>
          </w:tcPr>
          <w:p w:rsidR="00E803AA" w:rsidRDefault="00DB40DB">
            <w:pPr>
              <w:ind w:left="113" w:right="113"/>
              <w:jc w:val="center"/>
              <w:rPr>
                <w:sz w:val="16"/>
                <w:szCs w:val="16"/>
              </w:rPr>
            </w:pPr>
            <w:r>
              <w:rPr>
                <w:b/>
                <w:sz w:val="16"/>
                <w:szCs w:val="16"/>
              </w:rPr>
              <w:t>30.HAFTA</w:t>
            </w:r>
          </w:p>
        </w:tc>
        <w:tc>
          <w:tcPr>
            <w:tcW w:w="572" w:type="dxa"/>
          </w:tcPr>
          <w:p w:rsidR="00E803AA" w:rsidRDefault="00DB40DB">
            <w:pPr>
              <w:jc w:val="center"/>
              <w:rPr>
                <w:sz w:val="16"/>
                <w:szCs w:val="16"/>
              </w:rPr>
            </w:pPr>
            <w:r>
              <w:rPr>
                <w:b/>
                <w:sz w:val="16"/>
                <w:szCs w:val="16"/>
              </w:rPr>
              <w:t>01-05</w:t>
            </w:r>
          </w:p>
          <w:p w:rsidR="00E803AA" w:rsidRDefault="00DB40DB">
            <w:pPr>
              <w:jc w:val="center"/>
              <w:rPr>
                <w:sz w:val="16"/>
                <w:szCs w:val="16"/>
              </w:rPr>
            </w:pPr>
            <w:r>
              <w:rPr>
                <w:b/>
                <w:sz w:val="16"/>
                <w:szCs w:val="16"/>
              </w:rPr>
              <w:t>Nisan</w:t>
            </w:r>
          </w:p>
        </w:tc>
        <w:tc>
          <w:tcPr>
            <w:tcW w:w="396" w:type="dxa"/>
            <w:vAlign w:val="center"/>
          </w:tcPr>
          <w:p w:rsidR="00E803AA" w:rsidRDefault="00DB40DB">
            <w:pPr>
              <w:jc w:val="center"/>
              <w:rPr>
                <w:sz w:val="16"/>
                <w:szCs w:val="16"/>
              </w:rPr>
            </w:pPr>
            <w:r>
              <w:rPr>
                <w:b/>
                <w:sz w:val="16"/>
                <w:szCs w:val="16"/>
              </w:rPr>
              <w:t>2</w:t>
            </w:r>
          </w:p>
        </w:tc>
        <w:tc>
          <w:tcPr>
            <w:tcW w:w="3613" w:type="dxa"/>
            <w:tcBorders>
              <w:top w:val="single" w:sz="12" w:space="0" w:color="000000"/>
              <w:bottom w:val="single" w:sz="4" w:space="0" w:color="000000"/>
            </w:tcBorders>
          </w:tcPr>
          <w:p w:rsidR="00E803AA" w:rsidRDefault="00DB40DB">
            <w:pPr>
              <w:pBdr>
                <w:top w:val="nil"/>
                <w:left w:val="nil"/>
                <w:bottom w:val="nil"/>
                <w:right w:val="nil"/>
                <w:between w:val="nil"/>
              </w:pBdr>
              <w:rPr>
                <w:color w:val="000000"/>
                <w:sz w:val="16"/>
                <w:szCs w:val="16"/>
              </w:rPr>
            </w:pPr>
            <w:r>
              <w:rPr>
                <w:b/>
                <w:color w:val="000000"/>
                <w:sz w:val="16"/>
                <w:szCs w:val="16"/>
              </w:rPr>
              <w:t>5.3. Üst Bilişsel Becerilere Göre Girişimci Fikirler, İş Kurma ve Yürütme</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Girişimcilik, iş kurma ve yürütme ile ilgili problemin çözüm yollarının araştırılması</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Girişimcilik, iş kurma ve yürütme ile ilgili konuların evrensel etik prensipleri açısından değerlendirilmesi</w:t>
            </w:r>
          </w:p>
        </w:tc>
        <w:tc>
          <w:tcPr>
            <w:tcW w:w="4369" w:type="dxa"/>
            <w:tcBorders>
              <w:top w:val="single" w:sz="12" w:space="0" w:color="000000"/>
              <w:bottom w:val="single" w:sz="4" w:space="0" w:color="000000"/>
            </w:tcBorders>
          </w:tcPr>
          <w:p w:rsidR="00E803AA" w:rsidRDefault="00DB40DB">
            <w:pPr>
              <w:rPr>
                <w:sz w:val="16"/>
                <w:szCs w:val="16"/>
              </w:rPr>
            </w:pPr>
            <w:r>
              <w:rPr>
                <w:sz w:val="16"/>
                <w:szCs w:val="16"/>
              </w:rPr>
              <w:t>15. Girişimcilik, iş kurma ve yürütme ile ilgili verilen problemin farklı çözüm yollarını araştırır.</w:t>
            </w:r>
          </w:p>
          <w:p w:rsidR="00E803AA" w:rsidRDefault="00DB40DB">
            <w:pPr>
              <w:rPr>
                <w:sz w:val="16"/>
                <w:szCs w:val="16"/>
              </w:rPr>
            </w:pPr>
            <w:r>
              <w:rPr>
                <w:sz w:val="16"/>
                <w:szCs w:val="16"/>
              </w:rPr>
              <w:t>16. Girişimcilik, iş kurma ve yürütme ile ilgili verilen metni evrensel etik prensiplerini dikkate alarak değerlendirir.</w:t>
            </w:r>
          </w:p>
        </w:tc>
        <w:tc>
          <w:tcPr>
            <w:tcW w:w="1543" w:type="dxa"/>
            <w:vMerge/>
            <w:vAlign w:val="center"/>
          </w:tcPr>
          <w:p w:rsidR="00E803AA" w:rsidRDefault="00E803AA">
            <w:pPr>
              <w:widowControl w:val="0"/>
              <w:pBdr>
                <w:top w:val="nil"/>
                <w:left w:val="nil"/>
                <w:bottom w:val="nil"/>
                <w:right w:val="nil"/>
                <w:between w:val="nil"/>
              </w:pBdr>
              <w:spacing w:line="276" w:lineRule="auto"/>
              <w:rPr>
                <w:sz w:val="16"/>
                <w:szCs w:val="16"/>
              </w:rPr>
            </w:pPr>
          </w:p>
        </w:tc>
        <w:tc>
          <w:tcPr>
            <w:tcW w:w="2422" w:type="dxa"/>
          </w:tcPr>
          <w:p w:rsidR="00E803AA" w:rsidRDefault="00DB40DB">
            <w:pPr>
              <w:rPr>
                <w:sz w:val="16"/>
                <w:szCs w:val="16"/>
              </w:rPr>
            </w:pPr>
            <w:r>
              <w:rPr>
                <w:sz w:val="16"/>
                <w:szCs w:val="16"/>
              </w:rPr>
              <w:t>EBA, akıllı tahta, ders kitabı, yardımcı kaynaklar, ders araç gereçleri, eğitim videoları</w:t>
            </w:r>
          </w:p>
        </w:tc>
        <w:tc>
          <w:tcPr>
            <w:tcW w:w="2134" w:type="dxa"/>
            <w:vAlign w:val="center"/>
          </w:tcPr>
          <w:p w:rsidR="00E803AA" w:rsidRDefault="00DB40DB">
            <w:pPr>
              <w:jc w:val="center"/>
              <w:rPr>
                <w:sz w:val="16"/>
                <w:szCs w:val="16"/>
              </w:rPr>
            </w:pPr>
            <w:r>
              <w:rPr>
                <w:b/>
                <w:sz w:val="16"/>
                <w:szCs w:val="16"/>
              </w:rPr>
              <w:t>II. Dönem I. Yazılı sınavı</w:t>
            </w:r>
          </w:p>
        </w:tc>
      </w:tr>
    </w:tbl>
    <w:p w:rsidR="00E803AA" w:rsidRDefault="00E803AA">
      <w:pPr>
        <w:rPr>
          <w:sz w:val="16"/>
          <w:szCs w:val="16"/>
        </w:rPr>
      </w:pPr>
    </w:p>
    <w:p w:rsidR="00E803AA" w:rsidRDefault="00E803AA">
      <w:pPr>
        <w:rPr>
          <w:sz w:val="16"/>
          <w:szCs w:val="16"/>
        </w:rPr>
      </w:pPr>
      <w:bookmarkStart w:id="0" w:name="_gjdgxs" w:colFirst="0" w:colLast="0"/>
      <w:bookmarkEnd w:id="0"/>
    </w:p>
    <w:tbl>
      <w:tblPr>
        <w:tblStyle w:val="a4"/>
        <w:tblW w:w="1577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7"/>
        <w:gridCol w:w="359"/>
        <w:gridCol w:w="572"/>
        <w:gridCol w:w="393"/>
        <w:gridCol w:w="4555"/>
        <w:gridCol w:w="3828"/>
        <w:gridCol w:w="1842"/>
        <w:gridCol w:w="2096"/>
        <w:gridCol w:w="1771"/>
      </w:tblGrid>
      <w:tr w:rsidR="00E803AA">
        <w:trPr>
          <w:cantSplit/>
          <w:trHeight w:val="620"/>
        </w:trPr>
        <w:tc>
          <w:tcPr>
            <w:tcW w:w="358" w:type="dxa"/>
            <w:shd w:val="clear" w:color="auto" w:fill="DBE5F1"/>
            <w:vAlign w:val="center"/>
          </w:tcPr>
          <w:p w:rsidR="00E803AA" w:rsidRDefault="00DB40DB">
            <w:pPr>
              <w:rPr>
                <w:sz w:val="16"/>
                <w:szCs w:val="16"/>
              </w:rPr>
            </w:pPr>
            <w:r>
              <w:rPr>
                <w:b/>
                <w:sz w:val="16"/>
                <w:szCs w:val="16"/>
              </w:rPr>
              <w:t xml:space="preserve">     AY</w:t>
            </w:r>
          </w:p>
        </w:tc>
        <w:tc>
          <w:tcPr>
            <w:tcW w:w="931" w:type="dxa"/>
            <w:gridSpan w:val="2"/>
            <w:shd w:val="clear" w:color="auto" w:fill="DBE5F1"/>
            <w:vAlign w:val="center"/>
          </w:tcPr>
          <w:p w:rsidR="00E803AA" w:rsidRDefault="00DB40DB">
            <w:pPr>
              <w:jc w:val="center"/>
              <w:rPr>
                <w:sz w:val="16"/>
                <w:szCs w:val="16"/>
              </w:rPr>
            </w:pPr>
            <w:r>
              <w:rPr>
                <w:b/>
                <w:sz w:val="16"/>
                <w:szCs w:val="16"/>
              </w:rPr>
              <w:t>HAFTA</w:t>
            </w:r>
          </w:p>
        </w:tc>
        <w:tc>
          <w:tcPr>
            <w:tcW w:w="393" w:type="dxa"/>
            <w:shd w:val="clear" w:color="auto" w:fill="DBE5F1"/>
            <w:vAlign w:val="center"/>
          </w:tcPr>
          <w:p w:rsidR="00E803AA" w:rsidRDefault="00DB40DB">
            <w:pPr>
              <w:jc w:val="center"/>
              <w:rPr>
                <w:sz w:val="16"/>
                <w:szCs w:val="16"/>
              </w:rPr>
            </w:pPr>
            <w:r>
              <w:rPr>
                <w:b/>
                <w:sz w:val="16"/>
                <w:szCs w:val="16"/>
              </w:rPr>
              <w:t>SAAT</w:t>
            </w:r>
          </w:p>
        </w:tc>
        <w:tc>
          <w:tcPr>
            <w:tcW w:w="4555" w:type="dxa"/>
            <w:shd w:val="clear" w:color="auto" w:fill="DBE5F1"/>
            <w:vAlign w:val="center"/>
          </w:tcPr>
          <w:p w:rsidR="00E803AA" w:rsidRDefault="00E803AA">
            <w:pPr>
              <w:jc w:val="center"/>
              <w:rPr>
                <w:sz w:val="16"/>
                <w:szCs w:val="16"/>
              </w:rPr>
            </w:pPr>
          </w:p>
          <w:p w:rsidR="00E803AA" w:rsidRDefault="00E803AA">
            <w:pPr>
              <w:jc w:val="center"/>
              <w:rPr>
                <w:sz w:val="16"/>
                <w:szCs w:val="16"/>
              </w:rPr>
            </w:pPr>
          </w:p>
          <w:p w:rsidR="00E803AA" w:rsidRDefault="00DB40DB">
            <w:pPr>
              <w:jc w:val="center"/>
              <w:rPr>
                <w:sz w:val="16"/>
                <w:szCs w:val="16"/>
              </w:rPr>
            </w:pPr>
            <w:r>
              <w:rPr>
                <w:b/>
                <w:sz w:val="16"/>
                <w:szCs w:val="16"/>
              </w:rPr>
              <w:t>KONULAR</w:t>
            </w:r>
          </w:p>
          <w:p w:rsidR="00E803AA" w:rsidRDefault="00E803AA">
            <w:pPr>
              <w:jc w:val="center"/>
              <w:rPr>
                <w:sz w:val="16"/>
                <w:szCs w:val="16"/>
              </w:rPr>
            </w:pPr>
          </w:p>
          <w:p w:rsidR="00E803AA" w:rsidRDefault="00E803AA">
            <w:pPr>
              <w:rPr>
                <w:sz w:val="16"/>
                <w:szCs w:val="16"/>
              </w:rPr>
            </w:pPr>
          </w:p>
        </w:tc>
        <w:tc>
          <w:tcPr>
            <w:tcW w:w="3828" w:type="dxa"/>
            <w:shd w:val="clear" w:color="auto" w:fill="DBE5F1"/>
            <w:vAlign w:val="center"/>
          </w:tcPr>
          <w:p w:rsidR="00E803AA" w:rsidRDefault="00DB40DB">
            <w:pPr>
              <w:jc w:val="center"/>
              <w:rPr>
                <w:sz w:val="16"/>
                <w:szCs w:val="16"/>
              </w:rPr>
            </w:pPr>
            <w:r>
              <w:rPr>
                <w:b/>
                <w:sz w:val="16"/>
                <w:szCs w:val="16"/>
              </w:rPr>
              <w:t>KAZANIMLAR</w:t>
            </w:r>
            <w:r>
              <w:rPr>
                <w:b/>
                <w:sz w:val="16"/>
                <w:szCs w:val="16"/>
              </w:rPr>
              <w:br/>
              <w:t>(HEDEF VE DAVRANIŞLAR)</w:t>
            </w:r>
          </w:p>
        </w:tc>
        <w:tc>
          <w:tcPr>
            <w:tcW w:w="1842" w:type="dxa"/>
            <w:shd w:val="clear" w:color="auto" w:fill="DBE5F1"/>
            <w:vAlign w:val="center"/>
          </w:tcPr>
          <w:p w:rsidR="00E803AA" w:rsidRDefault="00DB40DB">
            <w:pPr>
              <w:jc w:val="center"/>
              <w:rPr>
                <w:sz w:val="16"/>
                <w:szCs w:val="16"/>
              </w:rPr>
            </w:pPr>
            <w:r>
              <w:rPr>
                <w:b/>
                <w:sz w:val="16"/>
                <w:szCs w:val="16"/>
              </w:rPr>
              <w:t>ÖĞRENME ÖĞRETME YÖNTEM VE TEKNİKLERİ</w:t>
            </w:r>
          </w:p>
        </w:tc>
        <w:tc>
          <w:tcPr>
            <w:tcW w:w="2096" w:type="dxa"/>
            <w:shd w:val="clear" w:color="auto" w:fill="DBE5F1"/>
            <w:vAlign w:val="center"/>
          </w:tcPr>
          <w:p w:rsidR="00E803AA" w:rsidRDefault="00DB40DB">
            <w:pPr>
              <w:jc w:val="center"/>
              <w:rPr>
                <w:sz w:val="16"/>
                <w:szCs w:val="16"/>
              </w:rPr>
            </w:pPr>
            <w:r>
              <w:rPr>
                <w:b/>
                <w:sz w:val="16"/>
                <w:szCs w:val="16"/>
              </w:rPr>
              <w:t>EĞİTİM TEKNOLOJİLERİ, ARAÇ VE GEREÇLER</w:t>
            </w:r>
          </w:p>
        </w:tc>
        <w:tc>
          <w:tcPr>
            <w:tcW w:w="1771" w:type="dxa"/>
            <w:shd w:val="clear" w:color="auto" w:fill="DBE5F1"/>
            <w:vAlign w:val="center"/>
          </w:tcPr>
          <w:p w:rsidR="00E803AA" w:rsidRDefault="00DB40DB">
            <w:pPr>
              <w:jc w:val="center"/>
              <w:rPr>
                <w:sz w:val="16"/>
                <w:szCs w:val="16"/>
              </w:rPr>
            </w:pPr>
            <w:r>
              <w:rPr>
                <w:b/>
                <w:sz w:val="16"/>
                <w:szCs w:val="16"/>
              </w:rPr>
              <w:t>DEĞERLENDİRME</w:t>
            </w:r>
          </w:p>
          <w:p w:rsidR="00E803AA" w:rsidRDefault="00E803AA">
            <w:pPr>
              <w:jc w:val="center"/>
              <w:rPr>
                <w:sz w:val="16"/>
                <w:szCs w:val="16"/>
              </w:rPr>
            </w:pPr>
          </w:p>
        </w:tc>
      </w:tr>
      <w:tr w:rsidR="00E803AA">
        <w:trPr>
          <w:cantSplit/>
          <w:trHeight w:val="849"/>
        </w:trPr>
        <w:tc>
          <w:tcPr>
            <w:tcW w:w="358" w:type="dxa"/>
            <w:shd w:val="clear" w:color="auto" w:fill="DBE5F1"/>
            <w:vAlign w:val="center"/>
          </w:tcPr>
          <w:p w:rsidR="00E803AA" w:rsidRDefault="00DB40DB">
            <w:pPr>
              <w:jc w:val="center"/>
              <w:rPr>
                <w:sz w:val="16"/>
                <w:szCs w:val="16"/>
              </w:rPr>
            </w:pPr>
            <w:r>
              <w:rPr>
                <w:b/>
                <w:sz w:val="16"/>
                <w:szCs w:val="16"/>
              </w:rPr>
              <w:t>NİSAN</w:t>
            </w:r>
          </w:p>
        </w:tc>
        <w:tc>
          <w:tcPr>
            <w:tcW w:w="359" w:type="dxa"/>
            <w:shd w:val="clear" w:color="auto" w:fill="DBE5F1"/>
          </w:tcPr>
          <w:p w:rsidR="00E803AA" w:rsidRDefault="00DB40DB">
            <w:pPr>
              <w:jc w:val="center"/>
              <w:rPr>
                <w:sz w:val="16"/>
                <w:szCs w:val="16"/>
              </w:rPr>
            </w:pPr>
            <w:r>
              <w:rPr>
                <w:b/>
                <w:sz w:val="16"/>
                <w:szCs w:val="16"/>
              </w:rPr>
              <w:t>31.HAFTA</w:t>
            </w:r>
          </w:p>
        </w:tc>
        <w:tc>
          <w:tcPr>
            <w:tcW w:w="572" w:type="dxa"/>
            <w:shd w:val="clear" w:color="auto" w:fill="DBE5F1"/>
          </w:tcPr>
          <w:p w:rsidR="00E803AA" w:rsidRDefault="00DB40DB">
            <w:pPr>
              <w:jc w:val="center"/>
              <w:rPr>
                <w:sz w:val="16"/>
                <w:szCs w:val="16"/>
              </w:rPr>
            </w:pPr>
            <w:r>
              <w:rPr>
                <w:b/>
                <w:sz w:val="16"/>
                <w:szCs w:val="16"/>
              </w:rPr>
              <w:t>08-12</w:t>
            </w:r>
          </w:p>
          <w:p w:rsidR="00E803AA" w:rsidRDefault="00DB40DB">
            <w:pPr>
              <w:jc w:val="center"/>
              <w:rPr>
                <w:sz w:val="16"/>
                <w:szCs w:val="16"/>
              </w:rPr>
            </w:pPr>
            <w:r>
              <w:rPr>
                <w:b/>
                <w:sz w:val="16"/>
                <w:szCs w:val="16"/>
              </w:rPr>
              <w:t>Nisan</w:t>
            </w:r>
          </w:p>
        </w:tc>
        <w:tc>
          <w:tcPr>
            <w:tcW w:w="393" w:type="dxa"/>
            <w:shd w:val="clear" w:color="auto" w:fill="DBE5F1"/>
          </w:tcPr>
          <w:p w:rsidR="00E803AA" w:rsidRDefault="00DB40DB">
            <w:pPr>
              <w:jc w:val="center"/>
              <w:rPr>
                <w:sz w:val="16"/>
                <w:szCs w:val="16"/>
              </w:rPr>
            </w:pPr>
            <w:r>
              <w:rPr>
                <w:b/>
                <w:sz w:val="16"/>
                <w:szCs w:val="16"/>
              </w:rPr>
              <w:t>2</w:t>
            </w:r>
          </w:p>
        </w:tc>
        <w:tc>
          <w:tcPr>
            <w:tcW w:w="12321" w:type="dxa"/>
            <w:gridSpan w:val="4"/>
            <w:tcBorders>
              <w:top w:val="single" w:sz="4" w:space="0" w:color="000000"/>
            </w:tcBorders>
            <w:shd w:val="clear" w:color="auto" w:fill="DBE5F1"/>
            <w:vAlign w:val="center"/>
          </w:tcPr>
          <w:p w:rsidR="00E803AA" w:rsidRDefault="00E803AA">
            <w:pPr>
              <w:jc w:val="center"/>
              <w:rPr>
                <w:sz w:val="16"/>
                <w:szCs w:val="16"/>
              </w:rPr>
            </w:pPr>
          </w:p>
          <w:p w:rsidR="00E803AA" w:rsidRDefault="00E803AA">
            <w:pPr>
              <w:jc w:val="center"/>
              <w:rPr>
                <w:sz w:val="16"/>
                <w:szCs w:val="16"/>
              </w:rPr>
            </w:pPr>
          </w:p>
          <w:p w:rsidR="00E803AA" w:rsidRDefault="00DB40DB">
            <w:pPr>
              <w:jc w:val="center"/>
              <w:rPr>
                <w:sz w:val="16"/>
                <w:szCs w:val="16"/>
              </w:rPr>
            </w:pPr>
            <w:r>
              <w:rPr>
                <w:b/>
                <w:sz w:val="16"/>
                <w:szCs w:val="16"/>
              </w:rPr>
              <w:t xml:space="preserve">08-12 NİSAN </w:t>
            </w:r>
            <w:proofErr w:type="gramStart"/>
            <w:r>
              <w:rPr>
                <w:b/>
                <w:sz w:val="16"/>
                <w:szCs w:val="16"/>
              </w:rPr>
              <w:t>2024  II</w:t>
            </w:r>
            <w:proofErr w:type="gramEnd"/>
            <w:r>
              <w:rPr>
                <w:b/>
                <w:sz w:val="16"/>
                <w:szCs w:val="16"/>
              </w:rPr>
              <w:t>. ARA TATİL</w:t>
            </w:r>
          </w:p>
        </w:tc>
        <w:tc>
          <w:tcPr>
            <w:tcW w:w="1771" w:type="dxa"/>
            <w:shd w:val="clear" w:color="auto" w:fill="DBE5F1"/>
            <w:vAlign w:val="center"/>
          </w:tcPr>
          <w:p w:rsidR="00E803AA" w:rsidRDefault="00E803AA">
            <w:pPr>
              <w:jc w:val="center"/>
              <w:rPr>
                <w:sz w:val="16"/>
                <w:szCs w:val="16"/>
              </w:rPr>
            </w:pPr>
          </w:p>
        </w:tc>
      </w:tr>
      <w:tr w:rsidR="00E803AA">
        <w:trPr>
          <w:cantSplit/>
          <w:trHeight w:val="849"/>
        </w:trPr>
        <w:tc>
          <w:tcPr>
            <w:tcW w:w="358" w:type="dxa"/>
            <w:shd w:val="clear" w:color="auto" w:fill="DBE5F1"/>
            <w:vAlign w:val="center"/>
          </w:tcPr>
          <w:p w:rsidR="00E803AA" w:rsidRDefault="00DB40DB">
            <w:pPr>
              <w:jc w:val="center"/>
              <w:rPr>
                <w:sz w:val="16"/>
                <w:szCs w:val="16"/>
              </w:rPr>
            </w:pPr>
            <w:r>
              <w:rPr>
                <w:b/>
                <w:sz w:val="16"/>
                <w:szCs w:val="16"/>
              </w:rPr>
              <w:t>NİSAN</w:t>
            </w:r>
          </w:p>
        </w:tc>
        <w:tc>
          <w:tcPr>
            <w:tcW w:w="359" w:type="dxa"/>
          </w:tcPr>
          <w:p w:rsidR="00E803AA" w:rsidRDefault="00DB40DB">
            <w:pPr>
              <w:jc w:val="center"/>
              <w:rPr>
                <w:sz w:val="16"/>
                <w:szCs w:val="16"/>
              </w:rPr>
            </w:pPr>
            <w:r>
              <w:rPr>
                <w:b/>
                <w:sz w:val="16"/>
                <w:szCs w:val="16"/>
              </w:rPr>
              <w:t>32.HAFTA</w:t>
            </w:r>
          </w:p>
        </w:tc>
        <w:tc>
          <w:tcPr>
            <w:tcW w:w="572" w:type="dxa"/>
          </w:tcPr>
          <w:p w:rsidR="00E803AA" w:rsidRDefault="00DB40DB">
            <w:pPr>
              <w:jc w:val="center"/>
              <w:rPr>
                <w:sz w:val="16"/>
                <w:szCs w:val="16"/>
              </w:rPr>
            </w:pPr>
            <w:r>
              <w:rPr>
                <w:b/>
                <w:sz w:val="16"/>
                <w:szCs w:val="16"/>
              </w:rPr>
              <w:t>15-19</w:t>
            </w:r>
          </w:p>
          <w:p w:rsidR="00E803AA" w:rsidRDefault="00DB40DB">
            <w:pPr>
              <w:jc w:val="center"/>
              <w:rPr>
                <w:sz w:val="16"/>
                <w:szCs w:val="16"/>
              </w:rPr>
            </w:pPr>
            <w:r>
              <w:rPr>
                <w:b/>
                <w:sz w:val="16"/>
                <w:szCs w:val="16"/>
              </w:rPr>
              <w:t>Nisan</w:t>
            </w:r>
          </w:p>
        </w:tc>
        <w:tc>
          <w:tcPr>
            <w:tcW w:w="393" w:type="dxa"/>
          </w:tcPr>
          <w:p w:rsidR="00E803AA" w:rsidRDefault="00DB40DB">
            <w:pPr>
              <w:jc w:val="center"/>
              <w:rPr>
                <w:sz w:val="16"/>
                <w:szCs w:val="16"/>
              </w:rPr>
            </w:pPr>
            <w:r>
              <w:rPr>
                <w:b/>
                <w:sz w:val="16"/>
                <w:szCs w:val="16"/>
              </w:rPr>
              <w:t>2</w:t>
            </w:r>
          </w:p>
        </w:tc>
        <w:tc>
          <w:tcPr>
            <w:tcW w:w="4555" w:type="dxa"/>
            <w:tcBorders>
              <w:top w:val="single" w:sz="4" w:space="0" w:color="000000"/>
              <w:right w:val="single" w:sz="4" w:space="0" w:color="000000"/>
            </w:tcBorders>
          </w:tcPr>
          <w:p w:rsidR="00E803AA" w:rsidRDefault="00DB40DB">
            <w:pPr>
              <w:numPr>
                <w:ilvl w:val="0"/>
                <w:numId w:val="15"/>
              </w:numPr>
              <w:ind w:left="360" w:hanging="360"/>
              <w:rPr>
                <w:sz w:val="16"/>
                <w:szCs w:val="16"/>
              </w:rPr>
            </w:pPr>
            <w:r>
              <w:rPr>
                <w:sz w:val="16"/>
                <w:szCs w:val="16"/>
              </w:rPr>
              <w:t>Girişimcilik, iş kurma ve yürütme ile ilgili problemin çözüm yöntemleri ve neden-sonuç ilişkileri</w:t>
            </w:r>
          </w:p>
          <w:p w:rsidR="00E803AA" w:rsidRDefault="00DB40DB">
            <w:pPr>
              <w:numPr>
                <w:ilvl w:val="0"/>
                <w:numId w:val="15"/>
              </w:numPr>
              <w:ind w:left="360" w:hanging="360"/>
              <w:rPr>
                <w:sz w:val="16"/>
                <w:szCs w:val="16"/>
              </w:rPr>
            </w:pPr>
            <w:r>
              <w:rPr>
                <w:sz w:val="16"/>
                <w:szCs w:val="16"/>
              </w:rPr>
              <w:t xml:space="preserve">Küçük ölçekli bir işletme kurulabilmesi için gerekli olan fizibilite çalışması ve </w:t>
            </w:r>
            <w:proofErr w:type="gramStart"/>
            <w:r>
              <w:rPr>
                <w:sz w:val="16"/>
                <w:szCs w:val="16"/>
              </w:rPr>
              <w:t>prototip</w:t>
            </w:r>
            <w:proofErr w:type="gramEnd"/>
            <w:r>
              <w:rPr>
                <w:sz w:val="16"/>
                <w:szCs w:val="16"/>
              </w:rPr>
              <w:t xml:space="preserve"> geliştirme aşamaları</w:t>
            </w:r>
          </w:p>
        </w:tc>
        <w:tc>
          <w:tcPr>
            <w:tcW w:w="3828" w:type="dxa"/>
            <w:tcBorders>
              <w:top w:val="nil"/>
            </w:tcBorders>
          </w:tcPr>
          <w:p w:rsidR="00E803AA" w:rsidRDefault="00DB40DB">
            <w:pPr>
              <w:rPr>
                <w:sz w:val="16"/>
                <w:szCs w:val="16"/>
              </w:rPr>
            </w:pPr>
            <w:r>
              <w:rPr>
                <w:sz w:val="16"/>
                <w:szCs w:val="16"/>
              </w:rPr>
              <w:t>17. Girişimcilik, iş kurma ve yürütme ile ilgili problemin çözümü için farklı bakış açılarını ve olası paydaşları dikkate alarak neden sonuç ilişkisi kurar.</w:t>
            </w:r>
          </w:p>
          <w:p w:rsidR="00E803AA" w:rsidRDefault="00DB40DB">
            <w:pPr>
              <w:rPr>
                <w:sz w:val="16"/>
                <w:szCs w:val="16"/>
              </w:rPr>
            </w:pPr>
            <w:r>
              <w:rPr>
                <w:sz w:val="16"/>
                <w:szCs w:val="16"/>
              </w:rPr>
              <w:t xml:space="preserve">18. Küçük ölçekli bir işletme kurulabilmesi için gerekli olan fizibilite çalışmasının </w:t>
            </w:r>
            <w:proofErr w:type="gramStart"/>
            <w:r>
              <w:rPr>
                <w:sz w:val="16"/>
                <w:szCs w:val="16"/>
              </w:rPr>
              <w:t>prototipini</w:t>
            </w:r>
            <w:proofErr w:type="gramEnd"/>
            <w:r>
              <w:rPr>
                <w:sz w:val="16"/>
                <w:szCs w:val="16"/>
              </w:rPr>
              <w:t xml:space="preserve"> geliştirir.</w:t>
            </w:r>
          </w:p>
        </w:tc>
        <w:tc>
          <w:tcPr>
            <w:tcW w:w="1842" w:type="dxa"/>
            <w:vMerge w:val="restart"/>
            <w:vAlign w:val="center"/>
          </w:tcPr>
          <w:p w:rsidR="00E803AA" w:rsidRDefault="00DB40DB">
            <w:pPr>
              <w:rPr>
                <w:sz w:val="16"/>
                <w:szCs w:val="16"/>
              </w:rPr>
            </w:pPr>
            <w:r>
              <w:rPr>
                <w:sz w:val="16"/>
                <w:szCs w:val="16"/>
              </w:rPr>
              <w:t>1.Anlatım</w:t>
            </w:r>
          </w:p>
          <w:p w:rsidR="00E803AA" w:rsidRDefault="00DB40DB">
            <w:pPr>
              <w:rPr>
                <w:sz w:val="16"/>
                <w:szCs w:val="16"/>
              </w:rPr>
            </w:pPr>
            <w:r>
              <w:rPr>
                <w:sz w:val="16"/>
                <w:szCs w:val="16"/>
              </w:rPr>
              <w:t>2.Soru-cevap</w:t>
            </w:r>
          </w:p>
          <w:p w:rsidR="00E803AA" w:rsidRDefault="00DB40DB">
            <w:pPr>
              <w:rPr>
                <w:sz w:val="16"/>
                <w:szCs w:val="16"/>
              </w:rPr>
            </w:pPr>
            <w:r>
              <w:rPr>
                <w:sz w:val="16"/>
                <w:szCs w:val="16"/>
              </w:rPr>
              <w:t>3. İnceleme</w:t>
            </w:r>
          </w:p>
          <w:p w:rsidR="00E803AA" w:rsidRDefault="00DB40DB">
            <w:pPr>
              <w:rPr>
                <w:sz w:val="16"/>
                <w:szCs w:val="16"/>
              </w:rPr>
            </w:pPr>
            <w:r>
              <w:rPr>
                <w:sz w:val="16"/>
                <w:szCs w:val="16"/>
              </w:rPr>
              <w:t>4.Grup Tartışması</w:t>
            </w:r>
          </w:p>
          <w:p w:rsidR="00E803AA" w:rsidRDefault="00DB40DB">
            <w:pPr>
              <w:rPr>
                <w:sz w:val="16"/>
                <w:szCs w:val="16"/>
              </w:rPr>
            </w:pPr>
            <w:r>
              <w:rPr>
                <w:sz w:val="16"/>
                <w:szCs w:val="16"/>
              </w:rPr>
              <w:t>5.Bireysel Çalışmalar</w:t>
            </w:r>
          </w:p>
          <w:p w:rsidR="00E803AA" w:rsidRDefault="00DB40DB">
            <w:pPr>
              <w:rPr>
                <w:sz w:val="16"/>
                <w:szCs w:val="16"/>
              </w:rPr>
            </w:pPr>
            <w:r>
              <w:rPr>
                <w:sz w:val="16"/>
                <w:szCs w:val="16"/>
              </w:rPr>
              <w:lastRenderedPageBreak/>
              <w:t>6.Tekrarlama</w:t>
            </w:r>
          </w:p>
          <w:p w:rsidR="00E803AA" w:rsidRDefault="00DB40DB">
            <w:pPr>
              <w:rPr>
                <w:sz w:val="16"/>
                <w:szCs w:val="16"/>
              </w:rPr>
            </w:pPr>
            <w:r>
              <w:rPr>
                <w:sz w:val="16"/>
                <w:szCs w:val="16"/>
              </w:rPr>
              <w:t>7.Grup Çalışması</w:t>
            </w:r>
          </w:p>
          <w:p w:rsidR="00E803AA" w:rsidRDefault="00DB40DB">
            <w:pPr>
              <w:rPr>
                <w:sz w:val="16"/>
                <w:szCs w:val="16"/>
              </w:rPr>
            </w:pPr>
            <w:r>
              <w:rPr>
                <w:sz w:val="16"/>
                <w:szCs w:val="16"/>
              </w:rPr>
              <w:t>8.Yapılan işi Yorumlama</w:t>
            </w:r>
          </w:p>
        </w:tc>
        <w:tc>
          <w:tcPr>
            <w:tcW w:w="2096" w:type="dxa"/>
            <w:vAlign w:val="center"/>
          </w:tcPr>
          <w:p w:rsidR="00E803AA" w:rsidRDefault="00DB40DB">
            <w:pPr>
              <w:rPr>
                <w:sz w:val="16"/>
                <w:szCs w:val="16"/>
              </w:rPr>
            </w:pPr>
            <w:r>
              <w:rPr>
                <w:sz w:val="16"/>
                <w:szCs w:val="16"/>
              </w:rPr>
              <w:lastRenderedPageBreak/>
              <w:t>EBA, akıllı tahta, ders kitabı, yardımcı kaynaklar, ders araç gereçleri, eğitim videoları</w:t>
            </w:r>
          </w:p>
        </w:tc>
        <w:tc>
          <w:tcPr>
            <w:tcW w:w="1771" w:type="dxa"/>
            <w:vAlign w:val="center"/>
          </w:tcPr>
          <w:p w:rsidR="00E803AA" w:rsidRDefault="00DB40DB">
            <w:pPr>
              <w:jc w:val="center"/>
              <w:rPr>
                <w:sz w:val="16"/>
                <w:szCs w:val="16"/>
              </w:rPr>
            </w:pPr>
            <w:r>
              <w:rPr>
                <w:b/>
                <w:sz w:val="16"/>
                <w:szCs w:val="16"/>
              </w:rPr>
              <w:t>08-14 Nisan Sağlık Haftası</w:t>
            </w:r>
          </w:p>
          <w:p w:rsidR="00E803AA" w:rsidRDefault="00E803AA">
            <w:pPr>
              <w:jc w:val="center"/>
              <w:rPr>
                <w:sz w:val="16"/>
                <w:szCs w:val="16"/>
              </w:rPr>
            </w:pPr>
          </w:p>
          <w:p w:rsidR="00E803AA" w:rsidRDefault="00DB40DB">
            <w:pPr>
              <w:jc w:val="center"/>
              <w:rPr>
                <w:sz w:val="16"/>
                <w:szCs w:val="16"/>
              </w:rPr>
            </w:pPr>
            <w:r>
              <w:rPr>
                <w:b/>
                <w:sz w:val="16"/>
                <w:szCs w:val="16"/>
              </w:rPr>
              <w:t>Proje konularının toplanması</w:t>
            </w:r>
          </w:p>
        </w:tc>
      </w:tr>
      <w:tr w:rsidR="00E803AA">
        <w:trPr>
          <w:cantSplit/>
          <w:trHeight w:val="849"/>
        </w:trPr>
        <w:tc>
          <w:tcPr>
            <w:tcW w:w="358" w:type="dxa"/>
            <w:shd w:val="clear" w:color="auto" w:fill="DBE5F1"/>
            <w:vAlign w:val="center"/>
          </w:tcPr>
          <w:p w:rsidR="00E803AA" w:rsidRDefault="00DB40DB">
            <w:pPr>
              <w:jc w:val="center"/>
              <w:rPr>
                <w:sz w:val="16"/>
                <w:szCs w:val="16"/>
              </w:rPr>
            </w:pPr>
            <w:r>
              <w:rPr>
                <w:b/>
                <w:sz w:val="16"/>
                <w:szCs w:val="16"/>
              </w:rPr>
              <w:lastRenderedPageBreak/>
              <w:t>NİSAN</w:t>
            </w:r>
          </w:p>
        </w:tc>
        <w:tc>
          <w:tcPr>
            <w:tcW w:w="359" w:type="dxa"/>
          </w:tcPr>
          <w:p w:rsidR="00E803AA" w:rsidRDefault="00DB40DB">
            <w:pPr>
              <w:jc w:val="center"/>
              <w:rPr>
                <w:sz w:val="16"/>
                <w:szCs w:val="16"/>
              </w:rPr>
            </w:pPr>
            <w:r>
              <w:rPr>
                <w:b/>
                <w:sz w:val="16"/>
                <w:szCs w:val="16"/>
              </w:rPr>
              <w:t>33.HAFTA</w:t>
            </w:r>
          </w:p>
        </w:tc>
        <w:tc>
          <w:tcPr>
            <w:tcW w:w="572" w:type="dxa"/>
          </w:tcPr>
          <w:p w:rsidR="00E803AA" w:rsidRDefault="00DB40DB">
            <w:pPr>
              <w:jc w:val="center"/>
              <w:rPr>
                <w:sz w:val="16"/>
                <w:szCs w:val="16"/>
              </w:rPr>
            </w:pPr>
            <w:r>
              <w:rPr>
                <w:b/>
                <w:sz w:val="16"/>
                <w:szCs w:val="16"/>
              </w:rPr>
              <w:t>22-26</w:t>
            </w:r>
          </w:p>
          <w:p w:rsidR="00E803AA" w:rsidRDefault="00DB40DB">
            <w:pPr>
              <w:jc w:val="center"/>
              <w:rPr>
                <w:sz w:val="16"/>
                <w:szCs w:val="16"/>
              </w:rPr>
            </w:pPr>
            <w:r>
              <w:rPr>
                <w:b/>
                <w:sz w:val="16"/>
                <w:szCs w:val="16"/>
              </w:rPr>
              <w:t>Nisan</w:t>
            </w:r>
          </w:p>
        </w:tc>
        <w:tc>
          <w:tcPr>
            <w:tcW w:w="393" w:type="dxa"/>
          </w:tcPr>
          <w:p w:rsidR="00E803AA" w:rsidRDefault="00DB40DB">
            <w:pPr>
              <w:jc w:val="center"/>
              <w:rPr>
                <w:sz w:val="16"/>
                <w:szCs w:val="16"/>
              </w:rPr>
            </w:pPr>
            <w:r>
              <w:rPr>
                <w:b/>
                <w:sz w:val="16"/>
                <w:szCs w:val="16"/>
              </w:rPr>
              <w:t>2</w:t>
            </w:r>
          </w:p>
        </w:tc>
        <w:tc>
          <w:tcPr>
            <w:tcW w:w="4555" w:type="dxa"/>
          </w:tcPr>
          <w:p w:rsidR="00E803AA" w:rsidRDefault="00DB40DB">
            <w:pPr>
              <w:rPr>
                <w:sz w:val="16"/>
                <w:szCs w:val="16"/>
              </w:rPr>
            </w:pPr>
            <w:r>
              <w:rPr>
                <w:b/>
                <w:sz w:val="16"/>
                <w:szCs w:val="16"/>
              </w:rPr>
              <w:t xml:space="preserve">ÖĞRENME BİRİMİ – 6: FİKRÎ VE SINAİ </w:t>
            </w:r>
          </w:p>
          <w:p w:rsidR="00E803AA" w:rsidRDefault="00DB40DB">
            <w:pPr>
              <w:rPr>
                <w:sz w:val="16"/>
                <w:szCs w:val="16"/>
              </w:rPr>
            </w:pPr>
            <w:r>
              <w:rPr>
                <w:b/>
                <w:sz w:val="16"/>
                <w:szCs w:val="16"/>
              </w:rPr>
              <w:t>MÜLKİYET HAKLARI</w:t>
            </w:r>
          </w:p>
          <w:p w:rsidR="00E803AA" w:rsidRDefault="00DB40DB">
            <w:pPr>
              <w:rPr>
                <w:sz w:val="16"/>
                <w:szCs w:val="16"/>
              </w:rPr>
            </w:pPr>
            <w:r>
              <w:rPr>
                <w:b/>
                <w:sz w:val="16"/>
                <w:szCs w:val="16"/>
              </w:rPr>
              <w:t>6.1. Temel Okuryazarlık Becerilere Göre Fikri ve Sınai Mülkiyet Hakları</w:t>
            </w:r>
          </w:p>
          <w:p w:rsidR="00E803AA" w:rsidRDefault="00DB40DB">
            <w:pPr>
              <w:rPr>
                <w:sz w:val="16"/>
                <w:szCs w:val="16"/>
              </w:rPr>
            </w:pPr>
            <w:r>
              <w:rPr>
                <w:sz w:val="16"/>
                <w:szCs w:val="16"/>
              </w:rPr>
              <w:t>•Buluş, icat, yenilik kavramları</w:t>
            </w:r>
          </w:p>
          <w:p w:rsidR="00E803AA" w:rsidRDefault="00DB40DB">
            <w:pPr>
              <w:rPr>
                <w:sz w:val="16"/>
                <w:szCs w:val="16"/>
              </w:rPr>
            </w:pPr>
            <w:r>
              <w:rPr>
                <w:sz w:val="16"/>
                <w:szCs w:val="16"/>
              </w:rPr>
              <w:t>•Fikri hak, sınai hak, telif hakkı ve fikir ürünleri kavramları</w:t>
            </w:r>
          </w:p>
          <w:p w:rsidR="00E803AA" w:rsidRDefault="00DB40DB">
            <w:pPr>
              <w:rPr>
                <w:sz w:val="16"/>
                <w:szCs w:val="16"/>
              </w:rPr>
            </w:pPr>
            <w:r>
              <w:rPr>
                <w:sz w:val="16"/>
                <w:szCs w:val="16"/>
              </w:rPr>
              <w:t>•Telif haklarına işaret eden simgeler ve uyarılar</w:t>
            </w:r>
          </w:p>
          <w:p w:rsidR="00E803AA" w:rsidRDefault="00DB40DB">
            <w:pPr>
              <w:rPr>
                <w:sz w:val="16"/>
                <w:szCs w:val="16"/>
              </w:rPr>
            </w:pPr>
            <w:r>
              <w:rPr>
                <w:sz w:val="16"/>
                <w:szCs w:val="16"/>
              </w:rPr>
              <w:t>•Patent tarihi</w:t>
            </w:r>
          </w:p>
          <w:p w:rsidR="00E803AA" w:rsidRDefault="00DB40DB">
            <w:pPr>
              <w:rPr>
                <w:sz w:val="16"/>
                <w:szCs w:val="16"/>
              </w:rPr>
            </w:pPr>
            <w:r>
              <w:rPr>
                <w:sz w:val="16"/>
                <w:szCs w:val="16"/>
              </w:rPr>
              <w:t>•Fikrî ve sınai mülkiyet haklarının tarihsel gelişimi</w:t>
            </w:r>
          </w:p>
          <w:p w:rsidR="00E803AA" w:rsidRDefault="00DB40DB">
            <w:pPr>
              <w:rPr>
                <w:sz w:val="16"/>
                <w:szCs w:val="16"/>
              </w:rPr>
            </w:pPr>
            <w:r>
              <w:rPr>
                <w:sz w:val="16"/>
                <w:szCs w:val="16"/>
              </w:rPr>
              <w:t>•Patent başvuru oluşturma süreçleri</w:t>
            </w:r>
          </w:p>
          <w:p w:rsidR="00E803AA" w:rsidRDefault="00DB40DB">
            <w:pPr>
              <w:rPr>
                <w:sz w:val="16"/>
                <w:szCs w:val="16"/>
              </w:rPr>
            </w:pPr>
            <w:r>
              <w:rPr>
                <w:sz w:val="16"/>
                <w:szCs w:val="16"/>
              </w:rPr>
              <w:t>•Patent başvurusunun yapılması işlemi</w:t>
            </w:r>
          </w:p>
        </w:tc>
        <w:tc>
          <w:tcPr>
            <w:tcW w:w="3828" w:type="dxa"/>
            <w:tcBorders>
              <w:top w:val="single" w:sz="12" w:space="0" w:color="000000"/>
            </w:tcBorders>
          </w:tcPr>
          <w:p w:rsidR="00E803AA" w:rsidRDefault="00E803AA">
            <w:pPr>
              <w:rPr>
                <w:sz w:val="16"/>
                <w:szCs w:val="16"/>
              </w:rPr>
            </w:pPr>
          </w:p>
          <w:p w:rsidR="00E803AA" w:rsidRDefault="00DB40DB">
            <w:pPr>
              <w:rPr>
                <w:sz w:val="16"/>
                <w:szCs w:val="16"/>
              </w:rPr>
            </w:pPr>
            <w:r>
              <w:rPr>
                <w:sz w:val="16"/>
                <w:szCs w:val="16"/>
              </w:rPr>
              <w:t>1. Fikrî hak, sınai hak, telif hakkı ve fikir ürünleri kavramlarını açıklar.</w:t>
            </w:r>
          </w:p>
          <w:p w:rsidR="00E803AA" w:rsidRDefault="00DB40DB">
            <w:pPr>
              <w:rPr>
                <w:sz w:val="16"/>
                <w:szCs w:val="16"/>
              </w:rPr>
            </w:pPr>
            <w:r>
              <w:rPr>
                <w:sz w:val="16"/>
                <w:szCs w:val="16"/>
              </w:rPr>
              <w:t>2. Patent ve faydalı model ile ilgili tanımları, hakları ve başvuru süreçlerini açıklar.</w:t>
            </w:r>
          </w:p>
        </w:tc>
        <w:tc>
          <w:tcPr>
            <w:tcW w:w="1842" w:type="dxa"/>
            <w:vMerge/>
            <w:vAlign w:val="center"/>
          </w:tcPr>
          <w:p w:rsidR="00E803AA" w:rsidRDefault="00E803AA">
            <w:pPr>
              <w:widowControl w:val="0"/>
              <w:pBdr>
                <w:top w:val="nil"/>
                <w:left w:val="nil"/>
                <w:bottom w:val="nil"/>
                <w:right w:val="nil"/>
                <w:between w:val="nil"/>
              </w:pBdr>
              <w:spacing w:line="276" w:lineRule="auto"/>
              <w:rPr>
                <w:sz w:val="16"/>
                <w:szCs w:val="16"/>
              </w:rPr>
            </w:pPr>
          </w:p>
        </w:tc>
        <w:tc>
          <w:tcPr>
            <w:tcW w:w="2096" w:type="dxa"/>
          </w:tcPr>
          <w:p w:rsidR="00E803AA" w:rsidRDefault="00DB40DB">
            <w:pPr>
              <w:rPr>
                <w:sz w:val="16"/>
                <w:szCs w:val="16"/>
              </w:rPr>
            </w:pPr>
            <w:r>
              <w:rPr>
                <w:sz w:val="16"/>
                <w:szCs w:val="16"/>
              </w:rPr>
              <w:t>EBA, akıllı tahta, ders kitabı, yardımcı kaynaklar, ders araç gereçleri, eğitim videoları</w:t>
            </w:r>
          </w:p>
        </w:tc>
        <w:tc>
          <w:tcPr>
            <w:tcW w:w="1771" w:type="dxa"/>
            <w:vAlign w:val="center"/>
          </w:tcPr>
          <w:p w:rsidR="00E803AA" w:rsidRDefault="00DB40DB">
            <w:pPr>
              <w:jc w:val="center"/>
              <w:rPr>
                <w:sz w:val="16"/>
                <w:szCs w:val="16"/>
              </w:rPr>
            </w:pPr>
            <w:r>
              <w:rPr>
                <w:b/>
                <w:sz w:val="16"/>
                <w:szCs w:val="16"/>
              </w:rPr>
              <w:t>23 Nisan Ulusal Egemenlik ve Çocuk Bayramı</w:t>
            </w:r>
          </w:p>
          <w:p w:rsidR="00E803AA" w:rsidRDefault="00E803AA">
            <w:pPr>
              <w:jc w:val="center"/>
              <w:rPr>
                <w:sz w:val="16"/>
                <w:szCs w:val="16"/>
              </w:rPr>
            </w:pPr>
          </w:p>
        </w:tc>
      </w:tr>
      <w:tr w:rsidR="00E803AA">
        <w:trPr>
          <w:cantSplit/>
          <w:trHeight w:val="849"/>
        </w:trPr>
        <w:tc>
          <w:tcPr>
            <w:tcW w:w="358" w:type="dxa"/>
            <w:shd w:val="clear" w:color="auto" w:fill="DBE5F1"/>
            <w:vAlign w:val="center"/>
          </w:tcPr>
          <w:p w:rsidR="00E803AA" w:rsidRDefault="00DB40DB">
            <w:pPr>
              <w:jc w:val="center"/>
              <w:rPr>
                <w:sz w:val="16"/>
                <w:szCs w:val="16"/>
              </w:rPr>
            </w:pPr>
            <w:r>
              <w:rPr>
                <w:b/>
                <w:sz w:val="16"/>
                <w:szCs w:val="16"/>
              </w:rPr>
              <w:lastRenderedPageBreak/>
              <w:t>NİSAN/MAYIS</w:t>
            </w:r>
          </w:p>
        </w:tc>
        <w:tc>
          <w:tcPr>
            <w:tcW w:w="359" w:type="dxa"/>
          </w:tcPr>
          <w:p w:rsidR="00E803AA" w:rsidRDefault="00DB40DB">
            <w:pPr>
              <w:jc w:val="center"/>
              <w:rPr>
                <w:sz w:val="16"/>
                <w:szCs w:val="16"/>
              </w:rPr>
            </w:pPr>
            <w:r>
              <w:rPr>
                <w:b/>
                <w:sz w:val="16"/>
                <w:szCs w:val="16"/>
              </w:rPr>
              <w:t>34.HAFTA</w:t>
            </w:r>
          </w:p>
        </w:tc>
        <w:tc>
          <w:tcPr>
            <w:tcW w:w="572" w:type="dxa"/>
          </w:tcPr>
          <w:p w:rsidR="00E803AA" w:rsidRDefault="00DB40DB">
            <w:pPr>
              <w:jc w:val="center"/>
              <w:rPr>
                <w:sz w:val="16"/>
                <w:szCs w:val="16"/>
              </w:rPr>
            </w:pPr>
            <w:r>
              <w:rPr>
                <w:b/>
                <w:sz w:val="16"/>
                <w:szCs w:val="16"/>
              </w:rPr>
              <w:t>29-30 Nisan</w:t>
            </w:r>
          </w:p>
          <w:p w:rsidR="00E803AA" w:rsidRDefault="00DB40DB">
            <w:pPr>
              <w:jc w:val="center"/>
              <w:rPr>
                <w:sz w:val="16"/>
                <w:szCs w:val="16"/>
              </w:rPr>
            </w:pPr>
            <w:r>
              <w:rPr>
                <w:b/>
                <w:sz w:val="16"/>
                <w:szCs w:val="16"/>
              </w:rPr>
              <w:t>01-03 Mayıs</w:t>
            </w:r>
          </w:p>
        </w:tc>
        <w:tc>
          <w:tcPr>
            <w:tcW w:w="393" w:type="dxa"/>
          </w:tcPr>
          <w:p w:rsidR="00E803AA" w:rsidRDefault="00DB40DB">
            <w:pPr>
              <w:jc w:val="center"/>
              <w:rPr>
                <w:sz w:val="16"/>
                <w:szCs w:val="16"/>
              </w:rPr>
            </w:pPr>
            <w:r>
              <w:rPr>
                <w:b/>
                <w:sz w:val="16"/>
                <w:szCs w:val="16"/>
              </w:rPr>
              <w:t>2</w:t>
            </w:r>
          </w:p>
        </w:tc>
        <w:tc>
          <w:tcPr>
            <w:tcW w:w="4555" w:type="dxa"/>
          </w:tcPr>
          <w:p w:rsidR="00E803AA" w:rsidRDefault="00DB40DB">
            <w:pPr>
              <w:tabs>
                <w:tab w:val="left" w:pos="1418"/>
              </w:tabs>
              <w:rPr>
                <w:sz w:val="16"/>
                <w:szCs w:val="16"/>
              </w:rPr>
            </w:pPr>
            <w:r>
              <w:rPr>
                <w:sz w:val="16"/>
                <w:szCs w:val="16"/>
              </w:rPr>
              <w:t>•Teknolojik ev ürünlerinin patent içindeki yeri ve etkisi</w:t>
            </w:r>
          </w:p>
          <w:p w:rsidR="00E803AA" w:rsidRDefault="00DB40DB">
            <w:pPr>
              <w:tabs>
                <w:tab w:val="left" w:pos="1418"/>
              </w:tabs>
              <w:rPr>
                <w:sz w:val="16"/>
                <w:szCs w:val="16"/>
              </w:rPr>
            </w:pPr>
            <w:r>
              <w:rPr>
                <w:sz w:val="16"/>
                <w:szCs w:val="16"/>
              </w:rPr>
              <w:t>•Teknolojik ev ürünlerinin endüstriyel tasarım içindeki yeri ve etkisi</w:t>
            </w:r>
          </w:p>
          <w:p w:rsidR="00E803AA" w:rsidRDefault="00DB40DB">
            <w:pPr>
              <w:tabs>
                <w:tab w:val="left" w:pos="1418"/>
              </w:tabs>
              <w:rPr>
                <w:sz w:val="16"/>
                <w:szCs w:val="16"/>
              </w:rPr>
            </w:pPr>
            <w:r>
              <w:rPr>
                <w:sz w:val="16"/>
                <w:szCs w:val="16"/>
              </w:rPr>
              <w:t>•Teknolojik ev ürünlerinin endüstriyel tasarım ve patent arasındaki etkileri</w:t>
            </w:r>
          </w:p>
          <w:p w:rsidR="00E803AA" w:rsidRDefault="00DB40DB">
            <w:pPr>
              <w:tabs>
                <w:tab w:val="left" w:pos="1418"/>
              </w:tabs>
              <w:rPr>
                <w:sz w:val="16"/>
                <w:szCs w:val="16"/>
              </w:rPr>
            </w:pPr>
            <w:r>
              <w:rPr>
                <w:sz w:val="16"/>
                <w:szCs w:val="16"/>
              </w:rPr>
              <w:t>•Fikirlerin ürüne dönüşme süreçleri ve haklar çerçevesindeki yeri</w:t>
            </w:r>
          </w:p>
          <w:p w:rsidR="00E803AA" w:rsidRDefault="00E803AA">
            <w:pPr>
              <w:tabs>
                <w:tab w:val="left" w:pos="1418"/>
              </w:tabs>
              <w:rPr>
                <w:sz w:val="16"/>
                <w:szCs w:val="16"/>
              </w:rPr>
            </w:pPr>
          </w:p>
        </w:tc>
        <w:tc>
          <w:tcPr>
            <w:tcW w:w="3828" w:type="dxa"/>
            <w:tcBorders>
              <w:top w:val="single" w:sz="4" w:space="0" w:color="000000"/>
              <w:bottom w:val="single" w:sz="4" w:space="0" w:color="000000"/>
            </w:tcBorders>
          </w:tcPr>
          <w:p w:rsidR="00E803AA" w:rsidRDefault="00E803AA">
            <w:pPr>
              <w:rPr>
                <w:sz w:val="16"/>
                <w:szCs w:val="16"/>
              </w:rPr>
            </w:pPr>
          </w:p>
          <w:p w:rsidR="00E803AA" w:rsidRDefault="00DB40DB">
            <w:pPr>
              <w:rPr>
                <w:sz w:val="16"/>
                <w:szCs w:val="16"/>
              </w:rPr>
            </w:pPr>
            <w:r>
              <w:rPr>
                <w:sz w:val="16"/>
                <w:szCs w:val="16"/>
              </w:rPr>
              <w:t>3. Endüstriyel tasarım ve patent arasında ilişki kurar.</w:t>
            </w:r>
          </w:p>
          <w:p w:rsidR="00E803AA" w:rsidRDefault="00DB40DB">
            <w:pPr>
              <w:rPr>
                <w:sz w:val="16"/>
                <w:szCs w:val="16"/>
              </w:rPr>
            </w:pPr>
            <w:r>
              <w:rPr>
                <w:sz w:val="16"/>
                <w:szCs w:val="16"/>
              </w:rPr>
              <w:t>4. Fikirlerin ürüne dönüşme süreçlerini fikrî ve sınai haklar çerçevesinde açıklar.</w:t>
            </w:r>
          </w:p>
        </w:tc>
        <w:tc>
          <w:tcPr>
            <w:tcW w:w="1842" w:type="dxa"/>
            <w:vMerge/>
            <w:vAlign w:val="center"/>
          </w:tcPr>
          <w:p w:rsidR="00E803AA" w:rsidRDefault="00E803AA">
            <w:pPr>
              <w:widowControl w:val="0"/>
              <w:pBdr>
                <w:top w:val="nil"/>
                <w:left w:val="nil"/>
                <w:bottom w:val="nil"/>
                <w:right w:val="nil"/>
                <w:between w:val="nil"/>
              </w:pBdr>
              <w:spacing w:line="276" w:lineRule="auto"/>
              <w:rPr>
                <w:sz w:val="16"/>
                <w:szCs w:val="16"/>
              </w:rPr>
            </w:pPr>
          </w:p>
        </w:tc>
        <w:tc>
          <w:tcPr>
            <w:tcW w:w="2096" w:type="dxa"/>
          </w:tcPr>
          <w:p w:rsidR="00E803AA" w:rsidRDefault="00DB40DB">
            <w:pPr>
              <w:rPr>
                <w:sz w:val="16"/>
                <w:szCs w:val="16"/>
              </w:rPr>
            </w:pPr>
            <w:r>
              <w:rPr>
                <w:sz w:val="16"/>
                <w:szCs w:val="16"/>
              </w:rPr>
              <w:t>EBA, akıllı tahta, ders kitabı, yardımcı kaynaklar, ders araç gereçleri, eğitim videoları</w:t>
            </w:r>
          </w:p>
        </w:tc>
        <w:tc>
          <w:tcPr>
            <w:tcW w:w="1771" w:type="dxa"/>
          </w:tcPr>
          <w:p w:rsidR="00E803AA" w:rsidRDefault="00DB40DB">
            <w:pPr>
              <w:jc w:val="center"/>
              <w:rPr>
                <w:sz w:val="16"/>
                <w:szCs w:val="16"/>
              </w:rPr>
            </w:pPr>
            <w:r>
              <w:rPr>
                <w:b/>
                <w:sz w:val="16"/>
                <w:szCs w:val="16"/>
              </w:rPr>
              <w:t>1 Mayıs Emek ve Dayanışma Günü</w:t>
            </w:r>
          </w:p>
          <w:p w:rsidR="00E803AA" w:rsidRDefault="00E803AA">
            <w:pPr>
              <w:rPr>
                <w:sz w:val="16"/>
                <w:szCs w:val="16"/>
              </w:rPr>
            </w:pPr>
          </w:p>
        </w:tc>
      </w:tr>
      <w:tr w:rsidR="00E803AA">
        <w:trPr>
          <w:cantSplit/>
          <w:trHeight w:val="849"/>
        </w:trPr>
        <w:tc>
          <w:tcPr>
            <w:tcW w:w="358" w:type="dxa"/>
            <w:shd w:val="clear" w:color="auto" w:fill="DBE5F1"/>
            <w:vAlign w:val="center"/>
          </w:tcPr>
          <w:p w:rsidR="00E803AA" w:rsidRDefault="00DB40DB">
            <w:pPr>
              <w:jc w:val="center"/>
              <w:rPr>
                <w:sz w:val="16"/>
                <w:szCs w:val="16"/>
              </w:rPr>
            </w:pPr>
            <w:r>
              <w:rPr>
                <w:b/>
                <w:sz w:val="16"/>
                <w:szCs w:val="16"/>
              </w:rPr>
              <w:t>MAYIS</w:t>
            </w:r>
          </w:p>
        </w:tc>
        <w:tc>
          <w:tcPr>
            <w:tcW w:w="359" w:type="dxa"/>
          </w:tcPr>
          <w:p w:rsidR="00E803AA" w:rsidRDefault="00DB40DB">
            <w:pPr>
              <w:jc w:val="center"/>
              <w:rPr>
                <w:sz w:val="16"/>
                <w:szCs w:val="16"/>
              </w:rPr>
            </w:pPr>
            <w:r>
              <w:rPr>
                <w:b/>
                <w:sz w:val="16"/>
                <w:szCs w:val="16"/>
              </w:rPr>
              <w:t>35.HAFTA</w:t>
            </w:r>
          </w:p>
        </w:tc>
        <w:tc>
          <w:tcPr>
            <w:tcW w:w="572" w:type="dxa"/>
          </w:tcPr>
          <w:p w:rsidR="00E803AA" w:rsidRDefault="00DB40DB">
            <w:pPr>
              <w:jc w:val="center"/>
              <w:rPr>
                <w:sz w:val="16"/>
                <w:szCs w:val="16"/>
              </w:rPr>
            </w:pPr>
            <w:r>
              <w:rPr>
                <w:b/>
                <w:sz w:val="16"/>
                <w:szCs w:val="16"/>
              </w:rPr>
              <w:t>06-10</w:t>
            </w:r>
          </w:p>
          <w:p w:rsidR="00E803AA" w:rsidRDefault="00DB40DB">
            <w:pPr>
              <w:jc w:val="center"/>
              <w:rPr>
                <w:sz w:val="16"/>
                <w:szCs w:val="16"/>
              </w:rPr>
            </w:pPr>
            <w:r>
              <w:rPr>
                <w:b/>
                <w:sz w:val="16"/>
                <w:szCs w:val="16"/>
              </w:rPr>
              <w:t>Mayıs</w:t>
            </w:r>
          </w:p>
          <w:p w:rsidR="00E803AA" w:rsidRDefault="00E803AA">
            <w:pPr>
              <w:jc w:val="center"/>
              <w:rPr>
                <w:sz w:val="16"/>
                <w:szCs w:val="16"/>
              </w:rPr>
            </w:pPr>
          </w:p>
        </w:tc>
        <w:tc>
          <w:tcPr>
            <w:tcW w:w="393" w:type="dxa"/>
          </w:tcPr>
          <w:p w:rsidR="00E803AA" w:rsidRDefault="00DB40DB">
            <w:pPr>
              <w:jc w:val="center"/>
              <w:rPr>
                <w:sz w:val="16"/>
                <w:szCs w:val="16"/>
              </w:rPr>
            </w:pPr>
            <w:r>
              <w:rPr>
                <w:b/>
                <w:sz w:val="16"/>
                <w:szCs w:val="16"/>
              </w:rPr>
              <w:t>2</w:t>
            </w:r>
          </w:p>
        </w:tc>
        <w:tc>
          <w:tcPr>
            <w:tcW w:w="4555" w:type="dxa"/>
            <w:tcBorders>
              <w:top w:val="single" w:sz="4" w:space="0" w:color="000000"/>
              <w:bottom w:val="single" w:sz="4" w:space="0" w:color="000000"/>
            </w:tcBorders>
          </w:tcPr>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Logo tasarımı ve özgünlüğü</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Logo tasarlama işlemleri</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Patent ve faydalı model kavramları</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Patent veri tabanın kullanılması</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 xml:space="preserve">Marka ve </w:t>
            </w:r>
            <w:proofErr w:type="gramStart"/>
            <w:r>
              <w:rPr>
                <w:color w:val="000000"/>
                <w:sz w:val="16"/>
                <w:szCs w:val="16"/>
              </w:rPr>
              <w:t>logo</w:t>
            </w:r>
            <w:proofErr w:type="gramEnd"/>
            <w:r>
              <w:rPr>
                <w:color w:val="000000"/>
                <w:sz w:val="16"/>
                <w:szCs w:val="16"/>
              </w:rPr>
              <w:t xml:space="preserve"> kullanım hakkı</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Araştırma-Geliştirme (AR-GE)</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Tescil işlemi</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Kurum onayı</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Faydalı model sistemi</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Başvuru süreci</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Hak süresi</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Patent sahiplerinin hak ve sorumlulukları</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Marka başvuru ve tescil süreci</w:t>
            </w:r>
          </w:p>
        </w:tc>
        <w:tc>
          <w:tcPr>
            <w:tcW w:w="3828" w:type="dxa"/>
            <w:vAlign w:val="center"/>
          </w:tcPr>
          <w:p w:rsidR="00E803AA" w:rsidRDefault="00DB40DB">
            <w:pPr>
              <w:tabs>
                <w:tab w:val="left" w:pos="258"/>
              </w:tabs>
              <w:jc w:val="both"/>
              <w:rPr>
                <w:sz w:val="16"/>
                <w:szCs w:val="16"/>
              </w:rPr>
            </w:pPr>
            <w:r>
              <w:rPr>
                <w:sz w:val="16"/>
                <w:szCs w:val="16"/>
              </w:rPr>
              <w:t>5. Patent veri tabanının kullanımını açıklar.</w:t>
            </w:r>
          </w:p>
          <w:p w:rsidR="00E803AA" w:rsidRDefault="00DB40DB">
            <w:pPr>
              <w:tabs>
                <w:tab w:val="left" w:pos="258"/>
              </w:tabs>
              <w:jc w:val="both"/>
              <w:rPr>
                <w:sz w:val="16"/>
                <w:szCs w:val="16"/>
              </w:rPr>
            </w:pPr>
            <w:r>
              <w:rPr>
                <w:sz w:val="16"/>
                <w:szCs w:val="16"/>
              </w:rPr>
              <w:t>6. Marka ile ilgili tanımları, hakları, başvuru ve tescil sürecini açıklar.</w:t>
            </w:r>
          </w:p>
        </w:tc>
        <w:tc>
          <w:tcPr>
            <w:tcW w:w="1842" w:type="dxa"/>
            <w:vMerge/>
            <w:vAlign w:val="center"/>
          </w:tcPr>
          <w:p w:rsidR="00E803AA" w:rsidRDefault="00E803AA">
            <w:pPr>
              <w:widowControl w:val="0"/>
              <w:pBdr>
                <w:top w:val="nil"/>
                <w:left w:val="nil"/>
                <w:bottom w:val="nil"/>
                <w:right w:val="nil"/>
                <w:between w:val="nil"/>
              </w:pBdr>
              <w:spacing w:line="276" w:lineRule="auto"/>
              <w:rPr>
                <w:sz w:val="16"/>
                <w:szCs w:val="16"/>
              </w:rPr>
            </w:pPr>
          </w:p>
        </w:tc>
        <w:tc>
          <w:tcPr>
            <w:tcW w:w="2096" w:type="dxa"/>
          </w:tcPr>
          <w:p w:rsidR="00E803AA" w:rsidRDefault="00DB40DB">
            <w:pPr>
              <w:rPr>
                <w:sz w:val="16"/>
                <w:szCs w:val="16"/>
              </w:rPr>
            </w:pPr>
            <w:r>
              <w:rPr>
                <w:sz w:val="16"/>
                <w:szCs w:val="16"/>
              </w:rPr>
              <w:t>EBA, akıllı tahta, ders kitabı, yardımcı kaynaklar, ders araç gereçleri, eğitim videoları</w:t>
            </w:r>
          </w:p>
        </w:tc>
        <w:tc>
          <w:tcPr>
            <w:tcW w:w="1771" w:type="dxa"/>
            <w:vAlign w:val="center"/>
          </w:tcPr>
          <w:p w:rsidR="00E803AA" w:rsidRDefault="00E803AA">
            <w:pPr>
              <w:rPr>
                <w:sz w:val="16"/>
                <w:szCs w:val="16"/>
              </w:rPr>
            </w:pPr>
          </w:p>
        </w:tc>
      </w:tr>
    </w:tbl>
    <w:p w:rsidR="00E803AA" w:rsidRDefault="00E803AA">
      <w:pPr>
        <w:rPr>
          <w:sz w:val="16"/>
          <w:szCs w:val="16"/>
        </w:rPr>
      </w:pPr>
    </w:p>
    <w:p w:rsidR="00E803AA" w:rsidRDefault="00E803AA">
      <w:pPr>
        <w:rPr>
          <w:sz w:val="16"/>
          <w:szCs w:val="16"/>
        </w:rPr>
      </w:pPr>
    </w:p>
    <w:p w:rsidR="00E803AA" w:rsidRDefault="00E803AA">
      <w:pPr>
        <w:rPr>
          <w:sz w:val="16"/>
          <w:szCs w:val="16"/>
        </w:rPr>
      </w:pPr>
    </w:p>
    <w:tbl>
      <w:tblPr>
        <w:tblStyle w:val="a5"/>
        <w:tblW w:w="15792"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1"/>
        <w:gridCol w:w="359"/>
        <w:gridCol w:w="572"/>
        <w:gridCol w:w="422"/>
        <w:gridCol w:w="4569"/>
        <w:gridCol w:w="4429"/>
        <w:gridCol w:w="1418"/>
        <w:gridCol w:w="1696"/>
        <w:gridCol w:w="1776"/>
      </w:tblGrid>
      <w:tr w:rsidR="00E803AA">
        <w:trPr>
          <w:cantSplit/>
          <w:trHeight w:val="722"/>
        </w:trPr>
        <w:tc>
          <w:tcPr>
            <w:tcW w:w="552" w:type="dxa"/>
            <w:shd w:val="clear" w:color="auto" w:fill="DBE5F1"/>
            <w:vAlign w:val="center"/>
          </w:tcPr>
          <w:p w:rsidR="00E803AA" w:rsidRDefault="00DB40DB">
            <w:pPr>
              <w:rPr>
                <w:sz w:val="18"/>
                <w:szCs w:val="18"/>
              </w:rPr>
            </w:pPr>
            <w:r>
              <w:rPr>
                <w:b/>
                <w:sz w:val="18"/>
                <w:szCs w:val="18"/>
              </w:rPr>
              <w:t xml:space="preserve">     AY</w:t>
            </w:r>
          </w:p>
        </w:tc>
        <w:tc>
          <w:tcPr>
            <w:tcW w:w="931" w:type="dxa"/>
            <w:gridSpan w:val="2"/>
            <w:shd w:val="clear" w:color="auto" w:fill="DBE5F1"/>
            <w:vAlign w:val="center"/>
          </w:tcPr>
          <w:p w:rsidR="00E803AA" w:rsidRDefault="00DB40DB">
            <w:pPr>
              <w:jc w:val="center"/>
              <w:rPr>
                <w:sz w:val="18"/>
                <w:szCs w:val="18"/>
              </w:rPr>
            </w:pPr>
            <w:r>
              <w:rPr>
                <w:b/>
                <w:sz w:val="18"/>
                <w:szCs w:val="18"/>
              </w:rPr>
              <w:t>HAFTA</w:t>
            </w:r>
          </w:p>
        </w:tc>
        <w:tc>
          <w:tcPr>
            <w:tcW w:w="422" w:type="dxa"/>
            <w:shd w:val="clear" w:color="auto" w:fill="DBE5F1"/>
            <w:vAlign w:val="center"/>
          </w:tcPr>
          <w:p w:rsidR="00E803AA" w:rsidRDefault="00DB40DB">
            <w:pPr>
              <w:jc w:val="center"/>
              <w:rPr>
                <w:sz w:val="18"/>
                <w:szCs w:val="18"/>
              </w:rPr>
            </w:pPr>
            <w:r>
              <w:rPr>
                <w:b/>
                <w:sz w:val="18"/>
                <w:szCs w:val="18"/>
              </w:rPr>
              <w:t>SAAT</w:t>
            </w:r>
          </w:p>
        </w:tc>
        <w:tc>
          <w:tcPr>
            <w:tcW w:w="4569" w:type="dxa"/>
            <w:shd w:val="clear" w:color="auto" w:fill="DBE5F1"/>
            <w:vAlign w:val="center"/>
          </w:tcPr>
          <w:p w:rsidR="00E803AA" w:rsidRDefault="00E803AA">
            <w:pPr>
              <w:jc w:val="center"/>
              <w:rPr>
                <w:sz w:val="18"/>
                <w:szCs w:val="18"/>
              </w:rPr>
            </w:pPr>
          </w:p>
          <w:p w:rsidR="00E803AA" w:rsidRDefault="00E803AA">
            <w:pPr>
              <w:jc w:val="center"/>
              <w:rPr>
                <w:sz w:val="18"/>
                <w:szCs w:val="18"/>
              </w:rPr>
            </w:pPr>
          </w:p>
          <w:p w:rsidR="00E803AA" w:rsidRDefault="00DB40DB">
            <w:pPr>
              <w:jc w:val="center"/>
              <w:rPr>
                <w:sz w:val="18"/>
                <w:szCs w:val="18"/>
              </w:rPr>
            </w:pPr>
            <w:r>
              <w:rPr>
                <w:b/>
                <w:sz w:val="18"/>
                <w:szCs w:val="18"/>
              </w:rPr>
              <w:t>KONULAR</w:t>
            </w:r>
          </w:p>
          <w:p w:rsidR="00E803AA" w:rsidRDefault="00E803AA">
            <w:pPr>
              <w:jc w:val="center"/>
              <w:rPr>
                <w:sz w:val="18"/>
                <w:szCs w:val="18"/>
              </w:rPr>
            </w:pPr>
          </w:p>
          <w:p w:rsidR="00E803AA" w:rsidRDefault="00E803AA">
            <w:pPr>
              <w:rPr>
                <w:sz w:val="18"/>
                <w:szCs w:val="18"/>
              </w:rPr>
            </w:pPr>
          </w:p>
        </w:tc>
        <w:tc>
          <w:tcPr>
            <w:tcW w:w="4429" w:type="dxa"/>
            <w:shd w:val="clear" w:color="auto" w:fill="DBE5F1"/>
            <w:vAlign w:val="center"/>
          </w:tcPr>
          <w:p w:rsidR="00E803AA" w:rsidRDefault="00DB40DB">
            <w:pPr>
              <w:jc w:val="center"/>
              <w:rPr>
                <w:sz w:val="18"/>
                <w:szCs w:val="18"/>
              </w:rPr>
            </w:pPr>
            <w:r>
              <w:rPr>
                <w:b/>
                <w:sz w:val="18"/>
                <w:szCs w:val="18"/>
              </w:rPr>
              <w:t>KAZANIMLAR</w:t>
            </w:r>
            <w:r>
              <w:rPr>
                <w:b/>
                <w:sz w:val="18"/>
                <w:szCs w:val="18"/>
              </w:rPr>
              <w:br/>
              <w:t>(HEDEF VE DAVRANIŞLAR)</w:t>
            </w:r>
          </w:p>
        </w:tc>
        <w:tc>
          <w:tcPr>
            <w:tcW w:w="1418" w:type="dxa"/>
            <w:shd w:val="clear" w:color="auto" w:fill="DBE5F1"/>
            <w:vAlign w:val="center"/>
          </w:tcPr>
          <w:p w:rsidR="00E803AA" w:rsidRDefault="00DB40DB">
            <w:pPr>
              <w:jc w:val="center"/>
              <w:rPr>
                <w:sz w:val="18"/>
                <w:szCs w:val="18"/>
              </w:rPr>
            </w:pPr>
            <w:r>
              <w:rPr>
                <w:b/>
                <w:sz w:val="18"/>
                <w:szCs w:val="18"/>
              </w:rPr>
              <w:t>ÖĞRENME ÖĞRETME YÖNTEM VE TEKNİKLERİ</w:t>
            </w:r>
          </w:p>
        </w:tc>
        <w:tc>
          <w:tcPr>
            <w:tcW w:w="1696" w:type="dxa"/>
            <w:shd w:val="clear" w:color="auto" w:fill="DBE5F1"/>
            <w:vAlign w:val="center"/>
          </w:tcPr>
          <w:p w:rsidR="00E803AA" w:rsidRDefault="00DB40DB">
            <w:pPr>
              <w:jc w:val="center"/>
              <w:rPr>
                <w:sz w:val="18"/>
                <w:szCs w:val="18"/>
              </w:rPr>
            </w:pPr>
            <w:r>
              <w:rPr>
                <w:b/>
                <w:sz w:val="18"/>
                <w:szCs w:val="18"/>
              </w:rPr>
              <w:t>EĞİTİM TEKNOLOJİLERİ, ARAÇ VE GEREÇLER</w:t>
            </w:r>
          </w:p>
        </w:tc>
        <w:tc>
          <w:tcPr>
            <w:tcW w:w="1776" w:type="dxa"/>
            <w:shd w:val="clear" w:color="auto" w:fill="DBE5F1"/>
            <w:vAlign w:val="center"/>
          </w:tcPr>
          <w:p w:rsidR="00E803AA" w:rsidRDefault="00DB40DB">
            <w:pPr>
              <w:jc w:val="center"/>
              <w:rPr>
                <w:sz w:val="18"/>
                <w:szCs w:val="18"/>
              </w:rPr>
            </w:pPr>
            <w:r>
              <w:rPr>
                <w:b/>
                <w:sz w:val="18"/>
                <w:szCs w:val="18"/>
              </w:rPr>
              <w:t>DEĞERLENDİRME</w:t>
            </w:r>
          </w:p>
          <w:p w:rsidR="00E803AA" w:rsidRDefault="00E803AA">
            <w:pPr>
              <w:jc w:val="center"/>
              <w:rPr>
                <w:sz w:val="18"/>
                <w:szCs w:val="18"/>
              </w:rPr>
            </w:pPr>
          </w:p>
        </w:tc>
      </w:tr>
      <w:tr w:rsidR="00E803AA">
        <w:trPr>
          <w:cantSplit/>
          <w:trHeight w:val="1205"/>
        </w:trPr>
        <w:tc>
          <w:tcPr>
            <w:tcW w:w="552" w:type="dxa"/>
            <w:shd w:val="clear" w:color="auto" w:fill="DBE5F1"/>
            <w:vAlign w:val="center"/>
          </w:tcPr>
          <w:p w:rsidR="00E803AA" w:rsidRDefault="00DB40DB">
            <w:pPr>
              <w:ind w:left="113" w:right="113"/>
              <w:jc w:val="center"/>
              <w:rPr>
                <w:sz w:val="18"/>
                <w:szCs w:val="18"/>
              </w:rPr>
            </w:pPr>
            <w:r>
              <w:rPr>
                <w:b/>
                <w:sz w:val="18"/>
                <w:szCs w:val="18"/>
              </w:rPr>
              <w:t>MAYIS</w:t>
            </w:r>
          </w:p>
        </w:tc>
        <w:tc>
          <w:tcPr>
            <w:tcW w:w="359" w:type="dxa"/>
          </w:tcPr>
          <w:p w:rsidR="00E803AA" w:rsidRDefault="00DB40DB">
            <w:pPr>
              <w:ind w:left="113" w:right="113"/>
              <w:jc w:val="center"/>
              <w:rPr>
                <w:sz w:val="18"/>
                <w:szCs w:val="18"/>
              </w:rPr>
            </w:pPr>
            <w:r>
              <w:rPr>
                <w:b/>
                <w:sz w:val="18"/>
                <w:szCs w:val="18"/>
              </w:rPr>
              <w:t>36.HAFTA</w:t>
            </w:r>
          </w:p>
        </w:tc>
        <w:tc>
          <w:tcPr>
            <w:tcW w:w="572" w:type="dxa"/>
          </w:tcPr>
          <w:p w:rsidR="00E803AA" w:rsidRDefault="00DB40DB">
            <w:pPr>
              <w:jc w:val="center"/>
              <w:rPr>
                <w:sz w:val="18"/>
                <w:szCs w:val="18"/>
              </w:rPr>
            </w:pPr>
            <w:r>
              <w:rPr>
                <w:b/>
                <w:sz w:val="18"/>
                <w:szCs w:val="18"/>
              </w:rPr>
              <w:t>13-17</w:t>
            </w:r>
          </w:p>
          <w:p w:rsidR="00E803AA" w:rsidRDefault="00DB40DB">
            <w:pPr>
              <w:jc w:val="center"/>
              <w:rPr>
                <w:sz w:val="18"/>
                <w:szCs w:val="18"/>
              </w:rPr>
            </w:pPr>
            <w:r>
              <w:rPr>
                <w:b/>
                <w:sz w:val="18"/>
                <w:szCs w:val="18"/>
              </w:rPr>
              <w:t>Mayıs</w:t>
            </w:r>
          </w:p>
        </w:tc>
        <w:tc>
          <w:tcPr>
            <w:tcW w:w="422" w:type="dxa"/>
          </w:tcPr>
          <w:p w:rsidR="00E803AA" w:rsidRDefault="00DB40DB">
            <w:pPr>
              <w:jc w:val="center"/>
              <w:rPr>
                <w:sz w:val="18"/>
                <w:szCs w:val="18"/>
              </w:rPr>
            </w:pPr>
            <w:r>
              <w:rPr>
                <w:b/>
                <w:sz w:val="18"/>
                <w:szCs w:val="18"/>
              </w:rPr>
              <w:t>2</w:t>
            </w:r>
          </w:p>
        </w:tc>
        <w:tc>
          <w:tcPr>
            <w:tcW w:w="4569" w:type="dxa"/>
            <w:tcBorders>
              <w:top w:val="single" w:sz="4" w:space="0" w:color="000000"/>
              <w:bottom w:val="single" w:sz="12" w:space="0" w:color="000000"/>
            </w:tcBorders>
          </w:tcPr>
          <w:p w:rsidR="00E803AA" w:rsidRDefault="00DB40DB">
            <w:pPr>
              <w:numPr>
                <w:ilvl w:val="0"/>
                <w:numId w:val="8"/>
              </w:numPr>
              <w:pBdr>
                <w:top w:val="nil"/>
                <w:left w:val="nil"/>
                <w:bottom w:val="nil"/>
                <w:right w:val="nil"/>
                <w:between w:val="nil"/>
              </w:pBdr>
              <w:rPr>
                <w:color w:val="000000"/>
                <w:sz w:val="18"/>
                <w:szCs w:val="18"/>
              </w:rPr>
            </w:pPr>
            <w:r>
              <w:rPr>
                <w:color w:val="000000"/>
                <w:sz w:val="18"/>
                <w:szCs w:val="18"/>
              </w:rPr>
              <w:t>Bilim eserleri hakları</w:t>
            </w:r>
          </w:p>
          <w:p w:rsidR="00E803AA" w:rsidRDefault="00DB40DB">
            <w:pPr>
              <w:numPr>
                <w:ilvl w:val="0"/>
                <w:numId w:val="8"/>
              </w:numPr>
              <w:pBdr>
                <w:top w:val="nil"/>
                <w:left w:val="nil"/>
                <w:bottom w:val="nil"/>
                <w:right w:val="nil"/>
                <w:between w:val="nil"/>
              </w:pBdr>
              <w:rPr>
                <w:color w:val="000000"/>
                <w:sz w:val="18"/>
                <w:szCs w:val="18"/>
              </w:rPr>
            </w:pPr>
            <w:r>
              <w:rPr>
                <w:color w:val="000000"/>
                <w:sz w:val="18"/>
                <w:szCs w:val="18"/>
              </w:rPr>
              <w:t>Edebiyat eserleri hakları</w:t>
            </w:r>
          </w:p>
          <w:p w:rsidR="00E803AA" w:rsidRDefault="00DB40DB">
            <w:pPr>
              <w:numPr>
                <w:ilvl w:val="0"/>
                <w:numId w:val="8"/>
              </w:numPr>
              <w:pBdr>
                <w:top w:val="nil"/>
                <w:left w:val="nil"/>
                <w:bottom w:val="nil"/>
                <w:right w:val="nil"/>
                <w:between w:val="nil"/>
              </w:pBdr>
              <w:rPr>
                <w:color w:val="000000"/>
                <w:sz w:val="18"/>
                <w:szCs w:val="18"/>
              </w:rPr>
            </w:pPr>
            <w:r>
              <w:rPr>
                <w:color w:val="000000"/>
                <w:sz w:val="18"/>
                <w:szCs w:val="18"/>
              </w:rPr>
              <w:t>Sanat eserleri hakları</w:t>
            </w:r>
          </w:p>
          <w:p w:rsidR="00E803AA" w:rsidRDefault="00DB40DB">
            <w:pPr>
              <w:numPr>
                <w:ilvl w:val="0"/>
                <w:numId w:val="8"/>
              </w:numPr>
              <w:pBdr>
                <w:top w:val="nil"/>
                <w:left w:val="nil"/>
                <w:bottom w:val="nil"/>
                <w:right w:val="nil"/>
                <w:between w:val="nil"/>
              </w:pBdr>
              <w:rPr>
                <w:color w:val="000000"/>
                <w:sz w:val="18"/>
                <w:szCs w:val="18"/>
              </w:rPr>
            </w:pPr>
            <w:r>
              <w:rPr>
                <w:color w:val="000000"/>
                <w:sz w:val="18"/>
                <w:szCs w:val="18"/>
              </w:rPr>
              <w:t>Mimari yapı ve eserler</w:t>
            </w:r>
          </w:p>
          <w:p w:rsidR="00E803AA" w:rsidRDefault="00DB40DB">
            <w:pPr>
              <w:numPr>
                <w:ilvl w:val="0"/>
                <w:numId w:val="8"/>
              </w:numPr>
              <w:pBdr>
                <w:top w:val="nil"/>
                <w:left w:val="nil"/>
                <w:bottom w:val="nil"/>
                <w:right w:val="nil"/>
                <w:between w:val="nil"/>
              </w:pBdr>
              <w:rPr>
                <w:color w:val="000000"/>
                <w:sz w:val="18"/>
                <w:szCs w:val="18"/>
              </w:rPr>
            </w:pPr>
            <w:r>
              <w:rPr>
                <w:color w:val="000000"/>
                <w:sz w:val="18"/>
                <w:szCs w:val="18"/>
              </w:rPr>
              <w:t>Fikir ve sanat eserleri</w:t>
            </w:r>
          </w:p>
          <w:p w:rsidR="00E803AA" w:rsidRDefault="00DB40DB">
            <w:pPr>
              <w:numPr>
                <w:ilvl w:val="0"/>
                <w:numId w:val="8"/>
              </w:numPr>
              <w:pBdr>
                <w:top w:val="nil"/>
                <w:left w:val="nil"/>
                <w:bottom w:val="nil"/>
                <w:right w:val="nil"/>
                <w:between w:val="nil"/>
              </w:pBdr>
              <w:rPr>
                <w:color w:val="000000"/>
                <w:sz w:val="18"/>
                <w:szCs w:val="18"/>
              </w:rPr>
            </w:pPr>
            <w:r>
              <w:rPr>
                <w:color w:val="000000"/>
                <w:sz w:val="18"/>
                <w:szCs w:val="18"/>
              </w:rPr>
              <w:t>Coğrafi işaretlerin tanımları</w:t>
            </w:r>
          </w:p>
          <w:p w:rsidR="00E803AA" w:rsidRDefault="00DB40DB">
            <w:pPr>
              <w:numPr>
                <w:ilvl w:val="0"/>
                <w:numId w:val="8"/>
              </w:numPr>
              <w:pBdr>
                <w:top w:val="nil"/>
                <w:left w:val="nil"/>
                <w:bottom w:val="nil"/>
                <w:right w:val="nil"/>
                <w:between w:val="nil"/>
              </w:pBdr>
              <w:rPr>
                <w:color w:val="000000"/>
                <w:sz w:val="18"/>
                <w:szCs w:val="18"/>
              </w:rPr>
            </w:pPr>
            <w:r>
              <w:rPr>
                <w:color w:val="000000"/>
                <w:sz w:val="18"/>
                <w:szCs w:val="18"/>
              </w:rPr>
              <w:t>Menşe adı ve mahreç işareti kavramları</w:t>
            </w:r>
          </w:p>
          <w:p w:rsidR="00E803AA" w:rsidRDefault="00DB40DB">
            <w:pPr>
              <w:numPr>
                <w:ilvl w:val="0"/>
                <w:numId w:val="8"/>
              </w:numPr>
              <w:pBdr>
                <w:top w:val="nil"/>
                <w:left w:val="nil"/>
                <w:bottom w:val="nil"/>
                <w:right w:val="nil"/>
                <w:between w:val="nil"/>
              </w:pBdr>
              <w:rPr>
                <w:color w:val="000000"/>
                <w:sz w:val="18"/>
                <w:szCs w:val="18"/>
              </w:rPr>
            </w:pPr>
            <w:r>
              <w:rPr>
                <w:color w:val="000000"/>
                <w:sz w:val="18"/>
                <w:szCs w:val="18"/>
              </w:rPr>
              <w:t>Coğrafi işaret hakları</w:t>
            </w:r>
          </w:p>
          <w:p w:rsidR="00E803AA" w:rsidRDefault="00DB40DB">
            <w:pPr>
              <w:numPr>
                <w:ilvl w:val="0"/>
                <w:numId w:val="8"/>
              </w:numPr>
              <w:pBdr>
                <w:top w:val="nil"/>
                <w:left w:val="nil"/>
                <w:bottom w:val="nil"/>
                <w:right w:val="nil"/>
                <w:between w:val="nil"/>
              </w:pBdr>
              <w:rPr>
                <w:color w:val="000000"/>
                <w:sz w:val="18"/>
                <w:szCs w:val="18"/>
              </w:rPr>
            </w:pPr>
            <w:r>
              <w:rPr>
                <w:color w:val="000000"/>
                <w:sz w:val="18"/>
                <w:szCs w:val="18"/>
              </w:rPr>
              <w:t>Coğrafi işaretlerle ilgili başvuru süreçleri ve tescil süreçleri</w:t>
            </w:r>
          </w:p>
        </w:tc>
        <w:tc>
          <w:tcPr>
            <w:tcW w:w="4429" w:type="dxa"/>
            <w:tcBorders>
              <w:top w:val="single" w:sz="4" w:space="0" w:color="000000"/>
              <w:bottom w:val="single" w:sz="4" w:space="0" w:color="000000"/>
            </w:tcBorders>
          </w:tcPr>
          <w:p w:rsidR="00E803AA" w:rsidRDefault="00E803AA">
            <w:pPr>
              <w:tabs>
                <w:tab w:val="left" w:pos="258"/>
              </w:tabs>
              <w:jc w:val="both"/>
              <w:rPr>
                <w:sz w:val="18"/>
                <w:szCs w:val="18"/>
              </w:rPr>
            </w:pPr>
          </w:p>
          <w:p w:rsidR="00E803AA" w:rsidRDefault="00DB40DB">
            <w:pPr>
              <w:tabs>
                <w:tab w:val="left" w:pos="258"/>
              </w:tabs>
              <w:jc w:val="both"/>
              <w:rPr>
                <w:sz w:val="18"/>
                <w:szCs w:val="18"/>
              </w:rPr>
            </w:pPr>
            <w:r>
              <w:rPr>
                <w:b/>
                <w:sz w:val="18"/>
                <w:szCs w:val="18"/>
              </w:rPr>
              <w:t>7.</w:t>
            </w:r>
            <w:r>
              <w:rPr>
                <w:sz w:val="18"/>
                <w:szCs w:val="18"/>
              </w:rPr>
              <w:t xml:space="preserve"> Bilim, edebiyat ve sanat eserleri ile ilgili hakları açıklar.</w:t>
            </w:r>
          </w:p>
          <w:p w:rsidR="00E803AA" w:rsidRDefault="00DB40DB">
            <w:pPr>
              <w:tabs>
                <w:tab w:val="left" w:pos="258"/>
              </w:tabs>
              <w:jc w:val="both"/>
              <w:rPr>
                <w:sz w:val="18"/>
                <w:szCs w:val="18"/>
              </w:rPr>
            </w:pPr>
            <w:r>
              <w:rPr>
                <w:b/>
                <w:sz w:val="18"/>
                <w:szCs w:val="18"/>
              </w:rPr>
              <w:t>8.</w:t>
            </w:r>
            <w:r>
              <w:rPr>
                <w:sz w:val="18"/>
                <w:szCs w:val="18"/>
              </w:rPr>
              <w:t xml:space="preserve"> Coğrafi işaretler ile ilgili tanımları, hakları ve tescil süreçlerini açıklar.</w:t>
            </w:r>
          </w:p>
        </w:tc>
        <w:tc>
          <w:tcPr>
            <w:tcW w:w="1418" w:type="dxa"/>
            <w:vMerge w:val="restart"/>
            <w:vAlign w:val="center"/>
          </w:tcPr>
          <w:p w:rsidR="00E803AA" w:rsidRDefault="00DB40DB">
            <w:pPr>
              <w:rPr>
                <w:sz w:val="18"/>
                <w:szCs w:val="18"/>
              </w:rPr>
            </w:pPr>
            <w:r>
              <w:rPr>
                <w:sz w:val="18"/>
                <w:szCs w:val="18"/>
              </w:rPr>
              <w:t>1.Anlatım</w:t>
            </w:r>
          </w:p>
          <w:p w:rsidR="00E803AA" w:rsidRDefault="00DB40DB">
            <w:pPr>
              <w:rPr>
                <w:sz w:val="18"/>
                <w:szCs w:val="18"/>
              </w:rPr>
            </w:pPr>
            <w:r>
              <w:rPr>
                <w:sz w:val="18"/>
                <w:szCs w:val="18"/>
              </w:rPr>
              <w:t>2.Soru-cevap</w:t>
            </w:r>
          </w:p>
          <w:p w:rsidR="00E803AA" w:rsidRDefault="00DB40DB">
            <w:pPr>
              <w:rPr>
                <w:sz w:val="18"/>
                <w:szCs w:val="18"/>
              </w:rPr>
            </w:pPr>
            <w:r>
              <w:rPr>
                <w:sz w:val="18"/>
                <w:szCs w:val="18"/>
              </w:rPr>
              <w:t>3. İnceleme</w:t>
            </w:r>
          </w:p>
          <w:p w:rsidR="00E803AA" w:rsidRDefault="00DB40DB">
            <w:pPr>
              <w:rPr>
                <w:sz w:val="18"/>
                <w:szCs w:val="18"/>
              </w:rPr>
            </w:pPr>
            <w:r>
              <w:rPr>
                <w:sz w:val="18"/>
                <w:szCs w:val="18"/>
              </w:rPr>
              <w:t>4.Grup Tartışması</w:t>
            </w:r>
          </w:p>
          <w:p w:rsidR="00E803AA" w:rsidRDefault="00DB40DB">
            <w:pPr>
              <w:rPr>
                <w:sz w:val="18"/>
                <w:szCs w:val="18"/>
              </w:rPr>
            </w:pPr>
            <w:r>
              <w:rPr>
                <w:sz w:val="18"/>
                <w:szCs w:val="18"/>
              </w:rPr>
              <w:t>5.Bireysel Çalışmalar</w:t>
            </w:r>
          </w:p>
          <w:p w:rsidR="00E803AA" w:rsidRDefault="00DB40DB">
            <w:pPr>
              <w:rPr>
                <w:sz w:val="18"/>
                <w:szCs w:val="18"/>
              </w:rPr>
            </w:pPr>
            <w:r>
              <w:rPr>
                <w:sz w:val="18"/>
                <w:szCs w:val="18"/>
              </w:rPr>
              <w:t>6.Tekrarlama</w:t>
            </w:r>
          </w:p>
          <w:p w:rsidR="00E803AA" w:rsidRDefault="00DB40DB">
            <w:pPr>
              <w:rPr>
                <w:sz w:val="18"/>
                <w:szCs w:val="18"/>
              </w:rPr>
            </w:pPr>
            <w:r>
              <w:rPr>
                <w:sz w:val="18"/>
                <w:szCs w:val="18"/>
              </w:rPr>
              <w:t>7.Grup Çalışması</w:t>
            </w:r>
          </w:p>
          <w:p w:rsidR="00E803AA" w:rsidRDefault="00DB40DB">
            <w:pPr>
              <w:rPr>
                <w:sz w:val="18"/>
                <w:szCs w:val="18"/>
              </w:rPr>
            </w:pPr>
            <w:r>
              <w:rPr>
                <w:sz w:val="18"/>
                <w:szCs w:val="18"/>
              </w:rPr>
              <w:t xml:space="preserve">8.Yapılan işi </w:t>
            </w:r>
            <w:r>
              <w:rPr>
                <w:sz w:val="18"/>
                <w:szCs w:val="18"/>
              </w:rPr>
              <w:lastRenderedPageBreak/>
              <w:t>Yorumlama</w:t>
            </w:r>
          </w:p>
        </w:tc>
        <w:tc>
          <w:tcPr>
            <w:tcW w:w="1696" w:type="dxa"/>
            <w:vAlign w:val="center"/>
          </w:tcPr>
          <w:p w:rsidR="00E803AA" w:rsidRDefault="00DB40DB">
            <w:pPr>
              <w:rPr>
                <w:sz w:val="18"/>
                <w:szCs w:val="18"/>
              </w:rPr>
            </w:pPr>
            <w:r>
              <w:rPr>
                <w:sz w:val="18"/>
                <w:szCs w:val="18"/>
              </w:rPr>
              <w:lastRenderedPageBreak/>
              <w:t>EBA, akıllı tahta, ders kitabı, yardımcı kaynaklar, ders araç gereçleri, eğitim videoları</w:t>
            </w:r>
          </w:p>
        </w:tc>
        <w:tc>
          <w:tcPr>
            <w:tcW w:w="1776" w:type="dxa"/>
            <w:vAlign w:val="center"/>
          </w:tcPr>
          <w:p w:rsidR="00E803AA" w:rsidRDefault="00DB40DB">
            <w:pPr>
              <w:rPr>
                <w:sz w:val="18"/>
                <w:szCs w:val="18"/>
              </w:rPr>
            </w:pPr>
            <w:r>
              <w:rPr>
                <w:b/>
                <w:sz w:val="18"/>
                <w:szCs w:val="18"/>
              </w:rPr>
              <w:t>19 Mayıs Atatürk’ü Anma Gençlik ve Spor Bayramı</w:t>
            </w:r>
          </w:p>
        </w:tc>
      </w:tr>
      <w:tr w:rsidR="00E803AA">
        <w:trPr>
          <w:cantSplit/>
          <w:trHeight w:val="1091"/>
        </w:trPr>
        <w:tc>
          <w:tcPr>
            <w:tcW w:w="552" w:type="dxa"/>
            <w:shd w:val="clear" w:color="auto" w:fill="DBE5F1"/>
            <w:vAlign w:val="center"/>
          </w:tcPr>
          <w:p w:rsidR="00E803AA" w:rsidRDefault="00DB40DB">
            <w:pPr>
              <w:ind w:left="113" w:right="113"/>
              <w:jc w:val="center"/>
              <w:rPr>
                <w:sz w:val="18"/>
                <w:szCs w:val="18"/>
              </w:rPr>
            </w:pPr>
            <w:r>
              <w:rPr>
                <w:b/>
                <w:sz w:val="18"/>
                <w:szCs w:val="18"/>
              </w:rPr>
              <w:lastRenderedPageBreak/>
              <w:t>MAYIS</w:t>
            </w:r>
          </w:p>
        </w:tc>
        <w:tc>
          <w:tcPr>
            <w:tcW w:w="359" w:type="dxa"/>
          </w:tcPr>
          <w:p w:rsidR="00E803AA" w:rsidRDefault="00DB40DB">
            <w:pPr>
              <w:ind w:left="113" w:right="113"/>
              <w:jc w:val="center"/>
              <w:rPr>
                <w:sz w:val="18"/>
                <w:szCs w:val="18"/>
              </w:rPr>
            </w:pPr>
            <w:r>
              <w:rPr>
                <w:b/>
                <w:sz w:val="18"/>
                <w:szCs w:val="18"/>
              </w:rPr>
              <w:t>37.HAFTA</w:t>
            </w:r>
          </w:p>
        </w:tc>
        <w:tc>
          <w:tcPr>
            <w:tcW w:w="572" w:type="dxa"/>
          </w:tcPr>
          <w:p w:rsidR="00E803AA" w:rsidRDefault="00DB40DB">
            <w:pPr>
              <w:jc w:val="center"/>
              <w:rPr>
                <w:sz w:val="18"/>
                <w:szCs w:val="18"/>
              </w:rPr>
            </w:pPr>
            <w:r>
              <w:rPr>
                <w:b/>
                <w:sz w:val="18"/>
                <w:szCs w:val="18"/>
              </w:rPr>
              <w:t>20-24</w:t>
            </w:r>
          </w:p>
          <w:p w:rsidR="00E803AA" w:rsidRDefault="00DB40DB">
            <w:pPr>
              <w:jc w:val="center"/>
              <w:rPr>
                <w:sz w:val="18"/>
                <w:szCs w:val="18"/>
              </w:rPr>
            </w:pPr>
            <w:r>
              <w:rPr>
                <w:b/>
                <w:sz w:val="18"/>
                <w:szCs w:val="18"/>
              </w:rPr>
              <w:t>Mayıs</w:t>
            </w:r>
          </w:p>
        </w:tc>
        <w:tc>
          <w:tcPr>
            <w:tcW w:w="422" w:type="dxa"/>
          </w:tcPr>
          <w:p w:rsidR="00E803AA" w:rsidRDefault="00DB40DB">
            <w:pPr>
              <w:jc w:val="center"/>
              <w:rPr>
                <w:sz w:val="18"/>
                <w:szCs w:val="18"/>
              </w:rPr>
            </w:pPr>
            <w:r>
              <w:rPr>
                <w:b/>
                <w:sz w:val="18"/>
                <w:szCs w:val="18"/>
              </w:rPr>
              <w:t>2</w:t>
            </w:r>
          </w:p>
        </w:tc>
        <w:tc>
          <w:tcPr>
            <w:tcW w:w="4569" w:type="dxa"/>
            <w:tcBorders>
              <w:top w:val="single" w:sz="12" w:space="0" w:color="000000"/>
              <w:bottom w:val="single" w:sz="4" w:space="0" w:color="000000"/>
            </w:tcBorders>
          </w:tcPr>
          <w:p w:rsidR="00E803AA" w:rsidRDefault="00DB40DB">
            <w:pPr>
              <w:rPr>
                <w:sz w:val="18"/>
                <w:szCs w:val="18"/>
              </w:rPr>
            </w:pPr>
            <w:r>
              <w:rPr>
                <w:b/>
                <w:sz w:val="18"/>
                <w:szCs w:val="18"/>
              </w:rPr>
              <w:t xml:space="preserve">6.2. </w:t>
            </w:r>
            <w:proofErr w:type="spellStart"/>
            <w:r>
              <w:rPr>
                <w:b/>
                <w:sz w:val="18"/>
                <w:szCs w:val="18"/>
              </w:rPr>
              <w:t>Sosyo</w:t>
            </w:r>
            <w:proofErr w:type="spellEnd"/>
            <w:r>
              <w:rPr>
                <w:b/>
                <w:sz w:val="18"/>
                <w:szCs w:val="18"/>
              </w:rPr>
              <w:t>-duygusal Becerilere Göre Fikri ve Sınai Mülkiyet Hakları</w:t>
            </w:r>
          </w:p>
          <w:p w:rsidR="00E803AA" w:rsidRDefault="00DB40DB">
            <w:pPr>
              <w:numPr>
                <w:ilvl w:val="0"/>
                <w:numId w:val="1"/>
              </w:numPr>
              <w:pBdr>
                <w:top w:val="nil"/>
                <w:left w:val="nil"/>
                <w:bottom w:val="nil"/>
                <w:right w:val="nil"/>
                <w:between w:val="nil"/>
              </w:pBdr>
              <w:rPr>
                <w:color w:val="000000"/>
                <w:sz w:val="18"/>
                <w:szCs w:val="18"/>
              </w:rPr>
            </w:pPr>
            <w:r>
              <w:rPr>
                <w:color w:val="000000"/>
                <w:sz w:val="18"/>
                <w:szCs w:val="18"/>
              </w:rPr>
              <w:t>Fikrî ve sınaî mülkiyet hakları ile ilgili bireysel tartışmaların yapılması</w:t>
            </w:r>
          </w:p>
          <w:p w:rsidR="00E803AA" w:rsidRDefault="00DB40DB">
            <w:pPr>
              <w:numPr>
                <w:ilvl w:val="0"/>
                <w:numId w:val="1"/>
              </w:numPr>
              <w:pBdr>
                <w:top w:val="nil"/>
                <w:left w:val="nil"/>
                <w:bottom w:val="nil"/>
                <w:right w:val="nil"/>
                <w:between w:val="nil"/>
              </w:pBdr>
              <w:rPr>
                <w:color w:val="000000"/>
                <w:sz w:val="18"/>
                <w:szCs w:val="18"/>
              </w:rPr>
            </w:pPr>
            <w:r>
              <w:rPr>
                <w:color w:val="000000"/>
                <w:sz w:val="18"/>
                <w:szCs w:val="18"/>
              </w:rPr>
              <w:t>Fikrî ve sınaî mülkiyet hakları ile ilgili grupsal tartışmaların yapılması</w:t>
            </w:r>
          </w:p>
          <w:p w:rsidR="00E803AA" w:rsidRDefault="00DB40DB">
            <w:pPr>
              <w:numPr>
                <w:ilvl w:val="0"/>
                <w:numId w:val="1"/>
              </w:numPr>
              <w:pBdr>
                <w:top w:val="nil"/>
                <w:left w:val="nil"/>
                <w:bottom w:val="nil"/>
                <w:right w:val="nil"/>
                <w:between w:val="nil"/>
              </w:pBdr>
              <w:rPr>
                <w:color w:val="000000"/>
                <w:sz w:val="18"/>
                <w:szCs w:val="18"/>
              </w:rPr>
            </w:pPr>
            <w:r>
              <w:rPr>
                <w:color w:val="000000"/>
                <w:sz w:val="18"/>
                <w:szCs w:val="18"/>
              </w:rPr>
              <w:t>Fikrî ve sınai mülkiyet hakları ile ilgili tartışmaların yazılı ve sözlü olarak ifade edilmesi</w:t>
            </w:r>
          </w:p>
          <w:p w:rsidR="00E803AA" w:rsidRDefault="00DB40DB">
            <w:pPr>
              <w:numPr>
                <w:ilvl w:val="0"/>
                <w:numId w:val="1"/>
              </w:numPr>
              <w:pBdr>
                <w:top w:val="nil"/>
                <w:left w:val="nil"/>
                <w:bottom w:val="nil"/>
                <w:right w:val="nil"/>
                <w:between w:val="nil"/>
              </w:pBdr>
              <w:rPr>
                <w:color w:val="000000"/>
                <w:sz w:val="18"/>
                <w:szCs w:val="18"/>
              </w:rPr>
            </w:pPr>
            <w:r>
              <w:rPr>
                <w:color w:val="000000"/>
                <w:sz w:val="18"/>
                <w:szCs w:val="18"/>
              </w:rPr>
              <w:t>Fikrî ve sınaî mülkiyet hakları ile ilgili konunun evrensel etik prensibine uygun şekilde değerlendirilmesi</w:t>
            </w:r>
          </w:p>
        </w:tc>
        <w:tc>
          <w:tcPr>
            <w:tcW w:w="4429" w:type="dxa"/>
            <w:tcBorders>
              <w:top w:val="single" w:sz="12" w:space="0" w:color="000000"/>
              <w:bottom w:val="single" w:sz="4" w:space="0" w:color="000000"/>
            </w:tcBorders>
          </w:tcPr>
          <w:p w:rsidR="00E803AA" w:rsidRDefault="00DB40DB">
            <w:pPr>
              <w:rPr>
                <w:sz w:val="18"/>
                <w:szCs w:val="18"/>
              </w:rPr>
            </w:pPr>
            <w:r>
              <w:rPr>
                <w:b/>
                <w:sz w:val="18"/>
                <w:szCs w:val="18"/>
              </w:rPr>
              <w:t>9.</w:t>
            </w:r>
            <w:r>
              <w:rPr>
                <w:sz w:val="18"/>
                <w:szCs w:val="18"/>
              </w:rPr>
              <w:t xml:space="preserve"> Fikrî ve sınai mülkiyet hakları ile ilgili farklı fikir ve düşünceleri dikkate alır.</w:t>
            </w:r>
          </w:p>
          <w:p w:rsidR="00E803AA" w:rsidRDefault="00DB40DB">
            <w:pPr>
              <w:rPr>
                <w:sz w:val="18"/>
                <w:szCs w:val="18"/>
              </w:rPr>
            </w:pPr>
            <w:r>
              <w:rPr>
                <w:b/>
                <w:sz w:val="18"/>
                <w:szCs w:val="18"/>
              </w:rPr>
              <w:t>10.</w:t>
            </w:r>
            <w:r>
              <w:rPr>
                <w:sz w:val="18"/>
                <w:szCs w:val="18"/>
              </w:rPr>
              <w:t xml:space="preserve"> Fikrî ve sınai mülkiyet hakları ile ilgili grup çalışmaları sırasında arkadaşları ile iş birliği içinde çalışır.</w:t>
            </w:r>
          </w:p>
          <w:p w:rsidR="00E803AA" w:rsidRDefault="00DB40DB">
            <w:pPr>
              <w:tabs>
                <w:tab w:val="left" w:pos="258"/>
              </w:tabs>
              <w:jc w:val="both"/>
              <w:rPr>
                <w:sz w:val="18"/>
                <w:szCs w:val="18"/>
              </w:rPr>
            </w:pPr>
            <w:r>
              <w:rPr>
                <w:sz w:val="18"/>
                <w:szCs w:val="18"/>
              </w:rPr>
              <w:t>11. Fikrî ve sınai mülkiyet hakları ile ilgili yapılan çalışmalar sırasında kendini yazılı ve sözlü ifade eder.</w:t>
            </w:r>
          </w:p>
          <w:p w:rsidR="00E803AA" w:rsidRDefault="00DB40DB">
            <w:pPr>
              <w:tabs>
                <w:tab w:val="left" w:pos="258"/>
              </w:tabs>
              <w:jc w:val="both"/>
              <w:rPr>
                <w:sz w:val="18"/>
                <w:szCs w:val="18"/>
              </w:rPr>
            </w:pPr>
            <w:r>
              <w:rPr>
                <w:sz w:val="18"/>
                <w:szCs w:val="18"/>
              </w:rPr>
              <w:t>12. Fikrî ve sınai mülkiyet hakları ile ilgili fikirlerini planlayarak kendi öğrenmesinin sorumluluğunu alır.</w:t>
            </w:r>
          </w:p>
        </w:tc>
        <w:tc>
          <w:tcPr>
            <w:tcW w:w="1418" w:type="dxa"/>
            <w:vMerge/>
            <w:vAlign w:val="center"/>
          </w:tcPr>
          <w:p w:rsidR="00E803AA" w:rsidRDefault="00E803AA">
            <w:pPr>
              <w:widowControl w:val="0"/>
              <w:pBdr>
                <w:top w:val="nil"/>
                <w:left w:val="nil"/>
                <w:bottom w:val="nil"/>
                <w:right w:val="nil"/>
                <w:between w:val="nil"/>
              </w:pBdr>
              <w:spacing w:line="276" w:lineRule="auto"/>
              <w:rPr>
                <w:sz w:val="18"/>
                <w:szCs w:val="18"/>
              </w:rPr>
            </w:pPr>
          </w:p>
        </w:tc>
        <w:tc>
          <w:tcPr>
            <w:tcW w:w="1696" w:type="dxa"/>
            <w:vAlign w:val="center"/>
          </w:tcPr>
          <w:p w:rsidR="00E803AA" w:rsidRDefault="00DB40DB">
            <w:pPr>
              <w:rPr>
                <w:sz w:val="18"/>
                <w:szCs w:val="18"/>
              </w:rPr>
            </w:pPr>
            <w:r>
              <w:rPr>
                <w:sz w:val="18"/>
                <w:szCs w:val="18"/>
              </w:rPr>
              <w:t>EBA, akıllı tahta, ders kitabı, yardımcı kaynaklar, ders araç gereçleri, eğitim videoları</w:t>
            </w:r>
          </w:p>
        </w:tc>
        <w:tc>
          <w:tcPr>
            <w:tcW w:w="1776" w:type="dxa"/>
            <w:vAlign w:val="center"/>
          </w:tcPr>
          <w:p w:rsidR="00E803AA" w:rsidRDefault="00E803AA">
            <w:pPr>
              <w:rPr>
                <w:sz w:val="18"/>
                <w:szCs w:val="18"/>
              </w:rPr>
            </w:pPr>
          </w:p>
        </w:tc>
      </w:tr>
      <w:tr w:rsidR="00E803AA">
        <w:trPr>
          <w:cantSplit/>
          <w:trHeight w:val="1001"/>
        </w:trPr>
        <w:tc>
          <w:tcPr>
            <w:tcW w:w="552" w:type="dxa"/>
            <w:shd w:val="clear" w:color="auto" w:fill="DBE5F1"/>
            <w:vAlign w:val="center"/>
          </w:tcPr>
          <w:p w:rsidR="00E803AA" w:rsidRDefault="00DB40DB">
            <w:pPr>
              <w:ind w:left="113" w:right="113"/>
              <w:jc w:val="center"/>
              <w:rPr>
                <w:sz w:val="18"/>
                <w:szCs w:val="18"/>
              </w:rPr>
            </w:pPr>
            <w:r>
              <w:rPr>
                <w:b/>
                <w:sz w:val="18"/>
                <w:szCs w:val="18"/>
              </w:rPr>
              <w:lastRenderedPageBreak/>
              <w:t>MAYIS</w:t>
            </w:r>
          </w:p>
        </w:tc>
        <w:tc>
          <w:tcPr>
            <w:tcW w:w="359" w:type="dxa"/>
          </w:tcPr>
          <w:p w:rsidR="00E803AA" w:rsidRDefault="00DB40DB">
            <w:pPr>
              <w:ind w:left="113" w:right="113"/>
              <w:jc w:val="center"/>
              <w:rPr>
                <w:sz w:val="18"/>
                <w:szCs w:val="18"/>
              </w:rPr>
            </w:pPr>
            <w:r>
              <w:rPr>
                <w:b/>
                <w:sz w:val="18"/>
                <w:szCs w:val="18"/>
              </w:rPr>
              <w:t>38.HAFTA</w:t>
            </w:r>
          </w:p>
        </w:tc>
        <w:tc>
          <w:tcPr>
            <w:tcW w:w="572" w:type="dxa"/>
          </w:tcPr>
          <w:p w:rsidR="00E803AA" w:rsidRDefault="00DB40DB">
            <w:pPr>
              <w:jc w:val="center"/>
              <w:rPr>
                <w:sz w:val="18"/>
                <w:szCs w:val="18"/>
              </w:rPr>
            </w:pPr>
            <w:r>
              <w:rPr>
                <w:b/>
                <w:sz w:val="18"/>
                <w:szCs w:val="18"/>
              </w:rPr>
              <w:t>27-31</w:t>
            </w:r>
          </w:p>
          <w:p w:rsidR="00E803AA" w:rsidRDefault="00DB40DB">
            <w:pPr>
              <w:jc w:val="center"/>
              <w:rPr>
                <w:sz w:val="18"/>
                <w:szCs w:val="18"/>
              </w:rPr>
            </w:pPr>
            <w:r>
              <w:rPr>
                <w:b/>
                <w:sz w:val="18"/>
                <w:szCs w:val="18"/>
              </w:rPr>
              <w:t>Mayıs</w:t>
            </w:r>
          </w:p>
        </w:tc>
        <w:tc>
          <w:tcPr>
            <w:tcW w:w="422" w:type="dxa"/>
          </w:tcPr>
          <w:p w:rsidR="00E803AA" w:rsidRDefault="00DB40DB">
            <w:pPr>
              <w:jc w:val="center"/>
              <w:rPr>
                <w:sz w:val="18"/>
                <w:szCs w:val="18"/>
              </w:rPr>
            </w:pPr>
            <w:r>
              <w:rPr>
                <w:b/>
                <w:sz w:val="18"/>
                <w:szCs w:val="18"/>
              </w:rPr>
              <w:t>2</w:t>
            </w:r>
          </w:p>
        </w:tc>
        <w:tc>
          <w:tcPr>
            <w:tcW w:w="4569" w:type="dxa"/>
            <w:tcBorders>
              <w:top w:val="single" w:sz="4" w:space="0" w:color="000000"/>
              <w:bottom w:val="single" w:sz="4" w:space="0" w:color="000000"/>
            </w:tcBorders>
          </w:tcPr>
          <w:p w:rsidR="00E803AA" w:rsidRDefault="00DB40DB">
            <w:pPr>
              <w:rPr>
                <w:sz w:val="18"/>
                <w:szCs w:val="18"/>
              </w:rPr>
            </w:pPr>
            <w:r>
              <w:rPr>
                <w:b/>
                <w:sz w:val="18"/>
                <w:szCs w:val="18"/>
              </w:rPr>
              <w:t>6.3. Üst Bilişsel Becerilere Göre Fikri ve Sınai Mülkiyet Hakları</w:t>
            </w:r>
          </w:p>
          <w:p w:rsidR="00E803AA" w:rsidRDefault="00DB40DB">
            <w:pPr>
              <w:numPr>
                <w:ilvl w:val="0"/>
                <w:numId w:val="1"/>
              </w:numPr>
              <w:pBdr>
                <w:top w:val="nil"/>
                <w:left w:val="nil"/>
                <w:bottom w:val="nil"/>
                <w:right w:val="nil"/>
                <w:between w:val="nil"/>
              </w:pBdr>
              <w:rPr>
                <w:color w:val="000000"/>
                <w:sz w:val="18"/>
                <w:szCs w:val="18"/>
              </w:rPr>
            </w:pPr>
            <w:r>
              <w:rPr>
                <w:color w:val="000000"/>
                <w:sz w:val="18"/>
                <w:szCs w:val="18"/>
              </w:rPr>
              <w:t>Fikrî ve sınai mülkiyet hakları ile ilgili verilen problemin zaman ve malzemelerin etkili kullanılarak çözülmesi</w:t>
            </w:r>
          </w:p>
          <w:p w:rsidR="00E803AA" w:rsidRDefault="00DB40DB">
            <w:pPr>
              <w:numPr>
                <w:ilvl w:val="0"/>
                <w:numId w:val="1"/>
              </w:numPr>
              <w:pBdr>
                <w:top w:val="nil"/>
                <w:left w:val="nil"/>
                <w:bottom w:val="nil"/>
                <w:right w:val="nil"/>
                <w:between w:val="nil"/>
              </w:pBdr>
              <w:rPr>
                <w:color w:val="000000"/>
                <w:sz w:val="18"/>
                <w:szCs w:val="18"/>
              </w:rPr>
            </w:pPr>
            <w:r>
              <w:rPr>
                <w:color w:val="000000"/>
                <w:sz w:val="18"/>
                <w:szCs w:val="18"/>
              </w:rPr>
              <w:t>Fikrî ve sınai mülkiyet hakları ile ilgili problemin çözüm yollarının farklı bakış açılarıyla araştırılması ve incelenmesi</w:t>
            </w:r>
          </w:p>
        </w:tc>
        <w:tc>
          <w:tcPr>
            <w:tcW w:w="4429" w:type="dxa"/>
            <w:tcBorders>
              <w:top w:val="single" w:sz="4" w:space="0" w:color="000000"/>
              <w:bottom w:val="single" w:sz="4" w:space="0" w:color="000000"/>
            </w:tcBorders>
          </w:tcPr>
          <w:p w:rsidR="00E803AA" w:rsidRDefault="00DB40DB">
            <w:pPr>
              <w:rPr>
                <w:sz w:val="18"/>
                <w:szCs w:val="18"/>
              </w:rPr>
            </w:pPr>
            <w:r>
              <w:rPr>
                <w:b/>
                <w:sz w:val="18"/>
                <w:szCs w:val="18"/>
              </w:rPr>
              <w:t>13.</w:t>
            </w:r>
            <w:r>
              <w:rPr>
                <w:sz w:val="18"/>
                <w:szCs w:val="18"/>
              </w:rPr>
              <w:t xml:space="preserve"> Fikrî ve sınai mülkiyet hakları ile ilgili verilen problemi çözer.</w:t>
            </w:r>
          </w:p>
          <w:p w:rsidR="00E803AA" w:rsidRDefault="00DB40DB">
            <w:pPr>
              <w:rPr>
                <w:sz w:val="18"/>
                <w:szCs w:val="18"/>
              </w:rPr>
            </w:pPr>
            <w:r>
              <w:rPr>
                <w:b/>
                <w:sz w:val="18"/>
                <w:szCs w:val="18"/>
              </w:rPr>
              <w:t>14.</w:t>
            </w:r>
            <w:r>
              <w:rPr>
                <w:sz w:val="18"/>
                <w:szCs w:val="18"/>
              </w:rPr>
              <w:t xml:space="preserve"> Anahtar kelimeler kullanarak kaynak taraması yapar.</w:t>
            </w:r>
          </w:p>
          <w:p w:rsidR="00E803AA" w:rsidRDefault="00DB40DB">
            <w:pPr>
              <w:tabs>
                <w:tab w:val="left" w:pos="258"/>
              </w:tabs>
              <w:jc w:val="both"/>
              <w:rPr>
                <w:sz w:val="18"/>
                <w:szCs w:val="18"/>
              </w:rPr>
            </w:pPr>
            <w:r>
              <w:rPr>
                <w:b/>
                <w:sz w:val="18"/>
                <w:szCs w:val="18"/>
              </w:rPr>
              <w:t>15.</w:t>
            </w:r>
            <w:r>
              <w:rPr>
                <w:sz w:val="18"/>
                <w:szCs w:val="18"/>
              </w:rPr>
              <w:t xml:space="preserve"> Fikrî ve sınai mülkiyet hakları ile ilgili verilen metni evrensel etik prensipleri dikkate alarak değerlendirir.</w:t>
            </w:r>
          </w:p>
        </w:tc>
        <w:tc>
          <w:tcPr>
            <w:tcW w:w="1418" w:type="dxa"/>
            <w:vMerge/>
            <w:vAlign w:val="center"/>
          </w:tcPr>
          <w:p w:rsidR="00E803AA" w:rsidRDefault="00E803AA">
            <w:pPr>
              <w:widowControl w:val="0"/>
              <w:pBdr>
                <w:top w:val="nil"/>
                <w:left w:val="nil"/>
                <w:bottom w:val="nil"/>
                <w:right w:val="nil"/>
                <w:between w:val="nil"/>
              </w:pBdr>
              <w:spacing w:line="276" w:lineRule="auto"/>
              <w:rPr>
                <w:sz w:val="18"/>
                <w:szCs w:val="18"/>
              </w:rPr>
            </w:pPr>
          </w:p>
        </w:tc>
        <w:tc>
          <w:tcPr>
            <w:tcW w:w="1696" w:type="dxa"/>
            <w:vAlign w:val="center"/>
          </w:tcPr>
          <w:p w:rsidR="00E803AA" w:rsidRDefault="00DB40DB">
            <w:pPr>
              <w:rPr>
                <w:sz w:val="18"/>
                <w:szCs w:val="18"/>
              </w:rPr>
            </w:pPr>
            <w:r>
              <w:rPr>
                <w:sz w:val="18"/>
                <w:szCs w:val="18"/>
              </w:rPr>
              <w:t>EBA, akıllı tahta, ders kitabı, yardımcı kaynaklar, ders araç gereçleri, eğitim videoları</w:t>
            </w:r>
          </w:p>
        </w:tc>
        <w:tc>
          <w:tcPr>
            <w:tcW w:w="1776" w:type="dxa"/>
            <w:vAlign w:val="center"/>
          </w:tcPr>
          <w:p w:rsidR="00E803AA" w:rsidRDefault="00E803AA">
            <w:pPr>
              <w:rPr>
                <w:sz w:val="18"/>
                <w:szCs w:val="18"/>
              </w:rPr>
            </w:pPr>
          </w:p>
        </w:tc>
      </w:tr>
    </w:tbl>
    <w:p w:rsidR="00E803AA" w:rsidRDefault="00E803AA">
      <w:pPr>
        <w:rPr>
          <w:color w:val="000000"/>
          <w:sz w:val="16"/>
          <w:szCs w:val="16"/>
        </w:rPr>
      </w:pPr>
    </w:p>
    <w:p w:rsidR="00E803AA" w:rsidRDefault="00E803AA">
      <w:pPr>
        <w:rPr>
          <w:color w:val="000000"/>
          <w:sz w:val="16"/>
          <w:szCs w:val="16"/>
        </w:rPr>
      </w:pPr>
    </w:p>
    <w:p w:rsidR="00E803AA" w:rsidRDefault="00E803AA">
      <w:pPr>
        <w:rPr>
          <w:color w:val="000000"/>
          <w:sz w:val="16"/>
          <w:szCs w:val="16"/>
        </w:rPr>
      </w:pPr>
    </w:p>
    <w:p w:rsidR="00E803AA" w:rsidRDefault="00E803AA">
      <w:pPr>
        <w:rPr>
          <w:color w:val="000000"/>
          <w:sz w:val="16"/>
          <w:szCs w:val="16"/>
        </w:rPr>
      </w:pPr>
    </w:p>
    <w:p w:rsidR="00E803AA" w:rsidRDefault="00E803AA">
      <w:pPr>
        <w:rPr>
          <w:color w:val="000000"/>
          <w:sz w:val="16"/>
          <w:szCs w:val="16"/>
        </w:rPr>
      </w:pPr>
    </w:p>
    <w:p w:rsidR="00E803AA" w:rsidRDefault="00E803AA">
      <w:pPr>
        <w:rPr>
          <w:color w:val="000000"/>
          <w:sz w:val="16"/>
          <w:szCs w:val="16"/>
        </w:rPr>
      </w:pPr>
    </w:p>
    <w:p w:rsidR="00E803AA" w:rsidRDefault="00E803AA">
      <w:pPr>
        <w:rPr>
          <w:color w:val="000000"/>
          <w:sz w:val="16"/>
          <w:szCs w:val="16"/>
        </w:rPr>
      </w:pPr>
    </w:p>
    <w:p w:rsidR="00E803AA" w:rsidRDefault="00E803AA">
      <w:pPr>
        <w:rPr>
          <w:color w:val="000000"/>
          <w:sz w:val="16"/>
          <w:szCs w:val="16"/>
        </w:rPr>
      </w:pPr>
    </w:p>
    <w:p w:rsidR="00E803AA" w:rsidRDefault="00E803AA">
      <w:pPr>
        <w:rPr>
          <w:color w:val="000000"/>
          <w:sz w:val="16"/>
          <w:szCs w:val="16"/>
        </w:rPr>
      </w:pPr>
    </w:p>
    <w:p w:rsidR="00E803AA" w:rsidRDefault="00E803AA">
      <w:pPr>
        <w:rPr>
          <w:color w:val="000000"/>
          <w:sz w:val="16"/>
          <w:szCs w:val="16"/>
        </w:rPr>
      </w:pPr>
    </w:p>
    <w:p w:rsidR="00E803AA" w:rsidRDefault="00E803AA">
      <w:pPr>
        <w:rPr>
          <w:color w:val="000000"/>
          <w:sz w:val="16"/>
          <w:szCs w:val="16"/>
        </w:rPr>
      </w:pPr>
    </w:p>
    <w:p w:rsidR="00E803AA" w:rsidRDefault="00E803AA">
      <w:pPr>
        <w:rPr>
          <w:color w:val="000000"/>
          <w:sz w:val="16"/>
          <w:szCs w:val="16"/>
        </w:rPr>
      </w:pPr>
    </w:p>
    <w:p w:rsidR="00E803AA" w:rsidRDefault="00E803AA">
      <w:pPr>
        <w:rPr>
          <w:color w:val="000000"/>
          <w:sz w:val="16"/>
          <w:szCs w:val="16"/>
        </w:rPr>
      </w:pPr>
    </w:p>
    <w:p w:rsidR="00E803AA" w:rsidRDefault="00E803AA">
      <w:pPr>
        <w:rPr>
          <w:color w:val="000000"/>
          <w:sz w:val="16"/>
          <w:szCs w:val="16"/>
        </w:rPr>
      </w:pPr>
    </w:p>
    <w:p w:rsidR="00E803AA" w:rsidRDefault="00E803AA">
      <w:pPr>
        <w:rPr>
          <w:color w:val="000000"/>
          <w:sz w:val="16"/>
          <w:szCs w:val="16"/>
        </w:rPr>
      </w:pPr>
    </w:p>
    <w:tbl>
      <w:tblPr>
        <w:tblStyle w:val="a6"/>
        <w:tblW w:w="1579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9"/>
        <w:gridCol w:w="357"/>
        <w:gridCol w:w="569"/>
        <w:gridCol w:w="422"/>
        <w:gridCol w:w="4569"/>
        <w:gridCol w:w="4429"/>
        <w:gridCol w:w="1418"/>
        <w:gridCol w:w="1684"/>
        <w:gridCol w:w="1776"/>
      </w:tblGrid>
      <w:tr w:rsidR="00E803AA">
        <w:trPr>
          <w:cantSplit/>
          <w:trHeight w:val="722"/>
        </w:trPr>
        <w:tc>
          <w:tcPr>
            <w:tcW w:w="569" w:type="dxa"/>
            <w:shd w:val="clear" w:color="auto" w:fill="DBE5F1"/>
            <w:vAlign w:val="center"/>
          </w:tcPr>
          <w:p w:rsidR="00E803AA" w:rsidRDefault="00DB40DB">
            <w:pPr>
              <w:rPr>
                <w:sz w:val="16"/>
                <w:szCs w:val="16"/>
              </w:rPr>
            </w:pPr>
            <w:r>
              <w:rPr>
                <w:b/>
                <w:sz w:val="16"/>
                <w:szCs w:val="16"/>
              </w:rPr>
              <w:t xml:space="preserve">     AY</w:t>
            </w:r>
          </w:p>
        </w:tc>
        <w:tc>
          <w:tcPr>
            <w:tcW w:w="926" w:type="dxa"/>
            <w:gridSpan w:val="2"/>
            <w:shd w:val="clear" w:color="auto" w:fill="DBE5F1"/>
            <w:vAlign w:val="center"/>
          </w:tcPr>
          <w:p w:rsidR="00E803AA" w:rsidRDefault="00DB40DB">
            <w:pPr>
              <w:jc w:val="center"/>
              <w:rPr>
                <w:sz w:val="16"/>
                <w:szCs w:val="16"/>
              </w:rPr>
            </w:pPr>
            <w:r>
              <w:rPr>
                <w:b/>
                <w:sz w:val="16"/>
                <w:szCs w:val="16"/>
              </w:rPr>
              <w:t>HAFTA</w:t>
            </w:r>
          </w:p>
        </w:tc>
        <w:tc>
          <w:tcPr>
            <w:tcW w:w="422" w:type="dxa"/>
            <w:shd w:val="clear" w:color="auto" w:fill="DBE5F1"/>
            <w:vAlign w:val="center"/>
          </w:tcPr>
          <w:p w:rsidR="00E803AA" w:rsidRDefault="00DB40DB">
            <w:pPr>
              <w:jc w:val="center"/>
              <w:rPr>
                <w:sz w:val="16"/>
                <w:szCs w:val="16"/>
              </w:rPr>
            </w:pPr>
            <w:r>
              <w:rPr>
                <w:b/>
                <w:sz w:val="16"/>
                <w:szCs w:val="16"/>
              </w:rPr>
              <w:t>SAAT</w:t>
            </w:r>
          </w:p>
        </w:tc>
        <w:tc>
          <w:tcPr>
            <w:tcW w:w="4569" w:type="dxa"/>
            <w:shd w:val="clear" w:color="auto" w:fill="DBE5F1"/>
            <w:vAlign w:val="center"/>
          </w:tcPr>
          <w:p w:rsidR="00E803AA" w:rsidRDefault="00E803AA">
            <w:pPr>
              <w:jc w:val="center"/>
              <w:rPr>
                <w:sz w:val="16"/>
                <w:szCs w:val="16"/>
              </w:rPr>
            </w:pPr>
          </w:p>
          <w:p w:rsidR="00E803AA" w:rsidRDefault="00E803AA">
            <w:pPr>
              <w:jc w:val="center"/>
              <w:rPr>
                <w:sz w:val="16"/>
                <w:szCs w:val="16"/>
              </w:rPr>
            </w:pPr>
          </w:p>
          <w:p w:rsidR="00E803AA" w:rsidRDefault="00DB40DB">
            <w:pPr>
              <w:jc w:val="center"/>
              <w:rPr>
                <w:sz w:val="16"/>
                <w:szCs w:val="16"/>
              </w:rPr>
            </w:pPr>
            <w:r>
              <w:rPr>
                <w:b/>
                <w:sz w:val="16"/>
                <w:szCs w:val="16"/>
              </w:rPr>
              <w:t>KONULAR</w:t>
            </w:r>
          </w:p>
          <w:p w:rsidR="00E803AA" w:rsidRDefault="00E803AA">
            <w:pPr>
              <w:jc w:val="center"/>
              <w:rPr>
                <w:sz w:val="16"/>
                <w:szCs w:val="16"/>
              </w:rPr>
            </w:pPr>
          </w:p>
          <w:p w:rsidR="00E803AA" w:rsidRDefault="00E803AA">
            <w:pPr>
              <w:rPr>
                <w:sz w:val="16"/>
                <w:szCs w:val="16"/>
              </w:rPr>
            </w:pPr>
          </w:p>
        </w:tc>
        <w:tc>
          <w:tcPr>
            <w:tcW w:w="4429" w:type="dxa"/>
            <w:shd w:val="clear" w:color="auto" w:fill="DBE5F1"/>
            <w:vAlign w:val="center"/>
          </w:tcPr>
          <w:p w:rsidR="00E803AA" w:rsidRDefault="00DB40DB">
            <w:pPr>
              <w:jc w:val="center"/>
              <w:rPr>
                <w:sz w:val="16"/>
                <w:szCs w:val="16"/>
              </w:rPr>
            </w:pPr>
            <w:r>
              <w:rPr>
                <w:b/>
                <w:sz w:val="16"/>
                <w:szCs w:val="16"/>
              </w:rPr>
              <w:t>KAZANIMLAR</w:t>
            </w:r>
            <w:r>
              <w:rPr>
                <w:b/>
                <w:sz w:val="16"/>
                <w:szCs w:val="16"/>
              </w:rPr>
              <w:br/>
              <w:t>(HEDEF VE DAVRANIŞLAR)</w:t>
            </w:r>
          </w:p>
        </w:tc>
        <w:tc>
          <w:tcPr>
            <w:tcW w:w="1418" w:type="dxa"/>
            <w:shd w:val="clear" w:color="auto" w:fill="DBE5F1"/>
            <w:vAlign w:val="center"/>
          </w:tcPr>
          <w:p w:rsidR="00E803AA" w:rsidRDefault="00DB40DB">
            <w:pPr>
              <w:jc w:val="center"/>
              <w:rPr>
                <w:sz w:val="16"/>
                <w:szCs w:val="16"/>
              </w:rPr>
            </w:pPr>
            <w:r>
              <w:rPr>
                <w:b/>
                <w:sz w:val="16"/>
                <w:szCs w:val="16"/>
              </w:rPr>
              <w:t>ÖĞRENME ÖĞRETME YÖNTEM VE TEKNİKLERİ</w:t>
            </w:r>
          </w:p>
        </w:tc>
        <w:tc>
          <w:tcPr>
            <w:tcW w:w="1684" w:type="dxa"/>
            <w:shd w:val="clear" w:color="auto" w:fill="DBE5F1"/>
            <w:vAlign w:val="center"/>
          </w:tcPr>
          <w:p w:rsidR="00E803AA" w:rsidRDefault="00DB40DB">
            <w:pPr>
              <w:jc w:val="center"/>
              <w:rPr>
                <w:sz w:val="16"/>
                <w:szCs w:val="16"/>
              </w:rPr>
            </w:pPr>
            <w:r>
              <w:rPr>
                <w:b/>
                <w:sz w:val="16"/>
                <w:szCs w:val="16"/>
              </w:rPr>
              <w:t>EĞİTİM TEKNOLOJİLERİ, ARAÇ VE GEREÇLER</w:t>
            </w:r>
          </w:p>
        </w:tc>
        <w:tc>
          <w:tcPr>
            <w:tcW w:w="1776" w:type="dxa"/>
            <w:shd w:val="clear" w:color="auto" w:fill="DBE5F1"/>
            <w:vAlign w:val="center"/>
          </w:tcPr>
          <w:p w:rsidR="00E803AA" w:rsidRDefault="00DB40DB">
            <w:pPr>
              <w:jc w:val="center"/>
              <w:rPr>
                <w:sz w:val="16"/>
                <w:szCs w:val="16"/>
              </w:rPr>
            </w:pPr>
            <w:r>
              <w:rPr>
                <w:b/>
                <w:sz w:val="16"/>
                <w:szCs w:val="16"/>
              </w:rPr>
              <w:t>DEĞERLENDİRME</w:t>
            </w:r>
          </w:p>
          <w:p w:rsidR="00E803AA" w:rsidRDefault="00E803AA">
            <w:pPr>
              <w:jc w:val="center"/>
              <w:rPr>
                <w:sz w:val="16"/>
                <w:szCs w:val="16"/>
              </w:rPr>
            </w:pPr>
          </w:p>
        </w:tc>
      </w:tr>
      <w:tr w:rsidR="00E803AA">
        <w:trPr>
          <w:cantSplit/>
          <w:trHeight w:val="1205"/>
        </w:trPr>
        <w:tc>
          <w:tcPr>
            <w:tcW w:w="569" w:type="dxa"/>
            <w:shd w:val="clear" w:color="auto" w:fill="DBE5F1"/>
            <w:vAlign w:val="center"/>
          </w:tcPr>
          <w:p w:rsidR="00E803AA" w:rsidRDefault="00DB40DB">
            <w:pPr>
              <w:ind w:left="113" w:right="113"/>
              <w:jc w:val="center"/>
              <w:rPr>
                <w:sz w:val="16"/>
                <w:szCs w:val="16"/>
              </w:rPr>
            </w:pPr>
            <w:r>
              <w:rPr>
                <w:b/>
                <w:sz w:val="16"/>
                <w:szCs w:val="16"/>
              </w:rPr>
              <w:t>HAZİRAN</w:t>
            </w:r>
          </w:p>
        </w:tc>
        <w:tc>
          <w:tcPr>
            <w:tcW w:w="357" w:type="dxa"/>
          </w:tcPr>
          <w:p w:rsidR="00E803AA" w:rsidRDefault="00DB40DB">
            <w:pPr>
              <w:ind w:left="113" w:right="113"/>
              <w:jc w:val="center"/>
              <w:rPr>
                <w:sz w:val="16"/>
                <w:szCs w:val="16"/>
              </w:rPr>
            </w:pPr>
            <w:r>
              <w:rPr>
                <w:b/>
                <w:sz w:val="16"/>
                <w:szCs w:val="16"/>
              </w:rPr>
              <w:t>39.HAFTA</w:t>
            </w:r>
          </w:p>
        </w:tc>
        <w:tc>
          <w:tcPr>
            <w:tcW w:w="569" w:type="dxa"/>
            <w:vAlign w:val="center"/>
          </w:tcPr>
          <w:p w:rsidR="00E803AA" w:rsidRDefault="00DB40DB">
            <w:pPr>
              <w:jc w:val="center"/>
              <w:rPr>
                <w:sz w:val="16"/>
                <w:szCs w:val="16"/>
              </w:rPr>
            </w:pPr>
            <w:r>
              <w:rPr>
                <w:b/>
                <w:sz w:val="16"/>
                <w:szCs w:val="16"/>
              </w:rPr>
              <w:t>03-07 Haziran</w:t>
            </w:r>
          </w:p>
        </w:tc>
        <w:tc>
          <w:tcPr>
            <w:tcW w:w="422" w:type="dxa"/>
          </w:tcPr>
          <w:p w:rsidR="00E803AA" w:rsidRDefault="00DB40DB">
            <w:pPr>
              <w:jc w:val="center"/>
              <w:rPr>
                <w:sz w:val="16"/>
                <w:szCs w:val="16"/>
              </w:rPr>
            </w:pPr>
            <w:r>
              <w:rPr>
                <w:b/>
                <w:sz w:val="16"/>
                <w:szCs w:val="16"/>
              </w:rPr>
              <w:t>2</w:t>
            </w:r>
          </w:p>
        </w:tc>
        <w:tc>
          <w:tcPr>
            <w:tcW w:w="4569" w:type="dxa"/>
            <w:tcBorders>
              <w:top w:val="single" w:sz="4" w:space="0" w:color="000000"/>
              <w:bottom w:val="single" w:sz="4" w:space="0" w:color="000000"/>
            </w:tcBorders>
          </w:tcPr>
          <w:p w:rsidR="00E803AA" w:rsidRDefault="00DB40DB">
            <w:pPr>
              <w:numPr>
                <w:ilvl w:val="0"/>
                <w:numId w:val="1"/>
              </w:numPr>
              <w:pBdr>
                <w:top w:val="nil"/>
                <w:left w:val="nil"/>
                <w:bottom w:val="nil"/>
                <w:right w:val="nil"/>
                <w:between w:val="nil"/>
              </w:pBdr>
              <w:rPr>
                <w:color w:val="000000"/>
                <w:sz w:val="16"/>
                <w:szCs w:val="16"/>
              </w:rPr>
            </w:pPr>
            <w:r>
              <w:rPr>
                <w:color w:val="000000"/>
                <w:sz w:val="16"/>
                <w:szCs w:val="16"/>
              </w:rPr>
              <w:t>Fikrî ve sınaî mülkiyet hakları ile ilgili kavramları ilgili kelimelerin kullanılarak uygun kaynaklar içerisinde araştırılması</w:t>
            </w:r>
          </w:p>
          <w:p w:rsidR="00E803AA" w:rsidRDefault="00DB40DB">
            <w:pPr>
              <w:numPr>
                <w:ilvl w:val="0"/>
                <w:numId w:val="1"/>
              </w:numPr>
              <w:rPr>
                <w:sz w:val="16"/>
                <w:szCs w:val="16"/>
              </w:rPr>
            </w:pPr>
            <w:r>
              <w:rPr>
                <w:sz w:val="16"/>
                <w:szCs w:val="16"/>
              </w:rPr>
              <w:t>Fikrî ve sınaî mülkiyet haklar dikkate alınarak verilen metin içerisinde kaynak gösterilmesi</w:t>
            </w:r>
          </w:p>
        </w:tc>
        <w:tc>
          <w:tcPr>
            <w:tcW w:w="4429" w:type="dxa"/>
            <w:tcBorders>
              <w:top w:val="single" w:sz="4" w:space="0" w:color="000000"/>
              <w:bottom w:val="single" w:sz="4" w:space="0" w:color="000000"/>
            </w:tcBorders>
          </w:tcPr>
          <w:p w:rsidR="00E803AA" w:rsidRDefault="00DB40DB">
            <w:pPr>
              <w:rPr>
                <w:sz w:val="16"/>
                <w:szCs w:val="16"/>
              </w:rPr>
            </w:pPr>
            <w:r>
              <w:rPr>
                <w:b/>
                <w:sz w:val="16"/>
                <w:szCs w:val="16"/>
              </w:rPr>
              <w:t>13.</w:t>
            </w:r>
            <w:r>
              <w:rPr>
                <w:sz w:val="16"/>
                <w:szCs w:val="16"/>
              </w:rPr>
              <w:t xml:space="preserve"> Fikrî ve sınaî mülkiyet hakları ile ilgili verilen problemi çözer.</w:t>
            </w:r>
          </w:p>
          <w:p w:rsidR="00E803AA" w:rsidRDefault="00DB40DB">
            <w:pPr>
              <w:rPr>
                <w:sz w:val="16"/>
                <w:szCs w:val="16"/>
              </w:rPr>
            </w:pPr>
            <w:r>
              <w:rPr>
                <w:b/>
                <w:sz w:val="16"/>
                <w:szCs w:val="16"/>
              </w:rPr>
              <w:t>14.</w:t>
            </w:r>
            <w:r>
              <w:rPr>
                <w:sz w:val="16"/>
                <w:szCs w:val="16"/>
              </w:rPr>
              <w:t xml:space="preserve"> Anahtar kelimeler kullanarak kaynak taraması yapar.</w:t>
            </w:r>
          </w:p>
          <w:p w:rsidR="00E803AA" w:rsidRDefault="00DB40DB">
            <w:pPr>
              <w:tabs>
                <w:tab w:val="left" w:pos="258"/>
              </w:tabs>
              <w:jc w:val="both"/>
              <w:rPr>
                <w:sz w:val="16"/>
                <w:szCs w:val="16"/>
              </w:rPr>
            </w:pPr>
            <w:r>
              <w:rPr>
                <w:b/>
                <w:sz w:val="16"/>
                <w:szCs w:val="16"/>
              </w:rPr>
              <w:t>15.</w:t>
            </w:r>
            <w:r>
              <w:rPr>
                <w:sz w:val="16"/>
                <w:szCs w:val="16"/>
              </w:rPr>
              <w:t xml:space="preserve"> Fikrî ve sınai mülkiyet hakları ile ilgili verilen metni evrensel etik prensipleri dikkate alarak değerlendirir.</w:t>
            </w:r>
          </w:p>
        </w:tc>
        <w:tc>
          <w:tcPr>
            <w:tcW w:w="1418" w:type="dxa"/>
            <w:vMerge w:val="restart"/>
            <w:vAlign w:val="center"/>
          </w:tcPr>
          <w:p w:rsidR="00E803AA" w:rsidRDefault="00E803AA">
            <w:pPr>
              <w:rPr>
                <w:sz w:val="16"/>
                <w:szCs w:val="16"/>
              </w:rPr>
            </w:pPr>
          </w:p>
        </w:tc>
        <w:tc>
          <w:tcPr>
            <w:tcW w:w="1684" w:type="dxa"/>
            <w:vAlign w:val="center"/>
          </w:tcPr>
          <w:p w:rsidR="00E803AA" w:rsidRDefault="00DB40DB">
            <w:pPr>
              <w:rPr>
                <w:sz w:val="16"/>
                <w:szCs w:val="16"/>
              </w:rPr>
            </w:pPr>
            <w:r>
              <w:rPr>
                <w:sz w:val="16"/>
                <w:szCs w:val="16"/>
              </w:rPr>
              <w:t>EBA, akıllı tahta, ders kitabı, yardımcı kaynaklar, ders araç gereçleri, eğitim videoları</w:t>
            </w:r>
          </w:p>
        </w:tc>
        <w:tc>
          <w:tcPr>
            <w:tcW w:w="1776" w:type="dxa"/>
            <w:vAlign w:val="center"/>
          </w:tcPr>
          <w:p w:rsidR="00E803AA" w:rsidRDefault="00DB40DB">
            <w:pPr>
              <w:jc w:val="center"/>
              <w:rPr>
                <w:sz w:val="16"/>
                <w:szCs w:val="16"/>
              </w:rPr>
            </w:pPr>
            <w:r>
              <w:rPr>
                <w:b/>
                <w:sz w:val="16"/>
                <w:szCs w:val="16"/>
              </w:rPr>
              <w:t>II. Dönem II. Yazılı sınavı</w:t>
            </w:r>
          </w:p>
        </w:tc>
      </w:tr>
      <w:tr w:rsidR="00E803AA">
        <w:trPr>
          <w:cantSplit/>
          <w:trHeight w:val="1077"/>
        </w:trPr>
        <w:tc>
          <w:tcPr>
            <w:tcW w:w="569" w:type="dxa"/>
            <w:shd w:val="clear" w:color="auto" w:fill="DBE5F1"/>
            <w:vAlign w:val="center"/>
          </w:tcPr>
          <w:p w:rsidR="00E803AA" w:rsidRDefault="00DB40DB">
            <w:pPr>
              <w:ind w:left="113" w:right="113"/>
              <w:jc w:val="center"/>
              <w:rPr>
                <w:sz w:val="16"/>
                <w:szCs w:val="16"/>
              </w:rPr>
            </w:pPr>
            <w:r>
              <w:rPr>
                <w:b/>
                <w:sz w:val="16"/>
                <w:szCs w:val="16"/>
              </w:rPr>
              <w:lastRenderedPageBreak/>
              <w:t>HAZİRAN</w:t>
            </w:r>
          </w:p>
        </w:tc>
        <w:tc>
          <w:tcPr>
            <w:tcW w:w="357" w:type="dxa"/>
          </w:tcPr>
          <w:p w:rsidR="00E803AA" w:rsidRDefault="00DB40DB">
            <w:pPr>
              <w:ind w:left="113" w:right="113"/>
              <w:jc w:val="center"/>
              <w:rPr>
                <w:sz w:val="16"/>
                <w:szCs w:val="16"/>
              </w:rPr>
            </w:pPr>
            <w:r>
              <w:rPr>
                <w:b/>
                <w:sz w:val="16"/>
                <w:szCs w:val="16"/>
              </w:rPr>
              <w:t>40.HAFTA</w:t>
            </w:r>
          </w:p>
        </w:tc>
        <w:tc>
          <w:tcPr>
            <w:tcW w:w="569" w:type="dxa"/>
            <w:vAlign w:val="center"/>
          </w:tcPr>
          <w:p w:rsidR="00E803AA" w:rsidRDefault="00DB40DB">
            <w:pPr>
              <w:jc w:val="center"/>
              <w:rPr>
                <w:sz w:val="16"/>
                <w:szCs w:val="16"/>
              </w:rPr>
            </w:pPr>
            <w:r>
              <w:rPr>
                <w:b/>
                <w:sz w:val="16"/>
                <w:szCs w:val="16"/>
              </w:rPr>
              <w:t xml:space="preserve">10-14 </w:t>
            </w:r>
          </w:p>
          <w:p w:rsidR="00E803AA" w:rsidRDefault="00DB40DB">
            <w:pPr>
              <w:jc w:val="center"/>
              <w:rPr>
                <w:sz w:val="16"/>
                <w:szCs w:val="16"/>
              </w:rPr>
            </w:pPr>
            <w:r>
              <w:rPr>
                <w:b/>
                <w:sz w:val="16"/>
                <w:szCs w:val="16"/>
              </w:rPr>
              <w:t xml:space="preserve"> Haziran</w:t>
            </w:r>
          </w:p>
        </w:tc>
        <w:tc>
          <w:tcPr>
            <w:tcW w:w="422" w:type="dxa"/>
          </w:tcPr>
          <w:p w:rsidR="00E803AA" w:rsidRDefault="00DB40DB">
            <w:pPr>
              <w:jc w:val="center"/>
              <w:rPr>
                <w:sz w:val="16"/>
                <w:szCs w:val="16"/>
              </w:rPr>
            </w:pPr>
            <w:r>
              <w:rPr>
                <w:b/>
                <w:sz w:val="16"/>
                <w:szCs w:val="16"/>
              </w:rPr>
              <w:t>2</w:t>
            </w:r>
          </w:p>
        </w:tc>
        <w:tc>
          <w:tcPr>
            <w:tcW w:w="4569" w:type="dxa"/>
            <w:tcBorders>
              <w:top w:val="single" w:sz="4" w:space="0" w:color="000000"/>
              <w:bottom w:val="single" w:sz="4" w:space="0" w:color="000000"/>
            </w:tcBorders>
          </w:tcPr>
          <w:p w:rsidR="00E803AA" w:rsidRDefault="00DB40DB">
            <w:pPr>
              <w:numPr>
                <w:ilvl w:val="0"/>
                <w:numId w:val="9"/>
              </w:numPr>
              <w:rPr>
                <w:sz w:val="16"/>
                <w:szCs w:val="16"/>
              </w:rPr>
            </w:pPr>
            <w:r>
              <w:rPr>
                <w:sz w:val="16"/>
                <w:szCs w:val="16"/>
              </w:rPr>
              <w:t>Genel değerlendirme yapar.</w:t>
            </w:r>
          </w:p>
          <w:p w:rsidR="00E803AA" w:rsidRDefault="00E803AA">
            <w:pPr>
              <w:rPr>
                <w:sz w:val="16"/>
                <w:szCs w:val="16"/>
              </w:rPr>
            </w:pPr>
          </w:p>
          <w:p w:rsidR="00E803AA" w:rsidRDefault="00E803AA">
            <w:pPr>
              <w:tabs>
                <w:tab w:val="left" w:pos="230"/>
              </w:tabs>
              <w:rPr>
                <w:sz w:val="16"/>
                <w:szCs w:val="16"/>
              </w:rPr>
            </w:pPr>
          </w:p>
        </w:tc>
        <w:tc>
          <w:tcPr>
            <w:tcW w:w="4429" w:type="dxa"/>
            <w:tcBorders>
              <w:top w:val="single" w:sz="4" w:space="0" w:color="000000"/>
              <w:bottom w:val="single" w:sz="4" w:space="0" w:color="000000"/>
            </w:tcBorders>
          </w:tcPr>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Dönem sonu değerlendirme</w:t>
            </w:r>
          </w:p>
          <w:p w:rsidR="00E803AA" w:rsidRDefault="00DB40DB">
            <w:pPr>
              <w:numPr>
                <w:ilvl w:val="0"/>
                <w:numId w:val="8"/>
              </w:numPr>
              <w:pBdr>
                <w:top w:val="nil"/>
                <w:left w:val="nil"/>
                <w:bottom w:val="nil"/>
                <w:right w:val="nil"/>
                <w:between w:val="nil"/>
              </w:pBdr>
              <w:rPr>
                <w:color w:val="000000"/>
                <w:sz w:val="16"/>
                <w:szCs w:val="16"/>
              </w:rPr>
            </w:pPr>
            <w:r>
              <w:rPr>
                <w:color w:val="000000"/>
                <w:sz w:val="16"/>
                <w:szCs w:val="16"/>
              </w:rPr>
              <w:t>Yılsonu genel değerlendirme</w:t>
            </w:r>
          </w:p>
          <w:p w:rsidR="00E803AA" w:rsidRDefault="00DB40DB">
            <w:pPr>
              <w:numPr>
                <w:ilvl w:val="0"/>
                <w:numId w:val="4"/>
              </w:numPr>
              <w:rPr>
                <w:sz w:val="16"/>
                <w:szCs w:val="16"/>
              </w:rPr>
            </w:pPr>
            <w:r>
              <w:rPr>
                <w:sz w:val="16"/>
                <w:szCs w:val="16"/>
              </w:rPr>
              <w:t>Grup etkinlik çalışmaları</w:t>
            </w:r>
          </w:p>
        </w:tc>
        <w:tc>
          <w:tcPr>
            <w:tcW w:w="1418" w:type="dxa"/>
            <w:vMerge/>
            <w:vAlign w:val="center"/>
          </w:tcPr>
          <w:p w:rsidR="00E803AA" w:rsidRDefault="00E803AA">
            <w:pPr>
              <w:widowControl w:val="0"/>
              <w:pBdr>
                <w:top w:val="nil"/>
                <w:left w:val="nil"/>
                <w:bottom w:val="nil"/>
                <w:right w:val="nil"/>
                <w:between w:val="nil"/>
              </w:pBdr>
              <w:spacing w:line="276" w:lineRule="auto"/>
              <w:rPr>
                <w:sz w:val="16"/>
                <w:szCs w:val="16"/>
              </w:rPr>
            </w:pPr>
          </w:p>
        </w:tc>
        <w:tc>
          <w:tcPr>
            <w:tcW w:w="1684" w:type="dxa"/>
            <w:vAlign w:val="center"/>
          </w:tcPr>
          <w:p w:rsidR="00E803AA" w:rsidRDefault="00DB40DB">
            <w:pPr>
              <w:rPr>
                <w:sz w:val="16"/>
                <w:szCs w:val="16"/>
              </w:rPr>
            </w:pPr>
            <w:r>
              <w:rPr>
                <w:sz w:val="16"/>
                <w:szCs w:val="16"/>
              </w:rPr>
              <w:t>EBA, akıllı tahta, ders kitabı, yardımcı kaynaklar, ders araç gereçleri, eğitim videoları</w:t>
            </w:r>
          </w:p>
        </w:tc>
        <w:tc>
          <w:tcPr>
            <w:tcW w:w="1776" w:type="dxa"/>
            <w:vAlign w:val="center"/>
          </w:tcPr>
          <w:p w:rsidR="00E803AA" w:rsidRDefault="00DB40DB">
            <w:pPr>
              <w:jc w:val="center"/>
              <w:rPr>
                <w:sz w:val="16"/>
                <w:szCs w:val="16"/>
              </w:rPr>
            </w:pPr>
            <w:r>
              <w:rPr>
                <w:b/>
                <w:sz w:val="16"/>
                <w:szCs w:val="16"/>
              </w:rPr>
              <w:t>II. Dönem II. Yazılı sınavı</w:t>
            </w:r>
          </w:p>
          <w:p w:rsidR="00E803AA" w:rsidRDefault="00E803AA">
            <w:pPr>
              <w:jc w:val="center"/>
              <w:rPr>
                <w:sz w:val="16"/>
                <w:szCs w:val="16"/>
              </w:rPr>
            </w:pPr>
          </w:p>
          <w:p w:rsidR="00E803AA" w:rsidRDefault="00DB40DB">
            <w:pPr>
              <w:jc w:val="center"/>
              <w:rPr>
                <w:sz w:val="16"/>
                <w:szCs w:val="16"/>
              </w:rPr>
            </w:pPr>
            <w:r>
              <w:rPr>
                <w:b/>
                <w:sz w:val="16"/>
                <w:szCs w:val="16"/>
              </w:rPr>
              <w:t>14 HAZİRAN DÖNEM SONU</w:t>
            </w:r>
          </w:p>
        </w:tc>
      </w:tr>
    </w:tbl>
    <w:p w:rsidR="00E803AA" w:rsidRDefault="00DB40DB">
      <w:pPr>
        <w:ind w:right="-454" w:hanging="2"/>
        <w:jc w:val="both"/>
        <w:rPr>
          <w:sz w:val="16"/>
          <w:szCs w:val="16"/>
        </w:rPr>
      </w:pPr>
      <w:r>
        <w:rPr>
          <w:sz w:val="16"/>
          <w:szCs w:val="16"/>
        </w:rPr>
        <w:t xml:space="preserve">Bu ders planı; 1739 Sayılı Milli Eğitim Temel Kanunun, 2551 Sayılı Tebliğler Dergisinde yayınlanan Millî Eğitim Bakanlığı Eğitim ve Öğretim Çalışmalarının Plânlı Yürütülmesine İlişkin Yönergenin, 2488 Sayılı Tebliğler Dergisinde yayınlanan Ortaöğretim Kurumlarının öğretim programları ile ders kitaplarında yer alması gereken “Atatürkçülükle ilgili konuların kabulü konulu Talim ve Terbiye Kurulu Kararının, 06.09.2023 tarihinde yapılan </w:t>
      </w:r>
      <w:proofErr w:type="gramStart"/>
      <w:r w:rsidR="00097BE0">
        <w:rPr>
          <w:sz w:val="16"/>
          <w:szCs w:val="16"/>
        </w:rPr>
        <w:t>…………</w:t>
      </w:r>
      <w:bookmarkStart w:id="1" w:name="_GoBack"/>
      <w:bookmarkEnd w:id="1"/>
      <w:proofErr w:type="gramEnd"/>
      <w:r>
        <w:rPr>
          <w:sz w:val="16"/>
          <w:szCs w:val="16"/>
        </w:rPr>
        <w:t xml:space="preserve"> Mesleki ve Teknik Anadolu Lisesi 2023-2024 Eğitim-Öğretim Yılı Sene Başı Sağlık Alanı Zümre Öğretmenler Kurulu Toplantısının ilgili maddeleri ve Milli Eğitim Bakanlığı Mesleki ve Teknik Eğitim Genel Müdürlüğü, Mesleki ve Teknik Eğitim Programları ve Öğretim Materyalleri internet sitesinde ( http://meslek.eba.gov.tr/ ) bulunan Sağlık Hizmetleri Alanı 9.Sınıf Mesleki Gelişim </w:t>
      </w:r>
      <w:proofErr w:type="gramStart"/>
      <w:r>
        <w:rPr>
          <w:sz w:val="16"/>
          <w:szCs w:val="16"/>
        </w:rPr>
        <w:t>Atölyesi  Dersi</w:t>
      </w:r>
      <w:proofErr w:type="gramEnd"/>
      <w:r>
        <w:rPr>
          <w:sz w:val="16"/>
          <w:szCs w:val="16"/>
        </w:rPr>
        <w:t xml:space="preserve"> Çerçeve Öğretim Programı ve Ders Kitabı dikkate alınarak hazırlanmıştır. </w:t>
      </w:r>
    </w:p>
    <w:p w:rsidR="00E803AA" w:rsidRDefault="00DB40DB">
      <w:pPr>
        <w:ind w:right="-454" w:hanging="2"/>
        <w:jc w:val="both"/>
        <w:rPr>
          <w:sz w:val="16"/>
          <w:szCs w:val="16"/>
        </w:rPr>
      </w:pPr>
      <w:r>
        <w:rPr>
          <w:sz w:val="16"/>
          <w:szCs w:val="16"/>
        </w:rPr>
        <w:t>Bilgilerinize arz ederim.</w:t>
      </w:r>
    </w:p>
    <w:p w:rsidR="0020002C" w:rsidRDefault="00DB40DB">
      <w:pPr>
        <w:spacing w:before="120"/>
        <w:ind w:hanging="2"/>
        <w:jc w:val="center"/>
        <w:rPr>
          <w:b/>
          <w:sz w:val="16"/>
          <w:szCs w:val="16"/>
        </w:rPr>
      </w:pPr>
      <w:r>
        <w:rPr>
          <w:b/>
          <w:sz w:val="16"/>
          <w:szCs w:val="16"/>
        </w:rPr>
        <w:t xml:space="preserve">                                                                                                                                                                                                                                                                                                                                       </w:t>
      </w:r>
    </w:p>
    <w:p w:rsidR="0020002C" w:rsidRDefault="0020002C">
      <w:pPr>
        <w:spacing w:before="120"/>
        <w:ind w:hanging="2"/>
        <w:jc w:val="center"/>
        <w:rPr>
          <w:b/>
          <w:sz w:val="16"/>
          <w:szCs w:val="16"/>
        </w:rPr>
      </w:pPr>
    </w:p>
    <w:p w:rsidR="0020002C" w:rsidRDefault="0020002C">
      <w:pPr>
        <w:spacing w:before="120"/>
        <w:ind w:hanging="2"/>
        <w:jc w:val="center"/>
        <w:rPr>
          <w:b/>
          <w:sz w:val="16"/>
          <w:szCs w:val="16"/>
        </w:rPr>
      </w:pPr>
    </w:p>
    <w:p w:rsidR="000D7BA2" w:rsidRDefault="000D7BA2">
      <w:pPr>
        <w:spacing w:before="120"/>
        <w:ind w:hanging="2"/>
        <w:jc w:val="center"/>
        <w:rPr>
          <w:b/>
          <w:sz w:val="16"/>
          <w:szCs w:val="16"/>
        </w:rPr>
      </w:pPr>
    </w:p>
    <w:p w:rsidR="000D7BA2" w:rsidRDefault="00097BE0" w:rsidP="000D7BA2">
      <w:pPr>
        <w:ind w:firstLine="720"/>
        <w:rPr>
          <w:sz w:val="16"/>
          <w:szCs w:val="16"/>
        </w:rPr>
      </w:pPr>
      <w:proofErr w:type="gramStart"/>
      <w:r>
        <w:rPr>
          <w:sz w:val="16"/>
          <w:szCs w:val="16"/>
        </w:rPr>
        <w:t>……………..</w:t>
      </w:r>
      <w:proofErr w:type="gramEnd"/>
      <w:r w:rsidR="000D7BA2">
        <w:rPr>
          <w:sz w:val="16"/>
          <w:szCs w:val="16"/>
        </w:rPr>
        <w:t xml:space="preserve">                        </w:t>
      </w:r>
    </w:p>
    <w:p w:rsidR="000D7BA2" w:rsidRPr="000D7BA2" w:rsidRDefault="000D7BA2" w:rsidP="000D7BA2">
      <w:pPr>
        <w:rPr>
          <w:sz w:val="16"/>
          <w:szCs w:val="16"/>
        </w:rPr>
      </w:pPr>
      <w:r>
        <w:rPr>
          <w:b/>
          <w:sz w:val="16"/>
          <w:szCs w:val="16"/>
        </w:rPr>
        <w:t xml:space="preserve">Sağlık Hizmetleri Öğretmeni                        </w:t>
      </w:r>
    </w:p>
    <w:p w:rsidR="00E803AA" w:rsidRDefault="00DB40DB" w:rsidP="000D7BA2">
      <w:pPr>
        <w:spacing w:before="120"/>
        <w:ind w:left="11520" w:firstLine="720"/>
        <w:rPr>
          <w:sz w:val="16"/>
          <w:szCs w:val="16"/>
        </w:rPr>
      </w:pPr>
      <w:r>
        <w:rPr>
          <w:b/>
          <w:sz w:val="16"/>
          <w:szCs w:val="16"/>
        </w:rPr>
        <w:t xml:space="preserve">OLUR                                                                                                                                     </w:t>
      </w:r>
    </w:p>
    <w:p w:rsidR="00E803AA" w:rsidRDefault="00DB40DB">
      <w:pPr>
        <w:spacing w:before="120"/>
        <w:ind w:hanging="2"/>
        <w:jc w:val="center"/>
        <w:rPr>
          <w:b/>
          <w:sz w:val="16"/>
          <w:szCs w:val="16"/>
        </w:rPr>
      </w:pPr>
      <w:r>
        <w:rPr>
          <w:b/>
          <w:sz w:val="16"/>
          <w:szCs w:val="16"/>
        </w:rPr>
        <w:t xml:space="preserve">            </w:t>
      </w:r>
      <w:r w:rsidR="000D7BA2">
        <w:rPr>
          <w:b/>
          <w:sz w:val="16"/>
          <w:szCs w:val="16"/>
        </w:rPr>
        <w:tab/>
      </w:r>
      <w:r w:rsidR="000D7BA2">
        <w:rPr>
          <w:b/>
          <w:sz w:val="16"/>
          <w:szCs w:val="16"/>
        </w:rPr>
        <w:tab/>
      </w:r>
      <w:r w:rsidR="000D7BA2">
        <w:rPr>
          <w:b/>
          <w:sz w:val="16"/>
          <w:szCs w:val="16"/>
        </w:rPr>
        <w:tab/>
      </w:r>
      <w:r w:rsidR="000D7BA2">
        <w:rPr>
          <w:b/>
          <w:sz w:val="16"/>
          <w:szCs w:val="16"/>
        </w:rPr>
        <w:tab/>
      </w:r>
      <w:r w:rsidR="000D7BA2">
        <w:rPr>
          <w:b/>
          <w:sz w:val="16"/>
          <w:szCs w:val="16"/>
        </w:rPr>
        <w:tab/>
      </w:r>
      <w:r w:rsidR="000D7BA2">
        <w:rPr>
          <w:b/>
          <w:sz w:val="16"/>
          <w:szCs w:val="16"/>
        </w:rPr>
        <w:tab/>
      </w:r>
      <w:r w:rsidR="000D7BA2">
        <w:rPr>
          <w:b/>
          <w:sz w:val="16"/>
          <w:szCs w:val="16"/>
        </w:rPr>
        <w:tab/>
      </w:r>
      <w:r w:rsidR="000D7BA2">
        <w:rPr>
          <w:b/>
          <w:sz w:val="16"/>
          <w:szCs w:val="16"/>
        </w:rPr>
        <w:tab/>
      </w:r>
      <w:r w:rsidR="000D7BA2">
        <w:rPr>
          <w:b/>
          <w:sz w:val="16"/>
          <w:szCs w:val="16"/>
        </w:rPr>
        <w:tab/>
      </w:r>
      <w:r w:rsidR="000D7BA2">
        <w:rPr>
          <w:b/>
          <w:sz w:val="16"/>
          <w:szCs w:val="16"/>
        </w:rPr>
        <w:tab/>
      </w:r>
      <w:r w:rsidR="000D7BA2">
        <w:rPr>
          <w:b/>
          <w:sz w:val="16"/>
          <w:szCs w:val="16"/>
        </w:rPr>
        <w:tab/>
      </w:r>
      <w:r w:rsidR="000D7BA2">
        <w:rPr>
          <w:b/>
          <w:sz w:val="16"/>
          <w:szCs w:val="16"/>
        </w:rPr>
        <w:tab/>
      </w:r>
      <w:r w:rsidR="000D7BA2">
        <w:rPr>
          <w:b/>
          <w:sz w:val="16"/>
          <w:szCs w:val="16"/>
        </w:rPr>
        <w:tab/>
      </w:r>
      <w:r w:rsidR="00097BE0">
        <w:rPr>
          <w:b/>
          <w:sz w:val="16"/>
          <w:szCs w:val="16"/>
        </w:rPr>
        <w:t>…</w:t>
      </w:r>
      <w:r>
        <w:rPr>
          <w:b/>
          <w:sz w:val="16"/>
          <w:szCs w:val="16"/>
        </w:rPr>
        <w:t>/09/2023</w:t>
      </w:r>
    </w:p>
    <w:p w:rsidR="000D7BA2" w:rsidRDefault="000D7BA2" w:rsidP="000D7BA2">
      <w:pPr>
        <w:tabs>
          <w:tab w:val="left" w:pos="720"/>
          <w:tab w:val="left" w:pos="1440"/>
          <w:tab w:val="left" w:pos="2160"/>
          <w:tab w:val="left" w:pos="2880"/>
          <w:tab w:val="left" w:pos="3600"/>
          <w:tab w:val="left" w:pos="4320"/>
          <w:tab w:val="left" w:pos="5040"/>
          <w:tab w:val="left" w:pos="5760"/>
          <w:tab w:val="left" w:pos="6480"/>
          <w:tab w:val="left" w:pos="7200"/>
          <w:tab w:val="center" w:pos="7851"/>
          <w:tab w:val="left" w:pos="7920"/>
          <w:tab w:val="left" w:pos="8640"/>
          <w:tab w:val="left" w:pos="9360"/>
          <w:tab w:val="left" w:pos="10080"/>
          <w:tab w:val="left" w:pos="14760"/>
        </w:tabs>
        <w:spacing w:before="120"/>
        <w:ind w:hanging="2"/>
        <w:rPr>
          <w:sz w:val="16"/>
          <w:szCs w:val="16"/>
        </w:rPr>
      </w:pP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t xml:space="preserve">             </w:t>
      </w:r>
      <w:r>
        <w:rPr>
          <w:b/>
          <w:sz w:val="16"/>
          <w:szCs w:val="16"/>
        </w:rPr>
        <w:tab/>
      </w:r>
      <w:r>
        <w:rPr>
          <w:b/>
          <w:sz w:val="16"/>
          <w:szCs w:val="16"/>
        </w:rPr>
        <w:tab/>
      </w:r>
      <w:r>
        <w:rPr>
          <w:b/>
          <w:sz w:val="16"/>
          <w:szCs w:val="16"/>
        </w:rPr>
        <w:tab/>
        <w:t xml:space="preserve">                                                  </w:t>
      </w:r>
      <w:proofErr w:type="gramStart"/>
      <w:r w:rsidR="00097BE0">
        <w:rPr>
          <w:b/>
          <w:sz w:val="16"/>
          <w:szCs w:val="16"/>
        </w:rPr>
        <w:t>………………..</w:t>
      </w:r>
      <w:proofErr w:type="gramEnd"/>
    </w:p>
    <w:p w:rsidR="00E803AA" w:rsidRPr="000D7BA2" w:rsidRDefault="00DB40DB" w:rsidP="000D7BA2">
      <w:pPr>
        <w:ind w:hanging="2"/>
        <w:rPr>
          <w:b/>
          <w:sz w:val="16"/>
          <w:szCs w:val="16"/>
        </w:rPr>
      </w:pPr>
      <w:r>
        <w:rPr>
          <w:sz w:val="16"/>
          <w:szCs w:val="16"/>
        </w:rPr>
        <w:t xml:space="preserve">                          </w:t>
      </w:r>
      <w:r w:rsidR="0020002C">
        <w:rPr>
          <w:sz w:val="16"/>
          <w:szCs w:val="16"/>
        </w:rPr>
        <w:t xml:space="preserve">          </w:t>
      </w:r>
      <w:r w:rsidR="000D7BA2">
        <w:rPr>
          <w:sz w:val="16"/>
          <w:szCs w:val="16"/>
        </w:rPr>
        <w:tab/>
      </w:r>
      <w:r w:rsidR="000D7BA2">
        <w:rPr>
          <w:sz w:val="16"/>
          <w:szCs w:val="16"/>
        </w:rPr>
        <w:tab/>
      </w:r>
      <w:r w:rsidR="000D7BA2">
        <w:rPr>
          <w:sz w:val="16"/>
          <w:szCs w:val="16"/>
        </w:rPr>
        <w:tab/>
      </w:r>
      <w:r w:rsidR="000D7BA2">
        <w:rPr>
          <w:sz w:val="16"/>
          <w:szCs w:val="16"/>
        </w:rPr>
        <w:tab/>
      </w:r>
      <w:r w:rsidR="000D7BA2">
        <w:rPr>
          <w:sz w:val="16"/>
          <w:szCs w:val="16"/>
        </w:rPr>
        <w:tab/>
      </w:r>
      <w:r w:rsidR="000D7BA2">
        <w:rPr>
          <w:sz w:val="16"/>
          <w:szCs w:val="16"/>
        </w:rPr>
        <w:tab/>
      </w:r>
      <w:r w:rsidR="000D7BA2">
        <w:rPr>
          <w:sz w:val="16"/>
          <w:szCs w:val="16"/>
        </w:rPr>
        <w:tab/>
      </w:r>
      <w:r w:rsidR="000D7BA2">
        <w:rPr>
          <w:sz w:val="16"/>
          <w:szCs w:val="16"/>
        </w:rPr>
        <w:tab/>
      </w:r>
      <w:r w:rsidR="000D7BA2">
        <w:rPr>
          <w:sz w:val="16"/>
          <w:szCs w:val="16"/>
        </w:rPr>
        <w:tab/>
      </w:r>
      <w:r w:rsidR="000D7BA2">
        <w:rPr>
          <w:sz w:val="16"/>
          <w:szCs w:val="16"/>
        </w:rPr>
        <w:tab/>
      </w:r>
      <w:r w:rsidR="000D7BA2">
        <w:rPr>
          <w:sz w:val="16"/>
          <w:szCs w:val="16"/>
        </w:rPr>
        <w:tab/>
      </w:r>
      <w:r w:rsidR="000D7BA2">
        <w:rPr>
          <w:sz w:val="16"/>
          <w:szCs w:val="16"/>
        </w:rPr>
        <w:tab/>
      </w:r>
      <w:r w:rsidR="000D7BA2">
        <w:rPr>
          <w:sz w:val="16"/>
          <w:szCs w:val="16"/>
        </w:rPr>
        <w:tab/>
      </w:r>
      <w:r w:rsidR="000D7BA2">
        <w:rPr>
          <w:sz w:val="16"/>
          <w:szCs w:val="16"/>
        </w:rPr>
        <w:tab/>
      </w:r>
      <w:r w:rsidR="000D7BA2">
        <w:rPr>
          <w:sz w:val="16"/>
          <w:szCs w:val="16"/>
        </w:rPr>
        <w:tab/>
        <w:t xml:space="preserve">       </w:t>
      </w:r>
      <w:r w:rsidR="00097BE0">
        <w:rPr>
          <w:b/>
          <w:color w:val="000000"/>
          <w:sz w:val="16"/>
          <w:szCs w:val="16"/>
        </w:rPr>
        <w:t xml:space="preserve">       Okul Müdürü</w:t>
      </w:r>
      <w:r>
        <w:rPr>
          <w:b/>
          <w:sz w:val="16"/>
          <w:szCs w:val="16"/>
        </w:rPr>
        <w:t xml:space="preserve">                                                                          </w:t>
      </w:r>
    </w:p>
    <w:p w:rsidR="00E803AA" w:rsidRDefault="00E803AA">
      <w:pPr>
        <w:rPr>
          <w:sz w:val="16"/>
          <w:szCs w:val="16"/>
        </w:rPr>
      </w:pPr>
    </w:p>
    <w:p w:rsidR="000D7BA2" w:rsidRDefault="000D7BA2" w:rsidP="000D7BA2">
      <w:pPr>
        <w:tabs>
          <w:tab w:val="left" w:pos="14790"/>
        </w:tabs>
        <w:rPr>
          <w:color w:val="000000"/>
          <w:sz w:val="16"/>
          <w:szCs w:val="16"/>
        </w:rPr>
      </w:pPr>
      <w:r>
        <w:rPr>
          <w:color w:val="000000"/>
          <w:sz w:val="16"/>
          <w:szCs w:val="16"/>
        </w:rPr>
        <w:tab/>
      </w:r>
      <w:r>
        <w:rPr>
          <w:color w:val="000000"/>
          <w:sz w:val="16"/>
          <w:szCs w:val="16"/>
        </w:rPr>
        <w:tab/>
      </w:r>
    </w:p>
    <w:sectPr w:rsidR="000D7BA2" w:rsidSect="00E351C5">
      <w:headerReference w:type="default" r:id="rId9"/>
      <w:footerReference w:type="default" r:id="rId10"/>
      <w:pgSz w:w="16838" w:h="11906" w:orient="landscape"/>
      <w:pgMar w:top="28" w:right="567" w:bottom="284" w:left="567" w:header="397" w:footer="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9A7" w:rsidRDefault="003D09A7">
      <w:r>
        <w:separator/>
      </w:r>
    </w:p>
  </w:endnote>
  <w:endnote w:type="continuationSeparator" w:id="0">
    <w:p w:rsidR="003D09A7" w:rsidRDefault="003D0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panose1 w:val="020B0604020202020204"/>
    <w:charset w:val="00"/>
    <w:family w:val="auto"/>
    <w:pitch w:val="default"/>
  </w:font>
  <w:font w:name="Courier New">
    <w:panose1 w:val="02070309020205020404"/>
    <w:charset w:val="A2"/>
    <w:family w:val="modern"/>
    <w:pitch w:val="fixed"/>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Georgia">
    <w:panose1 w:val="02040502050405020303"/>
    <w:charset w:val="A2"/>
    <w:family w:val="roman"/>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3AA" w:rsidRDefault="00DB40DB">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097BE0">
      <w:rPr>
        <w:noProof/>
        <w:color w:val="000000"/>
      </w:rPr>
      <w:t>9</w:t>
    </w:r>
    <w:r>
      <w:rPr>
        <w:color w:val="000000"/>
      </w:rPr>
      <w:fldChar w:fldCharType="end"/>
    </w:r>
  </w:p>
  <w:p w:rsidR="00E803AA" w:rsidRDefault="00E803AA">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9A7" w:rsidRDefault="003D09A7">
      <w:r>
        <w:separator/>
      </w:r>
    </w:p>
  </w:footnote>
  <w:footnote w:type="continuationSeparator" w:id="0">
    <w:p w:rsidR="003D09A7" w:rsidRDefault="003D09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3AA" w:rsidRDefault="00DB40DB">
    <w:pPr>
      <w:spacing w:line="360" w:lineRule="auto"/>
      <w:ind w:left="2" w:hanging="2"/>
      <w:jc w:val="center"/>
      <w:rPr>
        <w:sz w:val="18"/>
        <w:szCs w:val="18"/>
      </w:rPr>
    </w:pPr>
    <w:r>
      <w:rPr>
        <w:b/>
        <w:sz w:val="18"/>
        <w:szCs w:val="18"/>
      </w:rPr>
      <w:t xml:space="preserve">T.C. </w:t>
    </w:r>
  </w:p>
  <w:p w:rsidR="00E803AA" w:rsidRDefault="00DB40DB">
    <w:pPr>
      <w:spacing w:line="360" w:lineRule="auto"/>
      <w:ind w:left="2" w:hanging="2"/>
      <w:jc w:val="center"/>
      <w:rPr>
        <w:sz w:val="18"/>
        <w:szCs w:val="18"/>
      </w:rPr>
    </w:pPr>
    <w:r>
      <w:rPr>
        <w:b/>
        <w:sz w:val="18"/>
        <w:szCs w:val="18"/>
      </w:rPr>
      <w:t>MİLLÎ EĞİTİM BAKANLIĞI</w:t>
    </w:r>
  </w:p>
  <w:p w:rsidR="00E803AA" w:rsidRDefault="00097BE0">
    <w:pPr>
      <w:spacing w:line="360" w:lineRule="auto"/>
      <w:ind w:left="2" w:hanging="2"/>
      <w:jc w:val="center"/>
      <w:rPr>
        <w:sz w:val="18"/>
        <w:szCs w:val="18"/>
      </w:rPr>
    </w:pPr>
    <w:proofErr w:type="gramStart"/>
    <w:r>
      <w:rPr>
        <w:b/>
        <w:sz w:val="18"/>
        <w:szCs w:val="18"/>
      </w:rPr>
      <w:t>……………………………….</w:t>
    </w:r>
    <w:proofErr w:type="gramEnd"/>
    <w:r w:rsidR="00DB40DB">
      <w:rPr>
        <w:b/>
        <w:sz w:val="18"/>
        <w:szCs w:val="18"/>
      </w:rPr>
      <w:t xml:space="preserve"> MESLEKİ VE TEKNİK ANADOLU LİSESİ 2023-2024 EĞİTİM ÖĞRETİM YILI</w:t>
    </w:r>
  </w:p>
  <w:p w:rsidR="00E803AA" w:rsidRDefault="00DB40DB">
    <w:pPr>
      <w:pBdr>
        <w:top w:val="nil"/>
        <w:left w:val="nil"/>
        <w:bottom w:val="nil"/>
        <w:right w:val="nil"/>
        <w:between w:val="nil"/>
      </w:pBdr>
      <w:tabs>
        <w:tab w:val="center" w:pos="4536"/>
        <w:tab w:val="right" w:pos="9072"/>
      </w:tabs>
      <w:jc w:val="center"/>
      <w:rPr>
        <w:color w:val="000000"/>
        <w:sz w:val="18"/>
        <w:szCs w:val="18"/>
      </w:rPr>
    </w:pPr>
    <w:r>
      <w:rPr>
        <w:b/>
        <w:color w:val="000000"/>
        <w:sz w:val="18"/>
        <w:szCs w:val="18"/>
      </w:rPr>
      <w:t>9. SINIF MESLEKİ GELİŞİM ATÖLYESİ DERSİ YILLIK DERS PLANI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1305"/>
    <w:multiLevelType w:val="multilevel"/>
    <w:tmpl w:val="AF9A5756"/>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
    <w:nsid w:val="03D11340"/>
    <w:multiLevelType w:val="multilevel"/>
    <w:tmpl w:val="438E284A"/>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
    <w:nsid w:val="0F1F446D"/>
    <w:multiLevelType w:val="multilevel"/>
    <w:tmpl w:val="9B2EB190"/>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
    <w:nsid w:val="19F03FBB"/>
    <w:multiLevelType w:val="multilevel"/>
    <w:tmpl w:val="6FA21FC0"/>
    <w:lvl w:ilvl="0">
      <w:start w:val="1"/>
      <w:numFmt w:val="bullet"/>
      <w:lvlText w:val="●"/>
      <w:lvlJc w:val="left"/>
      <w:pPr>
        <w:ind w:left="0" w:firstLine="0"/>
      </w:pPr>
      <w:rPr>
        <w:rFonts w:ascii="Noto Sans Symbols" w:eastAsia="Noto Sans Symbols" w:hAnsi="Noto Sans Symbols" w:cs="Noto Sans Symbols"/>
        <w:color w:val="000000"/>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4">
    <w:nsid w:val="28F6250E"/>
    <w:multiLevelType w:val="multilevel"/>
    <w:tmpl w:val="9FD4FDA4"/>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5">
    <w:nsid w:val="2EEF4BFF"/>
    <w:multiLevelType w:val="multilevel"/>
    <w:tmpl w:val="6ED414A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numFmt w:val="bullet"/>
      <w:lvlText w:val="•"/>
      <w:lvlJc w:val="left"/>
      <w:pPr>
        <w:ind w:left="1800" w:hanging="360"/>
      </w:pPr>
      <w:rPr>
        <w:rFonts w:ascii="Times New Roman" w:eastAsia="Times New Roman" w:hAnsi="Times New Roman" w:cs="Times New Roman"/>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6">
    <w:nsid w:val="3A626EC0"/>
    <w:multiLevelType w:val="multilevel"/>
    <w:tmpl w:val="FABCAE7A"/>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7">
    <w:nsid w:val="40FE11A6"/>
    <w:multiLevelType w:val="multilevel"/>
    <w:tmpl w:val="7068B814"/>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8">
    <w:nsid w:val="42D81CF5"/>
    <w:multiLevelType w:val="multilevel"/>
    <w:tmpl w:val="110A0BA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9">
    <w:nsid w:val="444844E0"/>
    <w:multiLevelType w:val="multilevel"/>
    <w:tmpl w:val="0E22758A"/>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0">
    <w:nsid w:val="45CE3ED2"/>
    <w:multiLevelType w:val="multilevel"/>
    <w:tmpl w:val="9F74B60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1">
    <w:nsid w:val="4803589A"/>
    <w:multiLevelType w:val="multilevel"/>
    <w:tmpl w:val="BA3C21BE"/>
    <w:lvl w:ilvl="0">
      <w:start w:val="1"/>
      <w:numFmt w:val="bullet"/>
      <w:lvlText w:val="●"/>
      <w:lvlJc w:val="left"/>
      <w:pPr>
        <w:ind w:left="0" w:firstLine="0"/>
      </w:pPr>
      <w:rPr>
        <w:rFonts w:ascii="Noto Sans Symbols" w:eastAsia="Noto Sans Symbols" w:hAnsi="Noto Sans Symbols" w:cs="Noto Sans Symbols"/>
        <w:color w:val="00000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nsid w:val="6EA50512"/>
    <w:multiLevelType w:val="multilevel"/>
    <w:tmpl w:val="653AF72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3">
    <w:nsid w:val="752F628B"/>
    <w:multiLevelType w:val="multilevel"/>
    <w:tmpl w:val="8A88F7C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4">
    <w:nsid w:val="7BA658F6"/>
    <w:multiLevelType w:val="multilevel"/>
    <w:tmpl w:val="1FB6D9F4"/>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num w:numId="1">
    <w:abstractNumId w:val="7"/>
  </w:num>
  <w:num w:numId="2">
    <w:abstractNumId w:val="10"/>
  </w:num>
  <w:num w:numId="3">
    <w:abstractNumId w:val="12"/>
  </w:num>
  <w:num w:numId="4">
    <w:abstractNumId w:val="5"/>
  </w:num>
  <w:num w:numId="5">
    <w:abstractNumId w:val="1"/>
  </w:num>
  <w:num w:numId="6">
    <w:abstractNumId w:val="14"/>
  </w:num>
  <w:num w:numId="7">
    <w:abstractNumId w:val="2"/>
  </w:num>
  <w:num w:numId="8">
    <w:abstractNumId w:val="6"/>
  </w:num>
  <w:num w:numId="9">
    <w:abstractNumId w:val="0"/>
  </w:num>
  <w:num w:numId="10">
    <w:abstractNumId w:val="13"/>
  </w:num>
  <w:num w:numId="11">
    <w:abstractNumId w:val="8"/>
  </w:num>
  <w:num w:numId="12">
    <w:abstractNumId w:val="4"/>
  </w:num>
  <w:num w:numId="13">
    <w:abstractNumId w:val="3"/>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E803AA"/>
    <w:rsid w:val="00097BE0"/>
    <w:rsid w:val="000D7BA2"/>
    <w:rsid w:val="0020002C"/>
    <w:rsid w:val="003D09A7"/>
    <w:rsid w:val="004314B0"/>
    <w:rsid w:val="004C4B72"/>
    <w:rsid w:val="00506A07"/>
    <w:rsid w:val="00985235"/>
    <w:rsid w:val="00DB40DB"/>
    <w:rsid w:val="00E351C5"/>
    <w:rsid w:val="00E803AA"/>
    <w:rsid w:val="00ED15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paragraph" w:styleId="AltKonuBal">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 w:type="table" w:customStyle="1" w:styleId="a5">
    <w:basedOn w:val="TableNormal"/>
    <w:tblPr>
      <w:tblStyleRowBandSize w:val="1"/>
      <w:tblStyleColBandSize w:val="1"/>
      <w:tblCellMar>
        <w:top w:w="0" w:type="dxa"/>
        <w:left w:w="70" w:type="dxa"/>
        <w:bottom w:w="0" w:type="dxa"/>
        <w:right w:w="70" w:type="dxa"/>
      </w:tblCellMar>
    </w:tblPr>
  </w:style>
  <w:style w:type="table" w:customStyle="1" w:styleId="a6">
    <w:basedOn w:val="TableNormal"/>
    <w:tblPr>
      <w:tblStyleRowBandSize w:val="1"/>
      <w:tblStyleColBandSize w:val="1"/>
      <w:tblCellMar>
        <w:top w:w="0" w:type="dxa"/>
        <w:left w:w="70" w:type="dxa"/>
        <w:bottom w:w="0" w:type="dxa"/>
        <w:right w:w="70" w:type="dxa"/>
      </w:tblCellMar>
    </w:tblPr>
  </w:style>
  <w:style w:type="paragraph" w:styleId="stbilgi">
    <w:name w:val="header"/>
    <w:basedOn w:val="Normal"/>
    <w:link w:val="stbilgiChar"/>
    <w:uiPriority w:val="99"/>
    <w:unhideWhenUsed/>
    <w:rsid w:val="00506A07"/>
    <w:pPr>
      <w:tabs>
        <w:tab w:val="center" w:pos="4536"/>
        <w:tab w:val="right" w:pos="9072"/>
      </w:tabs>
    </w:pPr>
  </w:style>
  <w:style w:type="character" w:customStyle="1" w:styleId="stbilgiChar">
    <w:name w:val="Üstbilgi Char"/>
    <w:basedOn w:val="VarsaylanParagrafYazTipi"/>
    <w:link w:val="stbilgi"/>
    <w:uiPriority w:val="99"/>
    <w:rsid w:val="00506A07"/>
  </w:style>
  <w:style w:type="paragraph" w:styleId="Altbilgi">
    <w:name w:val="footer"/>
    <w:basedOn w:val="Normal"/>
    <w:link w:val="AltbilgiChar"/>
    <w:uiPriority w:val="99"/>
    <w:unhideWhenUsed/>
    <w:rsid w:val="00506A07"/>
    <w:pPr>
      <w:tabs>
        <w:tab w:val="center" w:pos="4536"/>
        <w:tab w:val="right" w:pos="9072"/>
      </w:tabs>
    </w:pPr>
  </w:style>
  <w:style w:type="character" w:customStyle="1" w:styleId="AltbilgiChar">
    <w:name w:val="Altbilgi Char"/>
    <w:basedOn w:val="VarsaylanParagrafYazTipi"/>
    <w:link w:val="Altbilgi"/>
    <w:uiPriority w:val="99"/>
    <w:rsid w:val="00506A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paragraph" w:styleId="AltKonuBal">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 w:type="table" w:customStyle="1" w:styleId="a5">
    <w:basedOn w:val="TableNormal"/>
    <w:tblPr>
      <w:tblStyleRowBandSize w:val="1"/>
      <w:tblStyleColBandSize w:val="1"/>
      <w:tblCellMar>
        <w:top w:w="0" w:type="dxa"/>
        <w:left w:w="70" w:type="dxa"/>
        <w:bottom w:w="0" w:type="dxa"/>
        <w:right w:w="70" w:type="dxa"/>
      </w:tblCellMar>
    </w:tblPr>
  </w:style>
  <w:style w:type="table" w:customStyle="1" w:styleId="a6">
    <w:basedOn w:val="TableNormal"/>
    <w:tblPr>
      <w:tblStyleRowBandSize w:val="1"/>
      <w:tblStyleColBandSize w:val="1"/>
      <w:tblCellMar>
        <w:top w:w="0" w:type="dxa"/>
        <w:left w:w="70" w:type="dxa"/>
        <w:bottom w:w="0" w:type="dxa"/>
        <w:right w:w="70" w:type="dxa"/>
      </w:tblCellMar>
    </w:tblPr>
  </w:style>
  <w:style w:type="paragraph" w:styleId="stbilgi">
    <w:name w:val="header"/>
    <w:basedOn w:val="Normal"/>
    <w:link w:val="stbilgiChar"/>
    <w:uiPriority w:val="99"/>
    <w:unhideWhenUsed/>
    <w:rsid w:val="00506A07"/>
    <w:pPr>
      <w:tabs>
        <w:tab w:val="center" w:pos="4536"/>
        <w:tab w:val="right" w:pos="9072"/>
      </w:tabs>
    </w:pPr>
  </w:style>
  <w:style w:type="character" w:customStyle="1" w:styleId="stbilgiChar">
    <w:name w:val="Üstbilgi Char"/>
    <w:basedOn w:val="VarsaylanParagrafYazTipi"/>
    <w:link w:val="stbilgi"/>
    <w:uiPriority w:val="99"/>
    <w:rsid w:val="00506A07"/>
  </w:style>
  <w:style w:type="paragraph" w:styleId="Altbilgi">
    <w:name w:val="footer"/>
    <w:basedOn w:val="Normal"/>
    <w:link w:val="AltbilgiChar"/>
    <w:uiPriority w:val="99"/>
    <w:unhideWhenUsed/>
    <w:rsid w:val="00506A07"/>
    <w:pPr>
      <w:tabs>
        <w:tab w:val="center" w:pos="4536"/>
        <w:tab w:val="right" w:pos="9072"/>
      </w:tabs>
    </w:pPr>
  </w:style>
  <w:style w:type="character" w:customStyle="1" w:styleId="AltbilgiChar">
    <w:name w:val="Altbilgi Char"/>
    <w:basedOn w:val="VarsaylanParagrafYazTipi"/>
    <w:link w:val="Altbilgi"/>
    <w:uiPriority w:val="99"/>
    <w:rsid w:val="00506A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37D33-7A09-4924-9662-BE8BDFE0D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4135</Words>
  <Characters>23570</Characters>
  <Application>Microsoft Office Word</Application>
  <DocSecurity>0</DocSecurity>
  <Lines>196</Lines>
  <Paragraphs>55</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27650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Buro</cp:lastModifiedBy>
  <cp:revision>2</cp:revision>
  <cp:lastPrinted>2023-09-07T08:14:00Z</cp:lastPrinted>
  <dcterms:created xsi:type="dcterms:W3CDTF">2023-09-13T09:24:00Z</dcterms:created>
  <dcterms:modified xsi:type="dcterms:W3CDTF">2023-09-13T09:24:00Z</dcterms:modified>
</cp:coreProperties>
</file>