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460" w:rsidRPr="00AE7460" w:rsidRDefault="00AE7460" w:rsidP="00AE7460">
      <w:pPr>
        <w:pStyle w:val="AralkYok"/>
        <w:jc w:val="center"/>
        <w:rPr>
          <w:b/>
          <w:sz w:val="32"/>
          <w:szCs w:val="32"/>
        </w:rPr>
      </w:pPr>
      <w:r w:rsidRPr="00AE7460">
        <w:rPr>
          <w:b/>
          <w:sz w:val="32"/>
          <w:szCs w:val="32"/>
        </w:rPr>
        <w:t>2023-2024 EĞİTİM ÖĞRETİM YILI</w:t>
      </w:r>
    </w:p>
    <w:p w:rsidR="00AE7460" w:rsidRPr="00AE7460" w:rsidRDefault="00AE7460" w:rsidP="00AE7460">
      <w:pPr>
        <w:pStyle w:val="AralkYok"/>
        <w:jc w:val="center"/>
        <w:rPr>
          <w:b/>
          <w:sz w:val="32"/>
          <w:szCs w:val="32"/>
        </w:rPr>
      </w:pPr>
      <w:r>
        <w:rPr>
          <w:b/>
          <w:sz w:val="32"/>
          <w:szCs w:val="32"/>
        </w:rPr>
        <w:t>.......................LİSESİ 9</w:t>
      </w:r>
      <w:bookmarkStart w:id="0" w:name="_GoBack"/>
      <w:bookmarkEnd w:id="0"/>
      <w:r w:rsidRPr="00AE7460">
        <w:rPr>
          <w:b/>
          <w:sz w:val="32"/>
          <w:szCs w:val="32"/>
        </w:rPr>
        <w:t xml:space="preserve">. SINIF HZ. MUHAMMED'İN HAYATI DERSİ </w:t>
      </w:r>
    </w:p>
    <w:p w:rsidR="00533761" w:rsidRPr="00AE7460" w:rsidRDefault="00AE7460" w:rsidP="00AE7460">
      <w:pPr>
        <w:pStyle w:val="AralkYok"/>
        <w:jc w:val="center"/>
        <w:rPr>
          <w:b/>
          <w:sz w:val="32"/>
          <w:szCs w:val="32"/>
        </w:rPr>
      </w:pPr>
      <w:r w:rsidRPr="00AE7460">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939"/>
        <w:gridCol w:w="2190"/>
        <w:gridCol w:w="2263"/>
        <w:gridCol w:w="3450"/>
        <w:gridCol w:w="2314"/>
        <w:gridCol w:w="1964"/>
      </w:tblGrid>
      <w:tr w:rsidR="00533761">
        <w:trPr>
          <w:cantSplit/>
          <w:trHeight w:val="1134"/>
          <w:tblHeader/>
        </w:trPr>
        <w:tc>
          <w:tcPr>
            <w:tcW w:w="0" w:type="auto"/>
            <w:textDirection w:val="btLr"/>
          </w:tcPr>
          <w:p w:rsidR="00533761" w:rsidRDefault="00AE7460">
            <w:pPr>
              <w:ind w:left="113" w:right="113"/>
              <w:jc w:val="center"/>
              <w:rPr>
                <w:b/>
              </w:rPr>
            </w:pPr>
            <w:r>
              <w:rPr>
                <w:b/>
              </w:rPr>
              <w:t>AY</w:t>
            </w:r>
          </w:p>
        </w:tc>
        <w:tc>
          <w:tcPr>
            <w:tcW w:w="0" w:type="auto"/>
            <w:textDirection w:val="btLr"/>
          </w:tcPr>
          <w:p w:rsidR="00533761" w:rsidRDefault="00AE7460">
            <w:pPr>
              <w:ind w:left="113" w:right="113"/>
              <w:jc w:val="center"/>
              <w:rPr>
                <w:b/>
              </w:rPr>
            </w:pPr>
            <w:r>
              <w:rPr>
                <w:b/>
              </w:rPr>
              <w:t>HAFTA</w:t>
            </w:r>
          </w:p>
        </w:tc>
        <w:tc>
          <w:tcPr>
            <w:tcW w:w="0" w:type="auto"/>
            <w:textDirection w:val="btLr"/>
          </w:tcPr>
          <w:p w:rsidR="00533761" w:rsidRDefault="00AE7460">
            <w:pPr>
              <w:ind w:left="113" w:right="113"/>
              <w:jc w:val="center"/>
              <w:rPr>
                <w:b/>
              </w:rPr>
            </w:pPr>
            <w:r>
              <w:rPr>
                <w:b/>
              </w:rPr>
              <w:t>SAAT</w:t>
            </w:r>
          </w:p>
        </w:tc>
        <w:tc>
          <w:tcPr>
            <w:tcW w:w="0" w:type="auto"/>
            <w:vAlign w:val="center"/>
          </w:tcPr>
          <w:p w:rsidR="00533761" w:rsidRDefault="00AE7460">
            <w:pPr>
              <w:rPr>
                <w:b/>
              </w:rPr>
            </w:pPr>
            <w:r>
              <w:rPr>
                <w:b/>
              </w:rPr>
              <w:t>ÜNİTE</w:t>
            </w:r>
          </w:p>
        </w:tc>
        <w:tc>
          <w:tcPr>
            <w:tcW w:w="0" w:type="auto"/>
            <w:vAlign w:val="center"/>
          </w:tcPr>
          <w:p w:rsidR="00533761" w:rsidRDefault="00AE7460">
            <w:pPr>
              <w:rPr>
                <w:b/>
              </w:rPr>
            </w:pPr>
            <w:r>
              <w:rPr>
                <w:b/>
              </w:rPr>
              <w:t>KONU</w:t>
            </w:r>
          </w:p>
        </w:tc>
        <w:tc>
          <w:tcPr>
            <w:tcW w:w="0" w:type="auto"/>
            <w:vAlign w:val="center"/>
          </w:tcPr>
          <w:p w:rsidR="00533761" w:rsidRDefault="00AE7460">
            <w:pPr>
              <w:rPr>
                <w:b/>
              </w:rPr>
            </w:pPr>
            <w:r>
              <w:rPr>
                <w:b/>
              </w:rPr>
              <w:t>KAZANIM</w:t>
            </w:r>
          </w:p>
        </w:tc>
        <w:tc>
          <w:tcPr>
            <w:tcW w:w="0" w:type="auto"/>
            <w:vAlign w:val="center"/>
          </w:tcPr>
          <w:p w:rsidR="00533761" w:rsidRDefault="00AE7460">
            <w:pPr>
              <w:rPr>
                <w:b/>
              </w:rPr>
            </w:pPr>
            <w:r>
              <w:rPr>
                <w:b/>
              </w:rPr>
              <w:t>KAZANIM AÇIKLAMASI</w:t>
            </w:r>
          </w:p>
        </w:tc>
        <w:tc>
          <w:tcPr>
            <w:tcW w:w="0" w:type="auto"/>
            <w:vAlign w:val="center"/>
          </w:tcPr>
          <w:p w:rsidR="00533761" w:rsidRDefault="00AE7460">
            <w:pPr>
              <w:rPr>
                <w:b/>
              </w:rPr>
            </w:pPr>
            <w:r>
              <w:rPr>
                <w:b/>
              </w:rPr>
              <w:t>YÖNTEM VE TEKNİKLER</w:t>
            </w:r>
          </w:p>
        </w:tc>
        <w:tc>
          <w:tcPr>
            <w:tcW w:w="0" w:type="auto"/>
            <w:vAlign w:val="center"/>
          </w:tcPr>
          <w:p w:rsidR="00533761" w:rsidRDefault="00AE7460">
            <w:pPr>
              <w:rPr>
                <w:b/>
              </w:rPr>
            </w:pPr>
            <w:r>
              <w:rPr>
                <w:b/>
              </w:rPr>
              <w:t>DEĞERLENDİRME</w:t>
            </w:r>
          </w:p>
        </w:tc>
      </w:tr>
      <w:tr w:rsidR="00533761">
        <w:trPr>
          <w:cantSplit/>
          <w:trHeight w:val="1134"/>
        </w:trPr>
        <w:tc>
          <w:tcPr>
            <w:tcW w:w="0" w:type="auto"/>
            <w:textDirection w:val="btLr"/>
          </w:tcPr>
          <w:p w:rsidR="00533761" w:rsidRDefault="00AE7460">
            <w:pPr>
              <w:ind w:left="113" w:right="113"/>
              <w:jc w:val="center"/>
              <w:rPr>
                <w:b/>
              </w:rPr>
            </w:pPr>
            <w:r>
              <w:t>EYLÜL</w:t>
            </w:r>
          </w:p>
        </w:tc>
        <w:tc>
          <w:tcPr>
            <w:tcW w:w="0" w:type="auto"/>
            <w:textDirection w:val="btLr"/>
          </w:tcPr>
          <w:p w:rsidR="00533761" w:rsidRDefault="00AE7460">
            <w:pPr>
              <w:ind w:left="113" w:right="113"/>
              <w:jc w:val="center"/>
              <w:rPr>
                <w:b/>
              </w:rPr>
            </w:pPr>
            <w:r>
              <w:t>1.HAFTA(11-17)</w:t>
            </w:r>
          </w:p>
        </w:tc>
        <w:tc>
          <w:tcPr>
            <w:tcW w:w="0" w:type="auto"/>
            <w:textDirection w:val="btLr"/>
          </w:tcPr>
          <w:p w:rsidR="00533761" w:rsidRDefault="00AE7460">
            <w:pPr>
              <w:ind w:left="113" w:right="113"/>
              <w:jc w:val="center"/>
              <w:rPr>
                <w:b/>
              </w:rPr>
            </w:pPr>
            <w:r>
              <w:t>2 SAAT</w:t>
            </w:r>
          </w:p>
        </w:tc>
        <w:tc>
          <w:tcPr>
            <w:tcW w:w="0" w:type="auto"/>
            <w:vAlign w:val="center"/>
          </w:tcPr>
          <w:p w:rsidR="00533761" w:rsidRDefault="00AE7460">
            <w:pPr>
              <w:rPr>
                <w:b/>
              </w:rPr>
            </w:pPr>
            <w:r>
              <w:t xml:space="preserve">1. Ünite- Risalet Öncesi Arap </w:t>
            </w:r>
            <w:r>
              <w:t>Yarımadası</w:t>
            </w:r>
          </w:p>
        </w:tc>
        <w:tc>
          <w:tcPr>
            <w:tcW w:w="0" w:type="auto"/>
            <w:vAlign w:val="center"/>
          </w:tcPr>
          <w:p w:rsidR="00533761" w:rsidRDefault="00AE7460">
            <w:pPr>
              <w:rPr>
                <w:b/>
              </w:rPr>
            </w:pPr>
            <w:r>
              <w:t>1. Peygamberimizin Hayatını Öğrenmenin Önemi</w:t>
            </w:r>
          </w:p>
        </w:tc>
        <w:tc>
          <w:tcPr>
            <w:tcW w:w="0" w:type="auto"/>
            <w:vAlign w:val="center"/>
          </w:tcPr>
          <w:p w:rsidR="00533761" w:rsidRDefault="00AE7460">
            <w:pPr>
              <w:rPr>
                <w:b/>
              </w:rPr>
            </w:pPr>
            <w:r>
              <w:t>1. İslam’ı anlamada Peygamberimizin hayatını öğrenmenin önemini kavrar</w:t>
            </w:r>
          </w:p>
        </w:tc>
        <w:tc>
          <w:tcPr>
            <w:tcW w:w="0" w:type="auto"/>
            <w:vAlign w:val="center"/>
          </w:tcPr>
          <w:p w:rsidR="00533761" w:rsidRDefault="00AE7460">
            <w:pPr>
              <w:rPr>
                <w:b/>
              </w:rPr>
            </w:pPr>
            <w:r>
              <w:t>…</w:t>
            </w:r>
          </w:p>
        </w:tc>
        <w:tc>
          <w:tcPr>
            <w:tcW w:w="0" w:type="auto"/>
            <w:vAlign w:val="center"/>
          </w:tcPr>
          <w:p w:rsidR="00533761" w:rsidRDefault="00AE7460">
            <w:pPr>
              <w:rPr>
                <w:b/>
              </w:rPr>
            </w:pPr>
            <w:r>
              <w:t>Anlatım, Soru-Cevap Aktif Gösterim, Uygulama, Grup Çalışması, Okuma, Yazma, Dikte, Rol Yapma, Gösteri Drama, Tekrar Etme</w:t>
            </w:r>
          </w:p>
        </w:tc>
        <w:tc>
          <w:tcPr>
            <w:tcW w:w="0" w:type="auto"/>
            <w:vAlign w:val="center"/>
          </w:tcPr>
          <w:p w:rsidR="00533761" w:rsidRDefault="00AE7460">
            <w:pPr>
              <w:rPr>
                <w:b/>
              </w:rPr>
            </w:pPr>
            <w:r>
              <w:br/>
            </w:r>
            <w:r>
              <w:rPr>
                <w:b/>
              </w:rPr>
              <w:t>2023-2024 Eğitim-Öğretim yılı başlangıcı</w:t>
            </w:r>
          </w:p>
        </w:tc>
      </w:tr>
      <w:tr w:rsidR="00533761">
        <w:trPr>
          <w:cantSplit/>
          <w:trHeight w:val="1134"/>
        </w:trPr>
        <w:tc>
          <w:tcPr>
            <w:tcW w:w="0" w:type="auto"/>
            <w:textDirection w:val="btLr"/>
          </w:tcPr>
          <w:p w:rsidR="00533761" w:rsidRDefault="00AE7460">
            <w:pPr>
              <w:ind w:left="113" w:right="113"/>
              <w:jc w:val="center"/>
            </w:pPr>
            <w:r>
              <w:t>EYLÜL</w:t>
            </w:r>
          </w:p>
        </w:tc>
        <w:tc>
          <w:tcPr>
            <w:tcW w:w="0" w:type="auto"/>
            <w:textDirection w:val="btLr"/>
          </w:tcPr>
          <w:p w:rsidR="00533761" w:rsidRDefault="00AE7460">
            <w:pPr>
              <w:ind w:left="113" w:right="113"/>
              <w:jc w:val="center"/>
            </w:pPr>
            <w:r>
              <w:t>2.HAFTA(18-24)</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1. Ünite- Risalet Öncesi Arap Yarımadası</w:t>
            </w:r>
          </w:p>
        </w:tc>
        <w:tc>
          <w:tcPr>
            <w:tcW w:w="0" w:type="auto"/>
            <w:vAlign w:val="center"/>
          </w:tcPr>
          <w:p w:rsidR="00533761" w:rsidRDefault="00AE7460">
            <w:r>
              <w:t>2. Risalet Öncesi Dünyanın Dinî Durumu</w:t>
            </w:r>
          </w:p>
        </w:tc>
        <w:tc>
          <w:tcPr>
            <w:tcW w:w="0" w:type="auto"/>
            <w:vAlign w:val="center"/>
          </w:tcPr>
          <w:p w:rsidR="00533761" w:rsidRDefault="00AE7460">
            <w:r>
              <w:t>2. Peygamberimizin risaletinden önce dünyanın dinî durumunu açıklar</w:t>
            </w:r>
          </w:p>
        </w:tc>
        <w:tc>
          <w:tcPr>
            <w:tcW w:w="0" w:type="auto"/>
            <w:vAlign w:val="center"/>
          </w:tcPr>
          <w:p w:rsidR="00533761" w:rsidRDefault="00AE7460">
            <w:r>
              <w:t>2. kazanımda işlenirken ayrıntıya giri</w:t>
            </w:r>
            <w:r>
              <w:t>lmeksizin dinlerin yoğunlaştığı havzalar hakkında kısa bilgiler verilecektir.</w:t>
            </w:r>
          </w:p>
        </w:tc>
        <w:tc>
          <w:tcPr>
            <w:tcW w:w="0" w:type="auto"/>
            <w:vAlign w:val="center"/>
          </w:tcPr>
          <w:p w:rsidR="00533761" w:rsidRDefault="00AE7460">
            <w:r>
              <w:t>Anlatım, Soru-Cevap Aktif Gösterim, Uygulama, Grup Çalışması, Okuma, Yazma, Dikte, Rol Yapma, Gösteri Drama,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t>EYLÜL-EKİM</w:t>
            </w:r>
          </w:p>
        </w:tc>
        <w:tc>
          <w:tcPr>
            <w:tcW w:w="0" w:type="auto"/>
            <w:textDirection w:val="btLr"/>
          </w:tcPr>
          <w:p w:rsidR="00533761" w:rsidRDefault="00AE7460">
            <w:pPr>
              <w:ind w:left="113" w:right="113"/>
              <w:jc w:val="center"/>
            </w:pPr>
            <w:r>
              <w:t>3.HAFTA(25-01)</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1. Ünite- Risalet Önce</w:t>
            </w:r>
            <w:r>
              <w:t>si Arap Yarımadası</w:t>
            </w:r>
          </w:p>
        </w:tc>
        <w:tc>
          <w:tcPr>
            <w:tcW w:w="0" w:type="auto"/>
            <w:vAlign w:val="center"/>
          </w:tcPr>
          <w:p w:rsidR="00533761" w:rsidRDefault="00AE7460">
            <w:r>
              <w:t>3. Risalet Öncesi Arap Yarımadası’na Genel Bakış 3.1. Dinî Hayat 3.2. Siyasi Hayat</w:t>
            </w:r>
          </w:p>
        </w:tc>
        <w:tc>
          <w:tcPr>
            <w:tcW w:w="0" w:type="auto"/>
            <w:vAlign w:val="center"/>
          </w:tcPr>
          <w:p w:rsidR="00533761" w:rsidRDefault="00AE7460">
            <w:r>
              <w:t>3. İslamiyet öncesi Arap Yarımadası’nın coğrafi, siyasi, sosyal, kültürel, ekonomik yapısını ve dinî özelliklerini tanır.</w:t>
            </w:r>
          </w:p>
        </w:tc>
        <w:tc>
          <w:tcPr>
            <w:tcW w:w="0" w:type="auto"/>
            <w:vAlign w:val="center"/>
          </w:tcPr>
          <w:p w:rsidR="00533761" w:rsidRDefault="00AE7460">
            <w:r>
              <w:t xml:space="preserve">3. kazanımda Hicaz’ın sosyo </w:t>
            </w:r>
            <w:r>
              <w:t>kültürel hayatına ayrıntılı olarak değinilmeyecek, gerekli ayrıntı 5. kazanım işlenirken verilecektir.</w:t>
            </w:r>
          </w:p>
        </w:tc>
        <w:tc>
          <w:tcPr>
            <w:tcW w:w="0" w:type="auto"/>
            <w:vAlign w:val="center"/>
          </w:tcPr>
          <w:p w:rsidR="00533761" w:rsidRDefault="00AE7460">
            <w:r>
              <w:t>Anlatım, Soru-Cevap Aktif Gösterim, Uygulama, Grup Çalışması, Okuma, Yazma, Dikte, Rol Yapma, Gösteri Drama,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t>EKİM</w:t>
            </w:r>
          </w:p>
        </w:tc>
        <w:tc>
          <w:tcPr>
            <w:tcW w:w="0" w:type="auto"/>
            <w:textDirection w:val="btLr"/>
          </w:tcPr>
          <w:p w:rsidR="00533761" w:rsidRDefault="00AE7460">
            <w:pPr>
              <w:ind w:left="113" w:right="113"/>
              <w:jc w:val="center"/>
            </w:pPr>
            <w:r>
              <w:t>4.HAFTA(02-08)</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 xml:space="preserve">1. </w:t>
            </w:r>
            <w:r>
              <w:t>Ünite- Risalet Öncesi Arap Yarımadası</w:t>
            </w:r>
          </w:p>
        </w:tc>
        <w:tc>
          <w:tcPr>
            <w:tcW w:w="0" w:type="auto"/>
            <w:vAlign w:val="center"/>
          </w:tcPr>
          <w:p w:rsidR="00533761" w:rsidRDefault="00AE7460">
            <w:r>
              <w:t>3.3. Sosyal ve Ekonomik Hayat 3.4. Kültürel Hayat</w:t>
            </w:r>
          </w:p>
        </w:tc>
        <w:tc>
          <w:tcPr>
            <w:tcW w:w="0" w:type="auto"/>
            <w:vAlign w:val="center"/>
          </w:tcPr>
          <w:p w:rsidR="00533761" w:rsidRDefault="00AE7460">
            <w:r>
              <w:t>4. Cahiliye kavramını ve cahiliye zihniyetinin genel özelliklerini açıklar</w:t>
            </w:r>
          </w:p>
        </w:tc>
        <w:tc>
          <w:tcPr>
            <w:tcW w:w="0" w:type="auto"/>
            <w:vAlign w:val="center"/>
          </w:tcPr>
          <w:p w:rsidR="00533761" w:rsidRDefault="00AE7460">
            <w:r>
              <w:t>3 ve 4. kazanımlarda cahiliye kavramı ve zihniyeti, ayet ve hadislerden örneklerle açıklanaca</w:t>
            </w:r>
            <w:r>
              <w:t>k ve cahiliye zihniyetinin elirli bir dönemle sınırlı olmadığı vurgulanacaktır.</w:t>
            </w:r>
          </w:p>
        </w:tc>
        <w:tc>
          <w:tcPr>
            <w:tcW w:w="0" w:type="auto"/>
            <w:vAlign w:val="center"/>
          </w:tcPr>
          <w:p w:rsidR="00533761" w:rsidRDefault="00AE7460">
            <w:r>
              <w:t>Anlatım, Soru-Cevap Aktif Gösterim, Uygulama, Grup Çalışması, Okuma, Yazma, Dikte, Rol Yapma, Gösteri Drama,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lastRenderedPageBreak/>
              <w:t>EKİM</w:t>
            </w:r>
          </w:p>
        </w:tc>
        <w:tc>
          <w:tcPr>
            <w:tcW w:w="0" w:type="auto"/>
            <w:textDirection w:val="btLr"/>
          </w:tcPr>
          <w:p w:rsidR="00533761" w:rsidRDefault="00AE7460">
            <w:pPr>
              <w:ind w:left="113" w:right="113"/>
              <w:jc w:val="center"/>
            </w:pPr>
            <w:r>
              <w:t>5.HAFTA(09-15)</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 xml:space="preserve">1. Ünite- Risalet Öncesi </w:t>
            </w:r>
            <w:r>
              <w:t>Arap Yarımadası</w:t>
            </w:r>
          </w:p>
        </w:tc>
        <w:tc>
          <w:tcPr>
            <w:tcW w:w="0" w:type="auto"/>
            <w:vAlign w:val="center"/>
          </w:tcPr>
          <w:p w:rsidR="00533761" w:rsidRDefault="00AE7460">
            <w:r>
              <w:t>4. Risalet Öncesi Hicaz 4.1. Mekke 4.2. Yesrib 4.3. Taif</w:t>
            </w:r>
          </w:p>
        </w:tc>
        <w:tc>
          <w:tcPr>
            <w:tcW w:w="0" w:type="auto"/>
            <w:vAlign w:val="center"/>
          </w:tcPr>
          <w:p w:rsidR="00533761" w:rsidRDefault="00AE7460">
            <w:r>
              <w:t>5. İslamiyet öncesi Hicaz’ın tarihi, dinî, sosyal ve kültürel hayatını kavrar.</w:t>
            </w:r>
          </w:p>
        </w:tc>
        <w:tc>
          <w:tcPr>
            <w:tcW w:w="0" w:type="auto"/>
            <w:vAlign w:val="center"/>
          </w:tcPr>
          <w:p w:rsidR="00533761" w:rsidRDefault="00AE7460">
            <w:r>
              <w:t xml:space="preserve">5. kazanım işlenirken Hz. İbrahim (a.s.) ve Hz. İsmail’in (a.s.) tevhid mücadelesi, Kâbe’nin yeniden </w:t>
            </w:r>
            <w:r>
              <w:t>inşası, Fil Olayı gibi önemli hadiselere de değinilecektir. Ayrıca Yesrib’deki toplumsal yapı ve dinî guruplardan da kısaca bahsedilecektir.</w:t>
            </w:r>
          </w:p>
        </w:tc>
        <w:tc>
          <w:tcPr>
            <w:tcW w:w="0" w:type="auto"/>
            <w:vAlign w:val="center"/>
          </w:tcPr>
          <w:p w:rsidR="00533761" w:rsidRDefault="00AE7460">
            <w:r>
              <w:t>Anlatım, Soru-Cevap Aktif Gösterim, Uygulama, Grup Çalışması, Okuma, Yazma, Dikte, Rol Yapma, Gösteri Drama, Tekrar</w:t>
            </w:r>
            <w:r>
              <w:t xml:space="preserve">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t>EKİM</w:t>
            </w:r>
          </w:p>
        </w:tc>
        <w:tc>
          <w:tcPr>
            <w:tcW w:w="0" w:type="auto"/>
            <w:textDirection w:val="btLr"/>
          </w:tcPr>
          <w:p w:rsidR="00533761" w:rsidRDefault="00AE7460">
            <w:pPr>
              <w:ind w:left="113" w:right="113"/>
              <w:jc w:val="center"/>
            </w:pPr>
            <w:r>
              <w:t>6.HAFTA(16-22)</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2. Ünite- Peygamberimizin Risalet</w:t>
            </w:r>
          </w:p>
        </w:tc>
        <w:tc>
          <w:tcPr>
            <w:tcW w:w="0" w:type="auto"/>
            <w:vAlign w:val="center"/>
          </w:tcPr>
          <w:p w:rsidR="00533761" w:rsidRDefault="00AE7460">
            <w:r>
              <w:t>1. Peygamberimizin Soyu ve Ailesi</w:t>
            </w:r>
          </w:p>
        </w:tc>
        <w:tc>
          <w:tcPr>
            <w:tcW w:w="0" w:type="auto"/>
            <w:vAlign w:val="center"/>
          </w:tcPr>
          <w:p w:rsidR="00533761" w:rsidRDefault="00AE7460">
            <w:r>
              <w:t>1. Peygamberimizin soyunu ve ailesini tanır</w:t>
            </w:r>
          </w:p>
        </w:tc>
        <w:tc>
          <w:tcPr>
            <w:tcW w:w="0" w:type="auto"/>
            <w:vAlign w:val="center"/>
          </w:tcPr>
          <w:p w:rsidR="00533761" w:rsidRDefault="00AE7460">
            <w:r>
              <w:t>…</w:t>
            </w:r>
          </w:p>
        </w:tc>
        <w:tc>
          <w:tcPr>
            <w:tcW w:w="0" w:type="auto"/>
            <w:vAlign w:val="center"/>
          </w:tcPr>
          <w:p w:rsidR="00533761" w:rsidRDefault="00AE7460">
            <w:r>
              <w:t>Anlatım, Soru-Cevap Aktif Gösterim, Uygulama, Grup Çalışması, Okuma, Yazma, Dikte, Rol Yapma, Gösteri Drama</w:t>
            </w:r>
            <w:r>
              <w:t>,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t>EKİM</w:t>
            </w:r>
          </w:p>
        </w:tc>
        <w:tc>
          <w:tcPr>
            <w:tcW w:w="0" w:type="auto"/>
            <w:textDirection w:val="btLr"/>
          </w:tcPr>
          <w:p w:rsidR="00533761" w:rsidRDefault="00AE7460">
            <w:pPr>
              <w:ind w:left="113" w:right="113"/>
              <w:jc w:val="center"/>
            </w:pPr>
            <w:r>
              <w:t>7.HAFTA(23-29)</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2. Ünite- Peygamberimizin Risalet</w:t>
            </w:r>
          </w:p>
        </w:tc>
        <w:tc>
          <w:tcPr>
            <w:tcW w:w="0" w:type="auto"/>
            <w:vAlign w:val="center"/>
          </w:tcPr>
          <w:p w:rsidR="00533761" w:rsidRDefault="00AE7460">
            <w:r>
              <w:t>2. Peygamberimizin Doğumu ve Çocukluğu</w:t>
            </w:r>
          </w:p>
        </w:tc>
        <w:tc>
          <w:tcPr>
            <w:tcW w:w="0" w:type="auto"/>
            <w:vAlign w:val="center"/>
          </w:tcPr>
          <w:p w:rsidR="00533761" w:rsidRDefault="00AE7460">
            <w:r>
              <w:t>2. Peygamberimizin çocukluk dönemini açıklar</w:t>
            </w:r>
          </w:p>
        </w:tc>
        <w:tc>
          <w:tcPr>
            <w:tcW w:w="0" w:type="auto"/>
            <w:vAlign w:val="center"/>
          </w:tcPr>
          <w:p w:rsidR="00533761" w:rsidRDefault="00AE7460">
            <w:r>
              <w:t xml:space="preserve">2. kazanımda Peygamberimizin isimleri, annesi, sütannesi, dedesi ve amcası Ebu Talip ile geçen </w:t>
            </w:r>
            <w:r>
              <w:t>yıllara değinilecektir.</w:t>
            </w:r>
          </w:p>
        </w:tc>
        <w:tc>
          <w:tcPr>
            <w:tcW w:w="0" w:type="auto"/>
            <w:vAlign w:val="center"/>
          </w:tcPr>
          <w:p w:rsidR="00533761" w:rsidRDefault="00AE7460">
            <w:r>
              <w:t>Anlatım, Soru-Cevap Aktif Gösterim, Uygulama, Grup Çalışması, Okuma, Yazma, Dikte, Rol Yapma, Gösteri Drama,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t>EKİM-KASIM</w:t>
            </w:r>
          </w:p>
        </w:tc>
        <w:tc>
          <w:tcPr>
            <w:tcW w:w="0" w:type="auto"/>
            <w:textDirection w:val="btLr"/>
          </w:tcPr>
          <w:p w:rsidR="00533761" w:rsidRDefault="00AE7460">
            <w:pPr>
              <w:ind w:left="113" w:right="113"/>
              <w:jc w:val="center"/>
            </w:pPr>
            <w:r>
              <w:t>8.HAFTA(30-05)</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2. Ünite- Peygamberimizin Risalet</w:t>
            </w:r>
          </w:p>
        </w:tc>
        <w:tc>
          <w:tcPr>
            <w:tcW w:w="0" w:type="auto"/>
            <w:vAlign w:val="center"/>
          </w:tcPr>
          <w:p w:rsidR="00533761" w:rsidRDefault="00AE7460">
            <w:r>
              <w:t>3. Peygamberimizin Gençlik Dönemi</w:t>
            </w:r>
          </w:p>
        </w:tc>
        <w:tc>
          <w:tcPr>
            <w:tcW w:w="0" w:type="auto"/>
            <w:vAlign w:val="center"/>
          </w:tcPr>
          <w:p w:rsidR="00533761" w:rsidRDefault="00AE7460">
            <w:r>
              <w:t>3. Peyga</w:t>
            </w:r>
            <w:r>
              <w:t>mberimizin gençlik döneminin genel özelliklerini açıklar</w:t>
            </w:r>
          </w:p>
        </w:tc>
        <w:tc>
          <w:tcPr>
            <w:tcW w:w="0" w:type="auto"/>
            <w:vAlign w:val="center"/>
          </w:tcPr>
          <w:p w:rsidR="00533761" w:rsidRDefault="00AE7460">
            <w:r>
              <w:t>3. kazanımda Peygamberimizin Hilfü’l-Fudûl’a katılması, ticaretle uğraşması, Hz. Hatice (r.a.) ile evliliği ve çocukları, Kâbe hakemliği ile ilgili bilgiler verilecektir, ancak Hz. Hatice’nin evlilik</w:t>
            </w:r>
            <w:r>
              <w:t xml:space="preserve"> yaşı gibi tartışmalı rivayetlere yer verilmeyecektir.</w:t>
            </w:r>
          </w:p>
        </w:tc>
        <w:tc>
          <w:tcPr>
            <w:tcW w:w="0" w:type="auto"/>
            <w:vAlign w:val="center"/>
          </w:tcPr>
          <w:p w:rsidR="00533761" w:rsidRDefault="00AE7460">
            <w:r>
              <w:t>Anlatım, Soru-Cevap Aktif Gösterim, Uygulama, Grup Çalışması, Okuma, Yazma, Dikte, Rol Yapma, Gösteri Drama, Tekrar Etme</w:t>
            </w:r>
          </w:p>
        </w:tc>
        <w:tc>
          <w:tcPr>
            <w:tcW w:w="0" w:type="auto"/>
            <w:vAlign w:val="center"/>
          </w:tcPr>
          <w:p w:rsidR="00533761" w:rsidRDefault="00AE7460">
            <w:pPr>
              <w:rPr>
                <w:b/>
              </w:rPr>
            </w:pPr>
            <w:r>
              <w:br/>
            </w:r>
            <w:r>
              <w:rPr>
                <w:b/>
              </w:rPr>
              <w:t>Kızılay Haftası</w:t>
            </w:r>
          </w:p>
        </w:tc>
      </w:tr>
      <w:tr w:rsidR="00533761">
        <w:trPr>
          <w:cantSplit/>
          <w:trHeight w:val="1134"/>
        </w:trPr>
        <w:tc>
          <w:tcPr>
            <w:tcW w:w="0" w:type="auto"/>
            <w:textDirection w:val="btLr"/>
          </w:tcPr>
          <w:p w:rsidR="00533761" w:rsidRDefault="00AE7460">
            <w:pPr>
              <w:ind w:left="113" w:right="113"/>
              <w:jc w:val="center"/>
            </w:pPr>
            <w:r>
              <w:lastRenderedPageBreak/>
              <w:t>KASIM</w:t>
            </w:r>
          </w:p>
        </w:tc>
        <w:tc>
          <w:tcPr>
            <w:tcW w:w="0" w:type="auto"/>
            <w:textDirection w:val="btLr"/>
          </w:tcPr>
          <w:p w:rsidR="00533761" w:rsidRDefault="00AE7460">
            <w:pPr>
              <w:ind w:left="113" w:right="113"/>
              <w:jc w:val="center"/>
            </w:pPr>
            <w:r>
              <w:t>9.HAFTA(06-12)</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2. Ünite- Peygamberimizin Risalet</w:t>
            </w:r>
          </w:p>
        </w:tc>
        <w:tc>
          <w:tcPr>
            <w:tcW w:w="0" w:type="auto"/>
            <w:vAlign w:val="center"/>
          </w:tcPr>
          <w:p w:rsidR="00533761" w:rsidRDefault="00AE7460">
            <w:r>
              <w:t>3. Peygamberimizin Gençlik Dönemi</w:t>
            </w:r>
          </w:p>
        </w:tc>
        <w:tc>
          <w:tcPr>
            <w:tcW w:w="0" w:type="auto"/>
            <w:vAlign w:val="center"/>
          </w:tcPr>
          <w:p w:rsidR="00533761" w:rsidRDefault="00AE7460">
            <w:r>
              <w:t>3. Peygamberimizin gençlik döneminin genel özelliklerini açıklar</w:t>
            </w:r>
          </w:p>
        </w:tc>
        <w:tc>
          <w:tcPr>
            <w:tcW w:w="0" w:type="auto"/>
            <w:vAlign w:val="center"/>
          </w:tcPr>
          <w:p w:rsidR="00533761" w:rsidRDefault="00AE7460">
            <w:r>
              <w:t xml:space="preserve">3. kazanımda Peygamberimizin Hilfü’l-Fudûl’a katılması, ticaretle uğraşması, Hz. Hatice (r.a.) ile evliliği ve çocukları, Kâbe hakemliği ile ilgili bilgiler </w:t>
            </w:r>
            <w:r>
              <w:t>verilecektir, ancak Hz. Hatice’nin evlilik yaşı gibi tartışmalı rivayetlere yer verilmeyecektir.</w:t>
            </w:r>
          </w:p>
        </w:tc>
        <w:tc>
          <w:tcPr>
            <w:tcW w:w="0" w:type="auto"/>
            <w:vAlign w:val="center"/>
          </w:tcPr>
          <w:p w:rsidR="00533761" w:rsidRDefault="00AE7460">
            <w:r>
              <w:t>Anlatım, Soru-Cevap Aktif Gösterim, Uygulama, Grup Çalışması, Okuma, Yazma, Dikte, Rol Yapma, Gösteri Drama, Tekrar Etme</w:t>
            </w:r>
          </w:p>
        </w:tc>
        <w:tc>
          <w:tcPr>
            <w:tcW w:w="0" w:type="auto"/>
            <w:vAlign w:val="center"/>
          </w:tcPr>
          <w:p w:rsidR="00533761" w:rsidRDefault="00AE7460">
            <w:pPr>
              <w:rPr>
                <w:b/>
              </w:rPr>
            </w:pPr>
            <w:r>
              <w:br/>
            </w:r>
            <w:r>
              <w:rPr>
                <w:b/>
              </w:rPr>
              <w:t>Atatürk Haftası</w:t>
            </w:r>
          </w:p>
        </w:tc>
      </w:tr>
      <w:tr w:rsidR="00533761">
        <w:trPr>
          <w:cantSplit/>
          <w:trHeight w:val="1134"/>
        </w:trPr>
        <w:tc>
          <w:tcPr>
            <w:tcW w:w="0" w:type="auto"/>
            <w:textDirection w:val="btLr"/>
          </w:tcPr>
          <w:p w:rsidR="00533761" w:rsidRDefault="00AE7460">
            <w:pPr>
              <w:ind w:left="113" w:right="113"/>
              <w:jc w:val="center"/>
            </w:pPr>
            <w:r>
              <w:t>KASIM</w:t>
            </w:r>
          </w:p>
        </w:tc>
        <w:tc>
          <w:tcPr>
            <w:tcW w:w="0" w:type="auto"/>
            <w:textDirection w:val="btLr"/>
          </w:tcPr>
          <w:p w:rsidR="00533761" w:rsidRDefault="00AE7460">
            <w:pPr>
              <w:ind w:left="113" w:right="113"/>
              <w:jc w:val="center"/>
            </w:pPr>
            <w:r>
              <w:t>10.HAFTA(20-26</w:t>
            </w:r>
            <w:r>
              <w:t>)</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2. Ünite- Peygamberimizin Risalet2. Ünite- Peygamberimizin Risalet</w:t>
            </w:r>
          </w:p>
        </w:tc>
        <w:tc>
          <w:tcPr>
            <w:tcW w:w="0" w:type="auto"/>
            <w:vAlign w:val="center"/>
          </w:tcPr>
          <w:p w:rsidR="00533761" w:rsidRDefault="00AE7460">
            <w:r>
              <w:t>4. Peygamberimizin Nübüvvet Öncesi Ahlaki Olgunluğu4. Peygamberimizin Nübüvvet Öncesi Ahlaki Olgunluğu</w:t>
            </w:r>
          </w:p>
        </w:tc>
        <w:tc>
          <w:tcPr>
            <w:tcW w:w="0" w:type="auto"/>
            <w:vAlign w:val="center"/>
          </w:tcPr>
          <w:p w:rsidR="00533761" w:rsidRDefault="00AE7460">
            <w:r>
              <w:t>4. Peygamberimizin nübüvvet öncesi erdemli davranışlarını kendine örnek alır4</w:t>
            </w:r>
            <w:r>
              <w:t>. Peygamberimizin nübüvvet öncesi erdemli davranışlarını kendine örnek alır</w:t>
            </w:r>
          </w:p>
        </w:tc>
        <w:tc>
          <w:tcPr>
            <w:tcW w:w="0" w:type="auto"/>
            <w:vAlign w:val="center"/>
          </w:tcPr>
          <w:p w:rsidR="00533761" w:rsidRDefault="00AE7460">
            <w:r>
              <w:t>……</w:t>
            </w:r>
          </w:p>
        </w:tc>
        <w:tc>
          <w:tcPr>
            <w:tcW w:w="0" w:type="auto"/>
            <w:vAlign w:val="center"/>
          </w:tcPr>
          <w:p w:rsidR="00533761" w:rsidRDefault="00AE7460">
            <w:r>
              <w:t xml:space="preserve">Anlatım, Soru-Cevap Aktif Gösterim, Uygulama, Grup Çalışması, Okuma, Yazma, Dikte, Rol Yapma, Gösteri Drama, Tekrar EtmeAnlatım, Soru-Cevap Aktif Gösterim, Uygulama, Grup </w:t>
            </w:r>
            <w:r>
              <w:t>Çalışması, Okuma, Yazma, Dikte, Rol Yapma, Gösteri Drama, Tekrar Etme</w:t>
            </w:r>
          </w:p>
        </w:tc>
        <w:tc>
          <w:tcPr>
            <w:tcW w:w="0" w:type="auto"/>
            <w:vAlign w:val="center"/>
          </w:tcPr>
          <w:p w:rsidR="00533761" w:rsidRDefault="00AE7460">
            <w:pPr>
              <w:rPr>
                <w:b/>
              </w:rPr>
            </w:pPr>
            <w:r>
              <w:br/>
            </w:r>
            <w:r>
              <w:rPr>
                <w:b/>
              </w:rPr>
              <w:t>Öğretmenler Günü</w:t>
            </w:r>
          </w:p>
        </w:tc>
      </w:tr>
      <w:tr w:rsidR="00533761">
        <w:trPr>
          <w:cantSplit/>
          <w:trHeight w:val="1134"/>
        </w:trPr>
        <w:tc>
          <w:tcPr>
            <w:tcW w:w="0" w:type="auto"/>
            <w:textDirection w:val="btLr"/>
          </w:tcPr>
          <w:p w:rsidR="00533761" w:rsidRDefault="00AE7460">
            <w:pPr>
              <w:ind w:left="113" w:right="113"/>
              <w:jc w:val="center"/>
            </w:pPr>
            <w:r>
              <w:t>KASIM-ARALIK</w:t>
            </w:r>
          </w:p>
        </w:tc>
        <w:tc>
          <w:tcPr>
            <w:tcW w:w="0" w:type="auto"/>
            <w:textDirection w:val="btLr"/>
          </w:tcPr>
          <w:p w:rsidR="00533761" w:rsidRDefault="00AE7460">
            <w:pPr>
              <w:ind w:left="113" w:right="113"/>
              <w:jc w:val="center"/>
            </w:pPr>
            <w:r>
              <w:t>11.HAFTA(27-03)</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2. Ünite- Peygamberimizin Risalet</w:t>
            </w:r>
          </w:p>
        </w:tc>
        <w:tc>
          <w:tcPr>
            <w:tcW w:w="0" w:type="auto"/>
            <w:vAlign w:val="center"/>
          </w:tcPr>
          <w:p w:rsidR="00533761" w:rsidRDefault="00AE7460">
            <w:r>
              <w:t>5. Peygamberimizin Hira’da Tefekkür Günleri</w:t>
            </w:r>
          </w:p>
        </w:tc>
        <w:tc>
          <w:tcPr>
            <w:tcW w:w="0" w:type="auto"/>
            <w:vAlign w:val="center"/>
          </w:tcPr>
          <w:p w:rsidR="00533761" w:rsidRDefault="00AE7460">
            <w:r>
              <w:t xml:space="preserve">5. Peygamberimizin Hira’daki tefekkür sürecini </w:t>
            </w:r>
            <w:r>
              <w:t>değerlendirir</w:t>
            </w:r>
          </w:p>
        </w:tc>
        <w:tc>
          <w:tcPr>
            <w:tcW w:w="0" w:type="auto"/>
            <w:vAlign w:val="center"/>
          </w:tcPr>
          <w:p w:rsidR="00533761" w:rsidRDefault="00AE7460">
            <w:r>
              <w:t>5. kazanımda Peygamberimizin Hira’da âlemin yaratılışı hakkında tefekkür etmesine, toplumdaki ahlaki çöküntülerden duyduğurahatsızlıklara değinilecek, ibadet gibi taabbudi anlatımlara yer verilmeyecektir.</w:t>
            </w:r>
          </w:p>
        </w:tc>
        <w:tc>
          <w:tcPr>
            <w:tcW w:w="0" w:type="auto"/>
            <w:vAlign w:val="center"/>
          </w:tcPr>
          <w:p w:rsidR="00533761" w:rsidRDefault="00AE7460">
            <w:r>
              <w:t>Anlatım, Soru-Cevap Aktif Gösterim, U</w:t>
            </w:r>
            <w:r>
              <w:t>ygulama, Grup Çalışması, Okuma, Yazma, Dikte, Rol Yapma, Gösteri Drama,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lastRenderedPageBreak/>
              <w:t>ARALIK</w:t>
            </w:r>
          </w:p>
        </w:tc>
        <w:tc>
          <w:tcPr>
            <w:tcW w:w="0" w:type="auto"/>
            <w:textDirection w:val="btLr"/>
          </w:tcPr>
          <w:p w:rsidR="00533761" w:rsidRDefault="00AE7460">
            <w:pPr>
              <w:ind w:left="113" w:right="113"/>
              <w:jc w:val="center"/>
            </w:pPr>
            <w:r>
              <w:t>12.HAFTA(04-10)</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3. Ünite- Peygamberimizin Mekke Yılları</w:t>
            </w:r>
          </w:p>
        </w:tc>
        <w:tc>
          <w:tcPr>
            <w:tcW w:w="0" w:type="auto"/>
            <w:vAlign w:val="center"/>
          </w:tcPr>
          <w:p w:rsidR="00533761" w:rsidRDefault="00AE7460">
            <w:r>
              <w:t>1. Risalet ve Peygamberimiz 1.1. İlk Vahiy</w:t>
            </w:r>
          </w:p>
        </w:tc>
        <w:tc>
          <w:tcPr>
            <w:tcW w:w="0" w:type="auto"/>
            <w:vAlign w:val="center"/>
          </w:tcPr>
          <w:p w:rsidR="00533761" w:rsidRDefault="00AE7460">
            <w:r>
              <w:t xml:space="preserve">1. Peygamberliğin insanlık tarihi açısından önemini fark </w:t>
            </w:r>
            <w:r>
              <w:t>eder</w:t>
            </w:r>
          </w:p>
        </w:tc>
        <w:tc>
          <w:tcPr>
            <w:tcW w:w="0" w:type="auto"/>
            <w:vAlign w:val="center"/>
          </w:tcPr>
          <w:p w:rsidR="00533761" w:rsidRDefault="00AE7460">
            <w:r>
              <w:t>…</w:t>
            </w:r>
          </w:p>
        </w:tc>
        <w:tc>
          <w:tcPr>
            <w:tcW w:w="0" w:type="auto"/>
            <w:vAlign w:val="center"/>
          </w:tcPr>
          <w:p w:rsidR="00533761" w:rsidRDefault="00AE7460">
            <w:r>
              <w:t>Anlatım, Soru-Cevap Aktif Gösterim, Uygulama, Grup Çalışması, Okuma, Yazma, Dikte, Rol Yapma, Gösteri Drama,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t>ARALIK</w:t>
            </w:r>
          </w:p>
        </w:tc>
        <w:tc>
          <w:tcPr>
            <w:tcW w:w="0" w:type="auto"/>
            <w:textDirection w:val="btLr"/>
          </w:tcPr>
          <w:p w:rsidR="00533761" w:rsidRDefault="00AE7460">
            <w:pPr>
              <w:ind w:left="113" w:right="113"/>
              <w:jc w:val="center"/>
            </w:pPr>
            <w:r>
              <w:t>13.HAFTA(11-17)</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3. Ünite- Peygamberimizin Mekke Yılları</w:t>
            </w:r>
          </w:p>
        </w:tc>
        <w:tc>
          <w:tcPr>
            <w:tcW w:w="0" w:type="auto"/>
            <w:vAlign w:val="center"/>
          </w:tcPr>
          <w:p w:rsidR="00533761" w:rsidRDefault="00AE7460">
            <w:r>
              <w:t>1.2. Gizli ve Açık Davet 1.3. İlk Müslümanlar 2. Mekke’d</w:t>
            </w:r>
            <w:r>
              <w:t>e İslam Davetine Tepkiler 2.1. Mekke’de İslam’ı Kabul Edenlerin Genel Özellikleri</w:t>
            </w:r>
          </w:p>
        </w:tc>
        <w:tc>
          <w:tcPr>
            <w:tcW w:w="0" w:type="auto"/>
            <w:vAlign w:val="center"/>
          </w:tcPr>
          <w:p w:rsidR="00533761" w:rsidRDefault="00AE7460">
            <w:r>
              <w:t>2. Peygamberimizin İslam’a davet sürecini ve davet metodunu açıklar. 3. Peygamberimizin tebliğine karşı tepkileri nedenleriyle birlikte değerlendirir.</w:t>
            </w:r>
          </w:p>
        </w:tc>
        <w:tc>
          <w:tcPr>
            <w:tcW w:w="0" w:type="auto"/>
            <w:vAlign w:val="center"/>
          </w:tcPr>
          <w:p w:rsidR="00533761" w:rsidRDefault="00AE7460">
            <w:r>
              <w:t>2.kazanımda vahyin Peyg</w:t>
            </w:r>
            <w:r>
              <w:t>amberimize yüklediği sorumluluğa ve davetindeki temel ilkelere yer verilecektir. Ayrıca ilk vahiy ve sonrasında gelişen süreç üzerinde durulacaktır. Bu bölümde Dârülerkam’a da yer verilecektir.</w:t>
            </w:r>
          </w:p>
        </w:tc>
        <w:tc>
          <w:tcPr>
            <w:tcW w:w="0" w:type="auto"/>
            <w:vAlign w:val="center"/>
          </w:tcPr>
          <w:p w:rsidR="00533761" w:rsidRDefault="00AE7460">
            <w:r>
              <w:t xml:space="preserve">Anlatım, Soru-Cevap Aktif Gösterim, Uygulama, Grup Çalışması, </w:t>
            </w:r>
            <w:r>
              <w:t>Okuma, Yazma, Dikte, Rol Yapma, Gösteri Drama,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t>ARALIK</w:t>
            </w:r>
          </w:p>
        </w:tc>
        <w:tc>
          <w:tcPr>
            <w:tcW w:w="0" w:type="auto"/>
            <w:textDirection w:val="btLr"/>
          </w:tcPr>
          <w:p w:rsidR="00533761" w:rsidRDefault="00AE7460">
            <w:pPr>
              <w:ind w:left="113" w:right="113"/>
              <w:jc w:val="center"/>
            </w:pPr>
            <w:r>
              <w:t>14.HAFTA(18-24)</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3. Ünite- Peygamberimizin Mekke Yılları</w:t>
            </w:r>
          </w:p>
        </w:tc>
        <w:tc>
          <w:tcPr>
            <w:tcW w:w="0" w:type="auto"/>
            <w:vAlign w:val="center"/>
          </w:tcPr>
          <w:p w:rsidR="00533761" w:rsidRDefault="00AE7460">
            <w:r>
              <w:t>2.2. Müşriklerin İslam Davetine Karşı Çıkma Sebepleri</w:t>
            </w:r>
          </w:p>
        </w:tc>
        <w:tc>
          <w:tcPr>
            <w:tcW w:w="0" w:type="auto"/>
            <w:vAlign w:val="center"/>
          </w:tcPr>
          <w:p w:rsidR="00533761" w:rsidRDefault="00AE7460">
            <w:r>
              <w:t xml:space="preserve">3. Peygamberimizin tebliğine karşı tepkileri nedenleriyle birlikte </w:t>
            </w:r>
            <w:r>
              <w:t>değerlendirir.</w:t>
            </w:r>
          </w:p>
        </w:tc>
        <w:tc>
          <w:tcPr>
            <w:tcW w:w="0" w:type="auto"/>
            <w:vAlign w:val="center"/>
          </w:tcPr>
          <w:p w:rsidR="00533761" w:rsidRDefault="00AE7460">
            <w:r>
              <w:t>3. kazanımda Müşriklerin Müslümanlara yapmış oldukları işkencelere de değinilecektir.</w:t>
            </w:r>
          </w:p>
        </w:tc>
        <w:tc>
          <w:tcPr>
            <w:tcW w:w="0" w:type="auto"/>
            <w:vAlign w:val="center"/>
          </w:tcPr>
          <w:p w:rsidR="00533761" w:rsidRDefault="00AE7460">
            <w:r>
              <w:t>Anlatım, Soru-Cevap Aktif Gösterim, Uygulama, Grup Çalışması, Okuma, Yazma, Dikte, Rol Yapma, Gösteri Drama,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t>ARALIK</w:t>
            </w:r>
          </w:p>
        </w:tc>
        <w:tc>
          <w:tcPr>
            <w:tcW w:w="0" w:type="auto"/>
            <w:textDirection w:val="btLr"/>
          </w:tcPr>
          <w:p w:rsidR="00533761" w:rsidRDefault="00AE7460">
            <w:pPr>
              <w:ind w:left="113" w:right="113"/>
              <w:jc w:val="center"/>
            </w:pPr>
            <w:r>
              <w:t>15.HAFTA(25-31)</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3.</w:t>
            </w:r>
            <w:r>
              <w:t xml:space="preserve"> Ünite- Peygamberimizin Mekke Yılları</w:t>
            </w:r>
          </w:p>
        </w:tc>
        <w:tc>
          <w:tcPr>
            <w:tcW w:w="0" w:type="auto"/>
            <w:vAlign w:val="center"/>
          </w:tcPr>
          <w:p w:rsidR="00533761" w:rsidRDefault="00AE7460">
            <w:r>
              <w:t>3. Habeşistan’a Hicret</w:t>
            </w:r>
          </w:p>
        </w:tc>
        <w:tc>
          <w:tcPr>
            <w:tcW w:w="0" w:type="auto"/>
            <w:vAlign w:val="center"/>
          </w:tcPr>
          <w:p w:rsidR="00533761" w:rsidRDefault="00AE7460">
            <w:r>
              <w:t>4. Habeşistan hicretlerinin sebep ve sonuçlarını açıklar</w:t>
            </w:r>
          </w:p>
        </w:tc>
        <w:tc>
          <w:tcPr>
            <w:tcW w:w="0" w:type="auto"/>
            <w:vAlign w:val="center"/>
          </w:tcPr>
          <w:p w:rsidR="00533761" w:rsidRDefault="00AE7460">
            <w:r>
              <w:t>4. kazanımda Cafer b. Ebi Talib’in (r.a.) Necaşi huzurundaki diyaloğuna yer verilecektir.</w:t>
            </w:r>
          </w:p>
        </w:tc>
        <w:tc>
          <w:tcPr>
            <w:tcW w:w="0" w:type="auto"/>
            <w:vAlign w:val="center"/>
          </w:tcPr>
          <w:p w:rsidR="00533761" w:rsidRDefault="00AE7460">
            <w:r>
              <w:t>Anlatım, Soru-Cevap Aktif Gösterim, Uygulama, Gr</w:t>
            </w:r>
            <w:r>
              <w:t>up Çalışması, Okuma, Yazma, Dikte, Rol Yapma, Gösteri Drama,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lastRenderedPageBreak/>
              <w:t>OCAK</w:t>
            </w:r>
          </w:p>
        </w:tc>
        <w:tc>
          <w:tcPr>
            <w:tcW w:w="0" w:type="auto"/>
            <w:textDirection w:val="btLr"/>
          </w:tcPr>
          <w:p w:rsidR="00533761" w:rsidRDefault="00AE7460">
            <w:pPr>
              <w:ind w:left="113" w:right="113"/>
              <w:jc w:val="center"/>
            </w:pPr>
            <w:r>
              <w:t>16.HAFTA(01-07)</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3. Ünite- Peygamberimizin Mekke Yılları</w:t>
            </w:r>
          </w:p>
        </w:tc>
        <w:tc>
          <w:tcPr>
            <w:tcW w:w="0" w:type="auto"/>
            <w:vAlign w:val="center"/>
          </w:tcPr>
          <w:p w:rsidR="00533761" w:rsidRDefault="00AE7460">
            <w:r>
              <w:t>4. Hz. Hamza ve Hz. Ömer’in Müslüman Oluşları</w:t>
            </w:r>
          </w:p>
        </w:tc>
        <w:tc>
          <w:tcPr>
            <w:tcW w:w="0" w:type="auto"/>
            <w:vAlign w:val="center"/>
          </w:tcPr>
          <w:p w:rsidR="00533761" w:rsidRDefault="00AE7460">
            <w:r>
              <w:t xml:space="preserve">5. Hz. Hamza (r.a.) ve Hz. Ömer’in (r.a.) Müslüman olmalarının, </w:t>
            </w:r>
            <w:r>
              <w:t>Müslümanların güçlenmesine katkılarını yorumlar.</w:t>
            </w:r>
          </w:p>
        </w:tc>
        <w:tc>
          <w:tcPr>
            <w:tcW w:w="0" w:type="auto"/>
            <w:vAlign w:val="center"/>
          </w:tcPr>
          <w:p w:rsidR="00533761" w:rsidRDefault="00AE7460">
            <w:r>
              <w:t>…</w:t>
            </w:r>
          </w:p>
        </w:tc>
        <w:tc>
          <w:tcPr>
            <w:tcW w:w="0" w:type="auto"/>
            <w:vAlign w:val="center"/>
          </w:tcPr>
          <w:p w:rsidR="00533761" w:rsidRDefault="00AE7460">
            <w:r>
              <w:t>Anlatım, Soru-Cevap Aktif Gösterim, Uygulama, Grup Çalışması, Okuma, Yazma, Dikte, Rol Yapma, Gösteri Drama, Tekrar Etme</w:t>
            </w:r>
          </w:p>
        </w:tc>
        <w:tc>
          <w:tcPr>
            <w:tcW w:w="0" w:type="auto"/>
            <w:vAlign w:val="center"/>
          </w:tcPr>
          <w:p w:rsidR="00533761" w:rsidRDefault="00AE7460">
            <w:pPr>
              <w:rPr>
                <w:b/>
              </w:rPr>
            </w:pPr>
            <w:r>
              <w:br/>
            </w:r>
            <w:r>
              <w:rPr>
                <w:b/>
              </w:rPr>
              <w:t>Yılbaşı Tatili</w:t>
            </w:r>
          </w:p>
        </w:tc>
      </w:tr>
      <w:tr w:rsidR="00533761">
        <w:trPr>
          <w:cantSplit/>
          <w:trHeight w:val="1134"/>
        </w:trPr>
        <w:tc>
          <w:tcPr>
            <w:tcW w:w="0" w:type="auto"/>
            <w:textDirection w:val="btLr"/>
          </w:tcPr>
          <w:p w:rsidR="00533761" w:rsidRDefault="00AE7460">
            <w:pPr>
              <w:ind w:left="113" w:right="113"/>
              <w:jc w:val="center"/>
            </w:pPr>
            <w:r>
              <w:t>OCAK</w:t>
            </w:r>
          </w:p>
        </w:tc>
        <w:tc>
          <w:tcPr>
            <w:tcW w:w="0" w:type="auto"/>
            <w:textDirection w:val="btLr"/>
          </w:tcPr>
          <w:p w:rsidR="00533761" w:rsidRDefault="00AE7460">
            <w:pPr>
              <w:ind w:left="113" w:right="113"/>
              <w:jc w:val="center"/>
            </w:pPr>
            <w:r>
              <w:t>17.HAFTA(08-14)</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3. Ünite- Peygamberimizin Mekke Yılları</w:t>
            </w:r>
          </w:p>
        </w:tc>
        <w:tc>
          <w:tcPr>
            <w:tcW w:w="0" w:type="auto"/>
            <w:vAlign w:val="center"/>
          </w:tcPr>
          <w:p w:rsidR="00533761" w:rsidRDefault="00AE7460">
            <w:r>
              <w:t>5. Boykot Yılları</w:t>
            </w:r>
          </w:p>
        </w:tc>
        <w:tc>
          <w:tcPr>
            <w:tcW w:w="0" w:type="auto"/>
            <w:vAlign w:val="center"/>
          </w:tcPr>
          <w:p w:rsidR="00533761" w:rsidRDefault="00AE7460">
            <w:r>
              <w:t>6. Kureyşli müşriklerin Müslümanlara uyguladığı baskıları açıklar.</w:t>
            </w:r>
          </w:p>
        </w:tc>
        <w:tc>
          <w:tcPr>
            <w:tcW w:w="0" w:type="auto"/>
            <w:vAlign w:val="center"/>
          </w:tcPr>
          <w:p w:rsidR="00533761" w:rsidRDefault="00AE7460">
            <w:r>
              <w:t>6. kazanımda Kureyşli müşriklerin, Peygamberimizi yalnızlaştırmak amacıyla Haşimoğullarına uyguladıkları boykota vurgu yapılacaktır. Ayrıca hüzün yılına da değinilecektir</w:t>
            </w:r>
            <w:r>
              <w:t>.</w:t>
            </w:r>
          </w:p>
        </w:tc>
        <w:tc>
          <w:tcPr>
            <w:tcW w:w="0" w:type="auto"/>
            <w:vAlign w:val="center"/>
          </w:tcPr>
          <w:p w:rsidR="00533761" w:rsidRDefault="00AE7460">
            <w:r>
              <w:t>Anlatım, Soru-Cevap Aktif Gösterim, Uygulama, Grup Çalışması, Okuma, Yazma, Dikte, Rol Yapma, Gösteri Drama,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t>OCAK</w:t>
            </w:r>
          </w:p>
        </w:tc>
        <w:tc>
          <w:tcPr>
            <w:tcW w:w="0" w:type="auto"/>
            <w:textDirection w:val="btLr"/>
          </w:tcPr>
          <w:p w:rsidR="00533761" w:rsidRDefault="00AE7460">
            <w:pPr>
              <w:ind w:left="113" w:right="113"/>
              <w:jc w:val="center"/>
            </w:pPr>
            <w:r>
              <w:t>18.HAFTA(15-21)</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3. Ünite- Peygamberimizin Mekke Yılları</w:t>
            </w:r>
          </w:p>
        </w:tc>
        <w:tc>
          <w:tcPr>
            <w:tcW w:w="0" w:type="auto"/>
            <w:vAlign w:val="center"/>
          </w:tcPr>
          <w:p w:rsidR="00533761" w:rsidRDefault="00AE7460">
            <w:r>
              <w:t>6. Taif Yolculuğu</w:t>
            </w:r>
          </w:p>
        </w:tc>
        <w:tc>
          <w:tcPr>
            <w:tcW w:w="0" w:type="auto"/>
            <w:vAlign w:val="center"/>
          </w:tcPr>
          <w:p w:rsidR="00533761" w:rsidRDefault="00AE7460">
            <w:r>
              <w:t>7. Peygamberimizin Taif yolculuğunun sebep ve</w:t>
            </w:r>
            <w:r>
              <w:t xml:space="preserve"> sonuçlarını yorumlar</w:t>
            </w:r>
          </w:p>
        </w:tc>
        <w:tc>
          <w:tcPr>
            <w:tcW w:w="0" w:type="auto"/>
            <w:vAlign w:val="center"/>
          </w:tcPr>
          <w:p w:rsidR="00533761" w:rsidRDefault="00AE7460">
            <w:r>
              <w:t>…</w:t>
            </w:r>
          </w:p>
        </w:tc>
        <w:tc>
          <w:tcPr>
            <w:tcW w:w="0" w:type="auto"/>
            <w:vAlign w:val="center"/>
          </w:tcPr>
          <w:p w:rsidR="00533761" w:rsidRDefault="00AE7460">
            <w:r>
              <w:t>Anlatım, Soru-Cevap Aktif Gösterim, Uygulama, Grup Çalışması, Okuma, Yazma, Dikte, Rol Yapma, Gösteri Drama, Tekrar Etme</w:t>
            </w:r>
          </w:p>
        </w:tc>
        <w:tc>
          <w:tcPr>
            <w:tcW w:w="0" w:type="auto"/>
            <w:vAlign w:val="center"/>
          </w:tcPr>
          <w:p w:rsidR="00533761" w:rsidRDefault="00AE7460">
            <w:pPr>
              <w:rPr>
                <w:b/>
              </w:rPr>
            </w:pPr>
            <w:r>
              <w:br/>
            </w:r>
            <w:r>
              <w:rPr>
                <w:b/>
              </w:rPr>
              <w:t>Birinci Dönemin Sona Ermesi</w:t>
            </w:r>
          </w:p>
        </w:tc>
      </w:tr>
      <w:tr w:rsidR="00533761">
        <w:trPr>
          <w:cantSplit/>
          <w:trHeight w:val="1134"/>
        </w:trPr>
        <w:tc>
          <w:tcPr>
            <w:tcW w:w="0" w:type="auto"/>
            <w:textDirection w:val="btLr"/>
          </w:tcPr>
          <w:p w:rsidR="00533761" w:rsidRDefault="00AE7460">
            <w:pPr>
              <w:ind w:left="113" w:right="113"/>
              <w:jc w:val="center"/>
            </w:pPr>
            <w:r>
              <w:t>ŞUBAT</w:t>
            </w:r>
          </w:p>
        </w:tc>
        <w:tc>
          <w:tcPr>
            <w:tcW w:w="0" w:type="auto"/>
            <w:textDirection w:val="btLr"/>
          </w:tcPr>
          <w:p w:rsidR="00533761" w:rsidRDefault="00AE7460">
            <w:pPr>
              <w:ind w:left="113" w:right="113"/>
              <w:jc w:val="center"/>
            </w:pPr>
            <w:r>
              <w:t>19.HAFTA(05-11)</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3. Ünite- Peygamberimizin Mekke Yılları</w:t>
            </w:r>
          </w:p>
        </w:tc>
        <w:tc>
          <w:tcPr>
            <w:tcW w:w="0" w:type="auto"/>
            <w:vAlign w:val="center"/>
          </w:tcPr>
          <w:p w:rsidR="00533761" w:rsidRDefault="00AE7460">
            <w:r>
              <w:t>7. İsra ve M</w:t>
            </w:r>
            <w:r>
              <w:t>iraç</w:t>
            </w:r>
          </w:p>
        </w:tc>
        <w:tc>
          <w:tcPr>
            <w:tcW w:w="0" w:type="auto"/>
            <w:vAlign w:val="center"/>
          </w:tcPr>
          <w:p w:rsidR="00533761" w:rsidRDefault="00AE7460">
            <w:r>
              <w:t>8. İsra-miraç olayının, Peygamberimiz ve Müslümanlar açısından önemi fark eder</w:t>
            </w:r>
          </w:p>
        </w:tc>
        <w:tc>
          <w:tcPr>
            <w:tcW w:w="0" w:type="auto"/>
            <w:vAlign w:val="center"/>
          </w:tcPr>
          <w:p w:rsidR="00533761" w:rsidRDefault="00AE7460">
            <w:r>
              <w:t>8. kazanımda konu, ayet ve sahih hadisler ışığında ele alınacaktır. Ayrıca miraç olayı ile namazın beş vakit olarak düzenlendiğine vurgu yapılacaktır.</w:t>
            </w:r>
          </w:p>
        </w:tc>
        <w:tc>
          <w:tcPr>
            <w:tcW w:w="0" w:type="auto"/>
            <w:vAlign w:val="center"/>
          </w:tcPr>
          <w:p w:rsidR="00533761" w:rsidRDefault="00AE7460">
            <w:r>
              <w:t xml:space="preserve">Anlatım, Soru-Cevap </w:t>
            </w:r>
            <w:r>
              <w:t>Aktif Gösterim, Uygulama, Grup Çalışması, Okuma, Yazma, Dikte, Rol Yapma, Gösteri Drama, Tekrar Etme</w:t>
            </w:r>
          </w:p>
        </w:tc>
        <w:tc>
          <w:tcPr>
            <w:tcW w:w="0" w:type="auto"/>
            <w:vAlign w:val="center"/>
          </w:tcPr>
          <w:p w:rsidR="00533761" w:rsidRDefault="00AE7460">
            <w:pPr>
              <w:rPr>
                <w:b/>
              </w:rPr>
            </w:pPr>
            <w:r>
              <w:br/>
            </w:r>
            <w:r>
              <w:rPr>
                <w:b/>
              </w:rPr>
              <w:t>İkinci Yarıyıl Başlangıcı</w:t>
            </w:r>
          </w:p>
        </w:tc>
      </w:tr>
      <w:tr w:rsidR="00533761">
        <w:trPr>
          <w:cantSplit/>
          <w:trHeight w:val="1134"/>
        </w:trPr>
        <w:tc>
          <w:tcPr>
            <w:tcW w:w="0" w:type="auto"/>
            <w:textDirection w:val="btLr"/>
          </w:tcPr>
          <w:p w:rsidR="00533761" w:rsidRDefault="00AE7460">
            <w:pPr>
              <w:ind w:left="113" w:right="113"/>
              <w:jc w:val="center"/>
            </w:pPr>
            <w:r>
              <w:lastRenderedPageBreak/>
              <w:t>ŞUBAT</w:t>
            </w:r>
          </w:p>
        </w:tc>
        <w:tc>
          <w:tcPr>
            <w:tcW w:w="0" w:type="auto"/>
            <w:textDirection w:val="btLr"/>
          </w:tcPr>
          <w:p w:rsidR="00533761" w:rsidRDefault="00AE7460">
            <w:pPr>
              <w:ind w:left="113" w:right="113"/>
              <w:jc w:val="center"/>
            </w:pPr>
            <w:r>
              <w:t>20.HAFTA(12-18)</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3. Ünite- Peygamberimizin Mekke Yılları</w:t>
            </w:r>
          </w:p>
        </w:tc>
        <w:tc>
          <w:tcPr>
            <w:tcW w:w="0" w:type="auto"/>
            <w:vAlign w:val="center"/>
          </w:tcPr>
          <w:p w:rsidR="00533761" w:rsidRDefault="00AE7460">
            <w:r>
              <w:t>8. Yeni Yurt Arayışı 8.1. Yesriblilerle İlk Temas 8.2. Aka</w:t>
            </w:r>
            <w:r>
              <w:t>be Biatleri</w:t>
            </w:r>
          </w:p>
        </w:tc>
        <w:tc>
          <w:tcPr>
            <w:tcW w:w="0" w:type="auto"/>
            <w:vAlign w:val="center"/>
          </w:tcPr>
          <w:p w:rsidR="00533761" w:rsidRDefault="00AE7460">
            <w:r>
              <w:t>9. Akabe Biatleri’nin Yesrib’de İslam’ın yayılışı açısından önemini kavrar.</w:t>
            </w:r>
          </w:p>
        </w:tc>
        <w:tc>
          <w:tcPr>
            <w:tcW w:w="0" w:type="auto"/>
            <w:vAlign w:val="center"/>
          </w:tcPr>
          <w:p w:rsidR="00533761" w:rsidRDefault="00AE7460">
            <w:r>
              <w:t>9.kazanımda biat kavramına, biatin önemine ve sahabenin sadakatine de değinilecektir</w:t>
            </w:r>
          </w:p>
        </w:tc>
        <w:tc>
          <w:tcPr>
            <w:tcW w:w="0" w:type="auto"/>
            <w:vAlign w:val="center"/>
          </w:tcPr>
          <w:p w:rsidR="00533761" w:rsidRDefault="00AE7460">
            <w:r>
              <w:t xml:space="preserve">Anlatım, Soru-Cevap Aktif Gösterim, Uygulama, Grup Çalışması, Okuma, Yazma, Dikte, </w:t>
            </w:r>
            <w:r>
              <w:t>Rol Yapma, Gösteri Drama,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t>ŞUBAT</w:t>
            </w:r>
          </w:p>
        </w:tc>
        <w:tc>
          <w:tcPr>
            <w:tcW w:w="0" w:type="auto"/>
            <w:textDirection w:val="btLr"/>
          </w:tcPr>
          <w:p w:rsidR="00533761" w:rsidRDefault="00AE7460">
            <w:pPr>
              <w:ind w:left="113" w:right="113"/>
              <w:jc w:val="center"/>
            </w:pPr>
            <w:r>
              <w:t>21.HAFTA(19-25)</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3. Ünite- Peygamberimizin Mekke Yılları</w:t>
            </w:r>
          </w:p>
        </w:tc>
        <w:tc>
          <w:tcPr>
            <w:tcW w:w="0" w:type="auto"/>
            <w:vAlign w:val="center"/>
          </w:tcPr>
          <w:p w:rsidR="00533761" w:rsidRDefault="00AE7460">
            <w:r>
              <w:t>9. Yesrib’e Hicret 9.1. Müslümanların Hicreti</w:t>
            </w:r>
          </w:p>
        </w:tc>
        <w:tc>
          <w:tcPr>
            <w:tcW w:w="0" w:type="auto"/>
            <w:vAlign w:val="center"/>
          </w:tcPr>
          <w:p w:rsidR="00533761" w:rsidRDefault="00AE7460">
            <w:r>
              <w:t>10. Yesrib’e hicretin sebeplerini ve önemini kavrar</w:t>
            </w:r>
          </w:p>
        </w:tc>
        <w:tc>
          <w:tcPr>
            <w:tcW w:w="0" w:type="auto"/>
            <w:vAlign w:val="center"/>
          </w:tcPr>
          <w:p w:rsidR="00533761" w:rsidRDefault="00AE7460">
            <w:r>
              <w:t>…</w:t>
            </w:r>
          </w:p>
        </w:tc>
        <w:tc>
          <w:tcPr>
            <w:tcW w:w="0" w:type="auto"/>
            <w:vAlign w:val="center"/>
          </w:tcPr>
          <w:p w:rsidR="00533761" w:rsidRDefault="00AE7460">
            <w:r>
              <w:t xml:space="preserve">Anlatım, Soru-Cevap Aktif Gösterim, Uygulama, </w:t>
            </w:r>
            <w:r>
              <w:t>Grup Çalışması, Okuma, Yazma, Dikte, Rol Yapma, Gösteri Drama,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t>ŞUBAT-MART</w:t>
            </w:r>
          </w:p>
        </w:tc>
        <w:tc>
          <w:tcPr>
            <w:tcW w:w="0" w:type="auto"/>
            <w:textDirection w:val="btLr"/>
          </w:tcPr>
          <w:p w:rsidR="00533761" w:rsidRDefault="00AE7460">
            <w:pPr>
              <w:ind w:left="113" w:right="113"/>
              <w:jc w:val="center"/>
            </w:pPr>
            <w:r>
              <w:t>22.HAFTA(26-03)</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3. Ünite- Peygamberimizin Mekke Yılları</w:t>
            </w:r>
          </w:p>
        </w:tc>
        <w:tc>
          <w:tcPr>
            <w:tcW w:w="0" w:type="auto"/>
            <w:vAlign w:val="center"/>
          </w:tcPr>
          <w:p w:rsidR="00533761" w:rsidRDefault="00AE7460">
            <w:r>
              <w:t>9.2. Peygamberimizin Hicreti</w:t>
            </w:r>
          </w:p>
        </w:tc>
        <w:tc>
          <w:tcPr>
            <w:tcW w:w="0" w:type="auto"/>
            <w:vAlign w:val="center"/>
          </w:tcPr>
          <w:p w:rsidR="00533761" w:rsidRDefault="00AE7460">
            <w:r>
              <w:t>11. Peygamberimizin Kuba’daki faaliyetlerini açıklar.</w:t>
            </w:r>
          </w:p>
        </w:tc>
        <w:tc>
          <w:tcPr>
            <w:tcW w:w="0" w:type="auto"/>
            <w:vAlign w:val="center"/>
          </w:tcPr>
          <w:p w:rsidR="00533761" w:rsidRDefault="00AE7460">
            <w:r>
              <w:t>11. kazanımda ilk Cuma</w:t>
            </w:r>
            <w:r>
              <w:t xml:space="preserve"> namazına ve ilgili ayetlere de değinilecektir.</w:t>
            </w:r>
          </w:p>
        </w:tc>
        <w:tc>
          <w:tcPr>
            <w:tcW w:w="0" w:type="auto"/>
            <w:vAlign w:val="center"/>
          </w:tcPr>
          <w:p w:rsidR="00533761" w:rsidRDefault="00AE7460">
            <w:r>
              <w:t>Anlatım, Soru-Cevap Aktif Gösterim, Uygulama, Grup Çalışması, Okuma, Yazma, Dikte, Rol Yapma, Gösteri Drama,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t>MART</w:t>
            </w:r>
          </w:p>
        </w:tc>
        <w:tc>
          <w:tcPr>
            <w:tcW w:w="0" w:type="auto"/>
            <w:textDirection w:val="btLr"/>
          </w:tcPr>
          <w:p w:rsidR="00533761" w:rsidRDefault="00AE7460">
            <w:pPr>
              <w:ind w:left="113" w:right="113"/>
              <w:jc w:val="center"/>
            </w:pPr>
            <w:r>
              <w:t>23.HAFTA(04-10)</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3. Ünite- Peygamberimizin Mekke Yılları</w:t>
            </w:r>
          </w:p>
        </w:tc>
        <w:tc>
          <w:tcPr>
            <w:tcW w:w="0" w:type="auto"/>
            <w:vAlign w:val="center"/>
          </w:tcPr>
          <w:p w:rsidR="00533761" w:rsidRDefault="00AE7460">
            <w:r>
              <w:t xml:space="preserve">9.3. Kubâ’ya </w:t>
            </w:r>
            <w:r>
              <w:t>Varış</w:t>
            </w:r>
          </w:p>
        </w:tc>
        <w:tc>
          <w:tcPr>
            <w:tcW w:w="0" w:type="auto"/>
            <w:vAlign w:val="center"/>
          </w:tcPr>
          <w:p w:rsidR="00533761" w:rsidRDefault="00AE7460">
            <w:r>
              <w:t>12. Hicretin sosyal, siyasi, ekonomik ve kültürel sonuçlarını irdeler.</w:t>
            </w:r>
          </w:p>
        </w:tc>
        <w:tc>
          <w:tcPr>
            <w:tcW w:w="0" w:type="auto"/>
            <w:vAlign w:val="center"/>
          </w:tcPr>
          <w:p w:rsidR="00533761" w:rsidRDefault="00AE7460">
            <w:r>
              <w:t>12. kazanımda Hicret olayı, ayet ve sahih hadisler ışığında açıklanacaktır.</w:t>
            </w:r>
          </w:p>
        </w:tc>
        <w:tc>
          <w:tcPr>
            <w:tcW w:w="0" w:type="auto"/>
            <w:vAlign w:val="center"/>
          </w:tcPr>
          <w:p w:rsidR="00533761" w:rsidRDefault="00AE7460">
            <w:r>
              <w:t>Anlatım, Soru-Cevap Aktif Gösterim, Uygulama, Grup Çalışması, Okuma, Yazma, Dikte, Rol Yapma, Gösteri D</w:t>
            </w:r>
            <w:r>
              <w:t>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lastRenderedPageBreak/>
              <w:t>MART</w:t>
            </w:r>
          </w:p>
        </w:tc>
        <w:tc>
          <w:tcPr>
            <w:tcW w:w="0" w:type="auto"/>
            <w:textDirection w:val="btLr"/>
          </w:tcPr>
          <w:p w:rsidR="00533761" w:rsidRDefault="00AE7460">
            <w:pPr>
              <w:ind w:left="113" w:right="113"/>
              <w:jc w:val="center"/>
            </w:pPr>
            <w:r>
              <w:t>24.HAFTA(11-17)</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4. Ünite- Peygamberimizin Medine Yılları</w:t>
            </w:r>
          </w:p>
        </w:tc>
        <w:tc>
          <w:tcPr>
            <w:tcW w:w="0" w:type="auto"/>
            <w:vAlign w:val="center"/>
          </w:tcPr>
          <w:p w:rsidR="00533761" w:rsidRDefault="00AE7460">
            <w:r>
              <w:t>1. Medine’de İslam Toplumunun Oluşumu 1.1. Mescid-i Nebi’nin İnşası 1.2. Ashâb-ı Suffe 1.3. Muhacir-Ensar Kardeşliği</w:t>
            </w:r>
          </w:p>
        </w:tc>
        <w:tc>
          <w:tcPr>
            <w:tcW w:w="0" w:type="auto"/>
            <w:vAlign w:val="center"/>
          </w:tcPr>
          <w:p w:rsidR="00533761" w:rsidRDefault="00AE7460">
            <w:r>
              <w:t>1. Medine’de İslam toplumunun oluşum sürecini açık</w:t>
            </w:r>
            <w:r>
              <w:t>lar.</w:t>
            </w:r>
          </w:p>
        </w:tc>
        <w:tc>
          <w:tcPr>
            <w:tcW w:w="0" w:type="auto"/>
            <w:vAlign w:val="center"/>
          </w:tcPr>
          <w:p w:rsidR="00533761" w:rsidRDefault="00AE7460">
            <w:r>
              <w:t>Ünite genelinde kronoloji gözetilerek oruç, zekât, hac gibi ibadetlerin farz kılınması, içki, faiz ve benzerlerinin haram kılınması, tesettürün emredilmesi gibi ibadet ve muamelat ile ilgili konulara da değinilecektir. 1. kazanımda Mescid-i Nebi’nin t</w:t>
            </w:r>
            <w:r>
              <w:t>oplumsal fonksiyonuna, Medine’deki ilk nüfus sayımının ve Medine sözleşmesinin sosyal hayat açısından önemine, Peygamberimizin Medine’de pazar kurdurmasının Müslümanların ekonomik bağımsızlığı açısından önemine vurgu yapılacaktır.</w:t>
            </w:r>
          </w:p>
        </w:tc>
        <w:tc>
          <w:tcPr>
            <w:tcW w:w="0" w:type="auto"/>
            <w:vAlign w:val="center"/>
          </w:tcPr>
          <w:p w:rsidR="00533761" w:rsidRDefault="00AE7460">
            <w:r>
              <w:t>Anlatım, Soru-Cevap Aktif</w:t>
            </w:r>
            <w:r>
              <w:t xml:space="preserve"> Gösterim, Uygulama, Grup Çalışması, Okuma, Yazma, Dikte, Rol Yapma, Gösteri Drama, Tekrar Etme</w:t>
            </w:r>
          </w:p>
        </w:tc>
        <w:tc>
          <w:tcPr>
            <w:tcW w:w="0" w:type="auto"/>
            <w:vAlign w:val="center"/>
          </w:tcPr>
          <w:p w:rsidR="00533761" w:rsidRDefault="00AE7460">
            <w:pPr>
              <w:rPr>
                <w:b/>
              </w:rPr>
            </w:pPr>
            <w:r>
              <w:br/>
            </w:r>
            <w:r>
              <w:rPr>
                <w:b/>
              </w:rPr>
              <w:t>İstiklâl Marşı’nın Kabulü ve Mehmet Akif Ersoy’u Anma Günü</w:t>
            </w:r>
          </w:p>
        </w:tc>
      </w:tr>
      <w:tr w:rsidR="00533761">
        <w:trPr>
          <w:cantSplit/>
          <w:trHeight w:val="1134"/>
        </w:trPr>
        <w:tc>
          <w:tcPr>
            <w:tcW w:w="0" w:type="auto"/>
            <w:textDirection w:val="btLr"/>
          </w:tcPr>
          <w:p w:rsidR="00533761" w:rsidRDefault="00AE7460">
            <w:pPr>
              <w:ind w:left="113" w:right="113"/>
              <w:jc w:val="center"/>
            </w:pPr>
            <w:r>
              <w:t>MART</w:t>
            </w:r>
          </w:p>
        </w:tc>
        <w:tc>
          <w:tcPr>
            <w:tcW w:w="0" w:type="auto"/>
            <w:textDirection w:val="btLr"/>
          </w:tcPr>
          <w:p w:rsidR="00533761" w:rsidRDefault="00AE7460">
            <w:pPr>
              <w:ind w:left="113" w:right="113"/>
              <w:jc w:val="center"/>
            </w:pPr>
            <w:r>
              <w:t>25.HAFTA(18-24)</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4. Ünite- Peygamberimizin Medine Yılları</w:t>
            </w:r>
          </w:p>
        </w:tc>
        <w:tc>
          <w:tcPr>
            <w:tcW w:w="0" w:type="auto"/>
            <w:vAlign w:val="center"/>
          </w:tcPr>
          <w:p w:rsidR="00533761" w:rsidRDefault="00AE7460">
            <w:r>
              <w:t xml:space="preserve">1.4. Medine Sözleşmesi 1.5. </w:t>
            </w:r>
            <w:r>
              <w:t>Namaza Davet: Ezan</w:t>
            </w:r>
          </w:p>
        </w:tc>
        <w:tc>
          <w:tcPr>
            <w:tcW w:w="0" w:type="auto"/>
            <w:vAlign w:val="center"/>
          </w:tcPr>
          <w:p w:rsidR="00533761" w:rsidRDefault="00AE7460">
            <w:r>
              <w:t>1. Medine’de İslam toplumunun oluşum sürecini açıklar.</w:t>
            </w:r>
          </w:p>
        </w:tc>
        <w:tc>
          <w:tcPr>
            <w:tcW w:w="0" w:type="auto"/>
            <w:vAlign w:val="center"/>
          </w:tcPr>
          <w:p w:rsidR="00533761" w:rsidRDefault="00AE7460">
            <w:r>
              <w:t>Ünite genelinde kronoloji gözetilerek oruç, zekât, hac gibi ibadetlerin farz kılınması, içki, faiz ve benzerlerinin haram kılınması, tesettürün emredilmesi gibi ibadet ve muamelat il</w:t>
            </w:r>
            <w:r>
              <w:t>e ilgili konulara da değinilecektir. 1. kazanımda Mescid-i Nebi’nin toplumsal fonksiyonuna, Medine’deki ilk nüfus sayımının ve Medine sözleşmesinin sosyal hayat açısından önemine, Peygamberimizin Medine’de pazar kurdurmasının Müslümanların ekonomik bağımsı</w:t>
            </w:r>
            <w:r>
              <w:t>zlığı açısından önemine vurgu yapılacaktır.</w:t>
            </w:r>
          </w:p>
        </w:tc>
        <w:tc>
          <w:tcPr>
            <w:tcW w:w="0" w:type="auto"/>
            <w:vAlign w:val="center"/>
          </w:tcPr>
          <w:p w:rsidR="00533761" w:rsidRDefault="00AE7460">
            <w:r>
              <w:t>Anlatım, Soru-Cevap Aktif Gösterim, Uygulama, Grup Çalışması, Okuma, Yazma, Dikte, Rol Yapma, Gösteri Drama, Tekrar Etme</w:t>
            </w:r>
          </w:p>
        </w:tc>
        <w:tc>
          <w:tcPr>
            <w:tcW w:w="0" w:type="auto"/>
            <w:vAlign w:val="center"/>
          </w:tcPr>
          <w:p w:rsidR="00533761" w:rsidRDefault="00AE7460">
            <w:pPr>
              <w:rPr>
                <w:b/>
              </w:rPr>
            </w:pPr>
            <w:r>
              <w:br/>
            </w:r>
            <w:r>
              <w:rPr>
                <w:b/>
              </w:rPr>
              <w:t>Şehitler Günü</w:t>
            </w:r>
          </w:p>
        </w:tc>
      </w:tr>
      <w:tr w:rsidR="00533761">
        <w:trPr>
          <w:cantSplit/>
          <w:trHeight w:val="1134"/>
        </w:trPr>
        <w:tc>
          <w:tcPr>
            <w:tcW w:w="0" w:type="auto"/>
            <w:textDirection w:val="btLr"/>
          </w:tcPr>
          <w:p w:rsidR="00533761" w:rsidRDefault="00AE7460">
            <w:pPr>
              <w:ind w:left="113" w:right="113"/>
              <w:jc w:val="center"/>
            </w:pPr>
            <w:r>
              <w:lastRenderedPageBreak/>
              <w:t>MART</w:t>
            </w:r>
          </w:p>
        </w:tc>
        <w:tc>
          <w:tcPr>
            <w:tcW w:w="0" w:type="auto"/>
            <w:textDirection w:val="btLr"/>
          </w:tcPr>
          <w:p w:rsidR="00533761" w:rsidRDefault="00AE7460">
            <w:pPr>
              <w:ind w:left="113" w:right="113"/>
              <w:jc w:val="center"/>
            </w:pPr>
            <w:r>
              <w:t>26.HAFTA(25-31)</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4. Ünite- Peygamberimizin Medine Yılları</w:t>
            </w:r>
          </w:p>
        </w:tc>
        <w:tc>
          <w:tcPr>
            <w:tcW w:w="0" w:type="auto"/>
            <w:vAlign w:val="center"/>
          </w:tcPr>
          <w:p w:rsidR="00533761" w:rsidRDefault="00AE7460">
            <w:r>
              <w:t>1.6. M</w:t>
            </w:r>
            <w:r>
              <w:t>edine Pazarının Kurulması 1.7. Kıblenin Değişmesi</w:t>
            </w:r>
          </w:p>
        </w:tc>
        <w:tc>
          <w:tcPr>
            <w:tcW w:w="0" w:type="auto"/>
            <w:vAlign w:val="center"/>
          </w:tcPr>
          <w:p w:rsidR="00533761" w:rsidRDefault="00AE7460">
            <w:r>
              <w:t>1. Medine’de İslam toplumunun oluşum sürecini açıklar.</w:t>
            </w:r>
          </w:p>
        </w:tc>
        <w:tc>
          <w:tcPr>
            <w:tcW w:w="0" w:type="auto"/>
            <w:vAlign w:val="center"/>
          </w:tcPr>
          <w:p w:rsidR="00533761" w:rsidRDefault="00AE7460">
            <w:r>
              <w:t>Ünite genelinde kronoloji gözetilerek oruç, zekât, hac gibi ibadetlerin farz kılınması, içki, faiz ve benzerlerinin haram kılınması, tesettürün emredil</w:t>
            </w:r>
            <w:r>
              <w:t>mesi gibi ibadet ve muamelat ile ilgili konulara da değinilecektir. 1. kazanımda Mescid-i Nebi’nin toplumsal fonksiyonuna, Medine’deki ilk nüfus sayımının ve Medine sözleşmesinin sosyal hayat açısından önemine, Peygamberimizin Medine’de pazar kurdurmasının</w:t>
            </w:r>
            <w:r>
              <w:t xml:space="preserve"> Müslümanların ekonomik bağımsızlığı açısından önemine vurgu yapılacaktır.</w:t>
            </w:r>
          </w:p>
        </w:tc>
        <w:tc>
          <w:tcPr>
            <w:tcW w:w="0" w:type="auto"/>
            <w:vAlign w:val="center"/>
          </w:tcPr>
          <w:p w:rsidR="00533761" w:rsidRDefault="00AE7460">
            <w:r>
              <w:t>Anlatım, Soru-Cevap Aktif Gösterim, Uygulama, Grup Çalışması, Okuma, Yazma, Dikte, Rol Yapma, Gösteri Drama,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t>NİSAN</w:t>
            </w:r>
          </w:p>
        </w:tc>
        <w:tc>
          <w:tcPr>
            <w:tcW w:w="0" w:type="auto"/>
            <w:textDirection w:val="btLr"/>
          </w:tcPr>
          <w:p w:rsidR="00533761" w:rsidRDefault="00AE7460">
            <w:pPr>
              <w:ind w:left="113" w:right="113"/>
              <w:jc w:val="center"/>
            </w:pPr>
            <w:r>
              <w:t>27.HAFTA(01-07)</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 xml:space="preserve">4. Ünite- Peygamberimizin </w:t>
            </w:r>
            <w:r>
              <w:t>Medine Yılları</w:t>
            </w:r>
          </w:p>
        </w:tc>
        <w:tc>
          <w:tcPr>
            <w:tcW w:w="0" w:type="auto"/>
            <w:vAlign w:val="center"/>
          </w:tcPr>
          <w:p w:rsidR="00533761" w:rsidRDefault="00AE7460">
            <w:r>
              <w:t>2. Seriyye ve Gazveler 2.1. Savaşa İzin Verilmesi 2.2. İlk Seriyyeler</w:t>
            </w:r>
          </w:p>
        </w:tc>
        <w:tc>
          <w:tcPr>
            <w:tcW w:w="0" w:type="auto"/>
            <w:vAlign w:val="center"/>
          </w:tcPr>
          <w:p w:rsidR="00533761" w:rsidRDefault="00AE7460">
            <w:r>
              <w:t>2. Seriyye ve gazveleri sebep ve sonuçları açısından değerlendirir.</w:t>
            </w:r>
          </w:p>
        </w:tc>
        <w:tc>
          <w:tcPr>
            <w:tcW w:w="0" w:type="auto"/>
            <w:vAlign w:val="center"/>
          </w:tcPr>
          <w:p w:rsidR="00533761" w:rsidRDefault="00AE7460">
            <w:r>
              <w:t>2. kazanım işlenirken seriyye ve gazve kavramlarına da değinilecektir. 2, 3 ve 4. kazanımlar işlenirken</w:t>
            </w:r>
            <w:r>
              <w:t xml:space="preserve"> cihadın önemine de değinilecektir.</w:t>
            </w:r>
          </w:p>
        </w:tc>
        <w:tc>
          <w:tcPr>
            <w:tcW w:w="0" w:type="auto"/>
            <w:vAlign w:val="center"/>
          </w:tcPr>
          <w:p w:rsidR="00533761" w:rsidRDefault="00AE7460">
            <w:r>
              <w:t>Anlatım, Soru-Cevap Aktif Gösterim, Uygulama, Grup Çalışması, Okuma, Yazma, Dikte, Rol Yapma, Gösteri Drama,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t>NİSAN</w:t>
            </w:r>
          </w:p>
        </w:tc>
        <w:tc>
          <w:tcPr>
            <w:tcW w:w="0" w:type="auto"/>
            <w:textDirection w:val="btLr"/>
          </w:tcPr>
          <w:p w:rsidR="00533761" w:rsidRDefault="00AE7460">
            <w:pPr>
              <w:ind w:left="113" w:right="113"/>
              <w:jc w:val="center"/>
            </w:pPr>
            <w:r>
              <w:t>28.HAFTA(15-21)</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4. Ünite- Peygamberimizin Medine Yılları</w:t>
            </w:r>
          </w:p>
        </w:tc>
        <w:tc>
          <w:tcPr>
            <w:tcW w:w="0" w:type="auto"/>
            <w:vAlign w:val="center"/>
          </w:tcPr>
          <w:p w:rsidR="00533761" w:rsidRDefault="00AE7460">
            <w:r>
              <w:t xml:space="preserve">2.3. Bedir Gazvesi 2.4. </w:t>
            </w:r>
            <w:r>
              <w:t>Uhud Gazvesi</w:t>
            </w:r>
          </w:p>
        </w:tc>
        <w:tc>
          <w:tcPr>
            <w:tcW w:w="0" w:type="auto"/>
            <w:vAlign w:val="center"/>
          </w:tcPr>
          <w:p w:rsidR="00533761" w:rsidRDefault="00AE7460">
            <w:r>
              <w:t>2. Seriyye ve gazveleri sebep ve sonuçları açısından değerlendirir.</w:t>
            </w:r>
          </w:p>
        </w:tc>
        <w:tc>
          <w:tcPr>
            <w:tcW w:w="0" w:type="auto"/>
            <w:vAlign w:val="center"/>
          </w:tcPr>
          <w:p w:rsidR="00533761" w:rsidRDefault="00AE7460">
            <w:r>
              <w:t>2. kazanım işlenirken seriyye ve gazve kavramlarına da değinilecektir. 2, 3 ve 4. kazanımlar işlenirken cihadın önemine de değinilecektir.</w:t>
            </w:r>
          </w:p>
        </w:tc>
        <w:tc>
          <w:tcPr>
            <w:tcW w:w="0" w:type="auto"/>
            <w:vAlign w:val="center"/>
          </w:tcPr>
          <w:p w:rsidR="00533761" w:rsidRDefault="00AE7460">
            <w:r>
              <w:t xml:space="preserve">Anlatım, Soru-Cevap Aktif Gösterim, </w:t>
            </w:r>
            <w:r>
              <w:t>Uygulama, Grup Çalışması, Okuma, Yazma, Dikte, Rol Yapma, Gösteri Drama,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lastRenderedPageBreak/>
              <w:t>NİSAN</w:t>
            </w:r>
          </w:p>
        </w:tc>
        <w:tc>
          <w:tcPr>
            <w:tcW w:w="0" w:type="auto"/>
            <w:textDirection w:val="btLr"/>
          </w:tcPr>
          <w:p w:rsidR="00533761" w:rsidRDefault="00AE7460">
            <w:pPr>
              <w:ind w:left="113" w:right="113"/>
              <w:jc w:val="center"/>
            </w:pPr>
            <w:r>
              <w:t>29.HAFTA(22-28)</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4. Ünite- Peygamberimizin Medine Yılları</w:t>
            </w:r>
          </w:p>
        </w:tc>
        <w:tc>
          <w:tcPr>
            <w:tcW w:w="0" w:type="auto"/>
            <w:vAlign w:val="center"/>
          </w:tcPr>
          <w:p w:rsidR="00533761" w:rsidRDefault="00AE7460">
            <w:r>
              <w:t>2.5. Reci ve Bi’r-i Maune 2.6. Hendek Gazvesi</w:t>
            </w:r>
          </w:p>
        </w:tc>
        <w:tc>
          <w:tcPr>
            <w:tcW w:w="0" w:type="auto"/>
            <w:vAlign w:val="center"/>
          </w:tcPr>
          <w:p w:rsidR="00533761" w:rsidRDefault="00AE7460">
            <w:r>
              <w:t xml:space="preserve">2. Seriyye ve gazveleri sebep ve sonuçları açısından </w:t>
            </w:r>
            <w:r>
              <w:t>değerlendirir.</w:t>
            </w:r>
          </w:p>
        </w:tc>
        <w:tc>
          <w:tcPr>
            <w:tcW w:w="0" w:type="auto"/>
            <w:vAlign w:val="center"/>
          </w:tcPr>
          <w:p w:rsidR="00533761" w:rsidRDefault="00AE7460">
            <w:r>
              <w:t>2. kazanım işlenirken seriyye ve gazve kavramlarına da değinilecektir. 2, 3 ve 4. kazanımlar işlenirken cihadın önemine de değinilecektir.</w:t>
            </w:r>
          </w:p>
        </w:tc>
        <w:tc>
          <w:tcPr>
            <w:tcW w:w="0" w:type="auto"/>
            <w:vAlign w:val="center"/>
          </w:tcPr>
          <w:p w:rsidR="00533761" w:rsidRDefault="00AE7460">
            <w:r>
              <w:t xml:space="preserve">Anlatım, Soru-Cevap Aktif Gösterim, Uygulama, Grup Çalışması, Okuma, Yazma, Dikte, Rol Yapma, Gösteri </w:t>
            </w:r>
            <w:r>
              <w:t>Drama, Tekrar Etme</w:t>
            </w:r>
          </w:p>
        </w:tc>
        <w:tc>
          <w:tcPr>
            <w:tcW w:w="0" w:type="auto"/>
            <w:vAlign w:val="center"/>
          </w:tcPr>
          <w:p w:rsidR="00533761" w:rsidRDefault="00AE7460">
            <w:pPr>
              <w:rPr>
                <w:b/>
              </w:rPr>
            </w:pPr>
            <w:r>
              <w:br/>
            </w:r>
            <w:r>
              <w:rPr>
                <w:b/>
              </w:rPr>
              <w:t>23 Nisan Ulusal Egemenlik ve Çocuk Bayramı</w:t>
            </w:r>
          </w:p>
        </w:tc>
      </w:tr>
      <w:tr w:rsidR="00533761">
        <w:trPr>
          <w:cantSplit/>
          <w:trHeight w:val="1134"/>
        </w:trPr>
        <w:tc>
          <w:tcPr>
            <w:tcW w:w="0" w:type="auto"/>
            <w:textDirection w:val="btLr"/>
          </w:tcPr>
          <w:p w:rsidR="00533761" w:rsidRDefault="00AE7460">
            <w:pPr>
              <w:ind w:left="113" w:right="113"/>
              <w:jc w:val="center"/>
            </w:pPr>
            <w:r>
              <w:t>NİSAN-MAYIS</w:t>
            </w:r>
          </w:p>
        </w:tc>
        <w:tc>
          <w:tcPr>
            <w:tcW w:w="0" w:type="auto"/>
            <w:textDirection w:val="btLr"/>
          </w:tcPr>
          <w:p w:rsidR="00533761" w:rsidRDefault="00AE7460">
            <w:pPr>
              <w:ind w:left="113" w:right="113"/>
              <w:jc w:val="center"/>
            </w:pPr>
            <w:r>
              <w:t>30.HAFTA(29-05)</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4. Ünite- Peygamberimizin Medine Yılları</w:t>
            </w:r>
          </w:p>
        </w:tc>
        <w:tc>
          <w:tcPr>
            <w:tcW w:w="0" w:type="auto"/>
            <w:vAlign w:val="center"/>
          </w:tcPr>
          <w:p w:rsidR="00533761" w:rsidRDefault="00AE7460">
            <w:r>
              <w:t>2.7. Hudeybiye Antlaşması 2.8. Mekke’nin Fethi 2.9. Huneyn Gazvesi</w:t>
            </w:r>
          </w:p>
        </w:tc>
        <w:tc>
          <w:tcPr>
            <w:tcW w:w="0" w:type="auto"/>
            <w:vAlign w:val="center"/>
          </w:tcPr>
          <w:p w:rsidR="00533761" w:rsidRDefault="00AE7460">
            <w:r>
              <w:t xml:space="preserve">2. Seriyye ve gazveleri sebep ve sonuçları </w:t>
            </w:r>
            <w:r>
              <w:t>açısından değerlendirir.</w:t>
            </w:r>
          </w:p>
        </w:tc>
        <w:tc>
          <w:tcPr>
            <w:tcW w:w="0" w:type="auto"/>
            <w:vAlign w:val="center"/>
          </w:tcPr>
          <w:p w:rsidR="00533761" w:rsidRDefault="00AE7460">
            <w:r>
              <w:t>2. kazanım işlenirken seriyye ve gazve kavramlarına da değinilecektir. 2, 3 ve 4. kazanımlar işlenirken cihadın önemine de değinilecektir.</w:t>
            </w:r>
          </w:p>
        </w:tc>
        <w:tc>
          <w:tcPr>
            <w:tcW w:w="0" w:type="auto"/>
            <w:vAlign w:val="center"/>
          </w:tcPr>
          <w:p w:rsidR="00533761" w:rsidRDefault="00AE7460">
            <w:r>
              <w:t>Anlatım, Soru-Cevap Aktif Gösterim, Uygulama, Grup Çalışması, Okuma, Yazma, Dikte, Rol Yapma</w:t>
            </w:r>
            <w:r>
              <w:t>, Gösteri Drama, Tekrar Etme</w:t>
            </w:r>
          </w:p>
        </w:tc>
        <w:tc>
          <w:tcPr>
            <w:tcW w:w="0" w:type="auto"/>
            <w:vAlign w:val="center"/>
          </w:tcPr>
          <w:p w:rsidR="00533761" w:rsidRDefault="00AE7460">
            <w:pPr>
              <w:rPr>
                <w:b/>
              </w:rPr>
            </w:pPr>
            <w:r>
              <w:br/>
            </w:r>
            <w:r>
              <w:rPr>
                <w:b/>
              </w:rPr>
              <w:t>1 Mayıs İşçi Bayramı</w:t>
            </w:r>
          </w:p>
        </w:tc>
      </w:tr>
      <w:tr w:rsidR="00533761">
        <w:trPr>
          <w:cantSplit/>
          <w:trHeight w:val="1134"/>
        </w:trPr>
        <w:tc>
          <w:tcPr>
            <w:tcW w:w="0" w:type="auto"/>
            <w:textDirection w:val="btLr"/>
          </w:tcPr>
          <w:p w:rsidR="00533761" w:rsidRDefault="00AE7460">
            <w:pPr>
              <w:ind w:left="113" w:right="113"/>
              <w:jc w:val="center"/>
            </w:pPr>
            <w:r>
              <w:t>MAYIS</w:t>
            </w:r>
          </w:p>
        </w:tc>
        <w:tc>
          <w:tcPr>
            <w:tcW w:w="0" w:type="auto"/>
            <w:textDirection w:val="btLr"/>
          </w:tcPr>
          <w:p w:rsidR="00533761" w:rsidRDefault="00AE7460">
            <w:pPr>
              <w:ind w:left="113" w:right="113"/>
              <w:jc w:val="center"/>
            </w:pPr>
            <w:r>
              <w:t>31.HAFTA(06-12)</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4. Ünite- Peygamberimizin Medine Yılları</w:t>
            </w:r>
          </w:p>
        </w:tc>
        <w:tc>
          <w:tcPr>
            <w:tcW w:w="0" w:type="auto"/>
            <w:vAlign w:val="center"/>
          </w:tcPr>
          <w:p w:rsidR="00533761" w:rsidRDefault="00AE7460">
            <w:r>
              <w:t>3. Nifak ve Münafıklar</w:t>
            </w:r>
          </w:p>
        </w:tc>
        <w:tc>
          <w:tcPr>
            <w:tcW w:w="0" w:type="auto"/>
            <w:vAlign w:val="center"/>
          </w:tcPr>
          <w:p w:rsidR="00533761" w:rsidRDefault="00AE7460">
            <w:r>
              <w:t>3. Peygamberimizin münafıklarla mücadele metodunu analiz eder</w:t>
            </w:r>
          </w:p>
        </w:tc>
        <w:tc>
          <w:tcPr>
            <w:tcW w:w="0" w:type="auto"/>
            <w:vAlign w:val="center"/>
          </w:tcPr>
          <w:p w:rsidR="00533761" w:rsidRDefault="00AE7460">
            <w:r>
              <w:t xml:space="preserve">2, 3 ve 4. kazanımlar işlenirken cihadın önemine </w:t>
            </w:r>
            <w:r>
              <w:t>de değinilecektir. 3. kazanım işlenirken konu, Bakara, Âl-i İmrân, Tevbe ve Münafikûn surelerinden ilgili ayetlerle açıklanacaktır.</w:t>
            </w:r>
          </w:p>
        </w:tc>
        <w:tc>
          <w:tcPr>
            <w:tcW w:w="0" w:type="auto"/>
            <w:vAlign w:val="center"/>
          </w:tcPr>
          <w:p w:rsidR="00533761" w:rsidRDefault="00AE7460">
            <w:r>
              <w:t>Anlatım, Soru-Cevap Aktif Gösterim, Uygulama, Grup Çalışması, Okuma, Yazma, Dikte, Rol Yapma, Gösteri Drama,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t>M</w:t>
            </w:r>
            <w:r>
              <w:t>AYIS</w:t>
            </w:r>
          </w:p>
        </w:tc>
        <w:tc>
          <w:tcPr>
            <w:tcW w:w="0" w:type="auto"/>
            <w:textDirection w:val="btLr"/>
          </w:tcPr>
          <w:p w:rsidR="00533761" w:rsidRDefault="00AE7460">
            <w:pPr>
              <w:ind w:left="113" w:right="113"/>
              <w:jc w:val="center"/>
            </w:pPr>
            <w:r>
              <w:t>32.HAFTA(13-19)</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4. Ünite- Peygamberimizin Medine Yılları</w:t>
            </w:r>
          </w:p>
        </w:tc>
        <w:tc>
          <w:tcPr>
            <w:tcW w:w="0" w:type="auto"/>
            <w:vAlign w:val="center"/>
          </w:tcPr>
          <w:p w:rsidR="00533761" w:rsidRDefault="00AE7460">
            <w:r>
              <w:t>4. Diğer Din Mensuplarıyla Münasebetler 4.1. Yahudiler 4.2. Hıristiyanlar</w:t>
            </w:r>
          </w:p>
        </w:tc>
        <w:tc>
          <w:tcPr>
            <w:tcW w:w="0" w:type="auto"/>
            <w:vAlign w:val="center"/>
          </w:tcPr>
          <w:p w:rsidR="00533761" w:rsidRDefault="00AE7460">
            <w:r>
              <w:t>4. Peygamberimizin diğer din mensuplarıyla ilişkilerinin dayandığı ilkeleri kavrar.</w:t>
            </w:r>
          </w:p>
        </w:tc>
        <w:tc>
          <w:tcPr>
            <w:tcW w:w="0" w:type="auto"/>
            <w:vAlign w:val="center"/>
          </w:tcPr>
          <w:p w:rsidR="00533761" w:rsidRDefault="00AE7460">
            <w:r>
              <w:t xml:space="preserve">2, 3 ve 4. kazanımlar </w:t>
            </w:r>
            <w:r>
              <w:t xml:space="preserve">işlenirken cihadın önemine de değinilecektir. 4. kazanım işlenirken Medine’deki üç Yahudi kabilesinin durumlarına değinilecek, Benî Kaynuka, Benî Nadir, Benî Kurayza ve Hayber savaşları da kısaca anlatılacaktır. Ayrıca Hıristiyanlarla ilişkiler kapsamında </w:t>
            </w:r>
            <w:r>
              <w:t>Necran Heyeti, Mute Savaşı ve Tebük Seferi’nden de kısaca bahsedilecektir.</w:t>
            </w:r>
          </w:p>
        </w:tc>
        <w:tc>
          <w:tcPr>
            <w:tcW w:w="0" w:type="auto"/>
            <w:vAlign w:val="center"/>
          </w:tcPr>
          <w:p w:rsidR="00533761" w:rsidRDefault="00AE7460">
            <w:r>
              <w:t>Anlatım, Soru-Cevap Aktif Gösterim, Uygulama, Grup Çalışması, Okuma, Yazma, Dikte, Rol Yapma, Gösteri Drama,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lastRenderedPageBreak/>
              <w:t>MAYIS</w:t>
            </w:r>
          </w:p>
        </w:tc>
        <w:tc>
          <w:tcPr>
            <w:tcW w:w="0" w:type="auto"/>
            <w:textDirection w:val="btLr"/>
          </w:tcPr>
          <w:p w:rsidR="00533761" w:rsidRDefault="00AE7460">
            <w:pPr>
              <w:ind w:left="113" w:right="113"/>
              <w:jc w:val="center"/>
            </w:pPr>
            <w:r>
              <w:t>33.HAFTA(20-26)</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4. Ünite- Peygamberimizin Med</w:t>
            </w:r>
            <w:r>
              <w:t>ine Yılları</w:t>
            </w:r>
          </w:p>
        </w:tc>
        <w:tc>
          <w:tcPr>
            <w:tcW w:w="0" w:type="auto"/>
            <w:vAlign w:val="center"/>
          </w:tcPr>
          <w:p w:rsidR="00533761" w:rsidRDefault="00AE7460">
            <w:r>
              <w:t>5. İslam’a Davet Mektupları 6. Heyetlerle Görüşmeler</w:t>
            </w:r>
          </w:p>
        </w:tc>
        <w:tc>
          <w:tcPr>
            <w:tcW w:w="0" w:type="auto"/>
            <w:vAlign w:val="center"/>
          </w:tcPr>
          <w:p w:rsidR="00533761" w:rsidRDefault="00AE7460">
            <w:r>
              <w:t>5. Peygamberimizin tebliğinde İslam’a davet mektuplarının ve heyetlerle görüşmelerin yerini açıklar.</w:t>
            </w:r>
          </w:p>
        </w:tc>
        <w:tc>
          <w:tcPr>
            <w:tcW w:w="0" w:type="auto"/>
            <w:vAlign w:val="center"/>
          </w:tcPr>
          <w:p w:rsidR="00533761" w:rsidRDefault="00AE7460">
            <w:r>
              <w:t>…</w:t>
            </w:r>
          </w:p>
        </w:tc>
        <w:tc>
          <w:tcPr>
            <w:tcW w:w="0" w:type="auto"/>
            <w:vAlign w:val="center"/>
          </w:tcPr>
          <w:p w:rsidR="00533761" w:rsidRDefault="00AE7460">
            <w:r>
              <w:t xml:space="preserve">Anlatım, Soru-Cevap Aktif Gösterim, Uygulama, Grup Çalışması, Okuma, Yazma, Dikte, Rol </w:t>
            </w:r>
            <w:r>
              <w:t>Yapma, Gösteri Drama,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t>MAYIS-HAZİRAN</w:t>
            </w:r>
          </w:p>
        </w:tc>
        <w:tc>
          <w:tcPr>
            <w:tcW w:w="0" w:type="auto"/>
            <w:textDirection w:val="btLr"/>
          </w:tcPr>
          <w:p w:rsidR="00533761" w:rsidRDefault="00AE7460">
            <w:pPr>
              <w:ind w:left="113" w:right="113"/>
              <w:jc w:val="center"/>
            </w:pPr>
            <w:r>
              <w:t>34.HAFTA(27-02)</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4. Ünite- Peygamberimizin Medine Yılları</w:t>
            </w:r>
          </w:p>
        </w:tc>
        <w:tc>
          <w:tcPr>
            <w:tcW w:w="0" w:type="auto"/>
            <w:vAlign w:val="center"/>
          </w:tcPr>
          <w:p w:rsidR="00533761" w:rsidRDefault="00AE7460">
            <w:r>
              <w:t>7. Veda Haccı ve Veda Hutbesi</w:t>
            </w:r>
          </w:p>
        </w:tc>
        <w:tc>
          <w:tcPr>
            <w:tcW w:w="0" w:type="auto"/>
            <w:vAlign w:val="center"/>
          </w:tcPr>
          <w:p w:rsidR="00533761" w:rsidRDefault="00AE7460">
            <w:r>
              <w:t>6. Veda Haccı’nın önemini ve Veda Hutbesi’ndeki evrensel mesajları yorumlar</w:t>
            </w:r>
          </w:p>
        </w:tc>
        <w:tc>
          <w:tcPr>
            <w:tcW w:w="0" w:type="auto"/>
            <w:vAlign w:val="center"/>
          </w:tcPr>
          <w:p w:rsidR="00533761" w:rsidRDefault="00AE7460">
            <w:r>
              <w:t>…</w:t>
            </w:r>
          </w:p>
        </w:tc>
        <w:tc>
          <w:tcPr>
            <w:tcW w:w="0" w:type="auto"/>
            <w:vAlign w:val="center"/>
          </w:tcPr>
          <w:p w:rsidR="00533761" w:rsidRDefault="00AE7460">
            <w:r>
              <w:t xml:space="preserve">Anlatım, Soru-Cevap Aktif </w:t>
            </w:r>
            <w:r>
              <w:t>Gösterim, Uygulama, Grup Çalışması, Okuma, Yazma, Dikte, Rol Yapma, Gösteri Drama,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t>HAZİRAN</w:t>
            </w:r>
          </w:p>
        </w:tc>
        <w:tc>
          <w:tcPr>
            <w:tcW w:w="0" w:type="auto"/>
            <w:textDirection w:val="btLr"/>
          </w:tcPr>
          <w:p w:rsidR="00533761" w:rsidRDefault="00AE7460">
            <w:pPr>
              <w:ind w:left="113" w:right="113"/>
              <w:jc w:val="center"/>
            </w:pPr>
            <w:r>
              <w:t>35.HAFTA(03-09)</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4. Ünite- Peygamberimizin Medine Yılları</w:t>
            </w:r>
          </w:p>
        </w:tc>
        <w:tc>
          <w:tcPr>
            <w:tcW w:w="0" w:type="auto"/>
            <w:vAlign w:val="center"/>
          </w:tcPr>
          <w:p w:rsidR="00533761" w:rsidRDefault="00AE7460">
            <w:r>
              <w:t>8. Peygamberimizin Vefatı</w:t>
            </w:r>
          </w:p>
        </w:tc>
        <w:tc>
          <w:tcPr>
            <w:tcW w:w="0" w:type="auto"/>
            <w:vAlign w:val="center"/>
          </w:tcPr>
          <w:p w:rsidR="00533761" w:rsidRDefault="00AE7460">
            <w:r>
              <w:t>7. Peygamberimizin vefatının Müslümanlar üzerinde bıraktığı t</w:t>
            </w:r>
            <w:r>
              <w:t>esiri açıklar.</w:t>
            </w:r>
          </w:p>
        </w:tc>
        <w:tc>
          <w:tcPr>
            <w:tcW w:w="0" w:type="auto"/>
            <w:vAlign w:val="center"/>
          </w:tcPr>
          <w:p w:rsidR="00533761" w:rsidRDefault="00AE7460">
            <w:r>
              <w:t>…</w:t>
            </w:r>
          </w:p>
        </w:tc>
        <w:tc>
          <w:tcPr>
            <w:tcW w:w="0" w:type="auto"/>
            <w:vAlign w:val="center"/>
          </w:tcPr>
          <w:p w:rsidR="00533761" w:rsidRDefault="00AE7460">
            <w:r>
              <w:t>Anlatım, Soru-Cevap Aktif Gösterim, Uygulama, Grup Çalışması, Okuma, Yazma, Dikte, Rol Yapma, Gösteri Drama, Tekrar Etme</w:t>
            </w:r>
          </w:p>
        </w:tc>
        <w:tc>
          <w:tcPr>
            <w:tcW w:w="0" w:type="auto"/>
            <w:vAlign w:val="center"/>
          </w:tcPr>
          <w:p w:rsidR="00533761" w:rsidRDefault="00533761"/>
        </w:tc>
      </w:tr>
      <w:tr w:rsidR="00533761">
        <w:trPr>
          <w:cantSplit/>
          <w:trHeight w:val="1134"/>
        </w:trPr>
        <w:tc>
          <w:tcPr>
            <w:tcW w:w="0" w:type="auto"/>
            <w:textDirection w:val="btLr"/>
          </w:tcPr>
          <w:p w:rsidR="00533761" w:rsidRDefault="00AE7460">
            <w:pPr>
              <w:ind w:left="113" w:right="113"/>
              <w:jc w:val="center"/>
            </w:pPr>
            <w:r>
              <w:t>HAZİRAN</w:t>
            </w:r>
          </w:p>
        </w:tc>
        <w:tc>
          <w:tcPr>
            <w:tcW w:w="0" w:type="auto"/>
            <w:textDirection w:val="btLr"/>
          </w:tcPr>
          <w:p w:rsidR="00533761" w:rsidRDefault="00AE7460">
            <w:pPr>
              <w:ind w:left="113" w:right="113"/>
              <w:jc w:val="center"/>
            </w:pPr>
            <w:r>
              <w:t>36.HAFTA(10-16)</w:t>
            </w:r>
          </w:p>
        </w:tc>
        <w:tc>
          <w:tcPr>
            <w:tcW w:w="0" w:type="auto"/>
            <w:textDirection w:val="btLr"/>
          </w:tcPr>
          <w:p w:rsidR="00533761" w:rsidRDefault="00AE7460">
            <w:pPr>
              <w:ind w:left="113" w:right="113"/>
              <w:jc w:val="center"/>
            </w:pPr>
            <w:r>
              <w:t>2 SAAT</w:t>
            </w:r>
          </w:p>
        </w:tc>
        <w:tc>
          <w:tcPr>
            <w:tcW w:w="0" w:type="auto"/>
            <w:vAlign w:val="center"/>
          </w:tcPr>
          <w:p w:rsidR="00533761" w:rsidRDefault="00AE7460">
            <w:r>
              <w:t>4. Ünite- Peygamberimizin Medine Yılları</w:t>
            </w:r>
          </w:p>
        </w:tc>
        <w:tc>
          <w:tcPr>
            <w:tcW w:w="0" w:type="auto"/>
            <w:vAlign w:val="center"/>
          </w:tcPr>
          <w:p w:rsidR="00533761" w:rsidRDefault="00AE7460">
            <w:r>
              <w:t>4. Bir Hadis Öğreniyorum</w:t>
            </w:r>
          </w:p>
        </w:tc>
        <w:tc>
          <w:tcPr>
            <w:tcW w:w="0" w:type="auto"/>
            <w:vAlign w:val="center"/>
          </w:tcPr>
          <w:p w:rsidR="00533761" w:rsidRDefault="00AE7460">
            <w:r>
              <w:t xml:space="preserve">8. Peygamberimizin </w:t>
            </w:r>
            <w:r>
              <w:t>sahabenin fazileti ile ilgili bir hadisini yorumlar</w:t>
            </w:r>
          </w:p>
        </w:tc>
        <w:tc>
          <w:tcPr>
            <w:tcW w:w="0" w:type="auto"/>
            <w:vAlign w:val="center"/>
          </w:tcPr>
          <w:p w:rsidR="00533761" w:rsidRDefault="00AE7460">
            <w:r>
              <w:t>…</w:t>
            </w:r>
          </w:p>
        </w:tc>
        <w:tc>
          <w:tcPr>
            <w:tcW w:w="0" w:type="auto"/>
            <w:vAlign w:val="center"/>
          </w:tcPr>
          <w:p w:rsidR="00533761" w:rsidRDefault="00AE7460">
            <w:r>
              <w:t>Anlatım, Soru-Cevap Aktif Gösterim, Uygulama, Grup Çalışması, Okuma, Yazma, Dikte, Rol Yapma, Gösteri Drama, Tekrar Etme</w:t>
            </w:r>
          </w:p>
        </w:tc>
        <w:tc>
          <w:tcPr>
            <w:tcW w:w="0" w:type="auto"/>
            <w:vAlign w:val="center"/>
          </w:tcPr>
          <w:p w:rsidR="00533761" w:rsidRDefault="00AE7460">
            <w:r>
              <w:br/>
            </w:r>
            <w:r>
              <w:rPr>
                <w:b/>
              </w:rPr>
              <w:t>Ders Yılının Sona ermesi</w:t>
            </w:r>
          </w:p>
        </w:tc>
      </w:tr>
    </w:tbl>
    <w:p w:rsidR="00533761" w:rsidRDefault="00AE7460">
      <w:r>
        <w:rPr>
          <w:b/>
          <w:sz w:val="16"/>
        </w:rPr>
        <w:t>Bu yıllık plan T.C. Milli Eğitim Bakanlığı Talim ve Te</w:t>
      </w:r>
      <w:r>
        <w:rPr>
          <w:b/>
          <w:sz w:val="16"/>
        </w:rPr>
        <w:t>rbiye Kurulu Başkanlığının yayınladığı öğretim programı esas alınarak yapılmıstır. Bu yıllık planda toplam eğitim öğretim haftası 36 haftadır.</w:t>
      </w:r>
    </w:p>
    <w:sectPr w:rsidR="00533761">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533761"/>
    <w:rsid w:val="00533761"/>
    <w:rsid w:val="00AE74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AE746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2574</Words>
  <Characters>14676</Characters>
  <Application>Microsoft Office Word</Application>
  <DocSecurity>0</DocSecurity>
  <Lines>122</Lines>
  <Paragraphs>34</Paragraphs>
  <ScaleCrop>false</ScaleCrop>
  <Company/>
  <LinksUpToDate>false</LinksUpToDate>
  <CharactersWithSpaces>17216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2023-08-22T08:09:00Z</dcterms:created>
  <dcterms:modified xsi:type="dcterms:W3CDTF">2023-08-22T08:09:00Z</dcterms:modified>
</cp:coreProperties>
</file>