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75C" w:rsidRPr="00A0775C" w:rsidRDefault="00A0775C" w:rsidP="00A0775C">
      <w:pPr>
        <w:pStyle w:val="AralkYok"/>
        <w:jc w:val="center"/>
        <w:rPr>
          <w:b/>
          <w:sz w:val="32"/>
          <w:szCs w:val="32"/>
        </w:rPr>
      </w:pPr>
      <w:r w:rsidRPr="00A0775C">
        <w:rPr>
          <w:b/>
          <w:sz w:val="32"/>
          <w:szCs w:val="32"/>
        </w:rPr>
        <w:t>2023-2024 EĞİTİM ÖĞRETİM YILI</w:t>
      </w:r>
    </w:p>
    <w:p w:rsidR="00A0775C" w:rsidRPr="00A0775C" w:rsidRDefault="00A0775C" w:rsidP="00A0775C">
      <w:pPr>
        <w:pStyle w:val="AralkYok"/>
        <w:jc w:val="center"/>
        <w:rPr>
          <w:b/>
          <w:sz w:val="32"/>
          <w:szCs w:val="32"/>
        </w:rPr>
      </w:pPr>
      <w:r w:rsidRPr="00A0775C">
        <w:rPr>
          <w:b/>
          <w:sz w:val="32"/>
          <w:szCs w:val="32"/>
        </w:rPr>
        <w:t>..</w:t>
      </w:r>
      <w:r>
        <w:rPr>
          <w:b/>
          <w:sz w:val="32"/>
          <w:szCs w:val="32"/>
        </w:rPr>
        <w:t>.....................ORTAOKULU 6</w:t>
      </w:r>
      <w:bookmarkStart w:id="0" w:name="_GoBack"/>
      <w:bookmarkEnd w:id="0"/>
      <w:r w:rsidRPr="00A0775C">
        <w:rPr>
          <w:b/>
          <w:sz w:val="32"/>
          <w:szCs w:val="32"/>
        </w:rPr>
        <w:t>. SINIF KUR'AN-I KERİM DERSİ</w:t>
      </w:r>
    </w:p>
    <w:p w:rsidR="009B789A" w:rsidRPr="00A0775C" w:rsidRDefault="00A0775C" w:rsidP="00A0775C">
      <w:pPr>
        <w:pStyle w:val="AralkYok"/>
        <w:jc w:val="center"/>
        <w:rPr>
          <w:b/>
          <w:sz w:val="32"/>
          <w:szCs w:val="32"/>
        </w:rPr>
      </w:pPr>
      <w:r w:rsidRPr="00A0775C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1446"/>
        <w:gridCol w:w="2076"/>
        <w:gridCol w:w="2165"/>
        <w:gridCol w:w="4047"/>
        <w:gridCol w:w="2326"/>
        <w:gridCol w:w="2060"/>
      </w:tblGrid>
      <w:tr w:rsidR="009B789A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9B789A" w:rsidRDefault="00A0775C"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0" w:type="auto"/>
            <w:vAlign w:val="center"/>
          </w:tcPr>
          <w:p w:rsidR="009B789A" w:rsidRDefault="00A0775C">
            <w:pPr>
              <w:rPr>
                <w:b/>
              </w:rPr>
            </w:pPr>
            <w:r>
              <w:rPr>
                <w:b/>
              </w:rPr>
              <w:t>KONULAR</w:t>
            </w:r>
          </w:p>
        </w:tc>
        <w:tc>
          <w:tcPr>
            <w:tcW w:w="0" w:type="auto"/>
            <w:vAlign w:val="center"/>
          </w:tcPr>
          <w:p w:rsidR="009B789A" w:rsidRDefault="00A0775C">
            <w:pPr>
              <w:rPr>
                <w:b/>
              </w:rPr>
            </w:pPr>
            <w:r>
              <w:rPr>
                <w:b/>
              </w:rPr>
              <w:t>KAZANIMLAR</w:t>
            </w:r>
          </w:p>
        </w:tc>
        <w:tc>
          <w:tcPr>
            <w:tcW w:w="0" w:type="auto"/>
            <w:vAlign w:val="center"/>
          </w:tcPr>
          <w:p w:rsidR="009B789A" w:rsidRDefault="00A0775C"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tcW w:w="0" w:type="auto"/>
            <w:vAlign w:val="center"/>
          </w:tcPr>
          <w:p w:rsidR="009B789A" w:rsidRDefault="00A0775C"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tcW w:w="0" w:type="auto"/>
            <w:vAlign w:val="center"/>
          </w:tcPr>
          <w:p w:rsidR="009B789A" w:rsidRDefault="00A0775C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pPr>
              <w:rPr>
                <w:b/>
              </w:rPr>
            </w:pPr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9B789A" w:rsidRDefault="00A0775C">
            <w:pPr>
              <w:rPr>
                <w:b/>
              </w:rPr>
            </w:pPr>
            <w:r>
              <w:t xml:space="preserve">I. Kur’an-ı </w:t>
            </w:r>
            <w:r>
              <w:t>Kerim’i Güzel Okuma II. OKUNACAK SURE VE AYETLER</w:t>
            </w:r>
          </w:p>
        </w:tc>
        <w:tc>
          <w:tcPr>
            <w:tcW w:w="0" w:type="auto"/>
            <w:vAlign w:val="center"/>
          </w:tcPr>
          <w:p w:rsidR="009B789A" w:rsidRDefault="00A0775C">
            <w:pPr>
              <w:rPr>
                <w:b/>
              </w:rPr>
            </w:pPr>
            <w:r>
              <w:t>1. Kur’an-ı Kerim’i doğru ve güzel okumanın önemini kavrar</w:t>
            </w:r>
          </w:p>
        </w:tc>
        <w:tc>
          <w:tcPr>
            <w:tcW w:w="0" w:type="auto"/>
            <w:vAlign w:val="center"/>
          </w:tcPr>
          <w:p w:rsidR="009B789A" w:rsidRDefault="00A0775C">
            <w:pPr>
              <w:rPr>
                <w:b/>
              </w:rPr>
            </w:pPr>
            <w:r>
              <w:t>Tecvid uygulamaları yapılırken zorlamadan kaçınılacaktır. Ünite işlenirken görsel ve işitsel materyallerden faydalanılacaktr</w:t>
            </w:r>
          </w:p>
        </w:tc>
        <w:tc>
          <w:tcPr>
            <w:tcW w:w="0" w:type="auto"/>
            <w:vAlign w:val="center"/>
          </w:tcPr>
          <w:p w:rsidR="009B789A" w:rsidRDefault="00A0775C">
            <w:pPr>
              <w:rPr>
                <w:b/>
              </w:rPr>
            </w:pPr>
            <w:r>
              <w:t xml:space="preserve">- Ortaokul-İHL </w:t>
            </w:r>
            <w:r>
              <w:t>Ortaokulu Kur’an-ı Kerim Dersi (5-8.Sınıflar) Öğretim Programı - Tecvidli Kur’an-ı Kerim Elif-Bâsı (Diyanet İşleri Başkanlığı Yayınları) - Kur’an-ı Kerim ve Meali - Projeksiyon - Akıllı Tahta</w:t>
            </w:r>
          </w:p>
        </w:tc>
        <w:tc>
          <w:tcPr>
            <w:tcW w:w="0" w:type="auto"/>
            <w:vAlign w:val="center"/>
          </w:tcPr>
          <w:p w:rsidR="009B789A" w:rsidRDefault="00A0775C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başlangıcı</w:t>
            </w:r>
          </w:p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1. K. Kerim’i Doğru ve Güzel Okumanın Önemi 1. Bakara Suresi ( 16. sayfa)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2. Kur’an-ı Kerim’i doğru ve güzel okumaya istekli olur.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Tecvid uygulamaları yapılırken zorlamadan kaçınılacaktır. Ünite işlenirken görse</w:t>
            </w:r>
            <w:r>
              <w:t>l ve işitsel materyallerden faydalanılacaktr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9B789A"/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2. Tecvid Nedir? 1. Bakara Suresi ( 17. sayfa)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3. Kur'an-ı Kerim'i güzel ve doğru okumanın tecvit bilgisiyle kazanılacağını kavrar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Tecvid</w:t>
            </w:r>
            <w:r>
              <w:t xml:space="preserve"> uygulamaları yapılırken zorlamadan kaçınılacaktır. Ünite işlenirken görsel ve işitsel materyallerden faydalanılacaktr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9B789A"/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2. Tecvid Nedir? 1. Bakara Suresi ( 18. sayfa)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3. Kur'an-ı Kerim'i gü</w:t>
            </w:r>
            <w:r>
              <w:t>zel ve doğru okumanın tecvit bilgisiyle kazanılacağını kavrar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Tecvid uygulamaları yapılırken zorlamadan kaçınılacaktır. Ünite işlenirken görsel ve işitsel materyallerden faydalanılacaktr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9B789A"/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1. Kur'an Kıssaları Öğreniyorum: Hz. İbrahim 1. Bakara Suresi ( 19. sayfa)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4. Hz. İbrahim, Hz. İsmail, Hz. İshak kıssalarını temel özellikleriyle açıklar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Tecvid uygulamaları yapılırken zorlamadan kaçınılacaktır. Ünite işlenirken görsel ve işitsel materyall</w:t>
            </w:r>
            <w:r>
              <w:t>erden faydalanılacaktr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9B789A"/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1. Kur'an Kıssaları Öğreniyorum: Hz. İsmail 1. Bakara Suresi ( 20. sayfa)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4. Hz. İbrahim, Hz. İsmail, Hz. İshak kıssalarını temel özellikleriyle açıklar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 xml:space="preserve">Tecvid </w:t>
            </w:r>
            <w:r>
              <w:t>uygulamaları yapılırken zorlamadan kaçınılacaktır. Ünite işlenirken görsel ve işitsel materyallerden faydalanılacaktr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9B789A"/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 xml:space="preserve">1. Kur'an Kıssaları Öğreniyorum: Hz. İshak 1. Bakara Suresi ( 21. </w:t>
            </w:r>
            <w:r>
              <w:t>sayfa)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4. Hz. İbrahim, Hz. İsmail, Hz. İshak kıssalarını temel özellikleriyle açıklar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Tecvid uygulamaları yapılırken zorlamadan kaçınılacaktır. Ünite işlenirken görsel ve işitsel materyallerden faydalanılacaktr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9B789A"/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1- Kuran-</w:t>
            </w:r>
            <w:r>
              <w:t>ı Kerimi Tanıyalım (30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2. Sureleri Tanıyorum: Alak 1. Bakara Suresi ( 22. sayfa)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5. Alak, Müzzemmil ve Müddessir surelerini genel özellikleriyle tanır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 xml:space="preserve">Kıssalar işlenirken temel mesajlara vurgu yapılacak ve bunların hayatla ilişkisi kurulacaktır. </w:t>
            </w:r>
            <w:r>
              <w:t>Tanıtılacak sure hakkında genel bilgiler verilecektir. Kavramlar genel hatları ve anlamlarıyla ele alınıp ayrıntılardan kaçınılacaktır.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A0775C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2. Sureleri Tanıyorum: Müzzemmil 1.</w:t>
            </w:r>
            <w:r>
              <w:t xml:space="preserve"> Bakara Suresi ( 23. Sayfa)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5. Alak, Müzzemmil ve Müddessir surelerini genel özellikleriyle tanır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Kıssalar işlenirken temel mesajlara vurgu yapılacak ve bunların hayatla ilişkisi kurulacaktır. Tanıtılacak sure hakkında genel bilgiler verilecektir. Kavramla</w:t>
            </w:r>
            <w:r>
              <w:t>r genel hatları ve anlamlarıyla ele alınıp ayrıntılardan kaçınılacaktır.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A0775C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1- Kuran-ı Kerimi Tanıyalım (30 Saat)1- Kuran-ı Kerimi Tanıyalım (30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 xml:space="preserve">2. Sureleri Tanıyorum: Müddessir 1. Dönem 1. Yazılı2. </w:t>
            </w:r>
            <w:r>
              <w:t>Sureleri Tanıyorum: Müddessir 1. Dönem 1. Yazılı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5. Alak, Müzzemmil ve Müddessir surelerini genel özellikleriyle tanır5. Alak, Müzzemmil ve Müddessir surelerini genel özellikleriyle tanır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Kıssalar işlenirken temel mesajlara vurgu yapılacak ve bunların haya</w:t>
            </w:r>
            <w:r>
              <w:t>tla ilişkisi kurulacaktır. Tanıtılacak sure hakkında genel bilgiler verilecektir. Kavramlar genel hatları ve anlamlarıyla ele alınıp ayrıntılardan kaçınılacaktır.Kıssalar işlenirken temel mesajlara vurgu yapılacak ve bunların hayatla ilişkisi kurulacaktır.</w:t>
            </w:r>
            <w:r>
              <w:t xml:space="preserve"> Tanıtılacak sure hakkında genel bilgiler verilecektir. Kavramlar genel hatları ve anlamlarıyla ele alınıp ayrıntılardan kaçınılacaktır.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A0775C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lastRenderedPageBreak/>
              <w:t>KASIM-ARALIK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3. Kur’an’dan Dualar Öğre</w:t>
            </w:r>
            <w:r>
              <w:t>niyorum: Taha 114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6. Taha suresinin 114. ayetinde yer alan duanın anlamını kavrar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 xml:space="preserve">Kıssalar işlenirken temel mesajlara vurgu yapılacak ve bunların hayatla ilişkisi kurulacaktır. Tanıtılacak sure hakkında genel bilgiler verilecektir. Kavramlar genel hatları </w:t>
            </w:r>
            <w:r>
              <w:t>ve anlamlarıyla ele alınıp ayrıntılardan kaçınılacaktır.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9B789A"/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4. Kur'an Kavramlarını Öğreniyorum: Dua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7. Dua, Zikir, Tesbih, Secde kavramlarının anlamlarını ifade eder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 xml:space="preserve">Kıssalar işlenirken </w:t>
            </w:r>
            <w:r>
              <w:t>temel mesajlara vurgu yapılacak ve bunların hayatla ilişkisi kurulacaktır. Tanıtılacak sure hakkında genel bilgiler verilecektir. Kavramlar genel hatları ve anlamlarıyla ele alınıp ayrıntılardan kaçınılacaktır.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9B789A"/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1- Kuran-ı K</w:t>
            </w:r>
            <w:r>
              <w:t>erimi Tanıyalım (30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4. Kur'an Kavramlarını Öğreniyorum: Zikir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7. Dua, Zikir, Tesbih, Secde kavramlarının anlamlarını ifade eder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 xml:space="preserve">Kıssalar işlenirken temel mesajlara vurgu yapılacak ve bunların hayatla ilişkisi kurulacaktır. Tanıtılacak sure hakkında </w:t>
            </w:r>
            <w:r>
              <w:t>genel bilgiler verilecektir. Kavramlar genel hatları ve anlamlarıyla ele alınıp ayrıntılardan kaçınılacaktır.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9B789A"/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4. Kur'an Kavramlarını Öğreniyorum: Tesbih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7. Dua, Zikir, Tesbih, Secde kav</w:t>
            </w:r>
            <w:r>
              <w:t>ramlarının anlamlarını ifade eder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Kıssalar işlenirken temel mesajlara vurgu yapılacak ve bunların hayatla ilişkisi kurulacaktır. Tanıtılacak sure hakkında genel bilgiler verilecektir. Kavramlar genel hatları ve anlamlarıyla ele alınıp ayrıntılardan kaçınıl</w:t>
            </w:r>
            <w:r>
              <w:t>acaktır.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9B789A"/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4. Kur'an Kavramlarını Öğreniyorum: Secde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7. Dua, Zikir, Tesbih, Secde kavramlarının anlamlarını ifade eder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 xml:space="preserve">Kıssalar işlenirken temel mesajlara vurgu yapılacak ve bunların </w:t>
            </w:r>
            <w:r>
              <w:t>hayatla ilişkisi kurulacaktır. Tanıtılacak sure hakkında genel bilgiler verilecektir. Kavramlar genel hatları ve anlamlarıyla ele alınıp ayrıntılardan kaçınılacaktır.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9B789A"/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2- Kuran-ı Kerimi Güzel Okuma ( 42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II. OKUNACAK SURE</w:t>
            </w:r>
            <w:r>
              <w:t xml:space="preserve"> VE AYETLER 1. Bakara Suresi ( 24. sayfa)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1. Okunuşla ilgili bazı harf ve işaretlere dikkat ederek Kur’an’ı okur.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Kıssalar işlenirken temel mesajlara vurgu yapılacak ve bunların hayatla ilişkisi kurulacaktır. Tanıtılacak sure hakkında genel bilgiler verile</w:t>
            </w:r>
            <w:r>
              <w:t>cektir. Kavramlar genel hatları ve anlamlarıyla ele alınıp ayrıntılardan kaçınılacaktır.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A0775C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2- Kuran-ı Kerimi Güzel Okuma ( 42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1. Bakara Suresi ( 25. sayfa) 1. Dönem 2. Yazılı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 xml:space="preserve">2. Bakara ve Yasin surelerini </w:t>
            </w:r>
            <w:r>
              <w:t>kurallarına uyarak okur.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Kıssalar işlenirken temel mesajlara vurgu yapılacak ve bunların hayatla ilişkisi kurulacaktır. Tanıtılacak sure hakkında genel bilgiler verilecektir. Kavramlar genel hatları ve anlamlarıyla ele alınıp ayrıntılardan kaçınılacaktır.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9B789A"/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2- Kuran-ı Kerimi Güzel Okuma ( 42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1. Bakara Suresi ( 26. sayfa)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1. Okunuşla ilgili bazı harf ve işaretlere dikkat ederek Kur’an’ı okur.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 xml:space="preserve">Kıssalar işlenirken temel mesajlara vurgu yapılacak ve bunların hayatla ilişkisi </w:t>
            </w:r>
            <w:r>
              <w:t>kurulacaktır. Tanıtılacak sure hakkında genel bilgiler verilecektir. Kavramlar genel hatları ve anlamlarıyla ele alınıp ayrıntılardan kaçınılacaktır.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A0775C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2- Kuran-ı Kerimi Güzel Okuma ( 42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1. Ba</w:t>
            </w:r>
            <w:r>
              <w:t>kara Suresi ( 27. sayfa)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2. Bakara ve Yasin surelerini kurallarına uyarak okur.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Okunacak sayfaların görsel ve işitsel materyallerle daha kolay öğrenilmesi sağlanacaktır.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A0775C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 xml:space="preserve">2- Kuran-ı Kerimi Güzel </w:t>
            </w:r>
            <w:r>
              <w:t>Okuma ( 42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1. Bakara Suresi ( 28. sayfa)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2. Bakara ve Yasin surelerini kurallarına uyarak okur.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Okunacak sayfaların görsel ve işitsel materyallerle daha kolay öğrenilmesi sağlanacaktır..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9B789A"/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2- Kuran-ı Kerimi Güzel Okuma (</w:t>
            </w:r>
            <w:r>
              <w:t xml:space="preserve"> 42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1. Bakara Suresi ( 29. sayfa)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2. Bakara ve Yasin surelerini kurallarına uyarak okur.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Okunacak sayfaların görsel ve işitsel materyallerle daha kolay öğrenilmesi sağlanacaktır..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9B789A"/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lastRenderedPageBreak/>
              <w:t>ŞUBAT-MART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 xml:space="preserve">2- Kuran-ı Kerimi Güzel Okuma ( </w:t>
            </w:r>
            <w:r>
              <w:t>42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1. Bakara Suresi ( 30. sayfa)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2. Bakara ve Yasin surelerini kurallarına uyarak okur.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Tecvid uygulamaları yapılırken zorlamadan kaçınılacaktır. Ünite işlenirken görsel ve işitsel materyallerden faydalanılacaktr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9B789A"/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2- Kur</w:t>
            </w:r>
            <w:r>
              <w:t>an-ı Kerimi Güzel Okuma ( 42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2. Yasin Suresi ( 1-2-3. Sayfalar)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2. Bakara ve Yasin surelerini kurallarına uyarak okur.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Tecvid uygulamaları yapılırken zorlamadan kaçınılacaktır. Ünite işlenirken görsel ve işitsel materyallerden faydalanılacaktr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9B789A"/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2- Kuran-ı Kerimi Güzel Okuma ( 42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2. Yasin Suresi ( 4-5-6. Sayfalar)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2. Bakara ve Yasin surelerini kurallarına uyarak okur.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Tecvit kuralları öğretilirken uygulama esas alınacak, tanımların ezberletilmesinden kaçınılacaktı</w:t>
            </w:r>
            <w:r>
              <w:t>r. Ezberlenecek surelerin temel mesajlarına vurgu yapılacak ve bunların hayatla ilişkisi kurulacaktır. Sureler ezberlenirken koro halinde her öğrencinin katılımı sağlanacaktır. Görsel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A0775C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2- Kuran-ı Kerimi Güzel Okuma ( 42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II. TECVİT BİLGİSİ 1.Uzatma (Med) ve Çeşitleri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3. Kur'an-ı Kerim'i okurken, Medd-i Tabiî, Meddi-i Muttasıl ve Medd-i Munfasıl'ı</w:t>
            </w:r>
            <w:r>
              <w:t xml:space="preserve"> ayırt eder.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Tecvit kuralları öğretilirken uygulama esas alınacak, tanımların ezberletilmesinden kaçınılacaktır. Ezberlenecek surelerin temel mesajlarına vurgu yapılacak ve bunların hayatla ilişkisi kurulacaktır. Sureler ezberlenirken koro halinde her öğre</w:t>
            </w:r>
            <w:r>
              <w:t>ncinin katılımı sağlanacaktır. Görsel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A0775C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2- Kuran-ı Kerimi Güzel Okuma ( 42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1.1. Medd-i Tabiî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3. Kur'an-ı Kerim'i okurken, Medd-i Tabiî, Meddi-</w:t>
            </w:r>
            <w:r>
              <w:t>i Muttasıl ve Medd-i Munfasıl'ı ayırt eder.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Tecvit kuralları öğretilirken uygulama esas alınacak, tanımların ezberletilmesinden kaçınılacaktır. Ezberlenecek surelerin temel mesajlarına vurgu yapılacak ve bunların hayatla ilişkisi kurulacaktır. Sureler ezbe</w:t>
            </w:r>
            <w:r>
              <w:t>rlenirken koro halinde her öğrencinin katılımı sağlanacaktır. Görsel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9B789A"/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2- Kuran-ı Kerimi Güzel Okuma ( 42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1.2. Medd-i Muttasıl 2. Dönem 1. Yazılı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 xml:space="preserve">3. </w:t>
            </w:r>
            <w:r>
              <w:t>Kur'an-ı Kerim'i okurken, Medd-i Tabiî, Meddi-i Muttasıl ve Medd-i Munfasıl'ı ayırt eder.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Tecvit kuralları öğretilirken uygulama esas alınacak, tanımların ezberletilmesinden kaçınılacaktır. Ezberlenecek surelerin temel mesajlarına vurgu yapılacak ve bunlar</w:t>
            </w:r>
            <w:r>
              <w:t>ın hayatla ilişkisi kurulacaktır. Sureler ezberlenirken koro halinde her öğrencinin katılımı sağlanacaktır. Görsel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9B789A"/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2- Kuran-ı Kerimi Güzel Okuma ( 42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1.3</w:t>
            </w:r>
            <w:r>
              <w:t>. Medd-i Munfasıl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3. Kur'an-ı Kerim'i okurken, Medd-i Tabiî, Meddi-i Muttasıl ve Medd-i Munfasıl'ı ayırt eder.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Tecvit kuralları öğretilirken uygulama esas alınacak, tanımların ezberletilmesinden kaçınılacaktır. Ezberlenecek surelerin temel mesajlarına vurg</w:t>
            </w:r>
            <w:r>
              <w:t>u yapılacak ve bunların hayatla ilişkisi kurulacaktır. Sureler ezberlenirken koro halinde her öğrencinin katılımı sağlanacaktır. Görsel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9B789A"/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2- Kuran-ı Kerimi Güzel</w:t>
            </w:r>
            <w:r>
              <w:t xml:space="preserve"> Okuma ( 42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III. EZBERLENECEK DUALAR, SURELER VE ANLAMLARI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4. Ezberlenecek sureleri usulüne uygun olarak ezberler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Tecvit kuralları öğretilirken uygulama esas alınacak, tanımların ezberletilmesinden kaçınılacaktır. Ezberlenecek surelerin temel mesajla</w:t>
            </w:r>
            <w:r>
              <w:t>rına vurgu yapılacak ve bunların hayatla ilişkisi kurulacaktır. Sureler ezberlenirken koro halinde her öğrencinin katılımı sağlanacaktır. Görsel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A0775C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2- Kuran-ı Kerimi Güzel Okuma ( 42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1. Kunut Duaları ve Anlamlarını Öğreniyorum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4. Ezberlenecek sureleri usulüne uygun olarak ezberler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 xml:space="preserve">Tecvit kuralları öğretilirken uygulama esas alınacak, tanımların </w:t>
            </w:r>
            <w:r>
              <w:t>ezberletilmesinden kaçınılacaktır. Ezberlenecek surelerin temel mesajlarına vurgu yapılacak ve bunların hayatla ilişkisi kurulacaktır. Sureler ezberlenirken koro halinde her öğrencinin katılımı sağlanacaktır. Görsel ve işitsel materyaller kullanılarak öğre</w:t>
            </w:r>
            <w:r>
              <w:t>nme kolaylaştırılacaktır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A0775C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2- Kuran-ı Kerimi Güzel Okuma ( 42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2. Amentü ve Anlamını Öğreniyorum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5. Ezberlenen surelerin anlamlarını ana hatları ile açıklar.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 xml:space="preserve">Tecvit kuralları öğretilirken uygulama </w:t>
            </w:r>
            <w:r>
              <w:t>esas alınacak, tanımların ezberletilmesinden kaçınılacaktır. Ezberlenecek surelerin temel mesajlarına vurgu yapılacak ve bunların hayatla ilişkisi kurulacaktır. Sureler ezberlenirken koro halinde her öğrencinin katılımı sağlanacaktır. Görsel ve işitsel mat</w:t>
            </w:r>
            <w:r>
              <w:t>eryaller kullanılarak öğrenme kolaylaştırılacaktır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9B789A"/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2- Kuran-ı Kerimi Güzel Okuma ( 42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3. Felak Suresini ve Anlamını Öğreniyorum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5. Ezberlenen surelerin anlamlarını ana hatları ile açıklar.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Tecvit kuralları öğretilirken</w:t>
            </w:r>
            <w:r>
              <w:t xml:space="preserve"> uygulama esas alınacak, tanımların ezberletilmesinden kaçınılacaktır. Ezberlenecek surelerin temel mesajlarına vurgu yapılacak ve bunların hayatla ilişkisi kurulacaktır. Sureler ezberlenirken koro halinde her öğrencinin katılımı sağlanacaktır. Görsel ve i</w:t>
            </w:r>
            <w:r>
              <w:t>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9B789A"/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2- Kuran-ı Kerimi Güzel Okuma ( 42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4. Nas Suresini ve Anlamını Öğreniyorum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5. Ezberlenen surelerin anlamlarını ana hatları ile açıklar.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Tecvit kuralları öğre</w:t>
            </w:r>
            <w:r>
              <w:t>tilirken uygulama esas alınacak, tanımların ezberletilmesinden kaçınılacaktır. Ezberlenecek surelerin temel mesajlarına vurgu yapılacak ve bunların hayatla ilişkisi kurulacaktır. Sureler ezberlenirken koro halinde her öğrencinin katılımı sağlanacaktır. Gör</w:t>
            </w:r>
            <w:r>
              <w:t>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9B789A"/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2- Kuran-ı Kerimi Güzel Okuma ( 42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5. Tebbet Suresini ve Anlamını Öğreniyorum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6. Anlamını öğrendiği surelerden mesaj ve ilkeler çıkarır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Tecvit kuralları öğretilirken uygulama esas alınacak, tanımların ezberletilmesinden kaçınılacaktır. Ezberlenecek surelerin temel mesajlarına vurgu yapılacak ve bunların hayatla ilişkisi kurulacaktır. Sureler ezberlenirken koro halinde her öğrencinin katılı</w:t>
            </w:r>
            <w:r>
              <w:t>mı sağlanacaktır. Görsel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9B789A"/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2- Kuran-ı Kerimi Güzel Okuma ( 42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5. Tebbet Suresini ve Anlamını Öğreniyorum 2. Dönem 2. Yazılı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6. Anlamını öğrendiği sureler</w:t>
            </w:r>
            <w:r>
              <w:t>den mesaj ve ilkeler çıkarır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 xml:space="preserve">Tecvit kuralları öğretilirken uygulama esas alınacak, tanımların ezberletilmesinden kaçınılacaktır. Ezberlenecek surelerin temel mesajlarına vurgu yapılacak ve bunların hayatla ilişkisi kurulacaktır. Sureler ezberlenirken koro </w:t>
            </w:r>
            <w:r>
              <w:t>halinde her öğrencinin katılımı sağlanacaktır. Görsel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9B789A"/>
        </w:tc>
      </w:tr>
      <w:tr w:rsidR="009B789A">
        <w:trPr>
          <w:cantSplit/>
          <w:trHeight w:val="1134"/>
        </w:trPr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9B789A" w:rsidRDefault="00A077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2- Kuran-ı Kerimi Güzel Okuma ( 42 Saat)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6. Nasr Suresini ve Anlamını Öğreniyorum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6. Anlamını öğrendiği</w:t>
            </w:r>
            <w:r>
              <w:t xml:space="preserve"> surelerden mesaj ve ilkeler çıkarır</w:t>
            </w:r>
          </w:p>
        </w:tc>
        <w:tc>
          <w:tcPr>
            <w:tcW w:w="0" w:type="auto"/>
            <w:vAlign w:val="center"/>
          </w:tcPr>
          <w:p w:rsidR="009B789A" w:rsidRDefault="00A0775C">
            <w:r>
              <w:t>Tecvit kuralları öğretilirken uygulama esas alınacak, tanımların ezberletilmesinden kaçınılacaktır. Ezberlenecek surelerin temel mesajlarına vurgu yapılacak ve bunların hayatla ilişkisi kurulacaktır. Sureler ezberlenirk</w:t>
            </w:r>
            <w:r>
              <w:t>en koro halinde her öğrencinin katılımı sağlanacaktır. Görsel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9B789A" w:rsidRDefault="009B789A"/>
        </w:tc>
        <w:tc>
          <w:tcPr>
            <w:tcW w:w="0" w:type="auto"/>
            <w:vAlign w:val="center"/>
          </w:tcPr>
          <w:p w:rsidR="009B789A" w:rsidRDefault="00A0775C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9B789A" w:rsidRDefault="00A0775C">
      <w:r>
        <w:rPr>
          <w:b/>
          <w:sz w:val="16"/>
        </w:rPr>
        <w:t xml:space="preserve">Bu yıllık plan T.C. Milli Eğitim Bakanlığı Talim ve Terbiye Kurulu Başkanlığının yayınladığı öğretim </w:t>
      </w:r>
      <w:r>
        <w:rPr>
          <w:b/>
          <w:sz w:val="16"/>
        </w:rPr>
        <w:t>programı esas alınarak yapılmıstır. Bu yıllık planda toplam eğitim öğretim haftası 36 haftadır.</w:t>
      </w:r>
    </w:p>
    <w:sectPr w:rsidR="009B789A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B789A"/>
    <w:rsid w:val="009B789A"/>
    <w:rsid w:val="00A0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A0775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2452</Words>
  <Characters>13977</Characters>
  <Application>Microsoft Office Word</Application>
  <DocSecurity>0</DocSecurity>
  <Lines>116</Lines>
  <Paragraphs>32</Paragraphs>
  <ScaleCrop>false</ScaleCrop>
  <Company/>
  <LinksUpToDate>false</LinksUpToDate>
  <CharactersWithSpaces>16397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2023-08-23T07:44:00Z</dcterms:created>
  <dcterms:modified xsi:type="dcterms:W3CDTF">2023-08-23T07:44:00Z</dcterms:modified>
</cp:coreProperties>
</file>