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B7A" w:rsidRPr="00824B7A" w:rsidRDefault="00824B7A" w:rsidP="00824B7A">
      <w:pPr>
        <w:pStyle w:val="AralkYok"/>
        <w:jc w:val="center"/>
        <w:rPr>
          <w:b/>
          <w:sz w:val="32"/>
          <w:szCs w:val="32"/>
        </w:rPr>
      </w:pPr>
      <w:r w:rsidRPr="00824B7A">
        <w:rPr>
          <w:b/>
          <w:sz w:val="32"/>
          <w:szCs w:val="32"/>
        </w:rPr>
        <w:t>2023-2024 EĞİTİM ÖĞRETİM YILI</w:t>
      </w:r>
    </w:p>
    <w:p w:rsidR="00824B7A" w:rsidRPr="00824B7A" w:rsidRDefault="00824B7A" w:rsidP="00824B7A">
      <w:pPr>
        <w:pStyle w:val="AralkYok"/>
        <w:jc w:val="center"/>
        <w:rPr>
          <w:b/>
          <w:sz w:val="32"/>
          <w:szCs w:val="32"/>
        </w:rPr>
      </w:pPr>
      <w:r w:rsidRPr="00824B7A">
        <w:rPr>
          <w:b/>
          <w:sz w:val="32"/>
          <w:szCs w:val="32"/>
        </w:rPr>
        <w:t>.......................</w:t>
      </w:r>
      <w:r>
        <w:rPr>
          <w:b/>
          <w:sz w:val="32"/>
          <w:szCs w:val="32"/>
        </w:rPr>
        <w:t xml:space="preserve"> LİSESİ 11</w:t>
      </w:r>
      <w:bookmarkStart w:id="0" w:name="_GoBack"/>
      <w:bookmarkEnd w:id="0"/>
      <w:r w:rsidRPr="00824B7A">
        <w:rPr>
          <w:b/>
          <w:sz w:val="32"/>
          <w:szCs w:val="32"/>
        </w:rPr>
        <w:t>. SINIF KUR'AN-I KERİM DERSİ</w:t>
      </w:r>
    </w:p>
    <w:p w:rsidR="00432983" w:rsidRPr="00824B7A" w:rsidRDefault="00824B7A" w:rsidP="00824B7A">
      <w:pPr>
        <w:pStyle w:val="AralkYok"/>
        <w:jc w:val="center"/>
        <w:rPr>
          <w:b/>
          <w:sz w:val="32"/>
          <w:szCs w:val="32"/>
        </w:rPr>
      </w:pPr>
      <w:r w:rsidRPr="00824B7A">
        <w:rPr>
          <w:b/>
          <w:sz w:val="32"/>
          <w:szCs w:val="32"/>
        </w:rPr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9"/>
        <w:gridCol w:w="498"/>
        <w:gridCol w:w="498"/>
        <w:gridCol w:w="1434"/>
        <w:gridCol w:w="2088"/>
        <w:gridCol w:w="2406"/>
        <w:gridCol w:w="3763"/>
        <w:gridCol w:w="2440"/>
        <w:gridCol w:w="1988"/>
      </w:tblGrid>
      <w:tr w:rsidR="00432983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432983" w:rsidRDefault="00824B7A">
            <w:pPr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tcW w:w="0" w:type="auto"/>
            <w:vAlign w:val="center"/>
          </w:tcPr>
          <w:p w:rsidR="00432983" w:rsidRDefault="00824B7A"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0" w:type="auto"/>
            <w:vAlign w:val="center"/>
          </w:tcPr>
          <w:p w:rsidR="00432983" w:rsidRDefault="00824B7A"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0" w:type="auto"/>
            <w:vAlign w:val="center"/>
          </w:tcPr>
          <w:p w:rsidR="00432983" w:rsidRDefault="00824B7A">
            <w:pPr>
              <w:rPr>
                <w:b/>
              </w:rPr>
            </w:pPr>
            <w:r>
              <w:rPr>
                <w:b/>
              </w:rPr>
              <w:t>KAZANIM AÇIKLAMASI</w:t>
            </w:r>
          </w:p>
        </w:tc>
        <w:tc>
          <w:tcPr>
            <w:tcW w:w="0" w:type="auto"/>
            <w:vAlign w:val="center"/>
          </w:tcPr>
          <w:p w:rsidR="00432983" w:rsidRDefault="00824B7A">
            <w:pPr>
              <w:rPr>
                <w:b/>
              </w:rPr>
            </w:pPr>
            <w:r>
              <w:rPr>
                <w:b/>
              </w:rPr>
              <w:t>YÖNTEM VE TEKNİKLER</w:t>
            </w:r>
          </w:p>
        </w:tc>
        <w:tc>
          <w:tcPr>
            <w:tcW w:w="0" w:type="auto"/>
            <w:vAlign w:val="center"/>
          </w:tcPr>
          <w:p w:rsidR="00432983" w:rsidRDefault="00824B7A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432983">
        <w:trPr>
          <w:cantSplit/>
          <w:trHeight w:val="1134"/>
        </w:trPr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  <w:rPr>
                <w:b/>
              </w:rPr>
            </w:pPr>
            <w:r>
              <w:t>1.HAFTA(11-17)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432983" w:rsidRDefault="00824B7A">
            <w:pPr>
              <w:rPr>
                <w:b/>
              </w:rPr>
            </w:pPr>
            <w:r>
              <w:t>1- Kuran-ı Kerimi Tanıyalım</w:t>
            </w:r>
          </w:p>
        </w:tc>
        <w:tc>
          <w:tcPr>
            <w:tcW w:w="0" w:type="auto"/>
            <w:vAlign w:val="center"/>
          </w:tcPr>
          <w:p w:rsidR="00432983" w:rsidRDefault="00824B7A">
            <w:pPr>
              <w:rPr>
                <w:b/>
              </w:rPr>
            </w:pPr>
            <w:r>
              <w:t xml:space="preserve">I. KUR'AN-I </w:t>
            </w:r>
            <w:r>
              <w:t>KERİM’İN ANLAŞILMASI</w:t>
            </w:r>
          </w:p>
        </w:tc>
        <w:tc>
          <w:tcPr>
            <w:tcW w:w="0" w:type="auto"/>
            <w:vAlign w:val="center"/>
          </w:tcPr>
          <w:p w:rsidR="00432983" w:rsidRDefault="00824B7A">
            <w:pPr>
              <w:rPr>
                <w:b/>
              </w:rPr>
            </w:pPr>
            <w:r>
              <w:t>1. Kur'an-ı Kerim'in indiği ortamın özellikleri kavrar.</w:t>
            </w:r>
          </w:p>
        </w:tc>
        <w:tc>
          <w:tcPr>
            <w:tcW w:w="0" w:type="auto"/>
            <w:vAlign w:val="center"/>
          </w:tcPr>
          <w:p w:rsidR="00432983" w:rsidRDefault="00824B7A">
            <w:pPr>
              <w:rPr>
                <w:b/>
              </w:rPr>
            </w:pPr>
            <w:r>
              <w:t>Kur’an-ı doğru anlamada bir konuyla ilgili ayetlerin bütününün göz önünde bulundurulmasının gereği, ayrıntılara girilmeden ele alınacaktır.</w:t>
            </w:r>
          </w:p>
        </w:tc>
        <w:tc>
          <w:tcPr>
            <w:tcW w:w="0" w:type="auto"/>
            <w:vAlign w:val="center"/>
          </w:tcPr>
          <w:p w:rsidR="00432983" w:rsidRDefault="00824B7A">
            <w:pPr>
              <w:rPr>
                <w:b/>
              </w:rPr>
            </w:pPr>
            <w:r>
              <w:t xml:space="preserve">Anlatım, Soru-Cevap Aktif Gösterim, </w:t>
            </w:r>
            <w:r>
              <w:t>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432983" w:rsidRDefault="00824B7A">
            <w:pPr>
              <w:rPr>
                <w:b/>
              </w:rPr>
            </w:pPr>
            <w:r>
              <w:br/>
            </w:r>
            <w:r>
              <w:rPr>
                <w:b/>
              </w:rPr>
              <w:t>2023-2024 Eğitim-Öğretim yılı başlangıcı</w:t>
            </w:r>
          </w:p>
        </w:tc>
      </w:tr>
      <w:tr w:rsidR="00432983">
        <w:trPr>
          <w:cantSplit/>
          <w:trHeight w:val="1134"/>
        </w:trPr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2.HAFTA(18-24)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1- Kuran-ı Kerimi Tanıyalım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1. Kur’an-ı Kerim'in İndiği Ortam II. OKUNACAK SURE VE AYETLER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2. Sebeb-</w:t>
            </w:r>
            <w:r>
              <w:t>i Nüzul bilgisi ve önemini kavrar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Kur’an-ı doğru anlamada bir konuyla ilgili ayetlerin bütününün göz önünde bulundurulmasının gereği, ayrıntılara girilmeden ele alınacaktır.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Anlatım, Soru-Cevap Aktif Gösterim, Uygulama, Grup Çalışması, Okuma, Yazma, Dikte,</w:t>
            </w:r>
            <w:r>
              <w:t xml:space="preserve"> Rol Yapma, Gösteri Drama, Tekrar Etme</w:t>
            </w:r>
          </w:p>
        </w:tc>
        <w:tc>
          <w:tcPr>
            <w:tcW w:w="0" w:type="auto"/>
            <w:vAlign w:val="center"/>
          </w:tcPr>
          <w:p w:rsidR="00432983" w:rsidRDefault="00432983"/>
        </w:tc>
      </w:tr>
      <w:tr w:rsidR="00432983">
        <w:trPr>
          <w:cantSplit/>
          <w:trHeight w:val="1134"/>
        </w:trPr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3.HAFTA(25-01)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1- Kuran-ı Kerimi Tanıyalım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1. Kur’an-ı Kerim'in İndiği Ortam 1. Maide Suresi ( 1.sayfa)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3. Kur'an'ı doğru anlamada, Kur'an'ın indiği dönemin özelliklerini bilmenin önemini kavrar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Kur’an-ı doğru anlamada bir konuyla ilgili ayetlerin bütününün göz önünde bulundurulmasının gereği, ayrıntılara girilmeden ele alınacaktır.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 xml:space="preserve">Anlatım, Soru-Cevap Aktif Gösterim, Uygulama, Grup Çalışması, Okuma, Yazma, Dikte, Rol Yapma, Gösteri Drama, Tekrar </w:t>
            </w:r>
            <w:r>
              <w:t>Etme</w:t>
            </w:r>
          </w:p>
        </w:tc>
        <w:tc>
          <w:tcPr>
            <w:tcW w:w="0" w:type="auto"/>
            <w:vAlign w:val="center"/>
          </w:tcPr>
          <w:p w:rsidR="00432983" w:rsidRDefault="00432983"/>
        </w:tc>
      </w:tr>
      <w:tr w:rsidR="00432983">
        <w:trPr>
          <w:cantSplit/>
          <w:trHeight w:val="1134"/>
        </w:trPr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4.HAFTA(02-08)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1- Kuran-ı Kerimi Tanıyalım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2. Kur’an-ı Kerim'e Bütüncül Yaklaşım 1. Maide Suresi ( 2.sayfa)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4. Kur'an-ı Kerim'in doğru anlaşılması için bütüncül yaklaşımın önemini kavrar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Kur’an-ı doğru anlamada bir konuyla ilgili ayetler</w:t>
            </w:r>
            <w:r>
              <w:t>in bütününün göz önünde bulundurulmasının gereği, ayrıntılara girilmeden ele alınacaktır.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432983" w:rsidRDefault="00432983"/>
        </w:tc>
      </w:tr>
      <w:tr w:rsidR="00432983">
        <w:trPr>
          <w:cantSplit/>
          <w:trHeight w:val="1134"/>
        </w:trPr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5.HAFTA(09-15)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 xml:space="preserve">1- Kuran-ı </w:t>
            </w:r>
            <w:r>
              <w:t>Kerimi Tanıyalım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2. Kur’an-ı Kerim'e Bütüncül Yaklaşım 1. Maide Suresi ( 3.sayfa)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5. Kur'an ayetlerinin birbirini tamamladığını ve açıkladığını fark eder.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 xml:space="preserve">Kur’an-ı doğru anlamada bir konuyla ilgili ayetlerin bütününün göz önünde bulundurulmasının gereği, </w:t>
            </w:r>
            <w:r>
              <w:t>ayrıntılara girilmeden ele alınacaktır.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432983" w:rsidRDefault="00432983"/>
        </w:tc>
      </w:tr>
      <w:tr w:rsidR="00432983">
        <w:trPr>
          <w:cantSplit/>
          <w:trHeight w:val="1134"/>
        </w:trPr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6.HAFTA(16-22)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1- Kuran-ı Kerimi Tanıyalım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II. KUR’AN’IN MESAJINI ANLIYORUM 1. Ma</w:t>
            </w:r>
            <w:r>
              <w:t>ide Suresi ( 4.sayfa)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6. Hz. Musa'nın kıssasını ve İsrailoğulları'nın toplumsal özelliklerini ana hatlarıyla kavrar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Kur’an-ı doğru anlamada bir konuyla ilgili ayetlerin bütününün göz önünde bulundurulmasının gereği, ayrıntılara girilmeden ele alınacaktır.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432983" w:rsidRDefault="00432983"/>
        </w:tc>
      </w:tr>
      <w:tr w:rsidR="00432983">
        <w:trPr>
          <w:cantSplit/>
          <w:trHeight w:val="1134"/>
        </w:trPr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7.HAFTA(23-29)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1- Kuran-ı Kerimi Tanıyalım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2. Sureleri Tanıyorum: Yasin Suresi 1. Maide Suresi ( 6.sayfa)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7. Yasin suresi</w:t>
            </w:r>
            <w:r>
              <w:t>ni genel özellikleriyle tanır.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Kur’an-ı doğru anlamada bir konuyla ilgili ayetlerin bütününün göz önünde bulundurulmasının gereği, ayrıntılara girilmeden ele alınacaktır.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Anlatım, Soru-Cevap Aktif Gösterim, Uygulama, Grup Çalışması, Okuma, Yazma, Dikte, Ro</w:t>
            </w:r>
            <w:r>
              <w:t>l Yapma, Gösteri Drama, Tekrar Etme</w:t>
            </w:r>
          </w:p>
        </w:tc>
        <w:tc>
          <w:tcPr>
            <w:tcW w:w="0" w:type="auto"/>
            <w:vAlign w:val="center"/>
          </w:tcPr>
          <w:p w:rsidR="00432983" w:rsidRDefault="00432983"/>
        </w:tc>
      </w:tr>
      <w:tr w:rsidR="00432983">
        <w:trPr>
          <w:cantSplit/>
          <w:trHeight w:val="1134"/>
        </w:trPr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8.HAFTA(30-05)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1- Kuran-ı Kerimi Tanıyalım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2. Sureleri Tanıyorum: Yasin Suresi 1. Maide Suresi ( 7.sayfa)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7. Yasin suresini genel özellikleriyle tanır.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 xml:space="preserve">Kur’an-ı doğru anlamada bir konuyla ilgili </w:t>
            </w:r>
            <w:r>
              <w:t>ayetlerin bütününün göz önünde bulundurulmasının gereği, ayrıntılara girilmeden ele alınacaktır.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432983" w:rsidRDefault="00824B7A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432983">
        <w:trPr>
          <w:cantSplit/>
          <w:trHeight w:val="1134"/>
        </w:trPr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9.HAFTA(06-12)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1- Kuran-ı Kerimi Tanıyalım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3. Kur’an’dan Dualar Öğreniyorum: Ahkaf 15 1. Dönem 1. Yazılı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8. Ahkaf suresinin 15. ayetinde yer alan duanın anlamını kavrar.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 xml:space="preserve">“Kur'an'da İnsan ve Toplum: Hz. Musa ve Toplumu” konusu ele alınırken konunun günlük hayatla </w:t>
            </w:r>
            <w:r>
              <w:t>ilişkisi kurulacaktır. (6. Kazanım) Tanıtılacak sure hakkında genel bilgiler verilecektir. Okunacak sayfaların görsel ve işitsel materyallerle daha kolay öğrenilmesi sağlanacaktır.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Anlatım, Soru-Cevap Aktif Gösterim, Uygulama, Grup Çalışması, Okuma, Yazma,</w:t>
            </w:r>
            <w:r>
              <w:t xml:space="preserve"> Dikte, Rol Yapma, Gösteri Drama, Tekrar Etme</w:t>
            </w:r>
          </w:p>
        </w:tc>
        <w:tc>
          <w:tcPr>
            <w:tcW w:w="0" w:type="auto"/>
            <w:vAlign w:val="center"/>
          </w:tcPr>
          <w:p w:rsidR="00432983" w:rsidRDefault="00824B7A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432983">
        <w:trPr>
          <w:cantSplit/>
          <w:trHeight w:val="1134"/>
        </w:trPr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10.HAFTA(20-26)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1- Kuran-ı Kerimi Tanıyalım1- Kuran-ı Kerimi Tanıyalım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3. Kur’an’dan Dualar Öğreniyorum: Ahkaf 15 1. Maide Suresi ( 8.sayfa)3. Kur’an’dan Dualar Öğreniyorum: Ahkaf</w:t>
            </w:r>
            <w:r>
              <w:t xml:space="preserve"> 15 1. Maide Suresi ( 8.sayfa)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8. Ahkaf suresinin 15. ayetinde yer alan duanın anlamını kavrar.8. Ahkaf suresinin 15. ayetinde yer alan duanın anlamını kavrar.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“Kur'an'da İnsan ve Toplum: Hz. Musa ve Toplumu” konusu ele alınırken konunun günlük hayatla ili</w:t>
            </w:r>
            <w:r>
              <w:t>şkisi kurulacaktır. (6. Kazanım) Tanıtılacak sure hakkında genel bilgiler verilecektir. Okunacak sayfaların görsel ve işitsel materyallerle daha kolay öğrenilmesi sağlanacaktır.“Kur'an'da İnsan ve Toplum: Hz. Musa ve Toplumu” konusu ele alınırken konunun g</w:t>
            </w:r>
            <w:r>
              <w:t>ünlük hayatla ilişkisi kurulacaktır. (6. Kazanım) Tanıtılacak sure hakkında genel bilgiler verilecektir. Okunacak sayfaların görsel ve işitsel materyallerle daha kolay öğrenilmesi sağlanacaktır.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Anlatım, Soru-Cevap Aktif Gösterim, Uygulama, Grup Çalışması,</w:t>
            </w:r>
            <w:r>
              <w:t xml:space="preserve"> Okuma, Yazma, Dikte, Rol Yapma, Gösteri Drama, Tekrar EtmeAnlatım,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432983" w:rsidRDefault="00824B7A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432983">
        <w:trPr>
          <w:cantSplit/>
          <w:trHeight w:val="1134"/>
        </w:trPr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11.HAFTA(27-03)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 xml:space="preserve">1- Kuran-ı Kerimi </w:t>
            </w:r>
            <w:r>
              <w:t>Tanıyalım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4. Kur'an Kavramlarını Öğreniyorum: Davet 1. Maide Suresi ( 9.sayfa)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8. Ahkaf suresinin 15. ayetinde yer alan duanın anlamını kavrar.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“Kur'an'da İnsan ve Toplum: Hz. Musa ve Toplumu” konusu ele alınırken konunun günlük hayatla ilişkisi kurulacakt</w:t>
            </w:r>
            <w:r>
              <w:t>ır. (6. Kazanım) Tanıtılacak sure hakkında genel bilgiler verilecektir. Okunacak sayfaların görsel ve işitsel materyallerle daha kolay öğrenilmesi sağlanacaktır.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 xml:space="preserve">Anlatım, Soru-Cevap Aktif Gösterim, Uygulama, Grup Çalışması, Okuma, Yazma, Dikte, Rol Yapma, </w:t>
            </w:r>
            <w:r>
              <w:t>Gösteri Drama, Tekrar Etme</w:t>
            </w:r>
          </w:p>
        </w:tc>
        <w:tc>
          <w:tcPr>
            <w:tcW w:w="0" w:type="auto"/>
            <w:vAlign w:val="center"/>
          </w:tcPr>
          <w:p w:rsidR="00432983" w:rsidRDefault="00432983"/>
        </w:tc>
      </w:tr>
      <w:tr w:rsidR="00432983">
        <w:trPr>
          <w:cantSplit/>
          <w:trHeight w:val="1134"/>
        </w:trPr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12.HAFTA(04-10)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1- Kuran-ı Kerimi Tanıyalım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4. Kur'an Kavramlarını Öğreniyorum: Emir 1. Maide Suresi ( 10.sayfa)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9. Davet, Emir, Nehiy, Hidayet kavramlarının anlamlarını açıklar.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 xml:space="preserve">“Kur'an'da İnsan ve Toplum: Hz. </w:t>
            </w:r>
            <w:r>
              <w:t>Musa ve Toplumu” konusu ele alınırken konunun günlük hayatla ilişkisi kurulacaktır. (6. Kazanım) Tanıtılacak sure hakkında genel bilgiler verilecektir. Okunacak sayfaların görsel ve işitsel materyallerle daha kolay öğrenilmesi sağlanacaktır.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Anlatım, Soru-</w:t>
            </w:r>
            <w:r>
              <w:t>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432983" w:rsidRDefault="00432983"/>
        </w:tc>
      </w:tr>
      <w:tr w:rsidR="00432983">
        <w:trPr>
          <w:cantSplit/>
          <w:trHeight w:val="1134"/>
        </w:trPr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13.HAFTA(11-17)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1- Kuran-ı Kerimi Tanıyalım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4. Kur'an Kavramlarını Öğreniyorum: Nehiy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 xml:space="preserve">9. Davet, Emir, Nehiy, Hidayet kavramlarının </w:t>
            </w:r>
            <w:r>
              <w:t>anlamlarını açıklar.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“Kur'an'da İnsan ve Toplum: Hz. Musa ve Toplumu” konusu ele alınırken konunun günlük hayatla ilişkisi kurulacaktır. (6. Kazanım) Tanıtılacak sure hakkında genel bilgiler verilecektir. Okunacak sayfaların görsel ve işitsel materyallerle</w:t>
            </w:r>
            <w:r>
              <w:t xml:space="preserve"> daha kolay öğrenilmesi sağlanacaktır.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432983" w:rsidRDefault="00432983"/>
        </w:tc>
      </w:tr>
      <w:tr w:rsidR="00432983">
        <w:trPr>
          <w:cantSplit/>
          <w:trHeight w:val="1134"/>
        </w:trPr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14.HAFTA(18-24)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1- Kuran-ı Kerimi Tanıyalım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 xml:space="preserve">4. Kur'an Kavramlarını Öğreniyorum: </w:t>
            </w:r>
            <w:r>
              <w:t>Hidayet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9. Davet, Emir, Nehiy, Hidayet kavramlarının anlamlarını açıklar.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“Kur'an'da İnsan ve Toplum: Hz. Musa ve Toplumu” konusu ele alınırken konunun günlük hayatla ilişkisi kurulacaktır. (6. Kazanım) Tanıtılacak sure hakkında genel bilgiler verilecektir</w:t>
            </w:r>
            <w:r>
              <w:t>. Okunacak sayfaların görsel ve işitsel materyallerle daha kolay öğrenilmesi sağlanacaktır.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432983" w:rsidRDefault="00432983"/>
        </w:tc>
      </w:tr>
      <w:tr w:rsidR="00432983">
        <w:trPr>
          <w:cantSplit/>
          <w:trHeight w:val="1134"/>
        </w:trPr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15.HAFTA(25-31)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 xml:space="preserve">2- Kuran-ı </w:t>
            </w:r>
            <w:r>
              <w:t>Kerimi Güzel Okuma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II. OKUNACAK SURE VE AYETLER 1. Maide Suresi ( 11.sayfa)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1. Okunuşla ilgili bazı harf ve işaretlere dikkat ederek Kur’an’ı okur.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“Kur'an'da İnsan ve Toplum: Hz. Musa ve Toplumu” konusu ele alınırken konunun günlük hayatla ilişkisi kurula</w:t>
            </w:r>
            <w:r>
              <w:t>caktır. (6. Kazanım) Tanıtılacak sure hakkında genel bilgiler verilecektir. Okunacak sayfaların görsel ve işitsel materyallerle daha kolay öğrenilmesi sağlanacaktır.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Anlatım, Soru-Cevap Aktif Gösterim, Uygulama, Grup Çalışması, Okuma, Yazma, Dikte, Rol Yap</w:t>
            </w:r>
            <w:r>
              <w:t>ma, Gösteri Drama, Tekrar Etme</w:t>
            </w:r>
          </w:p>
        </w:tc>
        <w:tc>
          <w:tcPr>
            <w:tcW w:w="0" w:type="auto"/>
            <w:vAlign w:val="center"/>
          </w:tcPr>
          <w:p w:rsidR="00432983" w:rsidRDefault="00432983"/>
        </w:tc>
      </w:tr>
      <w:tr w:rsidR="00432983">
        <w:trPr>
          <w:cantSplit/>
          <w:trHeight w:val="1134"/>
        </w:trPr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16.HAFTA(01-07)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2- Kuran-ı Kerimi Güzel Okuma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1. Maide Suresi ( 12.sayfa) 1. Dönem 2. Yazılı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2. Maide, Muhammed ve Hadid surelerini kurallarına uyarak okur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“Kur'an'da İnsan ve Toplum: Hz. Musa ve Toplumu” konusu</w:t>
            </w:r>
            <w:r>
              <w:t xml:space="preserve"> ele alınırken konunun günlük hayatla ilişkisi kurulacaktır. (6. Kazanım) Tanıtılacak sure hakkında genel bilgiler verilecektir. Okunacak sayfaların görsel ve işitsel materyallerle daha kolay öğrenilmesi sağlanacaktır.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Anlatım, Soru-Cevap Aktif Gösterim, U</w:t>
            </w:r>
            <w:r>
              <w:t>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432983" w:rsidRDefault="00824B7A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432983">
        <w:trPr>
          <w:cantSplit/>
          <w:trHeight w:val="1134"/>
        </w:trPr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17.HAFTA(08-14)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2- Kuran-ı Kerimi Güzel Okuma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1. Maide Suresi ( 13.sayfa)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2. Maide, Muhammed ve Hadid surelerini kurallarına uyarak okur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“Kur'an'da İnsan ve Toplum: Hz. Musa ve Toplumu” konusu ele alınırken konunun günlük hayatla ilişkisi kurulacaktır. (6. Kazanım) Tanıtılacak sure hakkında genel bilgiler verilecektir. Okunacak sayfaların görsel ve işitsel materyallerle daha kolay öğrenilme</w:t>
            </w:r>
            <w:r>
              <w:t>si sağlanacaktır.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432983" w:rsidRDefault="00432983"/>
        </w:tc>
      </w:tr>
      <w:tr w:rsidR="00432983">
        <w:trPr>
          <w:cantSplit/>
          <w:trHeight w:val="1134"/>
        </w:trPr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18.HAFTA(15-21)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2- Kuran-ı Kerimi Güzel Okuma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1. Maide Suresi ( 14.sayfa)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2. Maide, Muhammed ve Hadid s</w:t>
            </w:r>
            <w:r>
              <w:t>urelerini kurallarına uyarak okur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Okunacak sayfaların görsel ve işitsel materyallerle daha kolay öğrenilmesi sağlanacaktır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432983" w:rsidRDefault="00824B7A">
            <w:pPr>
              <w:rPr>
                <w:b/>
              </w:rPr>
            </w:pPr>
            <w:r>
              <w:br/>
            </w:r>
            <w:r>
              <w:rPr>
                <w:b/>
              </w:rPr>
              <w:t xml:space="preserve">Birinci </w:t>
            </w:r>
            <w:r>
              <w:rPr>
                <w:b/>
              </w:rPr>
              <w:t>Dönemin Sona Ermesi</w:t>
            </w:r>
          </w:p>
        </w:tc>
      </w:tr>
      <w:tr w:rsidR="00432983">
        <w:trPr>
          <w:cantSplit/>
          <w:trHeight w:val="1134"/>
        </w:trPr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19.HAFTA(05-11)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2- Kuran-ı Kerimi Güzel Okuma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1. Maide Suresi ( 15. sayfa)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2. Maide, Muhammed ve Hadid surelerini kurallarına uyarak okur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Okunacak sayfaların görsel ve işitsel materyallerle daha kolay öğrenilmesi sağlanaca</w:t>
            </w:r>
            <w:r>
              <w:t>ktır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432983" w:rsidRDefault="00824B7A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432983">
        <w:trPr>
          <w:cantSplit/>
          <w:trHeight w:val="1134"/>
        </w:trPr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20.HAFTA(12-18)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2- Kuran-ı Kerimi Güzel Okuma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2. Muhammed Suresi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 xml:space="preserve">2. Maide, Muhammed ve </w:t>
            </w:r>
            <w:r>
              <w:t>Hadid surelerini kurallarına uyarak okur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Okunacak sayfaların görsel ve işitsel materyallerle daha kolay öğrenilmesi sağlanacaktır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432983" w:rsidRDefault="00432983"/>
        </w:tc>
      </w:tr>
      <w:tr w:rsidR="00432983">
        <w:trPr>
          <w:cantSplit/>
          <w:trHeight w:val="1134"/>
        </w:trPr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ŞUB</w:t>
            </w:r>
            <w:r>
              <w:t>AT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21.HAFTA(19-25)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2- Kuran-ı Kerimi Güzel Okuma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2. Muhammed Suresi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2. Maide, Muhammed ve Hadid surelerini kurallarına uyarak okur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Okunacak sayfaların görsel ve işitsel materyallerle daha kolay öğrenilmesi sağlanacaktır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Anlatım, Soru-Cevap Aktif Gös</w:t>
            </w:r>
            <w:r>
              <w:t>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432983" w:rsidRDefault="00432983"/>
        </w:tc>
      </w:tr>
      <w:tr w:rsidR="00432983">
        <w:trPr>
          <w:cantSplit/>
          <w:trHeight w:val="1134"/>
        </w:trPr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22.HAFTA(26-03)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2- Kuran-ı Kerimi Güzel Okuma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3. Hadid Suresi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2. Maide, Muhammed ve Hadid surelerini kurallarına uyarak okur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 xml:space="preserve">Tecvit kuralları </w:t>
            </w:r>
            <w:r>
              <w:t>öğretilirken uygulama esas alınacak, tanımların ezberletilmesinden kaçınılacaktır. Ezberlenecek surelerin temel mesajlarına vurgu yapılacak ve bunların hayatla ilişkisi kurulacaktır. Sureler ezberlenirken koro halinde her öğrencinin katılımı sağlanacaktır.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432983" w:rsidRDefault="00432983"/>
        </w:tc>
      </w:tr>
      <w:tr w:rsidR="00432983">
        <w:trPr>
          <w:cantSplit/>
          <w:trHeight w:val="1134"/>
        </w:trPr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23.HAFTA(04-10)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2- Kuran-ı Kerimi Güzel Okuma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3. Hadid Suresi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 xml:space="preserve">2. Maide, Muhammed ve Hadid surelerini kurallarına uyarak </w:t>
            </w:r>
            <w:r>
              <w:t>okur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Tecvit kuralları öğretilirken uygulama esas alınacak, tanımların ezberletilmesinden kaçınılacaktır. Ezberlenecek surelerin temel mesajlarına vurgu yapılacak ve bunların hayatla ilişkisi kurulacaktır. Sureler ezberlenirken koro halinde her öğrencinin k</w:t>
            </w:r>
            <w:r>
              <w:t>atılımı sağlanacaktır.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432983" w:rsidRDefault="00432983"/>
        </w:tc>
      </w:tr>
      <w:tr w:rsidR="00432983">
        <w:trPr>
          <w:cantSplit/>
          <w:trHeight w:val="1134"/>
        </w:trPr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24.HAFTA(11-17)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2- Kuran-ı Kerimi Güzel Okuma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II. TECVİT BİLGİSİ 1. Tenvin ve Sakin Nun 2. İhfa 3.</w:t>
            </w:r>
            <w:r>
              <w:t xml:space="preserve"> İzhar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3. Kur'an-ı Kerim'i okurken, İhfa, Izhar, İklab, İdgam-ı Mea’l-gunne, İdgam-ı Bilagunne, İdgam-ı Misleyn, İdgam-ı Mütecaniseyn, İdgam-ı Mütekaribeyn, İdgam-ı Şemsiye, İdgam-ı Kameriye'yi ayırt eder.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Tecvit kuralları öğretilirken uygulama esas alınac</w:t>
            </w:r>
            <w:r>
              <w:t>ak, tanımların ezberletilmesinden kaçınılacaktır. Ezberlenecek surelerin temel mesajlarına vurgu yapılacak ve bunların hayatla ilişkisi kurulacaktır. Sureler ezberlenirken koro halinde her öğrencinin katılımı sağlanacaktır.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Anlatım, Soru-Cevap Aktif Göster</w:t>
            </w:r>
            <w:r>
              <w:t>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432983" w:rsidRDefault="00824B7A"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 w:rsidR="00432983">
        <w:trPr>
          <w:cantSplit/>
          <w:trHeight w:val="1134"/>
        </w:trPr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25.HAFTA(18-24)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2- Kuran-ı Kerimi Güzel Okuma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4. İklab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 xml:space="preserve">3. Kur'an-ı Kerim'i okurken, İhfa, </w:t>
            </w:r>
            <w:r>
              <w:t>Izhar, İklab, İdgam-ı Mea’l-gunne, İdgam-ı Bilagunne, İdgam-ı Misleyn, İdgam-ı Mütecaniseyn, İdgam-ı Mütekaribeyn, İdgam-ı Şemsiye, İdgam-ı Kameriye'yi ayırt eder.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Tecvit kuralları öğretilirken uygulama esas alınacak, tanımların ezberletilmesinden kaçınıla</w:t>
            </w:r>
            <w:r>
              <w:t>caktır. Ezberlenecek surelerin temel mesajlarına vurgu yapılacak ve bunların hayatla ilişkisi kurulacaktır. Sureler ezberlenirken koro halinde her öğrencinin katılımı sağlanacaktır.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Anlatım, Soru-Cevap Aktif Gösterim, Uygulama, Grup Çalışması, Okuma, Yazma</w:t>
            </w:r>
            <w:r>
              <w:t>, Dikte, Rol Yapma, Gösteri Drama, Tekrar Etme</w:t>
            </w:r>
          </w:p>
        </w:tc>
        <w:tc>
          <w:tcPr>
            <w:tcW w:w="0" w:type="auto"/>
            <w:vAlign w:val="center"/>
          </w:tcPr>
          <w:p w:rsidR="00432983" w:rsidRDefault="00824B7A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432983">
        <w:trPr>
          <w:cantSplit/>
          <w:trHeight w:val="1134"/>
        </w:trPr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26.HAFTA(25-31)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2- Kuran-ı Kerimi Güzel Okuma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5. İdgamlar 5.1. İdgam-ı Mea’l-gunne 2. Dönem 1. Yazılı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3. Kur'an-ı Kerim'i okurken, İhfa, Izhar, İklab, İdgam-ı Mea’l-gunne, İdgam-ı B</w:t>
            </w:r>
            <w:r>
              <w:t>ilagunne, İdgam-ı Misleyn, İdgam-ı Mütecaniseyn, İdgam-ı Mütekaribeyn, İdgam-ı Şemsiye, İdgam-ı Kameriye'yi ayırt eder.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Tecvit kuralları öğretilirken uygulama esas alınacak, tanımların ezberletilmesinden kaçınılacaktır. Ezberlenecek surelerin temel mesajla</w:t>
            </w:r>
            <w:r>
              <w:t>rına vurgu yapılacak ve bunların hayatla ilişkisi kurulacaktır. Sureler ezberlenirken koro halinde her öğrencinin katılımı sağlanacaktır.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Anlatım, Soru-Cevap Aktif Gösterim, Uygulama, Grup Çalışması, Okuma, Yazma, Dikte, Rol Yapma, Gösteri Drama, Tekrar Et</w:t>
            </w:r>
            <w:r>
              <w:t>me</w:t>
            </w:r>
          </w:p>
        </w:tc>
        <w:tc>
          <w:tcPr>
            <w:tcW w:w="0" w:type="auto"/>
            <w:vAlign w:val="center"/>
          </w:tcPr>
          <w:p w:rsidR="00432983" w:rsidRDefault="00432983"/>
        </w:tc>
      </w:tr>
      <w:tr w:rsidR="00432983">
        <w:trPr>
          <w:cantSplit/>
          <w:trHeight w:val="1134"/>
        </w:trPr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27.HAFTA(01-07)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2- Kuran-ı Kerimi Güzel Okuma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5.2. İdgam-ı Bila-gunne 5.3. İdgam-ı Misleyn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 xml:space="preserve">3. Kur'an-ı Kerim'i okurken, İhfa, Izhar, İklab, İdgam-ı Mea’l-gunne, İdgam-ı Bilagunne, İdgam-ı Misleyn, İdgam-ı Mütecaniseyn, İdgam-ı </w:t>
            </w:r>
            <w:r>
              <w:t>Mütekaribeyn, İdgam-ı Şemsiye, İdgam-ı Kameriye'yi ayırt eder.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Tecvit kuralları öğretilirken uygulama esas alınacak, tanımların ezberletilmesinden kaçınılacaktır. Ezberlenecek surelerin temel mesajlarına vurgu yapılacak ve bunların hayatla ilişkisi kurulac</w:t>
            </w:r>
            <w:r>
              <w:t>aktır. Sureler ezberlenirken koro halinde her öğrencinin katılımı sağlanacaktır.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432983" w:rsidRDefault="00432983"/>
        </w:tc>
      </w:tr>
      <w:tr w:rsidR="00432983">
        <w:trPr>
          <w:cantSplit/>
          <w:trHeight w:val="1134"/>
        </w:trPr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28.HAFTA(15-21)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2- Kuran-ı Kerimi Güzel</w:t>
            </w:r>
            <w:r>
              <w:t xml:space="preserve"> Okuma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5.4. İdgam-ı Mütecaniseyn 5.5. İdgam-ı Mütekaribeyn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3. Kur'an-ı Kerim'i okurken, İhfa, Izhar, İklab, İdgam-ı Mea’l-gunne, İdgam-ı Bilagunne, İdgam-ı Misleyn, İdgam-ı Mütecaniseyn, İdgam-ı Mütekaribeyn, İdgam-ı Şemsiye, İdgam-ı Kameriye'yi ayırt eder</w:t>
            </w:r>
            <w:r>
              <w:t>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Tecvit kuralları öğretilirken uygulama esas alınacak, tanımların ezberletilmesinden kaçınılacaktır. Ezberlenecek surelerin temel mesajlarına vurgu yapılacak ve bunların hayatla ilişkisi kurulacaktır. Sureler ezberlenirken koro halinde her öğrencinin katı</w:t>
            </w:r>
            <w:r>
              <w:t>lımı sağlanacaktır.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432983" w:rsidRDefault="00432983"/>
        </w:tc>
      </w:tr>
      <w:tr w:rsidR="00432983">
        <w:trPr>
          <w:cantSplit/>
          <w:trHeight w:val="1134"/>
        </w:trPr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29.HAFTA(22-28)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2- Kuran-ı Kerimi Güzel Okuma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5.6. İdgam-ı Şemsiye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 xml:space="preserve">3. Kur'an-ı Kerim'i okurken, </w:t>
            </w:r>
            <w:r>
              <w:t>İhfa, Izhar, İklab, İdgam-ı Mea’l-gunne, İdgam-ı Bilagunne, İdgam-ı Misleyn, İdgam-ı Mütecaniseyn, İdgam-ı Mütekaribeyn, İdgam-ı Şemsiye, İdgam-ı Kameriye'yi ayırt eder.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Tecvit kuralları öğretilirken uygulama esas alınacak, tanımların ezberletilmesinden ka</w:t>
            </w:r>
            <w:r>
              <w:t>çınılacaktır. Ezberlenecek surelerin temel mesajlarına vurgu yapılacak ve bunların hayatla ilişkisi kurulacaktır. Sureler ezberlenirken koro halinde her öğrencinin katılımı sağlanacaktır.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Anlatım, Soru-Cevap Aktif Gösterim, Uygulama, Grup Çalışması, Okuma,</w:t>
            </w:r>
            <w:r>
              <w:t xml:space="preserve"> Yazma, Dikte, Rol Yapma, Gösteri Drama, Tekrar Etme</w:t>
            </w:r>
          </w:p>
        </w:tc>
        <w:tc>
          <w:tcPr>
            <w:tcW w:w="0" w:type="auto"/>
            <w:vAlign w:val="center"/>
          </w:tcPr>
          <w:p w:rsidR="00432983" w:rsidRDefault="00824B7A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 w:rsidR="00432983">
        <w:trPr>
          <w:cantSplit/>
          <w:trHeight w:val="1134"/>
        </w:trPr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lastRenderedPageBreak/>
              <w:t>NİSAN-MAYIS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30.HAFTA(29-05)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2- Kuran-ı Kerimi Güzel Okuma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5.7. İdgam-ı Kameriye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 xml:space="preserve">3. Kur'an-ı Kerim'i okurken, İhfa, Izhar, İklab, İdgam-ı Mea’l-gunne, </w:t>
            </w:r>
            <w:r>
              <w:t>İdgam-ı Bilagunne, İdgam-ı Misleyn, İdgam-ı Mütecaniseyn, İdgam-ı Mütekaribeyn, İdgam-ı Şemsiye, İdgam-ı Kameriye'yi ayırt eder.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Tecvit kuralları öğretilirken uygulama esas alınacak, tanımların ezberletilmesinden kaçınılacaktır. Ezberlenecek surelerin teme</w:t>
            </w:r>
            <w:r>
              <w:t>l mesajlarına vurgu yapılacak ve bunların hayatla ilişkisi kurulacaktır. Sureler ezberlenirken koro halinde her öğrencinin katılımı sağlanacaktır.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 xml:space="preserve">Anlatım, Soru-Cevap Aktif Gösterim, Uygulama, Grup Çalışması, Okuma, Yazma, Dikte, Rol Yapma, Gösteri Drama, </w:t>
            </w:r>
            <w:r>
              <w:t>Tekrar Etme</w:t>
            </w:r>
          </w:p>
        </w:tc>
        <w:tc>
          <w:tcPr>
            <w:tcW w:w="0" w:type="auto"/>
            <w:vAlign w:val="center"/>
          </w:tcPr>
          <w:p w:rsidR="00432983" w:rsidRDefault="00824B7A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432983">
        <w:trPr>
          <w:cantSplit/>
          <w:trHeight w:val="1134"/>
        </w:trPr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31.HAFTA(06-12)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2- Kuran-ı Kerimi Güzel Okuma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III. EZBERLENECEK DUALAR, SURELER VE ANLAMLARI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4. Ezberlenecek sureleri usulüne uygun olarak ezberler.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Tecvit kuralları öğretilirken uygulama esas alınacak, tanım</w:t>
            </w:r>
            <w:r>
              <w:t>ların ezberletilmesinden kaçınılacaktır. Ezberlenecek surelerin temel mesajlarına vurgu yapılacak ve bunların hayatla ilişkisi kurulacaktır. Sureler ezberlenirken koro halinde her öğrencinin katılımı sağlanacaktır.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Anlatım, Soru-Cevap Aktif Gösterim, Uygul</w:t>
            </w:r>
            <w:r>
              <w:t>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432983" w:rsidRDefault="00432983"/>
        </w:tc>
      </w:tr>
      <w:tr w:rsidR="00432983">
        <w:trPr>
          <w:cantSplit/>
          <w:trHeight w:val="1134"/>
        </w:trPr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32.HAFTA(13-19)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2- Kuran-ı Kerimi Güzel Okuma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1. Kafirun Suresini ve Anlamını Öğreniyorum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4. Ezberlenecek sureleri usulüne uygun olarak ezberler.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 xml:space="preserve">Tecvit </w:t>
            </w:r>
            <w:r>
              <w:t>kuralları öğretilirken uygulama esas alınacak, tanımların ezberletilmesinden kaçınılacaktır. Ezberlenecek surelerin temel mesajlarına vurgu yapılacak ve bunların hayatla ilişkisi kurulacaktır. Sureler ezberlenirken koro halinde her öğrencinin katılımı sağl</w:t>
            </w:r>
            <w:r>
              <w:t>anacaktır.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432983" w:rsidRDefault="00432983"/>
        </w:tc>
      </w:tr>
      <w:tr w:rsidR="00432983">
        <w:trPr>
          <w:cantSplit/>
          <w:trHeight w:val="1134"/>
        </w:trPr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33.HAFTA(20-26)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2- Kuran-ı Kerimi Güzel Okuma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2. Kureyş Suresini ve Anlamını Öğreniyorum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5. Ezberlenen surele</w:t>
            </w:r>
            <w:r>
              <w:t>rin anlamlarını ana hatları ile açıklar.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Tecvit kuralları öğretilirken uygulama esas alınacak, tanımların ezberletilmesinden kaçınılacaktır. Ezberlenecek surelerin temel mesajlarına vurgu yapılacak ve bunların hayatla ilişkisi kurulacaktır. Sureler ezberle</w:t>
            </w:r>
            <w:r>
              <w:t>nirken koro halinde her öğrencinin katılımı sağlanacaktır.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432983" w:rsidRDefault="00432983"/>
        </w:tc>
      </w:tr>
      <w:tr w:rsidR="00432983">
        <w:trPr>
          <w:cantSplit/>
          <w:trHeight w:val="1134"/>
        </w:trPr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lastRenderedPageBreak/>
              <w:t>MAYIS-HAZİRAN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34.HAFTA(27-02)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2- Kuran-ı Kerimi Güzel Okuma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 xml:space="preserve">3. Fil </w:t>
            </w:r>
            <w:r>
              <w:t>Suresini ve Anlamını Öğreniyorum 2. Dönem 2. Yazılı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5. Ezberlenen surelerin anlamlarını ana hatları ile açıklar.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Tecvit kuralları öğretilirken uygulama esas alınacak, tanımların ezberletilmesinden kaçınılacaktır. Ezberlenecek surelerin temel mesajlarına vu</w:t>
            </w:r>
            <w:r>
              <w:t>rgu yapılacak ve bunların hayatla ilişkisi kurulacaktır. Sureler ezberlenirken koro halinde her öğrencinin katılımı sağlanacaktır.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432983" w:rsidRDefault="00432983"/>
        </w:tc>
      </w:tr>
      <w:tr w:rsidR="00432983">
        <w:trPr>
          <w:cantSplit/>
          <w:trHeight w:val="1134"/>
        </w:trPr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HA</w:t>
            </w:r>
            <w:r>
              <w:t>ZİRAN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35.HAFTA(03-09)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2- Kuran-ı Kerimi Güzel Okuma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4. Mâun Suresini ve Anlamını Öğreniyorum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6. Anlamını öğrendiği surelerden mesaj ve ilkeler çıkarır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 xml:space="preserve">Tecvit kuralları öğretilirken uygulama esas alınacak, tanımların ezberletilmesinden </w:t>
            </w:r>
            <w:r>
              <w:t>kaçınılacaktır. Ezberlenecek surelerin temel mesajlarına vurgu yapılacak ve bunların hayatla ilişkisi kurulacaktır. Sureler ezberlenirken koro halinde her öğrencinin katılımı sağlanacaktır.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Anlatım, Soru-Cevap Aktif Gösterim, Uygulama, Grup Çalışması, Okum</w:t>
            </w:r>
            <w:r>
              <w:t>a, Yazma, Dikte, Rol Yapma, Gösteri Drama, Tekrar Etme</w:t>
            </w:r>
          </w:p>
        </w:tc>
        <w:tc>
          <w:tcPr>
            <w:tcW w:w="0" w:type="auto"/>
            <w:vAlign w:val="center"/>
          </w:tcPr>
          <w:p w:rsidR="00432983" w:rsidRDefault="00432983"/>
        </w:tc>
      </w:tr>
      <w:tr w:rsidR="00432983">
        <w:trPr>
          <w:cantSplit/>
          <w:trHeight w:val="1134"/>
        </w:trPr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36.HAFTA(10-16)</w:t>
            </w:r>
          </w:p>
        </w:tc>
        <w:tc>
          <w:tcPr>
            <w:tcW w:w="0" w:type="auto"/>
            <w:textDirection w:val="btLr"/>
          </w:tcPr>
          <w:p w:rsidR="00432983" w:rsidRDefault="00824B7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2- Kuran-ı Kerimi Güzel Okuma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5. Haşr Suresinin Son üç Ayetini ve Anlamını Öğreniyorum (Haşr 23-24-25)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6. Anlamını öğrendiği surelerden mesaj ve ilkeler çıkarır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 xml:space="preserve">Tecvit </w:t>
            </w:r>
            <w:r>
              <w:t>kuralları öğretilirken uygulama esas alınacak, tanımların ezberletilmesinden kaçınılacaktır. Ezberlenecek surelerin temel mesajlarına vurgu yapılacak ve bunların hayatla ilişkisi kurulacaktır. Sureler ezberlenirken koro halinde her öğrencinin katılımı sağl</w:t>
            </w:r>
            <w:r>
              <w:t>anacaktır.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432983" w:rsidRDefault="00824B7A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432983" w:rsidRDefault="00824B7A">
      <w:r>
        <w:rPr>
          <w:b/>
          <w:sz w:val="16"/>
        </w:rPr>
        <w:t>Bu yıllık plan T.C. Milli Eğitim Bakanlığı Talim ve Terbiye Kurulu Başkanlığının yayınladığı öğre</w:t>
      </w:r>
      <w:r>
        <w:rPr>
          <w:b/>
          <w:sz w:val="16"/>
        </w:rPr>
        <w:t>tim programı esas alınarak yapılmıstır. Bu yıllık planda toplam eğitim öğretim haftası 36 haftadır.</w:t>
      </w:r>
    </w:p>
    <w:sectPr w:rsidR="00432983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32983"/>
    <w:rsid w:val="00432983"/>
    <w:rsid w:val="0082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824B7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3102</Words>
  <Characters>17682</Characters>
  <Application>Microsoft Office Word</Application>
  <DocSecurity>0</DocSecurity>
  <Lines>147</Lines>
  <Paragraphs>41</Paragraphs>
  <ScaleCrop>false</ScaleCrop>
  <Company/>
  <LinksUpToDate>false</LinksUpToDate>
  <CharactersWithSpaces>20743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1</cp:revision>
  <dcterms:created xsi:type="dcterms:W3CDTF">2023-08-23T07:58:00Z</dcterms:created>
  <dcterms:modified xsi:type="dcterms:W3CDTF">2023-08-23T07:58:00Z</dcterms:modified>
</cp:coreProperties>
</file>