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146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F0334" w:rsidRPr="007A40FE" w:rsidTr="001F0334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F0334" w:rsidRPr="007A40FE" w:rsidRDefault="001F0334" w:rsidP="001F033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1F0334" w:rsidRPr="007A40FE" w:rsidRDefault="001F0334" w:rsidP="001F033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1F0334" w:rsidRPr="007A40FE" w:rsidTr="001F033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F0334" w:rsidRPr="007A40FE" w:rsidTr="001F033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0334" w:rsidRPr="00881710" w:rsidTr="001F0334">
        <w:trPr>
          <w:cantSplit/>
          <w:trHeight w:val="1824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Pr="00523A61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Pr="00523A61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881710" w:rsidRDefault="001F0334" w:rsidP="001F033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F0334" w:rsidRPr="006E7A22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F0334" w:rsidRPr="00985228" w:rsidRDefault="001F0334" w:rsidP="001F033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6E7A22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1F0334" w:rsidRPr="00031B5D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1F0334" w:rsidRPr="00881710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1F0334" w:rsidRPr="00881710" w:rsidTr="001F0334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881710" w:rsidRDefault="001F0334" w:rsidP="001F033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F0334" w:rsidRPr="00881710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6E7A22" w:rsidRDefault="001F0334" w:rsidP="001F033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 xml:space="preserve">• Hakların, insan olmaktan kaynaklandığı vurgulanır ve insanın nitelikleri ile haklar </w:t>
            </w:r>
            <w:proofErr w:type="spellStart"/>
            <w:r w:rsidRPr="006E7A22">
              <w:rPr>
                <w:rFonts w:ascii="Tahoma" w:hAnsi="Tahoma" w:cs="Tahoma"/>
                <w:iCs/>
                <w:sz w:val="16"/>
                <w:szCs w:val="16"/>
              </w:rPr>
              <w:t>arasındakibağa</w:t>
            </w:r>
            <w:proofErr w:type="spellEnd"/>
            <w:r w:rsidRPr="006E7A22">
              <w:rPr>
                <w:rFonts w:ascii="Tahoma" w:hAnsi="Tahoma" w:cs="Tahoma"/>
                <w:iCs/>
                <w:sz w:val="16"/>
                <w:szCs w:val="16"/>
              </w:rPr>
              <w:t xml:space="preserve"> vurgu yapılır.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1F0334" w:rsidRPr="00881710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1F0334" w:rsidRPr="00881710" w:rsidTr="001F0334">
        <w:trPr>
          <w:cantSplit/>
          <w:trHeight w:val="1991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235C41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F0334" w:rsidRPr="006E7A22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1F0334" w:rsidRPr="004B1DF6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F0334" w:rsidRDefault="001F0334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F0334" w:rsidRPr="00881710" w:rsidRDefault="001F0334" w:rsidP="001F033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881710" w:rsidRDefault="001F0334" w:rsidP="001F033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6E7A22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1F0334" w:rsidRPr="004B1DF6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Kaç yaşına kadar her insan çocuk kabul edilir ?</w:t>
            </w:r>
          </w:p>
        </w:tc>
      </w:tr>
    </w:tbl>
    <w:p w:rsidR="007237E8" w:rsidRDefault="001F0334" w:rsidP="001F0334">
      <w:pPr>
        <w:tabs>
          <w:tab w:val="left" w:pos="9810"/>
        </w:tabs>
      </w:pPr>
      <w:r>
        <w:tab/>
      </w:r>
    </w:p>
    <w:p w:rsidR="001F0334" w:rsidRDefault="001F0334" w:rsidP="001F0334">
      <w:pPr>
        <w:tabs>
          <w:tab w:val="left" w:pos="9810"/>
        </w:tabs>
      </w:pPr>
    </w:p>
    <w:p w:rsidR="001F0334" w:rsidRDefault="001F0334" w:rsidP="001F0334">
      <w:pPr>
        <w:tabs>
          <w:tab w:val="left" w:pos="9810"/>
        </w:tabs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trHeight w:val="2442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D57EDA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karşılama vb. açılardan ele alınır.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 xml:space="preserve">• Yaşı ilerledikçe hak, özgürlük ve sorumluluklarının nasıl farklılaştığına değinilir; bu </w:t>
            </w:r>
            <w:proofErr w:type="spellStart"/>
            <w:r w:rsidRPr="006E7A22">
              <w:rPr>
                <w:rFonts w:ascii="Tahoma" w:hAnsi="Tahoma" w:cs="Tahoma"/>
                <w:sz w:val="16"/>
                <w:szCs w:val="16"/>
              </w:rPr>
              <w:t>bağlamdaçocuk</w:t>
            </w:r>
            <w:proofErr w:type="spell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  <w:tr w:rsidR="007237E8" w:rsidRPr="00881710" w:rsidTr="007237E8">
        <w:trPr>
          <w:cantSplit/>
          <w:trHeight w:val="211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D57EDA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</w:t>
            </w:r>
            <w:r>
              <w:rPr>
                <w:rFonts w:ascii="Tahoma" w:hAnsi="Tahoma" w:cs="Tahoma"/>
                <w:sz w:val="16"/>
                <w:szCs w:val="16"/>
              </w:rPr>
              <w:t>in arasındaki farkları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7237E8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</w:t>
            </w:r>
            <w:r w:rsidR="00D57EDA">
              <w:rPr>
                <w:rFonts w:ascii="Tahoma" w:hAnsi="Tahoma" w:cs="Tahoma"/>
                <w:sz w:val="16"/>
                <w:szCs w:val="16"/>
              </w:rPr>
              <w:t>3</w:t>
            </w:r>
            <w:r w:rsidRPr="005D7865">
              <w:rPr>
                <w:rFonts w:ascii="Tahoma" w:hAnsi="Tahoma" w:cs="Tahoma"/>
                <w:sz w:val="16"/>
                <w:szCs w:val="16"/>
              </w:rPr>
              <w:t>manın yollarını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 xml:space="preserve">• İnsanın kendine, ailesine, arkadaşlarına, diğer insanlara, doğaya, çevreye, hayvanlara </w:t>
            </w:r>
            <w:proofErr w:type="spellStart"/>
            <w:r w:rsidRPr="005D7865">
              <w:rPr>
                <w:rFonts w:ascii="Tahoma" w:hAnsi="Tahoma" w:cs="Tahoma"/>
                <w:sz w:val="16"/>
                <w:szCs w:val="16"/>
              </w:rPr>
              <w:t>veinsanlığın</w:t>
            </w:r>
            <w:proofErr w:type="spell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ortak mirasına karşı sorumluluklarına yer verilir.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Arkadaşlarıma ve diğer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insanlarakarşı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proofErr w:type="spellStart"/>
            <w:proofErr w:type="gramStart"/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r>
              <w:rPr>
                <w:rFonts w:ascii="Tahoma" w:hAnsi="Tahoma" w:cs="Tahoma"/>
                <w:sz w:val="16"/>
                <w:szCs w:val="16"/>
              </w:rPr>
              <w:t>nelerdir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?</w:t>
            </w:r>
            <w:proofErr w:type="gramEnd"/>
          </w:p>
        </w:tc>
      </w:tr>
      <w:tr w:rsidR="007237E8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D57EDA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985228" w:rsidRDefault="007237E8" w:rsidP="007237E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Oyun hakkını kullanabilen ve kullanamayan çocukların yaşantılarını karşılaştıran bir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yazıyazınız</w:t>
            </w:r>
            <w:proofErr w:type="spellEnd"/>
            <w:r w:rsidRPr="00031B5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237E8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F359A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BC595F" w:rsidRDefault="00BC595F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 xml:space="preserve"> 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- 1</w:t>
            </w:r>
            <w:r w:rsidR="00D57ED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601" w:type="dxa"/>
            <w:gridSpan w:val="8"/>
            <w:vAlign w:val="center"/>
          </w:tcPr>
          <w:p w:rsidR="007237E8" w:rsidRPr="006F583E" w:rsidRDefault="007237E8" w:rsidP="007237E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7237E8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 w:rsidR="000F12C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237E8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ve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7237E8" w:rsidRPr="00881710" w:rsidTr="007237E8">
        <w:trPr>
          <w:cantSplit/>
          <w:trHeight w:val="194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 xml:space="preserve">• Kendi hak ve özgürlüklerine gösterilmesini beklediği saygıyı, kendisinin de başkalarının hak </w:t>
            </w:r>
            <w:proofErr w:type="spellStart"/>
            <w:r w:rsidRPr="005D7865">
              <w:rPr>
                <w:rFonts w:ascii="Tahoma" w:hAnsi="Tahoma" w:cs="Tahoma"/>
                <w:sz w:val="16"/>
                <w:szCs w:val="16"/>
              </w:rPr>
              <w:t>veözgürlüklerine</w:t>
            </w:r>
            <w:proofErr w:type="spell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göstermesi gerektiği vurgulanır.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özgürlükleridir.”sözünü açıklayınız.</w:t>
            </w:r>
          </w:p>
        </w:tc>
      </w:tr>
      <w:bookmarkEnd w:id="2"/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720285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Aralık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7237E8" w:rsidRPr="0018139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1E153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7237E8" w:rsidRPr="007A40FE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7A40FE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 xml:space="preserve">• Hak ve özgürlüklerin özenle kullanıldığı veya kısıtlandığı, ihlal edildiği durumların olası </w:t>
            </w:r>
            <w:proofErr w:type="spellStart"/>
            <w:r w:rsidRPr="005D7865">
              <w:rPr>
                <w:rFonts w:ascii="Tahoma" w:hAnsi="Tahoma" w:cs="Tahoma"/>
                <w:sz w:val="16"/>
                <w:szCs w:val="16"/>
              </w:rPr>
              <w:t>sonuçlarınayer</w:t>
            </w:r>
            <w:proofErr w:type="spell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verilir.</w:t>
            </w:r>
          </w:p>
          <w:p w:rsidR="007237E8" w:rsidRPr="0018139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7237E8" w:rsidRPr="0098522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tr w:rsidR="007237E8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7237E8" w:rsidRPr="00AB0BE1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1E153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EB433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Pr="00E2289F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2028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 xml:space="preserve">• Farklılıkların kimi zaman farklı haklara (çocuk hakları, kadın hakları, engelli hakları vb.) </w:t>
            </w:r>
            <w:proofErr w:type="spellStart"/>
            <w:r w:rsidRPr="00D50944">
              <w:rPr>
                <w:rFonts w:ascii="Tahoma" w:hAnsi="Tahoma" w:cs="Tahoma"/>
                <w:sz w:val="16"/>
                <w:szCs w:val="16"/>
              </w:rPr>
              <w:t>sahipolmayı</w:t>
            </w:r>
            <w:proofErr w:type="spell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gerektirdiğine değinilir.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7237E8" w:rsidRPr="00881710" w:rsidTr="00A20FB8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Pr="008857AC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çocuklar ile ilgili örnekler gibi) ele alınır.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7237E8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240F27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Pr="008857AC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357413" w:rsidRDefault="00357413">
      <w:pPr>
        <w:rPr>
          <w:rFonts w:ascii="Tahoma" w:hAnsi="Tahoma" w:cs="Tahoma"/>
          <w:sz w:val="18"/>
          <w:szCs w:val="18"/>
        </w:rPr>
      </w:pPr>
    </w:p>
    <w:p w:rsidR="00357413" w:rsidRDefault="0035741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240F27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7237E8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40F27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F634FB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7237E8" w:rsidRPr="00E2289F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Pr="0098522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7237E8" w:rsidRDefault="007237E8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980" w:rsidRDefault="00AB58A7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AB58A7">
        <w:rPr>
          <w:rFonts w:ascii="Tahoma" w:hAnsi="Tahoma" w:cs="Tahoma"/>
          <w:color w:val="FF0000"/>
          <w:sz w:val="48"/>
          <w:szCs w:val="48"/>
        </w:rPr>
        <w:t>YARIYIL TATİLİ</w:t>
      </w:r>
    </w:p>
    <w:p w:rsidR="001551D9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1551D9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horzAnchor="margin" w:tblpY="-19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F4923" w:rsidRPr="007A40FE" w:rsidTr="00DF4923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F4923" w:rsidRPr="007A40FE" w:rsidRDefault="00DF4923" w:rsidP="00DF492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F4923" w:rsidRPr="007A40FE" w:rsidRDefault="00DF4923" w:rsidP="00DF492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F4923" w:rsidRPr="007A40FE" w:rsidTr="00DF4923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F4923" w:rsidRPr="00881710" w:rsidTr="00DF492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Pr="00881710" w:rsidRDefault="00DF4923" w:rsidP="00DF492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DF4923" w:rsidRPr="008857AC" w:rsidRDefault="00DF4923" w:rsidP="00DF492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F4923" w:rsidRPr="00881710" w:rsidRDefault="00DF4923" w:rsidP="00DF492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F4923" w:rsidRPr="00881710" w:rsidRDefault="00DF4923" w:rsidP="00DF492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F4923" w:rsidRPr="00C07FEE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DF4923" w:rsidRPr="00C07FEE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DF4923" w:rsidRPr="00031B5D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DF4923" w:rsidRPr="00881710" w:rsidTr="00DF492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DF4923" w:rsidRPr="0076430A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DF4923" w:rsidRPr="008857AC" w:rsidRDefault="00DF4923" w:rsidP="00DF492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F4923" w:rsidRPr="00D77E1A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DF4923" w:rsidRPr="00881710" w:rsidTr="00DF492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A832C7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F4923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DF4923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DF4923" w:rsidRPr="0076430A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DF4923" w:rsidRPr="008857AC" w:rsidRDefault="00DF4923" w:rsidP="00DF492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F4923" w:rsidRPr="00D77E1A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DF4923" w:rsidRPr="00D77E1A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 xml:space="preserve">• Uzlaşı sürecinde fikirlerin gerekçe ve kanıtlara dayalı olarak savunulması gereği </w:t>
            </w:r>
            <w:proofErr w:type="spellStart"/>
            <w:r w:rsidRPr="00D77E1A">
              <w:rPr>
                <w:rFonts w:ascii="Tahoma" w:hAnsi="Tahoma" w:cs="Tahoma"/>
                <w:sz w:val="16"/>
                <w:szCs w:val="16"/>
              </w:rPr>
              <w:t>üzerindedurulur</w:t>
            </w:r>
            <w:proofErr w:type="spellEnd"/>
            <w:r w:rsidRPr="00D77E1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 xml:space="preserve">• Uzlaşı sürecinde saygı, açık fikirlilik, sabırlı olma, güven, empati, iş birliği vb. önemine </w:t>
            </w:r>
            <w:proofErr w:type="spellStart"/>
            <w:r w:rsidRPr="00D77E1A">
              <w:rPr>
                <w:rFonts w:ascii="Tahoma" w:hAnsi="Tahoma" w:cs="Tahoma"/>
                <w:sz w:val="16"/>
                <w:szCs w:val="16"/>
              </w:rPr>
              <w:t>vurguyapılır</w:t>
            </w:r>
            <w:proofErr w:type="spellEnd"/>
            <w:r w:rsidRPr="00D77E1A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1551D9" w:rsidRPr="00AB58A7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 xml:space="preserve">• Anlaşmazlık durumlarında karşılıklı olarak hak ve özgürlüklere saygı gösterilmesi </w:t>
            </w:r>
            <w:proofErr w:type="spellStart"/>
            <w:r w:rsidRPr="00D77E1A">
              <w:rPr>
                <w:rFonts w:ascii="Tahoma" w:hAnsi="Tahoma" w:cs="Tahoma"/>
                <w:sz w:val="16"/>
                <w:szCs w:val="16"/>
              </w:rPr>
              <w:t>gerektiğivurgulanır</w:t>
            </w:r>
            <w:proofErr w:type="spellEnd"/>
            <w:r w:rsidRPr="00D77E1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BC595F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832C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A832C7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595F" w:rsidRPr="0030110E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yaşamdan örneklerle değinilir.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2D67D1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 - 2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Mustafa Kemal Atatürk “Özgürlük, başkasına zararlı olmayacak her türlü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kullanımdabulunmaktır</w:t>
            </w:r>
            <w:proofErr w:type="spellEnd"/>
            <w:r w:rsidRPr="00031B5D">
              <w:rPr>
                <w:rFonts w:ascii="Tahoma" w:hAnsi="Tahoma" w:cs="Tahoma"/>
                <w:sz w:val="16"/>
                <w:szCs w:val="16"/>
              </w:rPr>
              <w:t xml:space="preserve">. Kişisel özgürlüğe sınır olarak başkalarının özgürlük sınırı gösterilir. Bu sınır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ancakyasa</w:t>
            </w:r>
            <w:proofErr w:type="spellEnd"/>
            <w:r w:rsidRPr="00031B5D">
              <w:rPr>
                <w:rFonts w:ascii="Tahoma" w:hAnsi="Tahoma" w:cs="Tahoma"/>
                <w:sz w:val="16"/>
                <w:szCs w:val="16"/>
              </w:rPr>
              <w:t xml:space="preserve"> yoluyla saptanır ve belirtilir.” sözüyle neyin önemini vurgulamıştır?</w:t>
            </w: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 xml:space="preserve">• Birey, toplum, devlet ilişkisinin kurallarla düzenlendiğine ve bunun hukukun üstünlüğü ile </w:t>
            </w:r>
            <w:proofErr w:type="spellStart"/>
            <w:r w:rsidRPr="00131B10">
              <w:rPr>
                <w:rFonts w:ascii="Tahoma" w:hAnsi="Tahoma" w:cs="Tahoma"/>
                <w:sz w:val="16"/>
                <w:szCs w:val="16"/>
              </w:rPr>
              <w:t>olanilişkisine</w:t>
            </w:r>
            <w:proofErr w:type="spell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değinilir.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2. Yazılı kurallara ve yazılı olmayan kurallara uyulmaması durumunda uygulanan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yaptırımlarıkarşılaştırınız</w:t>
            </w:r>
            <w:proofErr w:type="spellEnd"/>
            <w:r w:rsidRPr="00031B5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Hukukun üstünlüğü nedir?Açıklayınız.</w:t>
            </w: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D67D1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2D67D1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“Kurallara uymak ve uymayanları uyarmak yurttaşlık görevidir.” sözüyle ne </w:t>
            </w:r>
            <w:proofErr w:type="spellStart"/>
            <w:r w:rsidRPr="00031B5D">
              <w:rPr>
                <w:rFonts w:ascii="Tahoma" w:hAnsi="Tahoma" w:cs="Tahoma"/>
                <w:sz w:val="16"/>
                <w:szCs w:val="16"/>
              </w:rPr>
              <w:t>anlatılmakistenmektedir</w:t>
            </w:r>
            <w:proofErr w:type="spellEnd"/>
            <w:r w:rsidRPr="00031B5D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995855" w:rsidRPr="00881710" w:rsidTr="00426BBA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995855" w:rsidRDefault="00995855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95855" w:rsidRDefault="00995855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995855" w:rsidRDefault="00995855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Nisan – 1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995855" w:rsidRPr="00881710" w:rsidRDefault="00995855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995855" w:rsidRPr="00881710" w:rsidRDefault="00995855" w:rsidP="009958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48"/>
                <w:szCs w:val="48"/>
              </w:rPr>
              <w:t>2</w:t>
            </w: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.Ara Tatil</w:t>
            </w:r>
          </w:p>
        </w:tc>
      </w:tr>
      <w:tr w:rsidR="00995855" w:rsidRPr="00881710" w:rsidTr="00995855">
        <w:trPr>
          <w:cantSplit/>
          <w:trHeight w:val="2086"/>
          <w:tblHeader/>
        </w:trPr>
        <w:tc>
          <w:tcPr>
            <w:tcW w:w="562" w:type="dxa"/>
            <w:textDirection w:val="btLr"/>
            <w:vAlign w:val="center"/>
          </w:tcPr>
          <w:p w:rsidR="00995855" w:rsidRDefault="00995855" w:rsidP="009958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(32.HAFTA)</w:t>
            </w:r>
          </w:p>
        </w:tc>
        <w:tc>
          <w:tcPr>
            <w:tcW w:w="573" w:type="dxa"/>
            <w:textDirection w:val="btLr"/>
            <w:vAlign w:val="center"/>
          </w:tcPr>
          <w:p w:rsidR="00995855" w:rsidRDefault="00995855" w:rsidP="009958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995855" w:rsidRDefault="00826F6D" w:rsidP="0099585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995855" w:rsidRPr="008857AC" w:rsidRDefault="00995855" w:rsidP="0099585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995855" w:rsidRPr="006308B8" w:rsidRDefault="00995855" w:rsidP="0099585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5855" w:rsidRDefault="00995855" w:rsidP="0099585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:rsidR="00995855" w:rsidRPr="009773EC" w:rsidRDefault="00995855" w:rsidP="00995855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BC595F" w:rsidRDefault="00BC595F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 xml:space="preserve">• Yurdun sadece bir mekân olmadığına; yaşayış biçimi, ortak değerler ve kültür ile </w:t>
            </w:r>
            <w:proofErr w:type="spellStart"/>
            <w:r w:rsidRPr="00F91763">
              <w:rPr>
                <w:rFonts w:ascii="Tahoma" w:hAnsi="Tahoma" w:cs="Tahoma"/>
                <w:sz w:val="16"/>
                <w:szCs w:val="16"/>
              </w:rPr>
              <w:t>anlambulduğuna</w:t>
            </w:r>
            <w:proofErr w:type="spellEnd"/>
            <w:r w:rsidRPr="00F91763">
              <w:rPr>
                <w:rFonts w:ascii="Tahoma" w:hAnsi="Tahoma" w:cs="Tahoma"/>
                <w:sz w:val="16"/>
                <w:szCs w:val="16"/>
              </w:rPr>
              <w:t xml:space="preserve"> vurgu yapılır.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826F6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 xml:space="preserve">• Yurdun sadece bir mekân olmadığına; yaşayış biçimi, ortak değerler ve kültür ile </w:t>
            </w:r>
            <w:proofErr w:type="spellStart"/>
            <w:r w:rsidRPr="00F91763">
              <w:rPr>
                <w:rFonts w:ascii="Tahoma" w:hAnsi="Tahoma" w:cs="Tahoma"/>
                <w:sz w:val="16"/>
                <w:szCs w:val="16"/>
              </w:rPr>
              <w:t>anlambulduğuna</w:t>
            </w:r>
            <w:proofErr w:type="spellEnd"/>
            <w:r w:rsidRPr="00F91763">
              <w:rPr>
                <w:rFonts w:ascii="Tahoma" w:hAnsi="Tahoma" w:cs="Tahoma"/>
                <w:sz w:val="16"/>
                <w:szCs w:val="16"/>
              </w:rPr>
              <w:t xml:space="preserve"> vurgu yapılır.</w:t>
            </w:r>
          </w:p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26F6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826F6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7C5735" w:rsidRDefault="007C5735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 xml:space="preserve">• Kamu kurum ve kuruluşlarının yurttaşların haklarını korumak ve geliştirmek, yurttaşlarına </w:t>
            </w:r>
            <w:proofErr w:type="spellStart"/>
            <w:r w:rsidRPr="00F91763">
              <w:rPr>
                <w:rFonts w:ascii="Tahoma" w:hAnsi="Tahoma" w:cs="Tahoma"/>
                <w:sz w:val="16"/>
                <w:szCs w:val="16"/>
              </w:rPr>
              <w:t>hizmetetmek</w:t>
            </w:r>
            <w:proofErr w:type="spellEnd"/>
            <w:r w:rsidRPr="00F91763">
              <w:rPr>
                <w:rFonts w:ascii="Tahoma" w:hAnsi="Tahoma" w:cs="Tahoma"/>
                <w:sz w:val="16"/>
                <w:szCs w:val="16"/>
              </w:rPr>
              <w:t>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 xml:space="preserve">• Verilen örneklerin saygı, sorumluluk alma, iş birliği ve paylaşım, kararlara katılma, </w:t>
            </w:r>
            <w:proofErr w:type="spellStart"/>
            <w:r w:rsidRPr="00F91763">
              <w:rPr>
                <w:rFonts w:ascii="Tahoma" w:hAnsi="Tahoma" w:cs="Tahoma"/>
                <w:sz w:val="16"/>
                <w:szCs w:val="16"/>
              </w:rPr>
              <w:t>kurallarauyma</w:t>
            </w:r>
            <w:proofErr w:type="spellEnd"/>
            <w:r w:rsidRPr="00F91763">
              <w:rPr>
                <w:rFonts w:ascii="Tahoma" w:hAnsi="Tahoma" w:cs="Tahoma"/>
                <w:sz w:val="16"/>
                <w:szCs w:val="16"/>
              </w:rPr>
              <w:t>, diyalog ve iletişimi içermesi sağlanır.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E6750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lastRenderedPageBreak/>
              <w:t xml:space="preserve">• Verilen örneklerin saygı, sorumluluk alma, iş birliği ve paylaşım, kararlara katılma, </w:t>
            </w:r>
            <w:proofErr w:type="spellStart"/>
            <w:r w:rsidRPr="00F91763">
              <w:rPr>
                <w:rFonts w:ascii="Tahoma" w:hAnsi="Tahoma" w:cs="Tahoma"/>
                <w:sz w:val="16"/>
                <w:szCs w:val="16"/>
              </w:rPr>
              <w:t>kurallarauyma</w:t>
            </w:r>
            <w:proofErr w:type="spellEnd"/>
            <w:r w:rsidRPr="00F91763">
              <w:rPr>
                <w:rFonts w:ascii="Tahoma" w:hAnsi="Tahoma" w:cs="Tahoma"/>
                <w:sz w:val="16"/>
                <w:szCs w:val="16"/>
              </w:rPr>
              <w:t>, diyalog ve iletişimi içermesi sağlanır.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E6750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bookmarkStart w:id="6" w:name="OLE_LINK1"/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  <w:bookmarkEnd w:id="6"/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595F" w:rsidRPr="006308B8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D674B1" w:rsidRDefault="00D674B1" w:rsidP="00D674B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67506" w:rsidRDefault="00E67506" w:rsidP="00D674B1">
      <w:pPr>
        <w:rPr>
          <w:sz w:val="28"/>
          <w:szCs w:val="28"/>
        </w:rPr>
      </w:pPr>
    </w:p>
    <w:p w:rsidR="00E67506" w:rsidRPr="00D318FD" w:rsidRDefault="00E67506" w:rsidP="00D674B1"/>
    <w:p w:rsidR="00D674B1" w:rsidRDefault="00D674B1" w:rsidP="00D674B1">
      <w:pPr>
        <w:rPr>
          <w:rFonts w:ascii="Tahoma" w:hAnsi="Tahoma" w:cs="Tahoma"/>
          <w:b/>
          <w:bCs/>
          <w:sz w:val="24"/>
          <w:szCs w:val="24"/>
        </w:rPr>
      </w:pPr>
    </w:p>
    <w:p w:rsidR="00D674B1" w:rsidRPr="00174C38" w:rsidRDefault="00D674B1" w:rsidP="00D674B1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D674B1" w:rsidRPr="00174C38" w:rsidRDefault="00D674B1" w:rsidP="00D674B1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E67506">
        <w:rPr>
          <w:rFonts w:ascii="Tahoma" w:hAnsi="Tahoma" w:cs="Tahoma"/>
          <w:b/>
          <w:bCs/>
          <w:sz w:val="24"/>
          <w:szCs w:val="24"/>
        </w:rPr>
        <w:t>3</w:t>
      </w:r>
    </w:p>
    <w:p w:rsidR="00D674B1" w:rsidRPr="00174C38" w:rsidRDefault="00D674B1" w:rsidP="00D674B1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D674B1" w:rsidRDefault="00D674B1" w:rsidP="00D674B1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Mesut YANIK                                 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9C7828" w:rsidRDefault="009C7828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E67506" w:rsidRDefault="00E67506" w:rsidP="00113B91">
      <w:pPr>
        <w:ind w:left="7080"/>
        <w:rPr>
          <w:rFonts w:ascii="Tahoma" w:hAnsi="Tahoma" w:cs="Tahoma"/>
          <w:b/>
          <w:bCs/>
          <w:sz w:val="24"/>
          <w:szCs w:val="24"/>
        </w:rPr>
      </w:pPr>
    </w:p>
    <w:p w:rsidR="009F4F81" w:rsidRDefault="009F4F81" w:rsidP="009F4F81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9F4F81" w:rsidRDefault="009F4F81" w:rsidP="009F4F81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9F4F81" w:rsidRDefault="009F4F81" w:rsidP="009F4F81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9F4F81" w:rsidRDefault="009F4F81" w:rsidP="009F4F81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9C7828" w:rsidRDefault="009C7828" w:rsidP="009C7828">
      <w:pPr>
        <w:rPr>
          <w:rFonts w:ascii="Tahoma" w:hAnsi="Tahoma" w:cs="Tahoma"/>
          <w:b/>
          <w:bCs/>
          <w:sz w:val="24"/>
          <w:szCs w:val="24"/>
        </w:rPr>
      </w:pPr>
    </w:p>
    <w:p w:rsidR="009C7828" w:rsidRDefault="009C7828" w:rsidP="009C7828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2669B3" w:rsidRPr="00C743C5" w:rsidRDefault="002669B3" w:rsidP="002669B3">
      <w:pPr>
        <w:rPr>
          <w:rFonts w:ascii="Comic Sans MS" w:hAnsi="Comic Sans MS"/>
          <w:color w:val="0070C0"/>
          <w:u w:val="single"/>
        </w:rPr>
      </w:pPr>
    </w:p>
    <w:p w:rsidR="009C7828" w:rsidRPr="007A40FE" w:rsidRDefault="009C7828" w:rsidP="00113B91">
      <w:pPr>
        <w:ind w:left="7080"/>
        <w:rPr>
          <w:rFonts w:ascii="Tahoma" w:hAnsi="Tahoma" w:cs="Tahoma"/>
          <w:sz w:val="18"/>
          <w:szCs w:val="18"/>
        </w:rPr>
      </w:pPr>
      <w:bookmarkStart w:id="7" w:name="_GoBack"/>
      <w:bookmarkEnd w:id="7"/>
    </w:p>
    <w:sectPr w:rsidR="009C7828" w:rsidRPr="007A40FE" w:rsidSect="001551D9">
      <w:headerReference w:type="default" r:id="rId9"/>
      <w:headerReference w:type="firs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65" w:rsidRDefault="00744565" w:rsidP="007A40FE">
      <w:pPr>
        <w:spacing w:after="0" w:line="240" w:lineRule="auto"/>
      </w:pPr>
      <w:r>
        <w:separator/>
      </w:r>
    </w:p>
  </w:endnote>
  <w:endnote w:type="continuationSeparator" w:id="0">
    <w:p w:rsidR="00744565" w:rsidRDefault="0074456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65" w:rsidRDefault="00744565" w:rsidP="007A40FE">
      <w:pPr>
        <w:spacing w:after="0" w:line="240" w:lineRule="auto"/>
      </w:pPr>
      <w:r>
        <w:separator/>
      </w:r>
    </w:p>
  </w:footnote>
  <w:footnote w:type="continuationSeparator" w:id="0">
    <w:p w:rsidR="00744565" w:rsidRDefault="0074456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D9" w:rsidRDefault="00235C41" w:rsidP="001551D9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</w:t>
    </w:r>
    <w:r w:rsidR="00D674B1">
      <w:rPr>
        <w:rFonts w:ascii="Arial" w:hAnsi="Arial" w:cs="Arial"/>
        <w:b/>
        <w:bCs/>
        <w:sz w:val="24"/>
        <w:szCs w:val="24"/>
      </w:rPr>
      <w:t xml:space="preserve"> </w:t>
    </w:r>
    <w:r w:rsidR="001551D9">
      <w:rPr>
        <w:rFonts w:ascii="Arial" w:hAnsi="Arial" w:cs="Arial"/>
        <w:b/>
        <w:bCs/>
        <w:sz w:val="24"/>
        <w:szCs w:val="24"/>
      </w:rPr>
      <w:t>İLKOKULU</w:t>
    </w:r>
  </w:p>
  <w:p w:rsidR="001551D9" w:rsidRDefault="001551D9" w:rsidP="001551D9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235C41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>- 202</w:t>
    </w:r>
    <w:r w:rsidR="00235C41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1551D9" w:rsidRPr="00BA2E2A" w:rsidRDefault="0038103F" w:rsidP="001551D9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İNSAN HAKLARI, YURTTAŞLIK VE DEMOKRASİ</w:t>
    </w:r>
    <w:r w:rsidR="001551D9"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1551D9" w:rsidRDefault="001551D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34" w:rsidRDefault="001F0334" w:rsidP="001F0334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..........................................İLKOKULU</w:t>
    </w:r>
  </w:p>
  <w:p w:rsidR="001F0334" w:rsidRDefault="001F0334" w:rsidP="001F0334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2022 - 2023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1F0334" w:rsidRPr="00BA2E2A" w:rsidRDefault="001F0334" w:rsidP="001F0334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İNSAN HAKLARI, YURTTAŞLIK VE DEMOKRASİ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1F0334" w:rsidRDefault="001F033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0D35"/>
    <w:rsid w:val="00014785"/>
    <w:rsid w:val="0002648A"/>
    <w:rsid w:val="00031B5D"/>
    <w:rsid w:val="0005406D"/>
    <w:rsid w:val="0006086C"/>
    <w:rsid w:val="000F12C9"/>
    <w:rsid w:val="00100734"/>
    <w:rsid w:val="001079D7"/>
    <w:rsid w:val="00113B91"/>
    <w:rsid w:val="00131B10"/>
    <w:rsid w:val="001329FE"/>
    <w:rsid w:val="001551D9"/>
    <w:rsid w:val="001555BD"/>
    <w:rsid w:val="0017048F"/>
    <w:rsid w:val="00181398"/>
    <w:rsid w:val="001970F7"/>
    <w:rsid w:val="001B66E5"/>
    <w:rsid w:val="001C49F1"/>
    <w:rsid w:val="001D61BC"/>
    <w:rsid w:val="001D7B28"/>
    <w:rsid w:val="001E153B"/>
    <w:rsid w:val="001E7BE7"/>
    <w:rsid w:val="001F0334"/>
    <w:rsid w:val="00201910"/>
    <w:rsid w:val="00203C76"/>
    <w:rsid w:val="00222EF7"/>
    <w:rsid w:val="00235C41"/>
    <w:rsid w:val="002368ED"/>
    <w:rsid w:val="00240F27"/>
    <w:rsid w:val="002669B3"/>
    <w:rsid w:val="0029334B"/>
    <w:rsid w:val="0029734F"/>
    <w:rsid w:val="002D67D1"/>
    <w:rsid w:val="002E386B"/>
    <w:rsid w:val="002F2285"/>
    <w:rsid w:val="0030110E"/>
    <w:rsid w:val="0030628D"/>
    <w:rsid w:val="003453DB"/>
    <w:rsid w:val="00357413"/>
    <w:rsid w:val="0038103F"/>
    <w:rsid w:val="003A0612"/>
    <w:rsid w:val="003F054C"/>
    <w:rsid w:val="00407E02"/>
    <w:rsid w:val="00412EE0"/>
    <w:rsid w:val="004248B9"/>
    <w:rsid w:val="00430882"/>
    <w:rsid w:val="00453F22"/>
    <w:rsid w:val="004746A5"/>
    <w:rsid w:val="004826C3"/>
    <w:rsid w:val="00482F32"/>
    <w:rsid w:val="004930BA"/>
    <w:rsid w:val="0049332E"/>
    <w:rsid w:val="004A159D"/>
    <w:rsid w:val="004B1B3B"/>
    <w:rsid w:val="004B1DF6"/>
    <w:rsid w:val="00552CEF"/>
    <w:rsid w:val="00583F68"/>
    <w:rsid w:val="00584980"/>
    <w:rsid w:val="00593BE7"/>
    <w:rsid w:val="005A39EA"/>
    <w:rsid w:val="005B0CC9"/>
    <w:rsid w:val="005C45A7"/>
    <w:rsid w:val="005D7865"/>
    <w:rsid w:val="005F1653"/>
    <w:rsid w:val="00603CA4"/>
    <w:rsid w:val="00621AA0"/>
    <w:rsid w:val="006308B8"/>
    <w:rsid w:val="00635EDF"/>
    <w:rsid w:val="00642360"/>
    <w:rsid w:val="0064547C"/>
    <w:rsid w:val="00664174"/>
    <w:rsid w:val="00690BE1"/>
    <w:rsid w:val="00692DA1"/>
    <w:rsid w:val="006A2F73"/>
    <w:rsid w:val="006B6C89"/>
    <w:rsid w:val="006E0838"/>
    <w:rsid w:val="006E7A22"/>
    <w:rsid w:val="006F583E"/>
    <w:rsid w:val="00720285"/>
    <w:rsid w:val="007237E8"/>
    <w:rsid w:val="00744565"/>
    <w:rsid w:val="0076430A"/>
    <w:rsid w:val="007A38A7"/>
    <w:rsid w:val="007A40FE"/>
    <w:rsid w:val="007C5735"/>
    <w:rsid w:val="007F3681"/>
    <w:rsid w:val="007F59C6"/>
    <w:rsid w:val="007F6F19"/>
    <w:rsid w:val="00826F6D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859EA"/>
    <w:rsid w:val="00995855"/>
    <w:rsid w:val="009B2223"/>
    <w:rsid w:val="009C7828"/>
    <w:rsid w:val="009F0196"/>
    <w:rsid w:val="009F4F81"/>
    <w:rsid w:val="00A20FB8"/>
    <w:rsid w:val="00A235BE"/>
    <w:rsid w:val="00A400A8"/>
    <w:rsid w:val="00A41844"/>
    <w:rsid w:val="00A42991"/>
    <w:rsid w:val="00A74154"/>
    <w:rsid w:val="00A7763C"/>
    <w:rsid w:val="00A832C7"/>
    <w:rsid w:val="00AA0F4F"/>
    <w:rsid w:val="00AA699A"/>
    <w:rsid w:val="00AB0BE1"/>
    <w:rsid w:val="00AB3C5E"/>
    <w:rsid w:val="00AB46CE"/>
    <w:rsid w:val="00AB58A7"/>
    <w:rsid w:val="00AE6F52"/>
    <w:rsid w:val="00AF2D08"/>
    <w:rsid w:val="00B008D1"/>
    <w:rsid w:val="00B05470"/>
    <w:rsid w:val="00B40D7B"/>
    <w:rsid w:val="00B56E0F"/>
    <w:rsid w:val="00B95EDF"/>
    <w:rsid w:val="00BC595F"/>
    <w:rsid w:val="00BD213E"/>
    <w:rsid w:val="00BD7812"/>
    <w:rsid w:val="00BF0951"/>
    <w:rsid w:val="00BF0C4A"/>
    <w:rsid w:val="00C07FEE"/>
    <w:rsid w:val="00C5110B"/>
    <w:rsid w:val="00C569A9"/>
    <w:rsid w:val="00C9235C"/>
    <w:rsid w:val="00C942BF"/>
    <w:rsid w:val="00CA2421"/>
    <w:rsid w:val="00CE3640"/>
    <w:rsid w:val="00D20BF4"/>
    <w:rsid w:val="00D46728"/>
    <w:rsid w:val="00D50944"/>
    <w:rsid w:val="00D519BF"/>
    <w:rsid w:val="00D52FD8"/>
    <w:rsid w:val="00D57EDA"/>
    <w:rsid w:val="00D624C2"/>
    <w:rsid w:val="00D63E83"/>
    <w:rsid w:val="00D674B1"/>
    <w:rsid w:val="00D7114F"/>
    <w:rsid w:val="00D77E1A"/>
    <w:rsid w:val="00DA27B7"/>
    <w:rsid w:val="00DB76FD"/>
    <w:rsid w:val="00DC06A7"/>
    <w:rsid w:val="00DF4923"/>
    <w:rsid w:val="00E06476"/>
    <w:rsid w:val="00E133E2"/>
    <w:rsid w:val="00E2289F"/>
    <w:rsid w:val="00E300D3"/>
    <w:rsid w:val="00E67506"/>
    <w:rsid w:val="00E92E06"/>
    <w:rsid w:val="00EA3AA3"/>
    <w:rsid w:val="00EB433F"/>
    <w:rsid w:val="00EC48DF"/>
    <w:rsid w:val="00EC6FCF"/>
    <w:rsid w:val="00ED3559"/>
    <w:rsid w:val="00F11758"/>
    <w:rsid w:val="00F20A3A"/>
    <w:rsid w:val="00F359AB"/>
    <w:rsid w:val="00F4356C"/>
    <w:rsid w:val="00F57C1F"/>
    <w:rsid w:val="00F634FB"/>
    <w:rsid w:val="00F91763"/>
    <w:rsid w:val="00FA4F69"/>
    <w:rsid w:val="00FB5957"/>
    <w:rsid w:val="00FE0835"/>
    <w:rsid w:val="00FF0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63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9C782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6E7D4-B04F-4D7C-96E3-84133EF5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creator>Muhammet Bozkurt;www.mbsunu.com</dc:creator>
  <cp:lastModifiedBy>Buro</cp:lastModifiedBy>
  <cp:revision>13</cp:revision>
  <dcterms:created xsi:type="dcterms:W3CDTF">2022-08-15T12:33:00Z</dcterms:created>
  <dcterms:modified xsi:type="dcterms:W3CDTF">2023-07-26T09:49:00Z</dcterms:modified>
</cp:coreProperties>
</file>