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357" w:rsidRDefault="00D65357">
      <w:bookmarkStart w:id="0" w:name="_Hlk524395357"/>
    </w:p>
    <w:p w:rsidR="00D65357" w:rsidRDefault="00D65357"/>
    <w:p w:rsidR="00D65357" w:rsidRPr="00BE5F83" w:rsidRDefault="00D90EAF" w:rsidP="00000FDF">
      <w:pPr>
        <w:jc w:val="center"/>
      </w:pPr>
      <w:r>
        <w:rPr>
          <w:noProof/>
          <w:lang w:eastAsia="tr-TR"/>
        </w:rPr>
        <w:drawing>
          <wp:inline distT="0" distB="0" distL="0" distR="0">
            <wp:extent cx="2830830" cy="1983105"/>
            <wp:effectExtent l="0" t="0" r="7620" b="0"/>
            <wp:docPr id="1" name="Resim 1" descr="Öğretmenler Yeni Nesil Sizin Eseriniz Olacaktır | Öğretmenler, Liderlik,  Mesajla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Öğretmenler Yeni Nesil Sizin Eseriniz Olacaktır | Öğretmenler, Liderlik,  Mesajlar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830" cy="198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459" w:rsidRDefault="00130459" w:rsidP="00130459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2023 – 2024 EĞİTİM ÖĞRETİM YILI </w:t>
      </w:r>
    </w:p>
    <w:p w:rsidR="00130459" w:rsidRDefault="00130459" w:rsidP="00130459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ARTVİN-MERKEZ 7 MART İLKOKULU</w:t>
      </w:r>
    </w:p>
    <w:p w:rsidR="00D65357" w:rsidRPr="00BE5F83" w:rsidRDefault="00130459" w:rsidP="00130459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4/D SINIFI </w:t>
      </w:r>
    </w:p>
    <w:p w:rsidR="00D65357" w:rsidRPr="00BE5F83" w:rsidRDefault="00D65357" w:rsidP="00000FDF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FEN BİLİMLERİ</w:t>
      </w:r>
      <w:r w:rsidRPr="00BE5F83">
        <w:rPr>
          <w:rFonts w:ascii="Arial" w:hAnsi="Arial" w:cs="Arial"/>
          <w:sz w:val="48"/>
          <w:szCs w:val="48"/>
        </w:rPr>
        <w:t xml:space="preserve"> DERSİ</w:t>
      </w:r>
    </w:p>
    <w:p w:rsidR="00D65357" w:rsidRPr="00BE5F83" w:rsidRDefault="00D65357" w:rsidP="00D65357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ÜNİTELENDİRİLMİŞ YILLIK PLAN</w:t>
      </w:r>
    </w:p>
    <w:p w:rsidR="00D65357" w:rsidRDefault="00000FDF" w:rsidP="00000FDF">
      <w:pPr>
        <w:jc w:val="center"/>
      </w:pPr>
      <w:r>
        <w:rPr>
          <w:noProof/>
          <w:lang w:eastAsia="tr-TR"/>
        </w:rPr>
        <w:drawing>
          <wp:inline distT="0" distB="0" distL="0" distR="0">
            <wp:extent cx="1990535" cy="1575286"/>
            <wp:effectExtent l="0" t="0" r="0" b="6350"/>
            <wp:docPr id="2" name="Resim 2" descr="MEB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B 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600" cy="1617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5357">
        <w:br w:type="page"/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9399D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YER KABUĞU VE DÜNYA’MIZIN HAREKETLERİ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61B1" w:rsidRPr="00C2667D" w:rsidTr="00FA627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61B1" w:rsidRDefault="006061B1" w:rsidP="00A426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6061B1" w:rsidRPr="00523A61" w:rsidRDefault="006061B1" w:rsidP="00A426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426" w:type="dxa"/>
            <w:textDirection w:val="btLr"/>
            <w:vAlign w:val="center"/>
          </w:tcPr>
          <w:p w:rsidR="006061B1" w:rsidRPr="00523A61" w:rsidRDefault="006061B1" w:rsidP="00D653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Eylül – 23 Eylül</w:t>
            </w:r>
          </w:p>
        </w:tc>
        <w:tc>
          <w:tcPr>
            <w:tcW w:w="425" w:type="dxa"/>
            <w:textDirection w:val="btLr"/>
            <w:vAlign w:val="center"/>
          </w:tcPr>
          <w:p w:rsidR="006061B1" w:rsidRPr="00523A61" w:rsidRDefault="006061B1" w:rsidP="00A426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6061B1" w:rsidRDefault="006061B1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F.4.1.1.1. Yer kabuğunun kara tabakasının kayaçlardan oluştuğunu belirtir.</w:t>
            </w:r>
          </w:p>
          <w:p w:rsidR="006061B1" w:rsidRDefault="006061B1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61B1" w:rsidRDefault="006061B1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F.4.1.1.2. Kayaçlarla madenleri ilişkilendirir ve kayaçların ham madde olarak önemini tartışır.</w:t>
            </w:r>
          </w:p>
          <w:p w:rsidR="006061B1" w:rsidRPr="00523A61" w:rsidRDefault="006061B1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61B1" w:rsidRPr="00523A61" w:rsidRDefault="006061B1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F.4.1.1.3. Fosillerin oluşumunu açıklar.</w:t>
            </w:r>
          </w:p>
        </w:tc>
        <w:tc>
          <w:tcPr>
            <w:tcW w:w="2693" w:type="dxa"/>
            <w:vAlign w:val="center"/>
          </w:tcPr>
          <w:p w:rsidR="006061B1" w:rsidRPr="00FA6278" w:rsidRDefault="006061B1" w:rsidP="00FA627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/>
                <w:bCs/>
                <w:sz w:val="16"/>
                <w:szCs w:val="16"/>
              </w:rPr>
              <w:t>Yer Kabuğunun Yapısı</w:t>
            </w:r>
          </w:p>
          <w:p w:rsidR="006061B1" w:rsidRDefault="006061B1" w:rsidP="00E24FD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Kayaçlar</w:t>
            </w:r>
          </w:p>
          <w:p w:rsidR="006061B1" w:rsidRDefault="006061B1" w:rsidP="00E24FD3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*Kayaç Maden İlişkisi</w:t>
            </w:r>
          </w:p>
          <w:p w:rsidR="006061B1" w:rsidRPr="00FA6278" w:rsidRDefault="006061B1" w:rsidP="00E24FD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*Fosillerin Oluşumu</w:t>
            </w:r>
          </w:p>
        </w:tc>
        <w:tc>
          <w:tcPr>
            <w:tcW w:w="1418" w:type="dxa"/>
            <w:vMerge w:val="restart"/>
            <w:vAlign w:val="center"/>
          </w:tcPr>
          <w:p w:rsidR="006061B1" w:rsidRPr="00DB5BC4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6061B1" w:rsidRPr="00DB5BC4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6061B1" w:rsidRPr="00DB5BC4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6061B1" w:rsidRPr="00DB5BC4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6061B1" w:rsidRPr="00DB5BC4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6061B1" w:rsidRPr="00DB5BC4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6061B1" w:rsidRPr="00DB5BC4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6061B1" w:rsidRPr="00DB5BC4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6061B1" w:rsidRPr="00DB5BC4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6061B1" w:rsidRPr="00DB5BC4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6061B1" w:rsidRPr="00DB5BC4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6061B1" w:rsidRPr="00DB5BC4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6061B1" w:rsidRPr="00DB5BC4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6061B1" w:rsidRPr="00DB5BC4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6061B1" w:rsidRPr="00DB5BC4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6061B1" w:rsidRPr="00DB5BC4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6061B1" w:rsidRPr="00DB5BC4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6061B1" w:rsidRPr="00DB5BC4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6061B1" w:rsidRPr="00DB5BC4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6061B1" w:rsidRPr="00DB5BC4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6061B1" w:rsidRPr="00DB5BC4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6061B1" w:rsidRPr="00DB5BC4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6061B1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6061B1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6061B1" w:rsidRDefault="008431CD" w:rsidP="006061B1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8431CD" w:rsidRDefault="008431CD" w:rsidP="006061B1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8431CD" w:rsidRDefault="008431CD" w:rsidP="006061B1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8431CD" w:rsidRDefault="008431CD" w:rsidP="006061B1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8431CD" w:rsidRDefault="008431CD" w:rsidP="006061B1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8431CD" w:rsidRDefault="008431CD" w:rsidP="006061B1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8431CD" w:rsidRPr="00DB5BC4" w:rsidRDefault="008431CD" w:rsidP="006061B1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061B1" w:rsidRPr="00881710" w:rsidRDefault="006061B1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6061B1" w:rsidRPr="00881710" w:rsidRDefault="006061B1" w:rsidP="00A426A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061B1" w:rsidRPr="00264CD5" w:rsidRDefault="006061B1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83993" w:rsidRPr="00EB45D5" w:rsidRDefault="006061B1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061B1" w:rsidRPr="00EB45D5" w:rsidRDefault="006061B1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061B1" w:rsidRPr="00EB45D5" w:rsidRDefault="006061B1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061B1" w:rsidRDefault="006061B1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83993" w:rsidRPr="00EB45D5" w:rsidRDefault="007165EF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6061B1" w:rsidRPr="00264CD5" w:rsidRDefault="006061B1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6061B1" w:rsidRPr="00EB45D5" w:rsidRDefault="006061B1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061B1" w:rsidRDefault="006061B1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83993" w:rsidRDefault="00783993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7165EF" w:rsidRDefault="007165EF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E141AD" w:rsidRPr="00EB45D5" w:rsidRDefault="00E141AD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6061B1" w:rsidRPr="00264CD5" w:rsidRDefault="006061B1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işitsel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t>Kaynaklar</w:t>
            </w:r>
          </w:p>
          <w:p w:rsidR="006061B1" w:rsidRPr="00EB45D5" w:rsidRDefault="006061B1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interaktif uygulamalar</w:t>
            </w:r>
          </w:p>
          <w:p w:rsidR="006061B1" w:rsidRPr="00EB45D5" w:rsidRDefault="006061B1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="007165EF">
              <w:rPr>
                <w:rFonts w:ascii="Tahoma" w:hAnsi="Tahoma" w:cs="Tahoma"/>
                <w:sz w:val="16"/>
                <w:szCs w:val="16"/>
              </w:rPr>
              <w:t>Sunu,</w:t>
            </w:r>
            <w:r w:rsidRPr="00EB45D5">
              <w:rPr>
                <w:rFonts w:ascii="Tahoma" w:hAnsi="Tahoma" w:cs="Tahoma"/>
                <w:sz w:val="16"/>
                <w:szCs w:val="16"/>
              </w:rPr>
              <w:t>Etkinlik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6061B1" w:rsidRDefault="006061B1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</w:t>
            </w:r>
            <w:r w:rsidR="00783993">
              <w:rPr>
                <w:rFonts w:ascii="Tahoma" w:hAnsi="Tahoma" w:cs="Tahoma"/>
                <w:sz w:val="16"/>
                <w:szCs w:val="16"/>
              </w:rPr>
              <w:t>,akıllı tahta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vb.</w:t>
            </w:r>
          </w:p>
          <w:p w:rsidR="00A271B0" w:rsidRPr="00EB45D5" w:rsidRDefault="00A271B0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6061B1" w:rsidRDefault="006061B1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61B1" w:rsidRPr="00881710" w:rsidRDefault="006061B1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061B1" w:rsidRDefault="006061B1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Kayaçların sınıflandırılmasına girilmez.</w:t>
            </w:r>
          </w:p>
          <w:p w:rsidR="006061B1" w:rsidRDefault="006061B1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61B1" w:rsidRDefault="006061B1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Türkiye’deki önemli kayaçlara ve madenlere değinilir; altın, bor, mermer, linyit, bakır, taşkömürü,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9399D">
              <w:rPr>
                <w:rFonts w:ascii="Tahoma" w:hAnsi="Tahoma" w:cs="Tahoma"/>
                <w:sz w:val="16"/>
                <w:szCs w:val="16"/>
              </w:rPr>
              <w:t>gümüş vb. örnekler verilir.</w:t>
            </w:r>
          </w:p>
          <w:p w:rsidR="006061B1" w:rsidRPr="00523A61" w:rsidRDefault="006061B1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61B1" w:rsidRPr="00523A61" w:rsidRDefault="006061B1" w:rsidP="008A6E65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Fosil çeşitlerine girilmez.</w:t>
            </w:r>
          </w:p>
        </w:tc>
        <w:tc>
          <w:tcPr>
            <w:tcW w:w="1559" w:type="dxa"/>
            <w:vAlign w:val="center"/>
          </w:tcPr>
          <w:p w:rsidR="006061B1" w:rsidRDefault="006061B1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6061B1" w:rsidRDefault="006061B1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61B1" w:rsidRDefault="006061B1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61B1" w:rsidRPr="00523A61" w:rsidRDefault="006061B1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6061B1" w:rsidRPr="00DB5BC4" w:rsidRDefault="006061B1" w:rsidP="006061B1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6061B1" w:rsidRPr="00DB5BC4" w:rsidRDefault="006061B1" w:rsidP="006061B1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6061B1" w:rsidRPr="00DB5BC4" w:rsidRDefault="006061B1" w:rsidP="006061B1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6061B1" w:rsidRPr="00DB5BC4" w:rsidRDefault="006061B1" w:rsidP="006061B1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6061B1" w:rsidRPr="00DB5BC4" w:rsidRDefault="006061B1" w:rsidP="006061B1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6061B1" w:rsidRPr="00DB5BC4" w:rsidRDefault="006061B1" w:rsidP="006061B1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6061B1" w:rsidRPr="00DB5BC4" w:rsidRDefault="006061B1" w:rsidP="006061B1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6061B1" w:rsidRPr="00DB5BC4" w:rsidRDefault="006061B1" w:rsidP="006061B1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6061B1" w:rsidRPr="00DB5BC4" w:rsidRDefault="006061B1" w:rsidP="006061B1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6061B1" w:rsidRPr="00DB5BC4" w:rsidRDefault="006061B1" w:rsidP="006061B1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6061B1" w:rsidRPr="00DB5BC4" w:rsidRDefault="006061B1" w:rsidP="006061B1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6061B1" w:rsidRPr="00DB5BC4" w:rsidRDefault="006061B1" w:rsidP="006061B1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6061B1" w:rsidRPr="00DB5BC4" w:rsidRDefault="006061B1" w:rsidP="006061B1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6061B1" w:rsidRPr="00DB5BC4" w:rsidRDefault="006061B1" w:rsidP="006061B1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6061B1" w:rsidRDefault="006061B1" w:rsidP="006061B1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6061B1" w:rsidRDefault="006061B1" w:rsidP="006061B1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6061B1" w:rsidRDefault="006061B1" w:rsidP="006061B1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6061B1" w:rsidRPr="00DB5BC4" w:rsidRDefault="00B4561A" w:rsidP="006061B1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MEB Ders kitabı/Yardımcı kaynak </w:t>
            </w:r>
            <w:r w:rsidR="006061B1">
              <w:rPr>
                <w:rFonts w:ascii="Tahoma" w:hAnsi="Tahoma" w:cs="Tahoma"/>
                <w:sz w:val="14"/>
                <w:szCs w:val="14"/>
              </w:rPr>
              <w:t>değerlendirme etkinlikleri</w:t>
            </w:r>
          </w:p>
          <w:p w:rsidR="006061B1" w:rsidRDefault="008431CD" w:rsidP="006061B1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B4561A" w:rsidRDefault="00B4561A" w:rsidP="006061B1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8431CD" w:rsidRPr="008431CD" w:rsidRDefault="008431CD" w:rsidP="008431CD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6061B1" w:rsidRPr="00523A61" w:rsidRDefault="006061B1" w:rsidP="00BF30F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61B1" w:rsidRPr="00C2667D" w:rsidTr="00A426A2">
        <w:trPr>
          <w:trHeight w:val="121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6061B1" w:rsidRDefault="006061B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6061B1" w:rsidRDefault="006061B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(3-4-5.HAFTA)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6061B1" w:rsidRDefault="006061B1" w:rsidP="00D653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Eylül – 13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6061B1" w:rsidRDefault="006061B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2126" w:type="dxa"/>
            <w:vMerge w:val="restart"/>
            <w:vAlign w:val="center"/>
          </w:tcPr>
          <w:p w:rsidR="006061B1" w:rsidRDefault="006061B1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F.4.1.2.1. Dünya’nın dönme ve dolanma hareketleri arasındaki farkı açıklar.</w:t>
            </w:r>
          </w:p>
          <w:p w:rsidR="006061B1" w:rsidRDefault="006061B1" w:rsidP="00233E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61B1" w:rsidRPr="00523A61" w:rsidRDefault="006061B1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F.4.1.2.2. Dünya’nın hareketleri sonucu gerçekleşen olayları açıklar.</w:t>
            </w:r>
          </w:p>
        </w:tc>
        <w:tc>
          <w:tcPr>
            <w:tcW w:w="2693" w:type="dxa"/>
            <w:vMerge w:val="restart"/>
            <w:vAlign w:val="center"/>
          </w:tcPr>
          <w:p w:rsidR="006061B1" w:rsidRPr="00FA6278" w:rsidRDefault="006061B1" w:rsidP="00FA627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/>
                <w:bCs/>
                <w:sz w:val="16"/>
                <w:szCs w:val="16"/>
              </w:rPr>
              <w:t>Dünya'mızın Hareketleri</w:t>
            </w:r>
          </w:p>
          <w:p w:rsidR="006061B1" w:rsidRDefault="006061B1" w:rsidP="00FA6278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Cs/>
                <w:sz w:val="16"/>
                <w:szCs w:val="16"/>
              </w:rPr>
              <w:t>* Dünya'nın Dönme ve Dolanma Hareketleri</w:t>
            </w:r>
          </w:p>
          <w:p w:rsidR="006061B1" w:rsidRPr="00FA6278" w:rsidRDefault="006061B1" w:rsidP="00FA62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*Dünya’nın Hareketleri Sonucunda Neler Gerçekleşir</w:t>
            </w:r>
          </w:p>
        </w:tc>
        <w:tc>
          <w:tcPr>
            <w:tcW w:w="1418" w:type="dxa"/>
            <w:vMerge/>
            <w:vAlign w:val="center"/>
          </w:tcPr>
          <w:p w:rsidR="006061B1" w:rsidRPr="00523A61" w:rsidRDefault="006061B1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061B1" w:rsidRPr="00523A61" w:rsidRDefault="006061B1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6061B1" w:rsidRDefault="006061B1" w:rsidP="0090231E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Dönme ve dolanma hareketine günlük yaşamdan örnek verilir.</w:t>
            </w:r>
          </w:p>
          <w:p w:rsidR="006061B1" w:rsidRPr="00523A61" w:rsidRDefault="006061B1" w:rsidP="0090231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61B1" w:rsidRPr="00A426A2" w:rsidRDefault="006061B1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a. Dünya’nın dönme hareketine değinilir.</w:t>
            </w:r>
          </w:p>
          <w:p w:rsidR="006061B1" w:rsidRPr="00A426A2" w:rsidRDefault="006061B1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b. Dünya’nın dolanma hareketine değinilir.</w:t>
            </w:r>
          </w:p>
          <w:p w:rsidR="006061B1" w:rsidRPr="00A426A2" w:rsidRDefault="006061B1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c. Dünya’nın dönmesine bağlı olarak Güneş’in gün içerisindeki konumunun değişimine değinilir.</w:t>
            </w:r>
          </w:p>
          <w:p w:rsidR="006061B1" w:rsidRPr="00A426A2" w:rsidRDefault="006061B1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ç. Gece ve gündüzün oluşumuna değinilir.</w:t>
            </w:r>
          </w:p>
          <w:p w:rsidR="006061B1" w:rsidRPr="00523A61" w:rsidRDefault="006061B1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d. Gün, yıl, zaman kavramları verilir.</w:t>
            </w:r>
          </w:p>
        </w:tc>
        <w:tc>
          <w:tcPr>
            <w:tcW w:w="1559" w:type="dxa"/>
            <w:vAlign w:val="center"/>
          </w:tcPr>
          <w:p w:rsidR="006061B1" w:rsidRPr="00523A61" w:rsidRDefault="006061B1" w:rsidP="00B459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061B1" w:rsidRPr="00523A61" w:rsidRDefault="006061B1" w:rsidP="00BF30F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61B1" w:rsidRPr="00C2667D" w:rsidTr="00A73DBC">
        <w:trPr>
          <w:trHeight w:val="1494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6061B1" w:rsidRDefault="006061B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6061B1" w:rsidRDefault="006061B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061B1" w:rsidRDefault="006061B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6061B1" w:rsidRPr="00523A61" w:rsidRDefault="006061B1" w:rsidP="00233E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061B1" w:rsidRDefault="006061B1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061B1" w:rsidRPr="00523A61" w:rsidRDefault="006061B1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061B1" w:rsidRPr="00523A61" w:rsidRDefault="006061B1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061B1" w:rsidRPr="00523A61" w:rsidRDefault="006061B1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061B1" w:rsidRPr="00523A61" w:rsidRDefault="006061B1" w:rsidP="00B4595A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Merge/>
            <w:vAlign w:val="center"/>
          </w:tcPr>
          <w:p w:rsidR="006061B1" w:rsidRDefault="006061B1" w:rsidP="00BF30F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9C325D" w:rsidRDefault="009C325D" w:rsidP="00EB45D5"/>
    <w:p w:rsidR="0090231E" w:rsidRDefault="0090231E">
      <w:bookmarkStart w:id="1" w:name="_Hlk17745239"/>
    </w:p>
    <w:p w:rsidR="0090231E" w:rsidRDefault="0090231E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0231E" w:rsidRPr="00523A61" w:rsidTr="0090231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A426A2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90231E" w:rsidRPr="00523A61" w:rsidRDefault="00A426A2" w:rsidP="0090231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BESİNLERİMİZ</w:t>
            </w:r>
          </w:p>
        </w:tc>
      </w:tr>
      <w:tr w:rsidR="0090231E" w:rsidRPr="00523A61" w:rsidTr="009023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0231E" w:rsidRPr="00523A61" w:rsidTr="009023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6061B1" w:rsidRPr="00C2667D" w:rsidTr="000C3333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61B1" w:rsidRDefault="006061B1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EKİM-KASIM</w:t>
            </w:r>
          </w:p>
          <w:p w:rsidR="006061B1" w:rsidRDefault="006061B1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(6-7.HAFTA)</w:t>
            </w:r>
          </w:p>
        </w:tc>
        <w:tc>
          <w:tcPr>
            <w:tcW w:w="426" w:type="dxa"/>
            <w:textDirection w:val="btLr"/>
            <w:vAlign w:val="center"/>
          </w:tcPr>
          <w:p w:rsidR="006061B1" w:rsidRDefault="006061B1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Ekim – 27 Ekim</w:t>
            </w:r>
          </w:p>
        </w:tc>
        <w:tc>
          <w:tcPr>
            <w:tcW w:w="425" w:type="dxa"/>
            <w:textDirection w:val="btLr"/>
            <w:vAlign w:val="center"/>
          </w:tcPr>
          <w:p w:rsidR="006061B1" w:rsidRDefault="006061B1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6061B1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F.4.2.1.1. Canlı yaşamı ve besin içerikleri arasındaki ilişkiyi açıklar.</w:t>
            </w:r>
          </w:p>
          <w:p w:rsidR="006061B1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61B1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F.4.2.1.2. Su ve minerallerin bütün besinlerde bulunduğu çıkarımını yapar.</w:t>
            </w:r>
          </w:p>
          <w:p w:rsidR="006061B1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61B1" w:rsidRPr="00523A61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6061B1" w:rsidRPr="00FA6278" w:rsidRDefault="006061B1" w:rsidP="00D5605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6061B1" w:rsidRDefault="006061B1" w:rsidP="00D56058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Besinlerin Canlılar İçin Önemi</w:t>
            </w:r>
          </w:p>
          <w:p w:rsidR="006061B1" w:rsidRPr="00FA6278" w:rsidRDefault="006061B1" w:rsidP="00D56058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Besin içerikleri</w:t>
            </w:r>
          </w:p>
          <w:p w:rsidR="006061B1" w:rsidRPr="00523A61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061B1" w:rsidRPr="00881710" w:rsidRDefault="006061B1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6061B1" w:rsidRPr="00881710" w:rsidRDefault="006061B1" w:rsidP="00D5605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işitsel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t>Kaynaklar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interaktif uygulamalar (EBA…)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Sunu,</w:t>
            </w:r>
            <w:r w:rsidRPr="00EB45D5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</w:t>
            </w:r>
            <w:r>
              <w:rPr>
                <w:rFonts w:ascii="Tahoma" w:hAnsi="Tahoma" w:cs="Tahoma"/>
                <w:sz w:val="16"/>
                <w:szCs w:val="16"/>
              </w:rPr>
              <w:t>,akıllı tahta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vb.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6061B1" w:rsidRPr="00EB45D5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061B1" w:rsidRPr="00A426A2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a. Protein, karbonhidrat, yağ, vitamin, su ve minerallerin ayrıntılı yapısına girilmeden yalnızca önemleri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6061B1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b. Vitamin çeşitlerine girilmez.</w:t>
            </w:r>
          </w:p>
          <w:p w:rsidR="006061B1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61B1" w:rsidRPr="00523A61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061B1" w:rsidRPr="00523A61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6061B1" w:rsidRPr="00523A61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61B1" w:rsidRPr="00C2667D" w:rsidTr="000C3333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61B1" w:rsidRDefault="006061B1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061B1" w:rsidRPr="00523A61" w:rsidRDefault="006061B1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(8-9.HAFTA)</w:t>
            </w:r>
          </w:p>
        </w:tc>
        <w:tc>
          <w:tcPr>
            <w:tcW w:w="426" w:type="dxa"/>
            <w:textDirection w:val="btLr"/>
            <w:vAlign w:val="center"/>
          </w:tcPr>
          <w:p w:rsidR="006061B1" w:rsidRPr="00523A61" w:rsidRDefault="006061B1" w:rsidP="00D56058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Ekim – 10 Kasım</w:t>
            </w:r>
          </w:p>
        </w:tc>
        <w:tc>
          <w:tcPr>
            <w:tcW w:w="425" w:type="dxa"/>
            <w:textDirection w:val="btLr"/>
            <w:vAlign w:val="center"/>
          </w:tcPr>
          <w:p w:rsidR="006061B1" w:rsidRPr="00523A61" w:rsidRDefault="006061B1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6061B1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F.4.2.1.3. Sağlıklı bir yaşam için besinlerin tazeliğinin ve doğallığının önemini, araştırma verilerine dayalı olarak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tartışır.</w:t>
            </w:r>
          </w:p>
          <w:p w:rsidR="006061B1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61B1" w:rsidRPr="00A426A2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F.4.2.1.4. İnsan sağlığı ile dengeli beslenmeyi ilişkilendirir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061B1" w:rsidRPr="00FA6278" w:rsidRDefault="006061B1" w:rsidP="00D5605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6061B1" w:rsidRDefault="006061B1" w:rsidP="00D56058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Besinlerin Tazeliğinin ve Doğallığının Önemi</w:t>
            </w:r>
          </w:p>
          <w:p w:rsidR="006061B1" w:rsidRPr="00FA6278" w:rsidRDefault="006061B1" w:rsidP="00D56058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Dengeli Beslenme Neden Önemlidir?</w:t>
            </w:r>
          </w:p>
          <w:p w:rsidR="006061B1" w:rsidRPr="00FA6278" w:rsidRDefault="006061B1" w:rsidP="00D5605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061B1" w:rsidRPr="00881710" w:rsidRDefault="006061B1" w:rsidP="00D5605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061B1" w:rsidRPr="00264CD5" w:rsidRDefault="006061B1" w:rsidP="00D56058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061B1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Dondurulmuş besinler, paketlenmiş besinler, son kullanma tarihi gibi kavramlar üzerinde durulur. Ayrıca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besinlerin temizliği konusuna öğrencilerin dikkati çekilir.</w:t>
            </w:r>
          </w:p>
          <w:p w:rsidR="006061B1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61B1" w:rsidRPr="00A426A2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Obezitenin beslenme alışkanlığı ile ilişkisi vurgulanır. Besin israfının önlenmesine dikkat çekilir.</w:t>
            </w:r>
          </w:p>
        </w:tc>
        <w:tc>
          <w:tcPr>
            <w:tcW w:w="1559" w:type="dxa"/>
            <w:vAlign w:val="center"/>
          </w:tcPr>
          <w:p w:rsidR="006061B1" w:rsidRPr="00523A61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Merge/>
            <w:vAlign w:val="center"/>
          </w:tcPr>
          <w:p w:rsidR="006061B1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56058" w:rsidRPr="00C2667D" w:rsidTr="006061B1">
        <w:trPr>
          <w:trHeight w:val="145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56058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D56058" w:rsidRDefault="00DA22AB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– 17</w:t>
            </w:r>
            <w:r w:rsidR="00D56058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713" w:type="dxa"/>
            <w:gridSpan w:val="8"/>
            <w:vAlign w:val="center"/>
          </w:tcPr>
          <w:p w:rsidR="00D56058" w:rsidRPr="00D56058" w:rsidRDefault="00D56058" w:rsidP="00D56058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 w:rsidRPr="00D56058">
              <w:rPr>
                <w:rFonts w:ascii="Tahoma" w:hAnsi="Tahoma" w:cs="Tahoma"/>
                <w:color w:val="FF0000"/>
                <w:sz w:val="48"/>
                <w:szCs w:val="48"/>
              </w:rPr>
              <w:t>1.ARA TATİL</w:t>
            </w:r>
          </w:p>
        </w:tc>
      </w:tr>
    </w:tbl>
    <w:p w:rsidR="00676BDA" w:rsidRDefault="00676BDA">
      <w:bookmarkStart w:id="2" w:name="_Hlk17745959"/>
    </w:p>
    <w:tbl>
      <w:tblPr>
        <w:tblStyle w:val="TabloKlavuzu"/>
        <w:tblpPr w:leftFromText="141" w:rightFromText="141" w:vertAnchor="text" w:tblpY="1"/>
        <w:tblOverlap w:val="never"/>
        <w:tblW w:w="15701" w:type="dxa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676BDA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bookmarkEnd w:id="2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676BD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BESİNLERİMİZ</w:t>
            </w:r>
          </w:p>
        </w:tc>
      </w:tr>
      <w:tr w:rsidR="00FF02AA" w:rsidRPr="00C2667D" w:rsidTr="00676BDA">
        <w:trPr>
          <w:trHeight w:val="272"/>
          <w:tblHeader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676BDA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62AA" w:rsidTr="002F736B">
        <w:trPr>
          <w:trHeight w:val="2117"/>
          <w:tblHeader/>
        </w:trPr>
        <w:tc>
          <w:tcPr>
            <w:tcW w:w="562" w:type="dxa"/>
            <w:textDirection w:val="btLr"/>
            <w:vAlign w:val="center"/>
          </w:tcPr>
          <w:p w:rsidR="002862AA" w:rsidRDefault="002862AA" w:rsidP="002862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862AA" w:rsidRPr="00523A61" w:rsidRDefault="002862AA" w:rsidP="002862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56058">
              <w:rPr>
                <w:rFonts w:ascii="Tahoma" w:hAnsi="Tahoma" w:cs="Tahoma"/>
                <w:b/>
                <w:sz w:val="16"/>
                <w:szCs w:val="16"/>
              </w:rPr>
              <w:t>10-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11.HAFTA)</w:t>
            </w:r>
          </w:p>
        </w:tc>
        <w:tc>
          <w:tcPr>
            <w:tcW w:w="426" w:type="dxa"/>
            <w:textDirection w:val="btLr"/>
            <w:vAlign w:val="center"/>
          </w:tcPr>
          <w:p w:rsidR="002862AA" w:rsidRPr="00523A61" w:rsidRDefault="00DA22AB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 xml:space="preserve"> Kasım – 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56058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2862AA" w:rsidRPr="00523A61" w:rsidRDefault="00D56058" w:rsidP="002862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56058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F.4.2.1.5. Alkol ve sigara kullanımının insan sağlığına olan olumsuz etkilerinin farkına varır.</w:t>
            </w:r>
          </w:p>
          <w:p w:rsidR="00D56058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Pr="00676504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F.4.2.1.6. Yakın çevresinde sigara kullanımını azaltmaya yönelik sorumluluk üstlenir</w:t>
            </w:r>
          </w:p>
        </w:tc>
        <w:tc>
          <w:tcPr>
            <w:tcW w:w="2693" w:type="dxa"/>
            <w:vAlign w:val="center"/>
          </w:tcPr>
          <w:p w:rsidR="002862AA" w:rsidRDefault="002862AA" w:rsidP="002862A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D56058" w:rsidRPr="00D56058" w:rsidRDefault="00D56058" w:rsidP="002862AA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D56058">
              <w:rPr>
                <w:rFonts w:ascii="Tahoma" w:hAnsi="Tahoma" w:cs="Tahoma"/>
                <w:bCs/>
                <w:sz w:val="16"/>
                <w:szCs w:val="16"/>
              </w:rPr>
              <w:t>* Sigara ve Alkolün Olumsuz Etkileri</w:t>
            </w:r>
          </w:p>
          <w:p w:rsidR="002862AA" w:rsidRPr="00523A61" w:rsidRDefault="002862AA" w:rsidP="00D65357">
            <w:pPr>
              <w:rPr>
                <w:rFonts w:ascii="Tahoma" w:hAnsi="Tahoma" w:cs="Tahoma"/>
                <w:sz w:val="16"/>
                <w:szCs w:val="16"/>
              </w:rPr>
            </w:pPr>
            <w:r w:rsidRPr="00FA6278">
              <w:rPr>
                <w:rFonts w:ascii="Tahoma" w:hAnsi="Tahoma" w:cs="Tahoma"/>
                <w:bCs/>
                <w:sz w:val="16"/>
                <w:szCs w:val="16"/>
              </w:rPr>
              <w:t xml:space="preserve">* </w:t>
            </w:r>
            <w:r w:rsidR="00D65357">
              <w:rPr>
                <w:rFonts w:ascii="Tahoma" w:hAnsi="Tahoma" w:cs="Tahoma"/>
                <w:bCs/>
                <w:sz w:val="16"/>
                <w:szCs w:val="16"/>
              </w:rPr>
              <w:t>Yakın Çevremizde Sigara İçilmesin</w:t>
            </w:r>
          </w:p>
        </w:tc>
        <w:tc>
          <w:tcPr>
            <w:tcW w:w="1418" w:type="dxa"/>
            <w:vAlign w:val="center"/>
          </w:tcPr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061B1" w:rsidRPr="00DB5BC4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öğretim </w:t>
            </w:r>
          </w:p>
          <w:p w:rsidR="006061B1" w:rsidRPr="00DB5BC4" w:rsidRDefault="006061B1" w:rsidP="006061B1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2862AA" w:rsidRPr="00881710" w:rsidRDefault="002862AA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işitsel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t>Kaynaklar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interaktif uygulamalar (EBA…)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Sunu,</w:t>
            </w:r>
            <w:r w:rsidRPr="00EB45D5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</w:t>
            </w:r>
            <w:r>
              <w:rPr>
                <w:rFonts w:ascii="Tahoma" w:hAnsi="Tahoma" w:cs="Tahoma"/>
                <w:sz w:val="16"/>
                <w:szCs w:val="16"/>
              </w:rPr>
              <w:t>,akıllı tahta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vb.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62AA" w:rsidRPr="00523A61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CB2F92">
              <w:rPr>
                <w:rFonts w:ascii="Tahoma" w:hAnsi="Tahoma" w:cs="Tahoma"/>
                <w:sz w:val="16"/>
                <w:szCs w:val="16"/>
              </w:rPr>
              <w:t>Yakın çevresindeki kişilere sigaranın sağlığa zararlı olduğu konusunda uyarılarda bulunması beklenir.</w:t>
            </w:r>
          </w:p>
        </w:tc>
        <w:tc>
          <w:tcPr>
            <w:tcW w:w="1559" w:type="dxa"/>
            <w:vAlign w:val="center"/>
          </w:tcPr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Pr="000F3A2E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3"/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BDA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KUVVETİN ETKİLERİ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61B1" w:rsidRPr="00C2667D" w:rsidTr="00DF3888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61B1" w:rsidRDefault="006061B1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6061B1" w:rsidRPr="00523A61" w:rsidRDefault="006061B1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(12-13.HAFTA)</w:t>
            </w:r>
          </w:p>
        </w:tc>
        <w:tc>
          <w:tcPr>
            <w:tcW w:w="426" w:type="dxa"/>
            <w:textDirection w:val="btLr"/>
            <w:vAlign w:val="center"/>
          </w:tcPr>
          <w:p w:rsidR="006061B1" w:rsidRPr="00523A61" w:rsidRDefault="006061B1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Aralık – 15 Aralık</w:t>
            </w:r>
          </w:p>
        </w:tc>
        <w:tc>
          <w:tcPr>
            <w:tcW w:w="425" w:type="dxa"/>
            <w:textDirection w:val="btLr"/>
            <w:vAlign w:val="center"/>
          </w:tcPr>
          <w:p w:rsidR="006061B1" w:rsidRPr="00523A61" w:rsidRDefault="006061B1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6061B1" w:rsidRPr="00676504" w:rsidRDefault="006061B1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F.4.3.1.1. Kuvvetin, cisimlere hareket kazandırmasına ve cisimlerin şekillerini değiştirmesine yönelik deneyler yapar.</w:t>
            </w:r>
          </w:p>
        </w:tc>
        <w:tc>
          <w:tcPr>
            <w:tcW w:w="2693" w:type="dxa"/>
            <w:vAlign w:val="center"/>
          </w:tcPr>
          <w:p w:rsidR="006061B1" w:rsidRPr="00CB2F92" w:rsidRDefault="006061B1" w:rsidP="00CB2F9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2F92">
              <w:rPr>
                <w:rFonts w:ascii="Tahoma" w:hAnsi="Tahoma" w:cs="Tahoma"/>
                <w:b/>
                <w:bCs/>
                <w:sz w:val="16"/>
                <w:szCs w:val="16"/>
              </w:rPr>
              <w:t>Kuvvetin Cisimler Üzerindeki Etkisi</w:t>
            </w:r>
          </w:p>
          <w:p w:rsidR="006061B1" w:rsidRPr="00CB2F92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Kuvvet ve Kuvvetin Etkileri</w:t>
            </w:r>
          </w:p>
        </w:tc>
        <w:tc>
          <w:tcPr>
            <w:tcW w:w="1418" w:type="dxa"/>
            <w:vMerge w:val="restart"/>
            <w:vAlign w:val="center"/>
          </w:tcPr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061B1" w:rsidRPr="00881710" w:rsidRDefault="006061B1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6061B1" w:rsidRPr="00881710" w:rsidRDefault="006061B1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işitsel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t>Kaynaklar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interaktif uygulamalar (EBA…)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Sunu,</w:t>
            </w:r>
            <w:r w:rsidRPr="00EB45D5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</w:t>
            </w:r>
            <w:r>
              <w:rPr>
                <w:rFonts w:ascii="Tahoma" w:hAnsi="Tahoma" w:cs="Tahoma"/>
                <w:sz w:val="16"/>
                <w:szCs w:val="16"/>
              </w:rPr>
              <w:t>,akıllı tahta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vb.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6061B1" w:rsidRPr="00881710" w:rsidRDefault="006061B1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061B1" w:rsidRPr="00523A61" w:rsidRDefault="006061B1" w:rsidP="00543A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061B1" w:rsidRDefault="006061B1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6061B1" w:rsidRDefault="006061B1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61B1" w:rsidRPr="00523A61" w:rsidRDefault="006061B1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Merge w:val="restart"/>
            <w:vAlign w:val="center"/>
          </w:tcPr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6061B1" w:rsidRPr="00523A61" w:rsidRDefault="006061B1" w:rsidP="0084589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61B1" w:rsidRPr="00C2667D" w:rsidTr="00E47020">
        <w:trPr>
          <w:trHeight w:val="21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61B1" w:rsidRDefault="006061B1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061B1" w:rsidRPr="00523A61" w:rsidRDefault="006061B1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6061B1" w:rsidRPr="00523A61" w:rsidRDefault="006061B1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Aralık – 22 Aralık</w:t>
            </w:r>
          </w:p>
        </w:tc>
        <w:tc>
          <w:tcPr>
            <w:tcW w:w="425" w:type="dxa"/>
            <w:textDirection w:val="btLr"/>
            <w:vAlign w:val="center"/>
          </w:tcPr>
          <w:p w:rsidR="006061B1" w:rsidRPr="00523A61" w:rsidRDefault="006061B1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061B1" w:rsidRPr="00E47020" w:rsidRDefault="006061B1" w:rsidP="00E47020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F.4.3.2.1. Mıknatısı tanır ve kutupları olduğunu keşfeder.</w:t>
            </w:r>
          </w:p>
          <w:p w:rsidR="006061B1" w:rsidRPr="00E47020" w:rsidRDefault="006061B1" w:rsidP="00E47020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F.4.3.2.2. Mıknatısın etki ettiği maddeleri deney yaparak keşfeder.</w:t>
            </w:r>
          </w:p>
          <w:p w:rsidR="006061B1" w:rsidRPr="00676504" w:rsidRDefault="006061B1" w:rsidP="00E470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6061B1" w:rsidRPr="00CB2F92" w:rsidRDefault="006061B1" w:rsidP="00CB2F9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Mıknatısların </w:t>
            </w:r>
            <w:r w:rsidRPr="00CB2F92">
              <w:rPr>
                <w:rFonts w:ascii="Tahoma" w:hAnsi="Tahoma" w:cs="Tahoma"/>
                <w:b/>
                <w:bCs/>
                <w:sz w:val="16"/>
                <w:szCs w:val="16"/>
              </w:rPr>
              <w:t>Uyguladığı Kuvvet</w:t>
            </w:r>
          </w:p>
          <w:p w:rsidR="006061B1" w:rsidRPr="00CB2F92" w:rsidRDefault="006061B1" w:rsidP="00CB2F92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Mıknatıslar</w:t>
            </w:r>
          </w:p>
          <w:p w:rsidR="006061B1" w:rsidRPr="00523A61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CB2F92">
              <w:rPr>
                <w:rFonts w:ascii="Tahoma" w:hAnsi="Tahoma" w:cs="Tahoma"/>
                <w:bCs/>
                <w:sz w:val="16"/>
                <w:szCs w:val="16"/>
              </w:rPr>
              <w:t xml:space="preserve">* Mıknatısların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Çekim Kuvveti</w:t>
            </w:r>
          </w:p>
        </w:tc>
        <w:tc>
          <w:tcPr>
            <w:tcW w:w="1418" w:type="dxa"/>
            <w:vMerge/>
            <w:vAlign w:val="center"/>
          </w:tcPr>
          <w:p w:rsidR="006061B1" w:rsidRPr="00EB45D5" w:rsidRDefault="006061B1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061B1" w:rsidRPr="00EB45D5" w:rsidRDefault="006061B1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061B1" w:rsidRPr="00E47020" w:rsidRDefault="006061B1" w:rsidP="00E47020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Mıknatısın uyguladığı kuvvetin, temas gerektiren kuvvetlerden farklı olarak temas gerektirmediği vurgulanır.</w:t>
            </w:r>
          </w:p>
          <w:p w:rsidR="006061B1" w:rsidRPr="00523A61" w:rsidRDefault="006061B1" w:rsidP="00FB5E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061B1" w:rsidRPr="000F3A2E" w:rsidRDefault="006061B1" w:rsidP="001C33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061B1" w:rsidRDefault="006061B1" w:rsidP="0084589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61B1" w:rsidRPr="00C2667D" w:rsidTr="00E47020">
        <w:trPr>
          <w:trHeight w:val="21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61B1" w:rsidRDefault="006061B1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061B1" w:rsidRPr="00523A61" w:rsidRDefault="006061B1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6061B1" w:rsidRPr="00523A61" w:rsidRDefault="006061B1" w:rsidP="008458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Aralık – 29 Aralık</w:t>
            </w:r>
          </w:p>
        </w:tc>
        <w:tc>
          <w:tcPr>
            <w:tcW w:w="425" w:type="dxa"/>
            <w:textDirection w:val="btLr"/>
            <w:vAlign w:val="center"/>
          </w:tcPr>
          <w:p w:rsidR="006061B1" w:rsidRPr="00523A61" w:rsidRDefault="006061B1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061B1" w:rsidRPr="00E47020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F.4.3.2.3. Mıknatısların günlük yaşamdaki kullanım alanlarına örnekler verir.</w:t>
            </w:r>
          </w:p>
          <w:p w:rsidR="006061B1" w:rsidRPr="00E47020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F.4.3.2.4. Mıknatısların yeni kullanım alanları konusunda fikirlerini açıklar.</w:t>
            </w:r>
          </w:p>
        </w:tc>
        <w:tc>
          <w:tcPr>
            <w:tcW w:w="2693" w:type="dxa"/>
            <w:vAlign w:val="center"/>
          </w:tcPr>
          <w:p w:rsidR="006061B1" w:rsidRPr="00D56058" w:rsidRDefault="006061B1" w:rsidP="00D5605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56058">
              <w:rPr>
                <w:rFonts w:ascii="Tahoma" w:hAnsi="Tahoma" w:cs="Tahoma"/>
                <w:b/>
                <w:bCs/>
                <w:sz w:val="16"/>
                <w:szCs w:val="16"/>
              </w:rPr>
              <w:t>Mıknatısların Uyguladığı Kuvvet</w:t>
            </w:r>
          </w:p>
          <w:p w:rsidR="006061B1" w:rsidRDefault="006061B1" w:rsidP="00D56058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D56058">
              <w:rPr>
                <w:rFonts w:ascii="Tahoma" w:hAnsi="Tahoma" w:cs="Tahoma"/>
                <w:bCs/>
                <w:sz w:val="16"/>
                <w:szCs w:val="16"/>
              </w:rPr>
              <w:t>* Mıknatıslar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ın Günlük Yaşamdaki Kullanım Alanları</w:t>
            </w:r>
          </w:p>
          <w:p w:rsidR="006061B1" w:rsidRDefault="006061B1" w:rsidP="00D5605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Teknolojinin Gelişmesiyle Mıknatıslar</w:t>
            </w:r>
          </w:p>
        </w:tc>
        <w:tc>
          <w:tcPr>
            <w:tcW w:w="1418" w:type="dxa"/>
            <w:vMerge/>
            <w:vAlign w:val="center"/>
          </w:tcPr>
          <w:p w:rsidR="006061B1" w:rsidRPr="00EB45D5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061B1" w:rsidRPr="00EB45D5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061B1" w:rsidRPr="00E47020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D56058">
              <w:rPr>
                <w:rFonts w:ascii="Tahoma" w:hAnsi="Tahoma" w:cs="Tahoma"/>
                <w:sz w:val="16"/>
                <w:szCs w:val="16"/>
              </w:rPr>
              <w:t>Mıknatısın uyguladığı kuvvetin, temas gerektiren kuvvetlerden farklı olarak temas gerektirmediği vurgulanır.</w:t>
            </w:r>
          </w:p>
        </w:tc>
        <w:tc>
          <w:tcPr>
            <w:tcW w:w="1559" w:type="dxa"/>
            <w:vAlign w:val="center"/>
          </w:tcPr>
          <w:p w:rsidR="006061B1" w:rsidRPr="00E47020" w:rsidRDefault="006061B1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061B1" w:rsidRDefault="006061B1" w:rsidP="0084589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E47020" w:rsidRDefault="00E47020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2A5907" w:rsidRPr="00523A61" w:rsidTr="00B4595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E47020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2A5907" w:rsidRPr="00523A61" w:rsidRDefault="00E47020" w:rsidP="00B4595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MADDENİN ÖZELLİKLERİ</w:t>
            </w:r>
          </w:p>
        </w:tc>
      </w:tr>
      <w:tr w:rsidR="002A5907" w:rsidRPr="00523A61" w:rsidTr="00B4595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007383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5907" w:rsidRPr="00523A61" w:rsidTr="00B4595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bookmarkEnd w:id="5"/>
      <w:tr w:rsidR="006061B1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61B1" w:rsidRDefault="006061B1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6061B1" w:rsidRPr="00523A61" w:rsidRDefault="006061B1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6061B1" w:rsidRPr="00523A61" w:rsidRDefault="006061B1" w:rsidP="00077E3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Ocak – 5 Ocak</w:t>
            </w:r>
          </w:p>
        </w:tc>
        <w:tc>
          <w:tcPr>
            <w:tcW w:w="425" w:type="dxa"/>
            <w:textDirection w:val="btLr"/>
            <w:vAlign w:val="center"/>
          </w:tcPr>
          <w:p w:rsidR="006061B1" w:rsidRPr="00523A61" w:rsidRDefault="006061B1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061B1" w:rsidRPr="00523A61" w:rsidRDefault="006061B1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:rsidR="006061B1" w:rsidRPr="00CB2F92" w:rsidRDefault="006061B1" w:rsidP="00CB2F9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2F92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6061B1" w:rsidRPr="00CB2F92" w:rsidRDefault="006061B1" w:rsidP="00CB2F92">
            <w:pPr>
              <w:rPr>
                <w:rFonts w:ascii="Tahoma" w:hAnsi="Tahoma" w:cs="Tahoma"/>
                <w:sz w:val="16"/>
                <w:szCs w:val="16"/>
              </w:rPr>
            </w:pPr>
            <w:r w:rsidRPr="00CB2F92">
              <w:rPr>
                <w:rFonts w:ascii="Tahoma" w:hAnsi="Tahoma" w:cs="Tahoma"/>
                <w:bCs/>
                <w:sz w:val="16"/>
                <w:szCs w:val="16"/>
              </w:rPr>
              <w:t>* Maddeyi Niteleyen Özellikler Nelerdir?</w:t>
            </w:r>
          </w:p>
        </w:tc>
        <w:tc>
          <w:tcPr>
            <w:tcW w:w="1418" w:type="dxa"/>
            <w:vMerge w:val="restart"/>
            <w:vAlign w:val="center"/>
          </w:tcPr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061B1" w:rsidRPr="00881710" w:rsidRDefault="006061B1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6061B1" w:rsidRPr="00881710" w:rsidRDefault="006061B1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işitsel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t>Kaynaklar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interaktif uygulamalar (EBA…)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Sunu,</w:t>
            </w:r>
            <w:r w:rsidRPr="00EB45D5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</w:t>
            </w:r>
            <w:r>
              <w:rPr>
                <w:rFonts w:ascii="Tahoma" w:hAnsi="Tahoma" w:cs="Tahoma"/>
                <w:sz w:val="16"/>
                <w:szCs w:val="16"/>
              </w:rPr>
              <w:t>,akıllı tahta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vb.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6061B1" w:rsidRPr="00881710" w:rsidRDefault="006061B1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061B1" w:rsidRPr="00DF3888" w:rsidRDefault="006061B1" w:rsidP="006A7F2E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Maddeyi niteleyen; suda yüzme ve batma, suyu emme ve emmeme ve mıknatısla çekilme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A7F2E">
              <w:rPr>
                <w:rFonts w:ascii="Tahoma" w:hAnsi="Tahoma" w:cs="Tahoma"/>
                <w:sz w:val="16"/>
                <w:szCs w:val="16"/>
              </w:rPr>
              <w:t>özellikleri konusu işlenirken duyu organlarını kullanmaları sağlanır.</w:t>
            </w:r>
          </w:p>
        </w:tc>
        <w:tc>
          <w:tcPr>
            <w:tcW w:w="1559" w:type="dxa"/>
            <w:vAlign w:val="center"/>
          </w:tcPr>
          <w:p w:rsidR="006061B1" w:rsidRPr="00523A61" w:rsidRDefault="006061B1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6061B1" w:rsidRDefault="006061B1" w:rsidP="0084589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61B1" w:rsidRPr="00C2667D" w:rsidTr="000C2E9D">
        <w:trPr>
          <w:trHeight w:val="170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61B1" w:rsidRDefault="006061B1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6061B1" w:rsidRPr="00523A61" w:rsidRDefault="006061B1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6061B1" w:rsidRPr="00523A61" w:rsidRDefault="006061B1" w:rsidP="004526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Ocak –12 Ocak</w:t>
            </w:r>
          </w:p>
        </w:tc>
        <w:tc>
          <w:tcPr>
            <w:tcW w:w="425" w:type="dxa"/>
            <w:textDirection w:val="btLr"/>
            <w:vAlign w:val="center"/>
          </w:tcPr>
          <w:p w:rsidR="006061B1" w:rsidRPr="00523A61" w:rsidRDefault="006061B1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061B1" w:rsidRDefault="006061B1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F.4.4.2.1. Farklı maddelerin kütle ve hacimlerini ölçerek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061B1" w:rsidRDefault="006061B1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61B1" w:rsidRPr="00523A61" w:rsidRDefault="006061B1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F.4.4.2.2. Ölçülebilir özelliklerini kullanarak maddeyi tanımlar.</w:t>
            </w:r>
          </w:p>
        </w:tc>
        <w:tc>
          <w:tcPr>
            <w:tcW w:w="2693" w:type="dxa"/>
            <w:vAlign w:val="center"/>
          </w:tcPr>
          <w:p w:rsidR="006061B1" w:rsidRPr="00CB2F92" w:rsidRDefault="006061B1" w:rsidP="00CB2F9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2F92">
              <w:rPr>
                <w:rFonts w:ascii="Tahoma" w:hAnsi="Tahoma" w:cs="Tahoma"/>
                <w:b/>
                <w:bCs/>
                <w:sz w:val="16"/>
                <w:szCs w:val="16"/>
              </w:rPr>
              <w:t>Maddenin Ölçülebilir Özellikleri</w:t>
            </w:r>
          </w:p>
          <w:p w:rsidR="006061B1" w:rsidRDefault="006061B1" w:rsidP="0084589C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CB2F92">
              <w:rPr>
                <w:rFonts w:ascii="Tahoma" w:hAnsi="Tahoma" w:cs="Tahoma"/>
                <w:bCs/>
                <w:sz w:val="16"/>
                <w:szCs w:val="16"/>
              </w:rPr>
              <w:t xml:space="preserve">*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Maddenin Ölçülebilir Özellikleri Nelerdir?</w:t>
            </w:r>
          </w:p>
          <w:p w:rsidR="006061B1" w:rsidRPr="00CB2F92" w:rsidRDefault="006061B1" w:rsidP="0084589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*Madde</w:t>
            </w:r>
          </w:p>
        </w:tc>
        <w:tc>
          <w:tcPr>
            <w:tcW w:w="1418" w:type="dxa"/>
            <w:vMerge/>
            <w:vAlign w:val="center"/>
          </w:tcPr>
          <w:p w:rsidR="006061B1" w:rsidRPr="00EB45D5" w:rsidRDefault="006061B1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061B1" w:rsidRPr="00EB45D5" w:rsidRDefault="006061B1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061B1" w:rsidRDefault="006061B1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Gazların kütle ve hacimlerine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061B1" w:rsidRDefault="006061B1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61B1" w:rsidRPr="00DF3888" w:rsidRDefault="006061B1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Kütlesi ve hacmi olan varlıkların madde olduğu belirtilir.</w:t>
            </w:r>
          </w:p>
        </w:tc>
        <w:tc>
          <w:tcPr>
            <w:tcW w:w="1559" w:type="dxa"/>
            <w:vAlign w:val="center"/>
          </w:tcPr>
          <w:p w:rsidR="006061B1" w:rsidRPr="00523A61" w:rsidRDefault="006061B1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061B1" w:rsidRDefault="006061B1" w:rsidP="0084589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61B1" w:rsidRPr="00C2667D" w:rsidTr="000C2E9D">
        <w:trPr>
          <w:trHeight w:val="18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61B1" w:rsidRDefault="006061B1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6061B1" w:rsidRDefault="006061B1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6061B1" w:rsidRDefault="006061B1" w:rsidP="004526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Ocak – 19 Ocak</w:t>
            </w:r>
          </w:p>
        </w:tc>
        <w:tc>
          <w:tcPr>
            <w:tcW w:w="425" w:type="dxa"/>
            <w:textDirection w:val="btLr"/>
            <w:vAlign w:val="center"/>
          </w:tcPr>
          <w:p w:rsidR="006061B1" w:rsidRDefault="006061B1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061B1" w:rsidRDefault="006061B1" w:rsidP="000C2E9D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F.4.4.3.1. Maddelerin hâllerine ait temel özellikleri karşılaştırır.</w:t>
            </w:r>
          </w:p>
          <w:p w:rsidR="006061B1" w:rsidRDefault="006061B1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61B1" w:rsidRPr="006A7F2E" w:rsidRDefault="006061B1" w:rsidP="000C2E9D">
            <w:pPr>
              <w:rPr>
                <w:rFonts w:ascii="Tahoma" w:hAnsi="Tahoma" w:cs="Tahoma"/>
                <w:sz w:val="16"/>
                <w:szCs w:val="16"/>
              </w:rPr>
            </w:pPr>
            <w:r w:rsidRPr="00452620">
              <w:rPr>
                <w:rFonts w:ascii="Tahoma" w:hAnsi="Tahoma" w:cs="Tahoma"/>
                <w:sz w:val="16"/>
                <w:szCs w:val="16"/>
              </w:rPr>
              <w:t>F.4.4.3.2. Aynı maddenin farklı hâllerine örnekler verir.</w:t>
            </w:r>
          </w:p>
        </w:tc>
        <w:tc>
          <w:tcPr>
            <w:tcW w:w="2693" w:type="dxa"/>
            <w:vAlign w:val="center"/>
          </w:tcPr>
          <w:p w:rsidR="006061B1" w:rsidRPr="00077E3F" w:rsidRDefault="006061B1" w:rsidP="00077E3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/>
                <w:bCs/>
                <w:sz w:val="16"/>
                <w:szCs w:val="16"/>
              </w:rPr>
              <w:t>Maddenin Halleri</w:t>
            </w:r>
          </w:p>
          <w:p w:rsidR="006061B1" w:rsidRDefault="006061B1" w:rsidP="0084589C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 xml:space="preserve">*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Farklı Hallerdeki Maddeler</w:t>
            </w:r>
          </w:p>
          <w:p w:rsidR="006061B1" w:rsidRDefault="006061B1" w:rsidP="0084589C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Aynı Maddenin Farklı Halleri</w:t>
            </w:r>
          </w:p>
          <w:p w:rsidR="006061B1" w:rsidRPr="00077E3F" w:rsidRDefault="006061B1" w:rsidP="0084589C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061B1" w:rsidRPr="00EB45D5" w:rsidRDefault="006061B1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061B1" w:rsidRPr="00EB45D5" w:rsidRDefault="006061B1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061B1" w:rsidRPr="006A7F2E" w:rsidRDefault="006061B1" w:rsidP="000C2E9D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Tanecikli ve boşluklu yapıya girilmez.</w:t>
            </w:r>
          </w:p>
          <w:p w:rsidR="006061B1" w:rsidRPr="006A7F2E" w:rsidRDefault="006061B1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061B1" w:rsidRPr="00523A61" w:rsidRDefault="006061B1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061B1" w:rsidRDefault="006061B1" w:rsidP="0084589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C69CA" w:rsidRDefault="008C69CA" w:rsidP="00932D32"/>
    <w:p w:rsidR="003B7840" w:rsidRPr="00E854EE" w:rsidRDefault="003B7840" w:rsidP="003B7840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854EE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3B7840" w:rsidRDefault="003B7840" w:rsidP="00932D32"/>
    <w:p w:rsidR="00452620" w:rsidRDefault="00452620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6A7F2E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6A7F2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MADDENİN ÖZELLİKLERİ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61B1" w:rsidRPr="00C2667D" w:rsidTr="00B83BA5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61B1" w:rsidRDefault="006061B1" w:rsidP="00077E3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6061B1" w:rsidRPr="00523A61" w:rsidRDefault="006061B1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6061B1" w:rsidRPr="00523A61" w:rsidRDefault="006061B1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Şubat – 9 Şubat</w:t>
            </w:r>
          </w:p>
        </w:tc>
        <w:tc>
          <w:tcPr>
            <w:tcW w:w="425" w:type="dxa"/>
            <w:textDirection w:val="btLr"/>
            <w:vAlign w:val="center"/>
          </w:tcPr>
          <w:p w:rsidR="006061B1" w:rsidRPr="00523A61" w:rsidRDefault="006061B1" w:rsidP="00077E3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061B1" w:rsidRDefault="006061B1" w:rsidP="00077E3F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F.4.4.4.1. Maddelerin ısınıp soğumasına yönelik deneyler tasarlar.</w:t>
            </w:r>
          </w:p>
          <w:p w:rsidR="006061B1" w:rsidRPr="006A7F2E" w:rsidRDefault="006061B1" w:rsidP="00077E3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61B1" w:rsidRPr="00523A61" w:rsidRDefault="006061B1" w:rsidP="00077E3F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F.4.4.4.2. Maddelerin ısı etkisiyle hâl değiştirebileceğine yönelik deney tasarlar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061B1" w:rsidRPr="00077E3F" w:rsidRDefault="006061B1" w:rsidP="00077E3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/>
                <w:bCs/>
                <w:sz w:val="16"/>
                <w:szCs w:val="16"/>
              </w:rPr>
              <w:t>Maddenin Isı Etkisiyle Değişimi</w:t>
            </w:r>
          </w:p>
          <w:p w:rsidR="006061B1" w:rsidRDefault="006061B1" w:rsidP="0084589C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 xml:space="preserve">*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Isınma ve Soğuma</w:t>
            </w:r>
          </w:p>
          <w:p w:rsidR="006061B1" w:rsidRPr="00523A61" w:rsidRDefault="006061B1" w:rsidP="0084589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Hal Değişimi</w:t>
            </w:r>
          </w:p>
        </w:tc>
        <w:tc>
          <w:tcPr>
            <w:tcW w:w="1418" w:type="dxa"/>
            <w:vMerge w:val="restart"/>
            <w:vAlign w:val="center"/>
          </w:tcPr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061B1" w:rsidRPr="00881710" w:rsidRDefault="006061B1" w:rsidP="00077E3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işitsel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t>Kaynaklar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interaktif uygulamalar (EBA…)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Sunu,</w:t>
            </w:r>
            <w:r w:rsidRPr="00EB45D5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</w:t>
            </w:r>
            <w:r>
              <w:rPr>
                <w:rFonts w:ascii="Tahoma" w:hAnsi="Tahoma" w:cs="Tahoma"/>
                <w:sz w:val="16"/>
                <w:szCs w:val="16"/>
              </w:rPr>
              <w:t>,akıllı tahta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vb.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6061B1" w:rsidRPr="00881710" w:rsidRDefault="006061B1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061B1" w:rsidRPr="00523A61" w:rsidRDefault="006061B1" w:rsidP="00077E3F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Hâl değişimlerinden sadece erime, donma ve buharlaşmaya değinilir.</w:t>
            </w:r>
          </w:p>
        </w:tc>
        <w:tc>
          <w:tcPr>
            <w:tcW w:w="1559" w:type="dxa"/>
            <w:vAlign w:val="center"/>
          </w:tcPr>
          <w:p w:rsidR="006061B1" w:rsidRPr="00523A61" w:rsidRDefault="006061B1" w:rsidP="00077E3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6061B1" w:rsidRPr="00523A61" w:rsidRDefault="006061B1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61B1" w:rsidRPr="00C2667D" w:rsidTr="00B83BA5">
        <w:trPr>
          <w:trHeight w:val="16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61B1" w:rsidRDefault="006061B1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061B1" w:rsidRPr="00523A61" w:rsidRDefault="006061B1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6061B1" w:rsidRPr="00523A61" w:rsidRDefault="006061B1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– 16 Şubat</w:t>
            </w:r>
          </w:p>
        </w:tc>
        <w:tc>
          <w:tcPr>
            <w:tcW w:w="425" w:type="dxa"/>
            <w:textDirection w:val="btLr"/>
            <w:vAlign w:val="center"/>
          </w:tcPr>
          <w:p w:rsidR="006061B1" w:rsidRPr="00523A61" w:rsidRDefault="006061B1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061B1" w:rsidRPr="00523A61" w:rsidRDefault="006061B1" w:rsidP="00B83BA5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F.4.4.5.1. Günlük yaşamında sıklıkla kullandığı maddeleri saf madde ve karışım şeklinde sınıflandırarak aralarındaki farkları açıklar.</w:t>
            </w:r>
          </w:p>
        </w:tc>
        <w:tc>
          <w:tcPr>
            <w:tcW w:w="2693" w:type="dxa"/>
            <w:vAlign w:val="center"/>
          </w:tcPr>
          <w:p w:rsidR="006061B1" w:rsidRPr="00077E3F" w:rsidRDefault="006061B1" w:rsidP="00B83BA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6061B1" w:rsidRPr="00077E3F" w:rsidRDefault="006061B1" w:rsidP="00B83BA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>* Saf Madde ve Karışım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ı Tanıyalım</w:t>
            </w:r>
          </w:p>
          <w:p w:rsidR="006061B1" w:rsidRPr="00523A61" w:rsidRDefault="006061B1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061B1" w:rsidRPr="00523A61" w:rsidRDefault="006061B1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061B1" w:rsidRPr="00523A61" w:rsidRDefault="006061B1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061B1" w:rsidRPr="00523A61" w:rsidRDefault="006061B1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061B1" w:rsidRPr="00523A61" w:rsidRDefault="006061B1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061B1" w:rsidRPr="00523A61" w:rsidRDefault="006061B1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61B1" w:rsidRPr="00C2667D" w:rsidTr="00B83BA5">
        <w:trPr>
          <w:trHeight w:val="15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61B1" w:rsidRDefault="006061B1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061B1" w:rsidRPr="00523A61" w:rsidRDefault="006061B1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6061B1" w:rsidRPr="00523A61" w:rsidRDefault="006061B1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 – 23 Şubat</w:t>
            </w:r>
          </w:p>
        </w:tc>
        <w:tc>
          <w:tcPr>
            <w:tcW w:w="425" w:type="dxa"/>
            <w:textDirection w:val="btLr"/>
            <w:vAlign w:val="center"/>
          </w:tcPr>
          <w:p w:rsidR="006061B1" w:rsidRDefault="006061B1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061B1" w:rsidRPr="00523A61" w:rsidRDefault="006061B1" w:rsidP="00B83BA5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F.4.4.5.2. Günlük yaşamda karşılaştığı karışımların ayrılmasında kullanılabilecek yöntemlerden uygun olanı seçer.</w:t>
            </w:r>
          </w:p>
        </w:tc>
        <w:tc>
          <w:tcPr>
            <w:tcW w:w="2693" w:type="dxa"/>
            <w:vAlign w:val="center"/>
          </w:tcPr>
          <w:p w:rsidR="006061B1" w:rsidRPr="00112107" w:rsidRDefault="006061B1" w:rsidP="00B83BA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6061B1" w:rsidRPr="00077E3F" w:rsidRDefault="006061B1" w:rsidP="00B83BA5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Karışımların Ayrılması</w:t>
            </w:r>
          </w:p>
          <w:p w:rsidR="006061B1" w:rsidRPr="00523A61" w:rsidRDefault="006061B1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061B1" w:rsidRPr="00523A61" w:rsidRDefault="006061B1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061B1" w:rsidRPr="00523A61" w:rsidRDefault="006061B1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061B1" w:rsidRPr="00523A61" w:rsidRDefault="006061B1" w:rsidP="00B83BA5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Eleme, süzme ve mıknatısla ayırma yöntemleri üzerinde durulur.</w:t>
            </w:r>
          </w:p>
        </w:tc>
        <w:tc>
          <w:tcPr>
            <w:tcW w:w="1559" w:type="dxa"/>
            <w:vAlign w:val="center"/>
          </w:tcPr>
          <w:p w:rsidR="006061B1" w:rsidRPr="00523A61" w:rsidRDefault="006061B1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061B1" w:rsidRPr="00523A61" w:rsidRDefault="006061B1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61B1" w:rsidRPr="00C2667D" w:rsidTr="00B83BA5">
        <w:trPr>
          <w:trHeight w:val="16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61B1" w:rsidRDefault="006061B1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061B1" w:rsidRPr="00523A61" w:rsidRDefault="006061B1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6061B1" w:rsidRPr="00523A61" w:rsidRDefault="006061B1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Şubat – 1 Mart</w:t>
            </w:r>
          </w:p>
        </w:tc>
        <w:tc>
          <w:tcPr>
            <w:tcW w:w="425" w:type="dxa"/>
            <w:textDirection w:val="btLr"/>
            <w:vAlign w:val="center"/>
          </w:tcPr>
          <w:p w:rsidR="006061B1" w:rsidRPr="00523A61" w:rsidRDefault="006061B1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061B1" w:rsidRPr="00523A61" w:rsidRDefault="006061B1" w:rsidP="00B83BA5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F.4.4.5.3. Karışımların ayrılmasını, ülke ekonomisine katkısı ve kaynakların etkili kullanımı bakımından tartışır.</w:t>
            </w:r>
          </w:p>
        </w:tc>
        <w:tc>
          <w:tcPr>
            <w:tcW w:w="2693" w:type="dxa"/>
            <w:vAlign w:val="center"/>
          </w:tcPr>
          <w:p w:rsidR="006061B1" w:rsidRPr="00112107" w:rsidRDefault="006061B1" w:rsidP="00B83BA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6061B1" w:rsidRPr="00523A61" w:rsidRDefault="006061B1" w:rsidP="00B83BA5">
            <w:pPr>
              <w:rPr>
                <w:rFonts w:ascii="Tahoma" w:hAnsi="Tahoma" w:cs="Tahoma"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 xml:space="preserve">* Karışımların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Ayrılmasının Ekonomik Değeri</w:t>
            </w:r>
          </w:p>
        </w:tc>
        <w:tc>
          <w:tcPr>
            <w:tcW w:w="1418" w:type="dxa"/>
            <w:vMerge/>
            <w:vAlign w:val="center"/>
          </w:tcPr>
          <w:p w:rsidR="006061B1" w:rsidRPr="00523A61" w:rsidRDefault="006061B1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061B1" w:rsidRPr="00523A61" w:rsidRDefault="006061B1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061B1" w:rsidRPr="00523A61" w:rsidRDefault="006061B1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061B1" w:rsidRDefault="006061B1" w:rsidP="00B83BA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6061B1" w:rsidRDefault="006061B1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61B1" w:rsidRDefault="006061B1" w:rsidP="00930E6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6061B1" w:rsidRPr="00523A61" w:rsidRDefault="006061B1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061B1" w:rsidRPr="00523A61" w:rsidRDefault="006061B1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573F8" w:rsidRDefault="009573F8" w:rsidP="00932D32"/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8500886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5E340F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5E340F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AYDINLATMA VE SES TEKNOLOJİLERİ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561A" w:rsidRPr="00C2667D" w:rsidTr="00A02CD4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561A" w:rsidRDefault="00B4561A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B4561A" w:rsidRPr="00523A61" w:rsidRDefault="00B4561A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(23-24.HAFTA)</w:t>
            </w:r>
          </w:p>
        </w:tc>
        <w:tc>
          <w:tcPr>
            <w:tcW w:w="426" w:type="dxa"/>
            <w:textDirection w:val="btLr"/>
            <w:vAlign w:val="center"/>
          </w:tcPr>
          <w:p w:rsidR="00B4561A" w:rsidRPr="00523A61" w:rsidRDefault="00B4561A" w:rsidP="006A7A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Mart – 15 Mart</w:t>
            </w:r>
          </w:p>
        </w:tc>
        <w:tc>
          <w:tcPr>
            <w:tcW w:w="425" w:type="dxa"/>
            <w:textDirection w:val="btLr"/>
            <w:vAlign w:val="center"/>
          </w:tcPr>
          <w:p w:rsidR="00B4561A" w:rsidRPr="00523A61" w:rsidRDefault="00B4561A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B4561A" w:rsidRPr="005E340F" w:rsidRDefault="00B4561A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F.4.5.1.1. Geçmişte ve günümüzde kullanılan aydınlatma araçlarını karşılaştırır.</w:t>
            </w:r>
          </w:p>
          <w:p w:rsidR="00B4561A" w:rsidRPr="00523A61" w:rsidRDefault="00B4561A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F.4.5.1.2. Gelecekte kullanılabilecek aydınlatma araçlarına yönelik tasarım yapar.</w:t>
            </w:r>
          </w:p>
        </w:tc>
        <w:tc>
          <w:tcPr>
            <w:tcW w:w="2693" w:type="dxa"/>
            <w:vAlign w:val="center"/>
          </w:tcPr>
          <w:p w:rsidR="00B4561A" w:rsidRPr="00077E3F" w:rsidRDefault="00B4561A" w:rsidP="00077E3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/>
                <w:bCs/>
                <w:sz w:val="16"/>
                <w:szCs w:val="16"/>
              </w:rPr>
              <w:t>Aydınlatma Teknolojileri</w:t>
            </w:r>
          </w:p>
          <w:p w:rsidR="00B4561A" w:rsidRDefault="00B4561A" w:rsidP="00077E3F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>* Geçmişten Günümüze Aydınlatma Teknolojileri</w:t>
            </w:r>
          </w:p>
          <w:p w:rsidR="00B4561A" w:rsidRPr="00077E3F" w:rsidRDefault="00B4561A" w:rsidP="00077E3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Aydınlatma Aracı Tasarlayalım</w:t>
            </w:r>
          </w:p>
        </w:tc>
        <w:tc>
          <w:tcPr>
            <w:tcW w:w="1418" w:type="dxa"/>
            <w:vMerge w:val="restart"/>
            <w:vAlign w:val="center"/>
          </w:tcPr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B4561A" w:rsidRPr="00881710" w:rsidRDefault="00B4561A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işitsel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t>Kaynaklar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interaktif uygulamalar (EBA…)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Sunu,</w:t>
            </w:r>
            <w:r w:rsidRPr="00EB45D5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</w:t>
            </w:r>
            <w:r>
              <w:rPr>
                <w:rFonts w:ascii="Tahoma" w:hAnsi="Tahoma" w:cs="Tahoma"/>
                <w:sz w:val="16"/>
                <w:szCs w:val="16"/>
              </w:rPr>
              <w:t>,akıllı tahta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vb.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B4561A" w:rsidRPr="00881710" w:rsidRDefault="00B4561A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4561A" w:rsidRPr="005E340F" w:rsidRDefault="00B4561A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a. Teknolojinin aydınlatma araçlarının gelişimine olan katkısı vurgulanır, kronolojik sıralama ve ayrıntı verilmez.</w:t>
            </w:r>
          </w:p>
          <w:p w:rsidR="00B4561A" w:rsidRDefault="00B4561A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b. Aydınlatma araçlarının yaşamımızdaki önemi vurgulanır.</w:t>
            </w:r>
          </w:p>
          <w:p w:rsidR="00B4561A" w:rsidRDefault="00B4561A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4561A" w:rsidRPr="00523A61" w:rsidRDefault="00B4561A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Tasarımını çizim yaparak ifade etmesi istenir, üç boyutlu tasarıma girilmez.</w:t>
            </w:r>
          </w:p>
        </w:tc>
        <w:tc>
          <w:tcPr>
            <w:tcW w:w="1559" w:type="dxa"/>
            <w:vAlign w:val="center"/>
          </w:tcPr>
          <w:p w:rsidR="00B4561A" w:rsidRDefault="00B4561A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4561A" w:rsidRPr="00523A61" w:rsidRDefault="00B4561A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Merge w:val="restart"/>
            <w:vAlign w:val="center"/>
          </w:tcPr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B4561A" w:rsidRPr="00523A61" w:rsidRDefault="00B4561A" w:rsidP="00BD1C6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561A" w:rsidRPr="00C2667D" w:rsidTr="00C37129">
        <w:trPr>
          <w:trHeight w:val="16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561A" w:rsidRDefault="00B4561A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4561A" w:rsidRDefault="00B4561A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B4561A" w:rsidRDefault="00B4561A" w:rsidP="00BD1C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Mart –22 Mart</w:t>
            </w:r>
          </w:p>
        </w:tc>
        <w:tc>
          <w:tcPr>
            <w:tcW w:w="425" w:type="dxa"/>
            <w:textDirection w:val="btLr"/>
            <w:vAlign w:val="center"/>
          </w:tcPr>
          <w:p w:rsidR="00B4561A" w:rsidRDefault="00B4561A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B4561A" w:rsidRPr="005E340F" w:rsidRDefault="00B4561A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F.4.5.2.1. Uygun aydınlatma hakkında araştırma yapar.</w:t>
            </w:r>
          </w:p>
          <w:p w:rsidR="00B4561A" w:rsidRPr="00523A61" w:rsidRDefault="00B4561A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F.4.5.2.2. Aydınlatma araçlarının tasarruflu kullanımının aile ve ülke ekonomisi bakımından önemini tartışır.</w:t>
            </w:r>
          </w:p>
        </w:tc>
        <w:tc>
          <w:tcPr>
            <w:tcW w:w="2693" w:type="dxa"/>
            <w:vAlign w:val="center"/>
          </w:tcPr>
          <w:p w:rsidR="00B4561A" w:rsidRPr="00077E3F" w:rsidRDefault="00B4561A" w:rsidP="00077E3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/>
                <w:bCs/>
                <w:sz w:val="16"/>
                <w:szCs w:val="16"/>
              </w:rPr>
              <w:t>Uygun Aydınlatma</w:t>
            </w:r>
          </w:p>
          <w:p w:rsidR="00B4561A" w:rsidRDefault="00B4561A" w:rsidP="00BD1C6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 xml:space="preserve">* Uygun Aydınlatma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ve Önemi</w:t>
            </w:r>
          </w:p>
          <w:p w:rsidR="00B4561A" w:rsidRPr="00077E3F" w:rsidRDefault="00B4561A" w:rsidP="00BD1C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*Aydınlatma Araçlarının Tasarruflu Kullanılmasının Önemi</w:t>
            </w:r>
          </w:p>
        </w:tc>
        <w:tc>
          <w:tcPr>
            <w:tcW w:w="1418" w:type="dxa"/>
            <w:vMerge/>
            <w:vAlign w:val="center"/>
          </w:tcPr>
          <w:p w:rsidR="00B4561A" w:rsidRPr="00523A61" w:rsidRDefault="00B4561A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4561A" w:rsidRPr="00523A61" w:rsidRDefault="00B4561A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4561A" w:rsidRPr="005E340F" w:rsidRDefault="00B4561A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Uygun aydınlatmanın göz sağlığı açısından önemi vurgulanır.</w:t>
            </w:r>
          </w:p>
          <w:p w:rsidR="00B4561A" w:rsidRPr="00523A61" w:rsidRDefault="00B4561A" w:rsidP="00F139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4561A" w:rsidRDefault="00B4561A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:rsidR="00B4561A" w:rsidRDefault="00B4561A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4561A" w:rsidRPr="00523A61" w:rsidRDefault="00B4561A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</w:tc>
        <w:tc>
          <w:tcPr>
            <w:tcW w:w="1956" w:type="dxa"/>
            <w:vMerge/>
            <w:vAlign w:val="center"/>
          </w:tcPr>
          <w:p w:rsidR="00B4561A" w:rsidRPr="00523A61" w:rsidRDefault="00B4561A" w:rsidP="00BD1C6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561A" w:rsidRPr="00C2667D" w:rsidTr="00A30043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561A" w:rsidRDefault="00B4561A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4561A" w:rsidRDefault="00B4561A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B4561A" w:rsidRDefault="00B4561A" w:rsidP="00BD1C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Mart – 29 Mart</w:t>
            </w:r>
          </w:p>
        </w:tc>
        <w:tc>
          <w:tcPr>
            <w:tcW w:w="425" w:type="dxa"/>
            <w:textDirection w:val="btLr"/>
            <w:vAlign w:val="center"/>
          </w:tcPr>
          <w:p w:rsidR="00B4561A" w:rsidRDefault="00B4561A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B4561A" w:rsidRDefault="00B4561A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F.4.5.3.1. Işık kirliliğinin nedenlerini sorgular.</w:t>
            </w:r>
          </w:p>
          <w:p w:rsidR="00B4561A" w:rsidRPr="00A02CD4" w:rsidRDefault="00B4561A" w:rsidP="00A02CD4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F.4.5.3.2. Işık kirliliğinin, doğal hayata ve gök cisimlerinin gözlenmesine olan olumsuz etkilerini açıklar.</w:t>
            </w:r>
          </w:p>
          <w:p w:rsidR="00B4561A" w:rsidRPr="005E340F" w:rsidRDefault="00B4561A" w:rsidP="00A02CD4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F.4.5.3.3. Işık kirliliğini azaltmaya yönelik çözümler üretir.</w:t>
            </w:r>
          </w:p>
        </w:tc>
        <w:tc>
          <w:tcPr>
            <w:tcW w:w="2693" w:type="dxa"/>
            <w:vAlign w:val="center"/>
          </w:tcPr>
          <w:p w:rsidR="00B4561A" w:rsidRPr="00077E3F" w:rsidRDefault="00B4561A" w:rsidP="00077E3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/>
                <w:bCs/>
                <w:sz w:val="16"/>
                <w:szCs w:val="16"/>
              </w:rPr>
              <w:t>Işık Kirliliği</w:t>
            </w:r>
          </w:p>
          <w:p w:rsidR="00B4561A" w:rsidRDefault="00B4561A" w:rsidP="00077E3F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>* Işık Kirliliği Nedir?</w:t>
            </w:r>
          </w:p>
          <w:p w:rsidR="00B4561A" w:rsidRDefault="00B4561A" w:rsidP="00077E3F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Işık Kirliliğinin Olumsuz Etkileri</w:t>
            </w:r>
          </w:p>
          <w:p w:rsidR="00B4561A" w:rsidRPr="00077E3F" w:rsidRDefault="00B4561A" w:rsidP="00077E3F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Işık Kirliliğine Karşı Alınacak Önlemler</w:t>
            </w:r>
          </w:p>
        </w:tc>
        <w:tc>
          <w:tcPr>
            <w:tcW w:w="1418" w:type="dxa"/>
            <w:vMerge/>
            <w:vAlign w:val="center"/>
          </w:tcPr>
          <w:p w:rsidR="00B4561A" w:rsidRPr="00523A61" w:rsidRDefault="00B4561A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4561A" w:rsidRPr="00523A61" w:rsidRDefault="00B4561A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4561A" w:rsidRPr="005E340F" w:rsidRDefault="00B4561A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4561A" w:rsidRDefault="00B4561A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:rsidR="00B4561A" w:rsidRDefault="00B4561A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4561A" w:rsidRPr="00B50263" w:rsidRDefault="00B4561A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B4561A" w:rsidRDefault="00B4561A" w:rsidP="00BD1C6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561A" w:rsidRPr="00C2667D" w:rsidTr="00A30043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561A" w:rsidRDefault="00B4561A" w:rsidP="00A300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4561A" w:rsidRPr="00523A61" w:rsidRDefault="00B4561A" w:rsidP="00A300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B4561A" w:rsidRPr="00523A61" w:rsidRDefault="00B4561A" w:rsidP="00BD1C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Nisan – 5 Nisan</w:t>
            </w:r>
          </w:p>
        </w:tc>
        <w:tc>
          <w:tcPr>
            <w:tcW w:w="425" w:type="dxa"/>
            <w:textDirection w:val="btLr"/>
            <w:vAlign w:val="center"/>
          </w:tcPr>
          <w:p w:rsidR="00B4561A" w:rsidRPr="00523A61" w:rsidRDefault="00B4561A" w:rsidP="00A300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B4561A" w:rsidRPr="00A02CD4" w:rsidRDefault="00B4561A" w:rsidP="00A02CD4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F.4.5.4.1. Geçmişte ve günümüzde kullanılan ses teknolojilerini karşılaştırır.</w:t>
            </w:r>
          </w:p>
          <w:p w:rsidR="00B4561A" w:rsidRPr="00A02CD4" w:rsidRDefault="00B4561A" w:rsidP="00A02C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4561A" w:rsidRPr="005E340F" w:rsidRDefault="00B4561A" w:rsidP="00A02CD4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F.4.5.4.2. Şiddetli sese sahip teknolojik araçların olumlu ve olumsuz etkilerini araştırır.</w:t>
            </w:r>
          </w:p>
        </w:tc>
        <w:tc>
          <w:tcPr>
            <w:tcW w:w="2693" w:type="dxa"/>
            <w:vAlign w:val="center"/>
          </w:tcPr>
          <w:p w:rsidR="00B4561A" w:rsidRPr="00077E3F" w:rsidRDefault="00B4561A" w:rsidP="00077E3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/>
                <w:bCs/>
                <w:sz w:val="16"/>
                <w:szCs w:val="16"/>
              </w:rPr>
              <w:t>Geçmişten Günümüze Ses Teknolojileri</w:t>
            </w:r>
          </w:p>
          <w:p w:rsidR="00B4561A" w:rsidRDefault="00B4561A" w:rsidP="00BD1C6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 xml:space="preserve">*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Geçmişteki ve Günümüzdeki Ses Teknolojileri</w:t>
            </w:r>
          </w:p>
          <w:p w:rsidR="00B4561A" w:rsidRPr="00077E3F" w:rsidRDefault="00B4561A" w:rsidP="00BD1C66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Ses Üreten Teknolojik Araçların Olumlu ve Olumsuz Etkileri</w:t>
            </w:r>
          </w:p>
        </w:tc>
        <w:tc>
          <w:tcPr>
            <w:tcW w:w="1418" w:type="dxa"/>
            <w:vMerge/>
            <w:vAlign w:val="center"/>
          </w:tcPr>
          <w:p w:rsidR="00B4561A" w:rsidRPr="00523A61" w:rsidRDefault="00B4561A" w:rsidP="00A300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4561A" w:rsidRPr="00523A61" w:rsidRDefault="00B4561A" w:rsidP="00A300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4561A" w:rsidRDefault="00B4561A" w:rsidP="00A30043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a. Teknolojinin ses araçlarının gelişimine olan katkısı vurgulanır, kronolojik sıralama ve ayrıntı verilmez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B4561A" w:rsidRPr="00A02CD4" w:rsidRDefault="00B4561A" w:rsidP="00A02CD4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b. Ses şiddetini değiştirmeye, işitme yetimizi geliştirmeye ve sesi kaydetmeye yarayan teknolojiler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02C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  <w:p w:rsidR="00B4561A" w:rsidRPr="005E340F" w:rsidRDefault="00B4561A" w:rsidP="00A300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4561A" w:rsidRPr="00B50263" w:rsidRDefault="00B4561A" w:rsidP="00A300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B4561A" w:rsidRDefault="00B4561A" w:rsidP="00BD1C6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A7ADE" w:rsidRDefault="006A7ADE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48B9" w:rsidRPr="008D6516" w:rsidTr="00E6625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6"/>
          <w:p w:rsidR="008C48B9" w:rsidRPr="00523A61" w:rsidRDefault="008C48B9" w:rsidP="00E6625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5E340F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C48B9" w:rsidRPr="00523A61" w:rsidRDefault="005E340F" w:rsidP="00E6625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AYDINLATMA VE SES TEKNOLOJİLERİ</w:t>
            </w:r>
          </w:p>
        </w:tc>
      </w:tr>
      <w:tr w:rsidR="008C48B9" w:rsidRPr="00C2667D" w:rsidTr="00E6625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48B9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8C48B9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8C48B9" w:rsidRPr="00C2667D" w:rsidTr="00E6625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A7ADE" w:rsidRPr="00C2667D" w:rsidTr="00B4561A">
        <w:trPr>
          <w:trHeight w:val="367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A7ADE" w:rsidRDefault="006A7ADE" w:rsidP="006A7A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6A7ADE" w:rsidRPr="00523A61" w:rsidRDefault="006A7ADE" w:rsidP="006A7A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6A7ADE" w:rsidRPr="00523A61" w:rsidRDefault="00F95CCD" w:rsidP="00BD1C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8 </w:t>
            </w:r>
            <w:r w:rsidR="006A7ADE">
              <w:rPr>
                <w:rFonts w:ascii="Tahoma" w:hAnsi="Tahoma" w:cs="Tahoma"/>
                <w:b/>
                <w:sz w:val="16"/>
                <w:szCs w:val="16"/>
              </w:rPr>
              <w:t xml:space="preserve">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6A7ADE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6A7ADE" w:rsidRPr="00523A61" w:rsidRDefault="00BD1C66" w:rsidP="006A7A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</w:t>
            </w:r>
            <w:r w:rsidR="006A7ADE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6A7ADE" w:rsidRPr="006A7ADE" w:rsidRDefault="006A7ADE" w:rsidP="006A7ADE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F.4.5.5.1. Ses kirliliğinin nedenlerini sorgular.</w:t>
            </w:r>
          </w:p>
          <w:p w:rsidR="006A7ADE" w:rsidRPr="008C48B9" w:rsidRDefault="006A7ADE" w:rsidP="006A7ADE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F.4.5.5.2. Ses kirliliğinin insan sağlığı ve çevre üzerind</w:t>
            </w:r>
            <w:r>
              <w:rPr>
                <w:rFonts w:ascii="Tahoma" w:hAnsi="Tahoma" w:cs="Tahoma"/>
                <w:sz w:val="16"/>
                <w:szCs w:val="16"/>
              </w:rPr>
              <w:t>eki olumsuz etkilerini açıklar.</w:t>
            </w:r>
          </w:p>
        </w:tc>
        <w:tc>
          <w:tcPr>
            <w:tcW w:w="2693" w:type="dxa"/>
            <w:vAlign w:val="center"/>
          </w:tcPr>
          <w:p w:rsidR="006A7ADE" w:rsidRPr="00A02CD4" w:rsidRDefault="006A7ADE" w:rsidP="006A7AD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02CD4">
              <w:rPr>
                <w:rFonts w:ascii="Tahoma" w:hAnsi="Tahoma" w:cs="Tahoma"/>
                <w:b/>
                <w:bCs/>
                <w:sz w:val="16"/>
                <w:szCs w:val="16"/>
              </w:rPr>
              <w:t>Ses Kirliliği</w:t>
            </w:r>
          </w:p>
          <w:p w:rsidR="006A7ADE" w:rsidRDefault="00BD1C66" w:rsidP="00BD1C66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Ses Kirliliğinin Nedenleri</w:t>
            </w:r>
          </w:p>
          <w:p w:rsidR="00BD1C66" w:rsidRDefault="00BD1C66" w:rsidP="00BD1C66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Ses Kirliliğinin Olumsuz Etkileri</w:t>
            </w:r>
          </w:p>
          <w:p w:rsidR="00BD1C66" w:rsidRPr="00A02CD4" w:rsidRDefault="00BD1C66" w:rsidP="00BD1C66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A7ADE" w:rsidRPr="00881710" w:rsidRDefault="006A7ADE" w:rsidP="006A7AD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işitsel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t>Kaynaklar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interaktif uygulamalar (EBA…)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Sunu,</w:t>
            </w:r>
            <w:r w:rsidRPr="00EB45D5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</w:t>
            </w:r>
            <w:r>
              <w:rPr>
                <w:rFonts w:ascii="Tahoma" w:hAnsi="Tahoma" w:cs="Tahoma"/>
                <w:sz w:val="16"/>
                <w:szCs w:val="16"/>
              </w:rPr>
              <w:t>,akıllı tahta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vb.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6A7ADE" w:rsidRPr="00881710" w:rsidRDefault="006A7ADE" w:rsidP="006A7AD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A7ADE" w:rsidRPr="00523A61" w:rsidRDefault="006A7ADE" w:rsidP="006A7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A7ADE" w:rsidRPr="00523A61" w:rsidRDefault="006A7ADE" w:rsidP="006A7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6A7ADE" w:rsidRDefault="006A7ADE" w:rsidP="006A7AD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A7ADE" w:rsidRPr="00523A61" w:rsidRDefault="006A7ADE" w:rsidP="006A7AD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A7ADE" w:rsidRPr="00C2667D" w:rsidTr="00E24FD3">
        <w:trPr>
          <w:trHeight w:val="197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A7ADE" w:rsidRDefault="006A7ADE" w:rsidP="006A7A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6A7ADE" w:rsidRDefault="006A7ADE" w:rsidP="00BD1C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95CCD">
              <w:rPr>
                <w:rFonts w:ascii="Tahoma" w:hAnsi="Tahoma" w:cs="Tahoma"/>
                <w:b/>
                <w:sz w:val="16"/>
                <w:szCs w:val="16"/>
              </w:rPr>
              <w:t xml:space="preserve">5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 w:rsidR="00F95CCD">
              <w:rPr>
                <w:rFonts w:ascii="Tahoma" w:hAnsi="Tahoma" w:cs="Tahoma"/>
                <w:b/>
                <w:sz w:val="16"/>
                <w:szCs w:val="16"/>
              </w:rPr>
              <w:t xml:space="preserve">19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6A7ADE" w:rsidRDefault="006A7ADE" w:rsidP="006A7A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6A7ADE" w:rsidRPr="00B4561A" w:rsidRDefault="006A7ADE" w:rsidP="00B4561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B4561A">
              <w:rPr>
                <w:rFonts w:ascii="Tahoma" w:hAnsi="Tahoma" w:cs="Tahoma"/>
                <w:sz w:val="24"/>
                <w:szCs w:val="24"/>
              </w:rPr>
              <w:t>2.Ara Tatil</w:t>
            </w:r>
          </w:p>
        </w:tc>
      </w:tr>
      <w:tr w:rsidR="006A7ADE" w:rsidRPr="00523A61" w:rsidTr="00B4561A">
        <w:trPr>
          <w:trHeight w:val="212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A7ADE" w:rsidRDefault="006A7ADE" w:rsidP="00E24FD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6A7ADE" w:rsidRPr="00523A61" w:rsidRDefault="006A7ADE" w:rsidP="006A7A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6A7ADE" w:rsidRPr="00523A61" w:rsidRDefault="00F95CCD" w:rsidP="006A7A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22 Nisan – 26 </w:t>
            </w:r>
            <w:r w:rsidR="006A7ADE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6A7ADE" w:rsidRPr="00523A61" w:rsidRDefault="006A7ADE" w:rsidP="00E24FD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A7ADE" w:rsidRPr="008C48B9" w:rsidRDefault="006A7ADE" w:rsidP="00E24FD3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F.4.5.5.3. Ses kirliliğini azaltmaya yönelik çözümler üretir.</w:t>
            </w:r>
          </w:p>
        </w:tc>
        <w:tc>
          <w:tcPr>
            <w:tcW w:w="2693" w:type="dxa"/>
            <w:vAlign w:val="center"/>
          </w:tcPr>
          <w:p w:rsidR="006A7ADE" w:rsidRPr="00A02CD4" w:rsidRDefault="006A7ADE" w:rsidP="00E24FD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02CD4">
              <w:rPr>
                <w:rFonts w:ascii="Tahoma" w:hAnsi="Tahoma" w:cs="Tahoma"/>
                <w:b/>
                <w:bCs/>
                <w:sz w:val="16"/>
                <w:szCs w:val="16"/>
              </w:rPr>
              <w:t>Ses Kirliliği</w:t>
            </w:r>
          </w:p>
          <w:p w:rsidR="006A7ADE" w:rsidRPr="00A02CD4" w:rsidRDefault="00BD1C66" w:rsidP="006A7ADE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Ses Kirliliğine Karşı Alınacak Önlemler</w:t>
            </w:r>
          </w:p>
        </w:tc>
        <w:tc>
          <w:tcPr>
            <w:tcW w:w="1418" w:type="dxa"/>
            <w:vAlign w:val="center"/>
          </w:tcPr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A7ADE" w:rsidRPr="00881710" w:rsidRDefault="006A7ADE" w:rsidP="00E24FD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işitsel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t>Kaynaklar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interaktif uygulamalar (EBA…)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Sunu,</w:t>
            </w:r>
            <w:r w:rsidRPr="00EB45D5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</w:t>
            </w:r>
            <w:r>
              <w:rPr>
                <w:rFonts w:ascii="Tahoma" w:hAnsi="Tahoma" w:cs="Tahoma"/>
                <w:sz w:val="16"/>
                <w:szCs w:val="16"/>
              </w:rPr>
              <w:t>,akıllı tahta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vb.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6A7ADE" w:rsidRPr="00881710" w:rsidRDefault="006A7ADE" w:rsidP="00E24FD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A7ADE" w:rsidRPr="00523A61" w:rsidRDefault="006A7ADE" w:rsidP="00E24FD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A7ADE" w:rsidRPr="00523A61" w:rsidRDefault="006A7ADE" w:rsidP="00E24FD3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6A7ADE" w:rsidRPr="00523A61" w:rsidRDefault="006A7ADE" w:rsidP="00E24FD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C48B9" w:rsidRPr="00922883" w:rsidRDefault="008C48B9" w:rsidP="00932D32">
      <w:pPr>
        <w:rPr>
          <w:rFonts w:ascii="Tahoma" w:hAnsi="Tahoma" w:cs="Tahoma"/>
          <w:sz w:val="18"/>
          <w:szCs w:val="18"/>
        </w:rPr>
      </w:pPr>
    </w:p>
    <w:p w:rsidR="008C48B9" w:rsidRDefault="008C48B9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</w:t>
            </w:r>
            <w:r w:rsidR="00A264F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37129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C37129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İNSAN VE ÇEVRE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A264F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4C1A63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>30-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62589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Pr="00523A61" w:rsidRDefault="00F95CCD" w:rsidP="00F95CC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 Nisan-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>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930E6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191BCE" w:rsidRDefault="004C1A6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F.4.6.1.1. Kaynakların kullanımında tasarruflu davranmaya özen gösterir</w:t>
            </w:r>
            <w:r w:rsidR="002862AA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862AA" w:rsidRDefault="002862AA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Pr="00523A61" w:rsidRDefault="002862AA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F.4.6.1.2. Yaşam için gerekli olan kaynakların ve geri dönüşümün önemini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91BCE" w:rsidRPr="009816B6" w:rsidRDefault="004C1A63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Bilinçli Tüketici</w:t>
            </w:r>
          </w:p>
          <w:p w:rsidR="00191BCE" w:rsidRDefault="00191BCE" w:rsidP="00930E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930E6E">
              <w:rPr>
                <w:rFonts w:ascii="Tahoma" w:hAnsi="Tahoma" w:cs="Tahoma"/>
                <w:sz w:val="16"/>
                <w:szCs w:val="16"/>
              </w:rPr>
              <w:t>Bilinçli Tüketici Olmak İçin Neler Yapmalıyız?</w:t>
            </w:r>
          </w:p>
          <w:p w:rsidR="00930E6E" w:rsidRPr="00523A61" w:rsidRDefault="00930E6E" w:rsidP="00930E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*Geri Dönüşüm ve Önemi</w:t>
            </w:r>
          </w:p>
        </w:tc>
        <w:tc>
          <w:tcPr>
            <w:tcW w:w="1418" w:type="dxa"/>
            <w:vAlign w:val="center"/>
          </w:tcPr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işitsel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t>Kaynaklar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interaktif uygulamalar (EBA…)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Sunu,</w:t>
            </w:r>
            <w:r w:rsidRPr="00EB45D5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</w:t>
            </w:r>
            <w:r>
              <w:rPr>
                <w:rFonts w:ascii="Tahoma" w:hAnsi="Tahoma" w:cs="Tahoma"/>
                <w:sz w:val="16"/>
                <w:szCs w:val="16"/>
              </w:rPr>
              <w:t>,akıllı tahta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vb.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191BCE" w:rsidRPr="00881710" w:rsidRDefault="00191BCE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C1A63" w:rsidRPr="004C1A63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a. Elektrik, su, besin gibi kaynakların tasarruflu kullanılmasının önemi vurgulanır.</w:t>
            </w:r>
          </w:p>
          <w:p w:rsidR="004C1A63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b. Yeniden kullanmanın önemi üzerinde durulur.</w:t>
            </w:r>
          </w:p>
          <w:p w:rsidR="002862AA" w:rsidRDefault="002862AA" w:rsidP="004C1A6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Pr="00523A61" w:rsidRDefault="002862AA" w:rsidP="004C1A63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Su, besin, elektrik gibi kaynaklara değinilir.</w:t>
            </w:r>
          </w:p>
        </w:tc>
        <w:tc>
          <w:tcPr>
            <w:tcW w:w="1559" w:type="dxa"/>
            <w:vAlign w:val="center"/>
          </w:tcPr>
          <w:p w:rsidR="00191BCE" w:rsidRDefault="00ED5F7C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2862AA" w:rsidRDefault="002862AA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2862AA" w:rsidRPr="00523A61" w:rsidRDefault="002862AA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2862AA" w:rsidRPr="00523A61" w:rsidRDefault="002862AA" w:rsidP="00930E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930E6E">
              <w:rPr>
                <w:rFonts w:ascii="Tahoma" w:hAnsi="Tahoma" w:cs="Tahoma"/>
                <w:sz w:val="16"/>
                <w:szCs w:val="16"/>
              </w:rPr>
              <w:t>86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816B6" w:rsidRDefault="009816B6"/>
    <w:p w:rsidR="009816B6" w:rsidRDefault="009816B6"/>
    <w:p w:rsidR="009816B6" w:rsidRDefault="009816B6"/>
    <w:p w:rsidR="009816B6" w:rsidRDefault="009816B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816B6" w:rsidRPr="008D6516" w:rsidTr="000654A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816B6" w:rsidRPr="00523A61" w:rsidRDefault="009816B6" w:rsidP="000654A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288" w:type="dxa"/>
            <w:gridSpan w:val="7"/>
            <w:vAlign w:val="center"/>
          </w:tcPr>
          <w:p w:rsidR="009816B6" w:rsidRPr="00523A61" w:rsidRDefault="004C1A63" w:rsidP="000654A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BASİT ELEKTRİK DEVRELERİ</w:t>
            </w:r>
          </w:p>
        </w:tc>
      </w:tr>
      <w:tr w:rsidR="009816B6" w:rsidRPr="00C2667D" w:rsidTr="000654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816B6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816B6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816B6" w:rsidRPr="00C2667D" w:rsidTr="000654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62AA" w:rsidRPr="00C2667D" w:rsidTr="000654AF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62AA" w:rsidRDefault="002862AA" w:rsidP="002862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2862AA" w:rsidRPr="00523A61" w:rsidRDefault="00930E6E" w:rsidP="002862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(32-33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862AA" w:rsidRPr="00523A61" w:rsidRDefault="002862AA" w:rsidP="00930E6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95CCD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F95CCD"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2862AA" w:rsidRPr="00523A61" w:rsidRDefault="002862AA" w:rsidP="002862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F.4.7.1.1. Basit elektrik devresini oluşturan devre elemanlarını işlevleri ile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Pr="00ED5F7C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F.4.7.1.2. Çalışan bir elektrik devresi kurar.</w:t>
            </w:r>
          </w:p>
          <w:p w:rsidR="002862AA" w:rsidRPr="00523A61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F.4.7.1.3. Evde ve okuldaki elektrik düğmelerinin ve kabloların birer devre elemanı olduğunu bilir.</w:t>
            </w:r>
          </w:p>
        </w:tc>
        <w:tc>
          <w:tcPr>
            <w:tcW w:w="2693" w:type="dxa"/>
            <w:vAlign w:val="center"/>
          </w:tcPr>
          <w:p w:rsidR="002862AA" w:rsidRPr="009816B6" w:rsidRDefault="002862AA" w:rsidP="002862A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Basit Elektrik Devreleri Kurulumu</w:t>
            </w:r>
          </w:p>
          <w:p w:rsidR="002862AA" w:rsidRDefault="002862AA" w:rsidP="00930E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*Basit </w:t>
            </w:r>
            <w:r w:rsidR="00930E6E">
              <w:rPr>
                <w:rFonts w:ascii="Tahoma" w:hAnsi="Tahoma" w:cs="Tahoma"/>
                <w:sz w:val="16"/>
                <w:szCs w:val="16"/>
              </w:rPr>
              <w:t>Elektrik Devresindeki Devre Elemanları</w:t>
            </w:r>
          </w:p>
          <w:p w:rsidR="00930E6E" w:rsidRDefault="00930E6E" w:rsidP="00930E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 Devresi Kuralım</w:t>
            </w:r>
          </w:p>
          <w:p w:rsidR="00930E6E" w:rsidRPr="00523A61" w:rsidRDefault="00930E6E" w:rsidP="00930E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 Düğmeleri ve Kablolar</w:t>
            </w:r>
          </w:p>
        </w:tc>
        <w:tc>
          <w:tcPr>
            <w:tcW w:w="1418" w:type="dxa"/>
            <w:vAlign w:val="center"/>
          </w:tcPr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B4561A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B4561A" w:rsidRPr="00DB5BC4" w:rsidRDefault="00B4561A" w:rsidP="00B4561A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2862AA" w:rsidRPr="00881710" w:rsidRDefault="002862AA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A271B0" w:rsidRPr="00264CD5" w:rsidRDefault="00A271B0" w:rsidP="00A271B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işitsel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t>Kaynaklar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interaktif uygulamalar (EBA…)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Sunu,</w:t>
            </w:r>
            <w:r w:rsidRPr="00EB45D5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A271B0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</w:t>
            </w:r>
            <w:r>
              <w:rPr>
                <w:rFonts w:ascii="Tahoma" w:hAnsi="Tahoma" w:cs="Tahoma"/>
                <w:sz w:val="16"/>
                <w:szCs w:val="16"/>
              </w:rPr>
              <w:t>,akıllı tahta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vb.</w:t>
            </w:r>
          </w:p>
          <w:p w:rsidR="00A271B0" w:rsidRPr="00EB45D5" w:rsidRDefault="00A271B0" w:rsidP="00A271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2862AA" w:rsidRPr="00881710" w:rsidRDefault="002862AA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Devre elemanı olarak, pil, ampul, kablo ve anahtar tanıtılır.</w:t>
            </w: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Ampul, pilden ve anahtardan oluşan devre kurulması istenir.</w:t>
            </w: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Pr="00ED5F7C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Elektrik düğmeleri ile lambalar arasında, duvar içinden geçen bağlantı kabloları olduğu vurgulanır.</w:t>
            </w:r>
          </w:p>
          <w:p w:rsidR="002862AA" w:rsidRPr="00523A61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Pr="00523A61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B4561A" w:rsidRPr="00DB5BC4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B4561A" w:rsidRDefault="00B4561A" w:rsidP="00B4561A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2862AA" w:rsidRDefault="00B4561A" w:rsidP="00B4561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862AA">
              <w:rPr>
                <w:rFonts w:ascii="Tahoma" w:hAnsi="Tahoma" w:cs="Tahoma"/>
                <w:sz w:val="16"/>
                <w:szCs w:val="16"/>
              </w:rPr>
              <w:t>(sayfa 1</w:t>
            </w:r>
            <w:r w:rsidR="00930E6E">
              <w:rPr>
                <w:rFonts w:ascii="Tahoma" w:hAnsi="Tahoma" w:cs="Tahoma"/>
                <w:sz w:val="16"/>
                <w:szCs w:val="16"/>
              </w:rPr>
              <w:t>9</w:t>
            </w:r>
            <w:r w:rsidR="002862AA">
              <w:rPr>
                <w:rFonts w:ascii="Tahoma" w:hAnsi="Tahoma" w:cs="Tahoma"/>
                <w:sz w:val="16"/>
                <w:szCs w:val="16"/>
              </w:rPr>
              <w:t>8)</w:t>
            </w:r>
          </w:p>
        </w:tc>
      </w:tr>
    </w:tbl>
    <w:p w:rsidR="009816B6" w:rsidRDefault="009816B6"/>
    <w:p w:rsidR="009816B6" w:rsidRDefault="009816B6"/>
    <w:p w:rsidR="009816B6" w:rsidRDefault="009816B6"/>
    <w:p w:rsidR="009816B6" w:rsidRDefault="009816B6"/>
    <w:p w:rsidR="009816B6" w:rsidRDefault="009816B6"/>
    <w:p w:rsidR="009816B6" w:rsidRDefault="009816B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B07B87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91BCE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D5F7C" w:rsidRPr="00C2667D" w:rsidTr="00FA627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D5F7C" w:rsidRDefault="00930E6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MAYIS - </w:t>
            </w:r>
            <w:r w:rsidR="00ED5F7C"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ED5F7C" w:rsidRPr="00523A61" w:rsidRDefault="00ED5F7C" w:rsidP="00930E6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930E6E">
              <w:rPr>
                <w:rFonts w:ascii="Tahoma" w:hAnsi="Tahoma" w:cs="Tahoma"/>
                <w:b/>
                <w:sz w:val="16"/>
                <w:szCs w:val="16"/>
              </w:rPr>
              <w:t>4-35-36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D5F7C" w:rsidRPr="00523A61" w:rsidRDefault="00F95CCD" w:rsidP="00930E6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 xml:space="preserve"> Mayıs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ED5F7C" w:rsidRPr="00523A61" w:rsidRDefault="00ED5F7C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14288" w:type="dxa"/>
            <w:gridSpan w:val="7"/>
            <w:vAlign w:val="center"/>
          </w:tcPr>
          <w:p w:rsidR="00ED5F7C" w:rsidRPr="00ED5F7C" w:rsidRDefault="002862AA" w:rsidP="00F95CC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YIL</w:t>
            </w:r>
            <w:r w:rsidR="00ED5F7C" w:rsidRPr="00ED5F7C">
              <w:rPr>
                <w:rFonts w:ascii="Tahoma" w:hAnsi="Tahoma" w:cs="Tahoma"/>
                <w:sz w:val="28"/>
                <w:szCs w:val="28"/>
              </w:rPr>
              <w:t xml:space="preserve">SONU </w:t>
            </w:r>
            <w:r w:rsidR="00F95CCD">
              <w:rPr>
                <w:rFonts w:ascii="Tahoma" w:hAnsi="Tahoma" w:cs="Tahoma"/>
                <w:sz w:val="28"/>
                <w:szCs w:val="28"/>
              </w:rPr>
              <w:t>ETKİNLİKLER</w:t>
            </w:r>
          </w:p>
        </w:tc>
      </w:tr>
      <w:bookmarkEnd w:id="7"/>
    </w:tbl>
    <w:p w:rsidR="001474C2" w:rsidRDefault="001474C2" w:rsidP="00932D32"/>
    <w:p w:rsidR="00904AB8" w:rsidRDefault="00904AB8" w:rsidP="00932D32"/>
    <w:p w:rsidR="00F95CCD" w:rsidRDefault="00F95CCD" w:rsidP="00932D32">
      <w:r>
        <w:t xml:space="preserve">                                Nail BEKAR                                    Gülcan YELKENCİ                                    Habip AVCI                            Osman ÜSTÜN</w:t>
      </w:r>
    </w:p>
    <w:p w:rsidR="00F95CCD" w:rsidRDefault="00F95CCD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4-A </w:t>
      </w:r>
      <w:r w:rsidR="002862AA"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 xml:space="preserve">                4-B Sınıf Öğretmeni                                 4-C Sınıf Öğretmeni                  4-D Sınıf Öğretmeni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</w:t>
      </w:r>
    </w:p>
    <w:p w:rsidR="00F95CCD" w:rsidRDefault="00F95CCD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</w:t>
      </w:r>
    </w:p>
    <w:p w:rsidR="00F95CCD" w:rsidRDefault="00F95CCD" w:rsidP="008326D4">
      <w:pPr>
        <w:spacing w:after="0"/>
        <w:rPr>
          <w:rFonts w:ascii="Tahoma" w:hAnsi="Tahoma" w:cs="Tahoma"/>
          <w:sz w:val="18"/>
          <w:szCs w:val="18"/>
        </w:rPr>
      </w:pPr>
    </w:p>
    <w:p w:rsidR="00F95CCD" w:rsidRDefault="00F95CCD" w:rsidP="008326D4">
      <w:pPr>
        <w:spacing w:after="0"/>
        <w:rPr>
          <w:rFonts w:ascii="Tahoma" w:hAnsi="Tahoma" w:cs="Tahoma"/>
          <w:sz w:val="18"/>
          <w:szCs w:val="18"/>
        </w:rPr>
      </w:pPr>
      <w:bookmarkStart w:id="8" w:name="_GoBack"/>
      <w:bookmarkEnd w:id="8"/>
    </w:p>
    <w:p w:rsidR="00F95CCD" w:rsidRDefault="00F95CCD" w:rsidP="008326D4">
      <w:pPr>
        <w:spacing w:after="0"/>
        <w:rPr>
          <w:rFonts w:ascii="Tahoma" w:hAnsi="Tahoma" w:cs="Tahoma"/>
          <w:sz w:val="18"/>
          <w:szCs w:val="18"/>
        </w:rPr>
      </w:pPr>
    </w:p>
    <w:p w:rsidR="008326D4" w:rsidRDefault="008326D4" w:rsidP="00F95CCD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OLUR</w:t>
      </w:r>
    </w:p>
    <w:p w:rsidR="00F95CCD" w:rsidRDefault="00F95CCD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</w:p>
    <w:p w:rsidR="00F95CCD" w:rsidRDefault="00F95CCD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</w:p>
    <w:p w:rsidR="00F95CCD" w:rsidRDefault="00F95CCD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2862AA">
        <w:rPr>
          <w:rFonts w:ascii="Tahoma" w:hAnsi="Tahoma" w:cs="Tahoma"/>
          <w:sz w:val="18"/>
          <w:szCs w:val="18"/>
        </w:rPr>
        <w:t>2</w:t>
      </w:r>
      <w:r w:rsidR="00F95CCD">
        <w:rPr>
          <w:rFonts w:ascii="Tahoma" w:hAnsi="Tahoma" w:cs="Tahoma"/>
          <w:sz w:val="18"/>
          <w:szCs w:val="18"/>
        </w:rPr>
        <w:t>3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D65357">
      <w:headerReference w:type="default" r:id="rId12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79D" w:rsidRDefault="00F0079D" w:rsidP="008D6516">
      <w:pPr>
        <w:spacing w:after="0" w:line="240" w:lineRule="auto"/>
      </w:pPr>
      <w:r>
        <w:separator/>
      </w:r>
    </w:p>
  </w:endnote>
  <w:endnote w:type="continuationSeparator" w:id="0">
    <w:p w:rsidR="00F0079D" w:rsidRDefault="00F0079D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79D" w:rsidRDefault="00F0079D" w:rsidP="008D6516">
      <w:pPr>
        <w:spacing w:after="0" w:line="240" w:lineRule="auto"/>
      </w:pPr>
      <w:r>
        <w:separator/>
      </w:r>
    </w:p>
  </w:footnote>
  <w:footnote w:type="continuationSeparator" w:id="0">
    <w:p w:rsidR="00F0079D" w:rsidRDefault="00F0079D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196EA3" w:rsidTr="00D77AE1">
      <w:trPr>
        <w:trHeight w:val="1124"/>
        <w:jc w:val="center"/>
      </w:trPr>
      <w:tc>
        <w:tcPr>
          <w:tcW w:w="15725" w:type="dxa"/>
          <w:vAlign w:val="center"/>
        </w:tcPr>
        <w:p w:rsidR="00196EA3" w:rsidRPr="00D77AE1" w:rsidRDefault="00196EA3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</w:t>
          </w:r>
          <w:r w:rsidR="00F95CCD"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F95CCD"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 EĞİTİM - ÖĞRETİM </w:t>
          </w:r>
          <w:proofErr w:type="gramStart"/>
          <w:r w:rsidRPr="00D77AE1">
            <w:rPr>
              <w:rFonts w:ascii="Tahoma" w:hAnsi="Tahoma" w:cs="Tahoma"/>
            </w:rPr>
            <w:t xml:space="preserve">YILI  </w:t>
          </w:r>
          <w:r w:rsidR="00F95CCD">
            <w:rPr>
              <w:rFonts w:ascii="Tahoma" w:hAnsi="Tahoma" w:cs="Tahoma"/>
            </w:rPr>
            <w:t>7</w:t>
          </w:r>
          <w:proofErr w:type="gramEnd"/>
          <w:r w:rsidR="00F95CCD">
            <w:rPr>
              <w:rFonts w:ascii="Tahoma" w:hAnsi="Tahoma" w:cs="Tahoma"/>
            </w:rPr>
            <w:t xml:space="preserve"> MART</w:t>
          </w:r>
          <w:r w:rsidRPr="00D77AE1">
            <w:rPr>
              <w:rFonts w:ascii="Tahoma" w:hAnsi="Tahoma" w:cs="Tahoma"/>
            </w:rPr>
            <w:t xml:space="preserve"> İLKOKULU</w:t>
          </w:r>
        </w:p>
        <w:p w:rsidR="00196EA3" w:rsidRPr="00D77AE1" w:rsidRDefault="00196EA3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FEN BİLİMLERİ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196EA3" w:rsidRDefault="00196EA3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196EA3" w:rsidRDefault="00196EA3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A11CC"/>
    <w:multiLevelType w:val="hybridMultilevel"/>
    <w:tmpl w:val="05D28FA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516"/>
    <w:rsid w:val="00000FDF"/>
    <w:rsid w:val="00035DEC"/>
    <w:rsid w:val="000379A3"/>
    <w:rsid w:val="00051927"/>
    <w:rsid w:val="000654AF"/>
    <w:rsid w:val="0007065D"/>
    <w:rsid w:val="000742CE"/>
    <w:rsid w:val="00077E3F"/>
    <w:rsid w:val="000A3648"/>
    <w:rsid w:val="000B6453"/>
    <w:rsid w:val="000C2E9D"/>
    <w:rsid w:val="000C3333"/>
    <w:rsid w:val="000C574B"/>
    <w:rsid w:val="000C6468"/>
    <w:rsid w:val="000C7F79"/>
    <w:rsid w:val="000D1459"/>
    <w:rsid w:val="000D2B3D"/>
    <w:rsid w:val="000E2DA2"/>
    <w:rsid w:val="000F3A2E"/>
    <w:rsid w:val="000F6005"/>
    <w:rsid w:val="00102533"/>
    <w:rsid w:val="00112107"/>
    <w:rsid w:val="00112E6B"/>
    <w:rsid w:val="00122C21"/>
    <w:rsid w:val="00130459"/>
    <w:rsid w:val="001474C2"/>
    <w:rsid w:val="00161DF8"/>
    <w:rsid w:val="00173483"/>
    <w:rsid w:val="00176F5A"/>
    <w:rsid w:val="00191BCE"/>
    <w:rsid w:val="00196B02"/>
    <w:rsid w:val="00196EA3"/>
    <w:rsid w:val="001A46D7"/>
    <w:rsid w:val="001B09DF"/>
    <w:rsid w:val="001C33B6"/>
    <w:rsid w:val="002075D0"/>
    <w:rsid w:val="00214292"/>
    <w:rsid w:val="002254AB"/>
    <w:rsid w:val="0022576D"/>
    <w:rsid w:val="002258C7"/>
    <w:rsid w:val="00232BBA"/>
    <w:rsid w:val="00233EED"/>
    <w:rsid w:val="002862AA"/>
    <w:rsid w:val="00287568"/>
    <w:rsid w:val="00291469"/>
    <w:rsid w:val="002A5907"/>
    <w:rsid w:val="002B163D"/>
    <w:rsid w:val="002B78AE"/>
    <w:rsid w:val="002C1537"/>
    <w:rsid w:val="002D038E"/>
    <w:rsid w:val="002F736B"/>
    <w:rsid w:val="00313BA4"/>
    <w:rsid w:val="00342A40"/>
    <w:rsid w:val="00344919"/>
    <w:rsid w:val="00347F70"/>
    <w:rsid w:val="003600A6"/>
    <w:rsid w:val="00365400"/>
    <w:rsid w:val="0038116E"/>
    <w:rsid w:val="0038362B"/>
    <w:rsid w:val="003922AF"/>
    <w:rsid w:val="00392525"/>
    <w:rsid w:val="00393723"/>
    <w:rsid w:val="003A3DCC"/>
    <w:rsid w:val="003A69A1"/>
    <w:rsid w:val="003B0AB9"/>
    <w:rsid w:val="003B0CA8"/>
    <w:rsid w:val="003B2D12"/>
    <w:rsid w:val="003B7840"/>
    <w:rsid w:val="004178B2"/>
    <w:rsid w:val="004275BD"/>
    <w:rsid w:val="00442677"/>
    <w:rsid w:val="00443091"/>
    <w:rsid w:val="0044464F"/>
    <w:rsid w:val="00452620"/>
    <w:rsid w:val="00464141"/>
    <w:rsid w:val="00473984"/>
    <w:rsid w:val="00474EE0"/>
    <w:rsid w:val="00475ECE"/>
    <w:rsid w:val="00497231"/>
    <w:rsid w:val="004A09D1"/>
    <w:rsid w:val="004A2D37"/>
    <w:rsid w:val="004B1E8D"/>
    <w:rsid w:val="004B7577"/>
    <w:rsid w:val="004C1A63"/>
    <w:rsid w:val="00500F50"/>
    <w:rsid w:val="00501BF2"/>
    <w:rsid w:val="00523A61"/>
    <w:rsid w:val="00526CFC"/>
    <w:rsid w:val="005306DF"/>
    <w:rsid w:val="00536C7E"/>
    <w:rsid w:val="00543ADD"/>
    <w:rsid w:val="005452E2"/>
    <w:rsid w:val="0055526E"/>
    <w:rsid w:val="005620E7"/>
    <w:rsid w:val="00564CE1"/>
    <w:rsid w:val="00565B88"/>
    <w:rsid w:val="00571381"/>
    <w:rsid w:val="00572916"/>
    <w:rsid w:val="005812B7"/>
    <w:rsid w:val="0059188F"/>
    <w:rsid w:val="005B3CED"/>
    <w:rsid w:val="005C2161"/>
    <w:rsid w:val="005C4DA7"/>
    <w:rsid w:val="005C5200"/>
    <w:rsid w:val="005C7837"/>
    <w:rsid w:val="005E340F"/>
    <w:rsid w:val="005E5ABA"/>
    <w:rsid w:val="005F18CC"/>
    <w:rsid w:val="006061B1"/>
    <w:rsid w:val="006110AA"/>
    <w:rsid w:val="00622F1F"/>
    <w:rsid w:val="00625893"/>
    <w:rsid w:val="0064218B"/>
    <w:rsid w:val="00656706"/>
    <w:rsid w:val="00676504"/>
    <w:rsid w:val="00676BDA"/>
    <w:rsid w:val="006805A5"/>
    <w:rsid w:val="00697DF7"/>
    <w:rsid w:val="006A6097"/>
    <w:rsid w:val="006A7ADE"/>
    <w:rsid w:val="006A7F2E"/>
    <w:rsid w:val="006B0FCD"/>
    <w:rsid w:val="006B7323"/>
    <w:rsid w:val="006E56E6"/>
    <w:rsid w:val="007053EA"/>
    <w:rsid w:val="007165EF"/>
    <w:rsid w:val="007172DA"/>
    <w:rsid w:val="0073352F"/>
    <w:rsid w:val="00741C2A"/>
    <w:rsid w:val="00757F8A"/>
    <w:rsid w:val="00773652"/>
    <w:rsid w:val="00781405"/>
    <w:rsid w:val="00782E4F"/>
    <w:rsid w:val="00783993"/>
    <w:rsid w:val="00792588"/>
    <w:rsid w:val="007A3DE0"/>
    <w:rsid w:val="007C0C23"/>
    <w:rsid w:val="007D35CC"/>
    <w:rsid w:val="007E2BD4"/>
    <w:rsid w:val="007F6F20"/>
    <w:rsid w:val="008267C0"/>
    <w:rsid w:val="008326D4"/>
    <w:rsid w:val="008329B9"/>
    <w:rsid w:val="00840783"/>
    <w:rsid w:val="008431CD"/>
    <w:rsid w:val="0084589C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A6E65"/>
    <w:rsid w:val="008C48B9"/>
    <w:rsid w:val="008C69CA"/>
    <w:rsid w:val="008D1C93"/>
    <w:rsid w:val="008D6516"/>
    <w:rsid w:val="008F5E50"/>
    <w:rsid w:val="0090231E"/>
    <w:rsid w:val="00904AB8"/>
    <w:rsid w:val="00917E53"/>
    <w:rsid w:val="00922883"/>
    <w:rsid w:val="00923D61"/>
    <w:rsid w:val="009242D1"/>
    <w:rsid w:val="00930E6E"/>
    <w:rsid w:val="00932D32"/>
    <w:rsid w:val="00943BB5"/>
    <w:rsid w:val="009573F8"/>
    <w:rsid w:val="009625D7"/>
    <w:rsid w:val="009816B6"/>
    <w:rsid w:val="009857EE"/>
    <w:rsid w:val="00993F05"/>
    <w:rsid w:val="009A1DA8"/>
    <w:rsid w:val="009B6736"/>
    <w:rsid w:val="009C325D"/>
    <w:rsid w:val="009D4619"/>
    <w:rsid w:val="009D740D"/>
    <w:rsid w:val="009E217B"/>
    <w:rsid w:val="009E618C"/>
    <w:rsid w:val="00A0180C"/>
    <w:rsid w:val="00A02CD4"/>
    <w:rsid w:val="00A11D94"/>
    <w:rsid w:val="00A14534"/>
    <w:rsid w:val="00A15243"/>
    <w:rsid w:val="00A2236F"/>
    <w:rsid w:val="00A264FA"/>
    <w:rsid w:val="00A271B0"/>
    <w:rsid w:val="00A30043"/>
    <w:rsid w:val="00A33102"/>
    <w:rsid w:val="00A36992"/>
    <w:rsid w:val="00A426A2"/>
    <w:rsid w:val="00A43065"/>
    <w:rsid w:val="00A4361B"/>
    <w:rsid w:val="00A47C93"/>
    <w:rsid w:val="00A52FC1"/>
    <w:rsid w:val="00A61C7C"/>
    <w:rsid w:val="00A63B84"/>
    <w:rsid w:val="00A65638"/>
    <w:rsid w:val="00A66C46"/>
    <w:rsid w:val="00A733DC"/>
    <w:rsid w:val="00A73DBC"/>
    <w:rsid w:val="00A8018A"/>
    <w:rsid w:val="00A836C7"/>
    <w:rsid w:val="00AA4253"/>
    <w:rsid w:val="00AB11DB"/>
    <w:rsid w:val="00AB6322"/>
    <w:rsid w:val="00AC33B1"/>
    <w:rsid w:val="00AD3CD8"/>
    <w:rsid w:val="00AE024E"/>
    <w:rsid w:val="00AF4A87"/>
    <w:rsid w:val="00AF72BA"/>
    <w:rsid w:val="00B04A51"/>
    <w:rsid w:val="00B06A79"/>
    <w:rsid w:val="00B0721E"/>
    <w:rsid w:val="00B07B87"/>
    <w:rsid w:val="00B11554"/>
    <w:rsid w:val="00B13CB3"/>
    <w:rsid w:val="00B1402B"/>
    <w:rsid w:val="00B20608"/>
    <w:rsid w:val="00B34B64"/>
    <w:rsid w:val="00B4220D"/>
    <w:rsid w:val="00B4561A"/>
    <w:rsid w:val="00B4595A"/>
    <w:rsid w:val="00B50263"/>
    <w:rsid w:val="00B61DBD"/>
    <w:rsid w:val="00B64BBB"/>
    <w:rsid w:val="00B7691E"/>
    <w:rsid w:val="00B8003B"/>
    <w:rsid w:val="00B83BA5"/>
    <w:rsid w:val="00B83E6D"/>
    <w:rsid w:val="00B94450"/>
    <w:rsid w:val="00BB23D5"/>
    <w:rsid w:val="00BB68E3"/>
    <w:rsid w:val="00BC24F9"/>
    <w:rsid w:val="00BC2F31"/>
    <w:rsid w:val="00BC673F"/>
    <w:rsid w:val="00BD1C66"/>
    <w:rsid w:val="00BD590C"/>
    <w:rsid w:val="00BE5780"/>
    <w:rsid w:val="00BF0BF9"/>
    <w:rsid w:val="00BF30F3"/>
    <w:rsid w:val="00BF363E"/>
    <w:rsid w:val="00C00018"/>
    <w:rsid w:val="00C06E5D"/>
    <w:rsid w:val="00C22A22"/>
    <w:rsid w:val="00C26315"/>
    <w:rsid w:val="00C37129"/>
    <w:rsid w:val="00C471BE"/>
    <w:rsid w:val="00C51B90"/>
    <w:rsid w:val="00C53EF1"/>
    <w:rsid w:val="00C54BCA"/>
    <w:rsid w:val="00C63163"/>
    <w:rsid w:val="00C76ED6"/>
    <w:rsid w:val="00C80F0D"/>
    <w:rsid w:val="00C82964"/>
    <w:rsid w:val="00C842C4"/>
    <w:rsid w:val="00C90F79"/>
    <w:rsid w:val="00C9399D"/>
    <w:rsid w:val="00C96D7C"/>
    <w:rsid w:val="00C97E7A"/>
    <w:rsid w:val="00CB1AF2"/>
    <w:rsid w:val="00CB2F92"/>
    <w:rsid w:val="00CE04A2"/>
    <w:rsid w:val="00CE751D"/>
    <w:rsid w:val="00CF2C8F"/>
    <w:rsid w:val="00D034F0"/>
    <w:rsid w:val="00D15C34"/>
    <w:rsid w:val="00D22460"/>
    <w:rsid w:val="00D30972"/>
    <w:rsid w:val="00D56058"/>
    <w:rsid w:val="00D65357"/>
    <w:rsid w:val="00D7137E"/>
    <w:rsid w:val="00D74626"/>
    <w:rsid w:val="00D77AE1"/>
    <w:rsid w:val="00D82C2B"/>
    <w:rsid w:val="00D87C71"/>
    <w:rsid w:val="00D90EAF"/>
    <w:rsid w:val="00D93DCB"/>
    <w:rsid w:val="00D94632"/>
    <w:rsid w:val="00D95C9F"/>
    <w:rsid w:val="00DA22AB"/>
    <w:rsid w:val="00DA7CA3"/>
    <w:rsid w:val="00DC356D"/>
    <w:rsid w:val="00DD16B9"/>
    <w:rsid w:val="00DD760B"/>
    <w:rsid w:val="00DF3888"/>
    <w:rsid w:val="00DF63D1"/>
    <w:rsid w:val="00DF78C2"/>
    <w:rsid w:val="00E0273E"/>
    <w:rsid w:val="00E141AD"/>
    <w:rsid w:val="00E24FD3"/>
    <w:rsid w:val="00E47020"/>
    <w:rsid w:val="00E54078"/>
    <w:rsid w:val="00E56D85"/>
    <w:rsid w:val="00E609F2"/>
    <w:rsid w:val="00E6625B"/>
    <w:rsid w:val="00E67895"/>
    <w:rsid w:val="00E71AF0"/>
    <w:rsid w:val="00E74DEE"/>
    <w:rsid w:val="00E76C6B"/>
    <w:rsid w:val="00E854EE"/>
    <w:rsid w:val="00E95599"/>
    <w:rsid w:val="00EA5A76"/>
    <w:rsid w:val="00EA6052"/>
    <w:rsid w:val="00EB45D5"/>
    <w:rsid w:val="00EC6066"/>
    <w:rsid w:val="00ED5F7C"/>
    <w:rsid w:val="00EE09F9"/>
    <w:rsid w:val="00EF68ED"/>
    <w:rsid w:val="00F0079D"/>
    <w:rsid w:val="00F1107C"/>
    <w:rsid w:val="00F11BA1"/>
    <w:rsid w:val="00F11DDD"/>
    <w:rsid w:val="00F1390E"/>
    <w:rsid w:val="00F13DA9"/>
    <w:rsid w:val="00F2437A"/>
    <w:rsid w:val="00F6044D"/>
    <w:rsid w:val="00F65F64"/>
    <w:rsid w:val="00F858E5"/>
    <w:rsid w:val="00F95CCD"/>
    <w:rsid w:val="00F96142"/>
    <w:rsid w:val="00FA6278"/>
    <w:rsid w:val="00FB4106"/>
    <w:rsid w:val="00FB5E66"/>
    <w:rsid w:val="00FD7872"/>
    <w:rsid w:val="00FE48EF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12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061B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B1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B11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82BDA-94E3-487D-A90A-7DF65D2E2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13</Pages>
  <Words>4194</Words>
  <Characters>23909</Characters>
  <Application>Microsoft Office Word</Application>
  <DocSecurity>0</DocSecurity>
  <Lines>199</Lines>
  <Paragraphs>56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</vt:lpstr>
    </vt:vector>
  </TitlesOfParts>
  <Company/>
  <LinksUpToDate>false</LinksUpToDate>
  <CharactersWithSpaces>28047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</dc:title>
  <dc:subject/>
  <dc:creator>www.mbsunu.com</dc:creator>
  <cp:keywords/>
  <dc:description/>
  <cp:lastModifiedBy>Buro</cp:lastModifiedBy>
  <cp:revision>15</cp:revision>
  <dcterms:created xsi:type="dcterms:W3CDTF">2023-06-22T10:39:00Z</dcterms:created>
  <dcterms:modified xsi:type="dcterms:W3CDTF">2023-07-19T08:34:00Z</dcterms:modified>
</cp:coreProperties>
</file>