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724" w:type="pct"/>
        <w:tblInd w:w="-743" w:type="dxa"/>
        <w:tblLook w:val="04A0" w:firstRow="1" w:lastRow="0" w:firstColumn="1" w:lastColumn="0" w:noHBand="0" w:noVBand="1"/>
      </w:tblPr>
      <w:tblGrid>
        <w:gridCol w:w="5255"/>
        <w:gridCol w:w="5119"/>
      </w:tblGrid>
      <w:tr w:rsidR="004E3C08" w14:paraId="6F00B354" w14:textId="77777777" w:rsidTr="007D50C1">
        <w:tc>
          <w:tcPr>
            <w:tcW w:w="2533" w:type="pct"/>
          </w:tcPr>
          <w:p w14:paraId="54CB71AA" w14:textId="77777777" w:rsidR="004E3C08" w:rsidRDefault="005F75BD">
            <w:pPr>
              <w:spacing w:after="225"/>
            </w:pPr>
            <w:r>
              <w:rPr>
                <w:b/>
              </w:rPr>
              <w:t>Soru 1</w:t>
            </w:r>
          </w:p>
          <w:p w14:paraId="1BD47967" w14:textId="77777777" w:rsidR="004E3C08" w:rsidRDefault="005F75BD">
            <w:pPr>
              <w:spacing w:after="225"/>
              <w:jc w:val="both"/>
            </w:pPr>
            <w:r>
              <w:rPr>
                <w:b/>
              </w:rPr>
              <w:t xml:space="preserve">Aşağıdakilerden hangisi İslamiyet öncesi Arap Yarımadası’nda görülen gelişmelerden biri </w:t>
            </w:r>
            <w:r>
              <w:rPr>
                <w:b/>
                <w:u w:val="single"/>
              </w:rPr>
              <w:t>değildir</w:t>
            </w:r>
            <w:r>
              <w:rPr>
                <w:b/>
              </w:rPr>
              <w:t>?</w:t>
            </w:r>
          </w:p>
          <w:p w14:paraId="41421472" w14:textId="51D1B354" w:rsidR="004E3C08" w:rsidRDefault="005F75BD">
            <w:r>
              <w:t>A) Halkın büyük çoğunluğu putperestdi.</w:t>
            </w:r>
            <w:r>
              <w:br/>
              <w:t>B) Erkek egemen toplum yapısına sahiplerdi.</w:t>
            </w:r>
            <w:r>
              <w:br/>
              <w:t>C) Temel geçim kaynakları tarımdı.</w:t>
            </w:r>
            <w:r>
              <w:br/>
              <w:t>D) Kabileler arası kan davaları yaygındı.</w:t>
            </w:r>
            <w:r>
              <w:br/>
              <w:t>E) Çok tanrılı inanca sahiplerdi.</w:t>
            </w:r>
            <w:r>
              <w:br/>
            </w:r>
          </w:p>
          <w:p w14:paraId="1F1743D1" w14:textId="77777777" w:rsidR="004E3C08" w:rsidRDefault="005F75BD">
            <w:pPr>
              <w:pBdr>
                <w:top w:val="single" w:sz="4" w:space="0" w:color="auto"/>
              </w:pBdr>
              <w:spacing w:after="225"/>
            </w:pPr>
            <w:r>
              <w:rPr>
                <w:b/>
              </w:rPr>
              <w:t>Soru 2</w:t>
            </w:r>
          </w:p>
          <w:p w14:paraId="5A9159B4" w14:textId="77777777" w:rsidR="004E3C08" w:rsidRDefault="005F75BD">
            <w:pPr>
              <w:spacing w:after="225"/>
              <w:jc w:val="both"/>
            </w:pPr>
            <w:r>
              <w:t>Orta Çağ Avrupa'sında kilise, siyasi ve sosyal hayatın tamamına hakim durumdaydı. Kilise, bu hakimiyetini çeşitli yöntemler kullanarak sürdürüyordu. </w:t>
            </w:r>
          </w:p>
          <w:p w14:paraId="152B31C0" w14:textId="77777777" w:rsidR="004E3C08" w:rsidRDefault="005F75BD">
            <w:pPr>
              <w:spacing w:after="225"/>
              <w:jc w:val="both"/>
            </w:pPr>
            <w:r>
              <w:rPr>
                <w:b/>
              </w:rPr>
              <w:t xml:space="preserve">Aşağıdakilerden hangisi Orta Çağ Avrupa'sında, kilisenin toplum üzerinde hakimiyetini sürdürmek için kullandığı yöntemlerden biri </w:t>
            </w:r>
            <w:r>
              <w:rPr>
                <w:b/>
                <w:u w:val="single"/>
              </w:rPr>
              <w:t>değildir</w:t>
            </w:r>
            <w:r>
              <w:rPr>
                <w:b/>
              </w:rPr>
              <w:t>?</w:t>
            </w:r>
          </w:p>
          <w:p w14:paraId="352040AF" w14:textId="58655178" w:rsidR="004E3C08" w:rsidRDefault="005F75BD">
            <w:r>
              <w:t>A) Aforoz</w:t>
            </w:r>
            <w:r>
              <w:br/>
              <w:t>B) Enterdi</w:t>
            </w:r>
            <w:r>
              <w:br/>
              <w:t>C) Vaftiz</w:t>
            </w:r>
            <w:r>
              <w:br/>
              <w:t>D) Endüljans</w:t>
            </w:r>
            <w:r>
              <w:br/>
              <w:t>E) Reform</w:t>
            </w:r>
            <w:r>
              <w:br/>
            </w:r>
          </w:p>
          <w:p w14:paraId="315E3A50" w14:textId="77777777" w:rsidR="004E3C08" w:rsidRDefault="005F75BD">
            <w:pPr>
              <w:pBdr>
                <w:top w:val="single" w:sz="4" w:space="0" w:color="auto"/>
              </w:pBdr>
              <w:spacing w:after="225"/>
            </w:pPr>
            <w:r>
              <w:rPr>
                <w:b/>
              </w:rPr>
              <w:t>Soru 3</w:t>
            </w:r>
          </w:p>
          <w:p w14:paraId="06EFE682" w14:textId="77777777" w:rsidR="004E3C08" w:rsidRDefault="005F75BD">
            <w:pPr>
              <w:spacing w:after="225"/>
              <w:jc w:val="both"/>
            </w:pPr>
            <w:r>
              <w:t>-</w:t>
            </w:r>
            <w:r>
              <w:rPr>
                <w:b/>
              </w:rPr>
              <w:t xml:space="preserve"> </w:t>
            </w:r>
            <w:r>
              <w:t>Şehir, Hz. Ömer zamanında savaş yapmadan ele geçirilmiştir.</w:t>
            </w:r>
          </w:p>
          <w:p w14:paraId="3C6ABBBB" w14:textId="77777777" w:rsidR="004E3C08" w:rsidRDefault="005F75BD">
            <w:pPr>
              <w:spacing w:after="225"/>
              <w:jc w:val="both"/>
            </w:pPr>
            <w:r>
              <w:t>-</w:t>
            </w:r>
            <w:r>
              <w:rPr>
                <w:b/>
              </w:rPr>
              <w:t xml:space="preserve"> </w:t>
            </w:r>
            <w:r>
              <w:t>Halk ve Patrik Hz. Ömer'in bizzat gelip şehri teslim almasını istemiştir.</w:t>
            </w:r>
          </w:p>
          <w:p w14:paraId="65B0B8BE" w14:textId="77777777" w:rsidR="004E3C08" w:rsidRDefault="005F75BD">
            <w:pPr>
              <w:spacing w:after="225"/>
              <w:jc w:val="both"/>
            </w:pPr>
            <w:r>
              <w:t>-</w:t>
            </w:r>
            <w:r>
              <w:rPr>
                <w:b/>
              </w:rPr>
              <w:t xml:space="preserve"> </w:t>
            </w:r>
            <w:r>
              <w:t>Müslümanların ilk kıblesinin burada olması şehri önemli kılmıştır.</w:t>
            </w:r>
          </w:p>
          <w:p w14:paraId="352B787B" w14:textId="720BF5EC" w:rsidR="004E3C08" w:rsidRDefault="005F75BD">
            <w:pPr>
              <w:spacing w:after="225"/>
              <w:jc w:val="both"/>
            </w:pPr>
            <w:r>
              <w:t>-</w:t>
            </w:r>
            <w:r>
              <w:rPr>
                <w:b/>
              </w:rPr>
              <w:t xml:space="preserve"> </w:t>
            </w:r>
            <w:r>
              <w:t>İmzalanan antlaşmada halkın can ve mal güvenliği teminat altına alınmıştır.</w:t>
            </w:r>
            <w:r>
              <w:rPr>
                <w:b/>
              </w:rPr>
              <w:t>Yukarıdaki gelişmeler aşağıdaki yerlerden hangisinin İslam Devleti topraklarına katılmasıyla ilgilidir?</w:t>
            </w:r>
          </w:p>
          <w:p w14:paraId="5FB9D9DA" w14:textId="2B6DF7D4" w:rsidR="004E3C08" w:rsidRDefault="005F75BD">
            <w:r>
              <w:t>A) Suriye</w:t>
            </w:r>
            <w:r>
              <w:br/>
              <w:t>B) Mısır</w:t>
            </w:r>
            <w:r>
              <w:br/>
              <w:t>C) Kudüs</w:t>
            </w:r>
            <w:r>
              <w:br/>
              <w:t>D) İran</w:t>
            </w:r>
            <w:r>
              <w:br/>
              <w:t>E) Irak</w:t>
            </w:r>
            <w:r>
              <w:br/>
            </w:r>
          </w:p>
          <w:p w14:paraId="77E771DC" w14:textId="77777777" w:rsidR="004E3C08" w:rsidRDefault="005F75BD">
            <w:pPr>
              <w:pBdr>
                <w:top w:val="single" w:sz="4" w:space="0" w:color="auto"/>
              </w:pBdr>
              <w:spacing w:after="225"/>
            </w:pPr>
            <w:r>
              <w:rPr>
                <w:b/>
              </w:rPr>
              <w:lastRenderedPageBreak/>
              <w:t>Soru 4</w:t>
            </w:r>
          </w:p>
          <w:p w14:paraId="0507F3D2" w14:textId="77777777" w:rsidR="004E3C08" w:rsidRDefault="005F75BD">
            <w:pPr>
              <w:spacing w:after="225"/>
              <w:jc w:val="both"/>
            </w:pPr>
            <w:r>
              <w:rPr>
                <w:b/>
              </w:rPr>
              <w:t>Muaviye'nin Hz. Ali'nin halifeliğini tanımayarak Şam'da halifeliğini ilan etmesi nedeni ile ortaya çıkan savaş aşağıdakilerden hangisidir?</w:t>
            </w:r>
          </w:p>
          <w:p w14:paraId="1D216C2C" w14:textId="34C93956" w:rsidR="004E3C08" w:rsidRDefault="005F75BD">
            <w:r>
              <w:t>A) Cemel</w:t>
            </w:r>
            <w:r>
              <w:br/>
              <w:t>B) Sıffin</w:t>
            </w:r>
            <w:r>
              <w:br/>
              <w:t>C) Ecnadin</w:t>
            </w:r>
            <w:r>
              <w:br/>
              <w:t>D) Mute</w:t>
            </w:r>
            <w:r>
              <w:br/>
              <w:t>E) Yermük</w:t>
            </w:r>
            <w:r>
              <w:br/>
            </w:r>
          </w:p>
          <w:p w14:paraId="263FA642" w14:textId="77777777" w:rsidR="004E3C08" w:rsidRDefault="005F75BD">
            <w:pPr>
              <w:pBdr>
                <w:top w:val="single" w:sz="4" w:space="0" w:color="auto"/>
              </w:pBdr>
              <w:spacing w:after="225"/>
            </w:pPr>
            <w:r>
              <w:rPr>
                <w:b/>
              </w:rPr>
              <w:t>Soru 5</w:t>
            </w:r>
          </w:p>
          <w:p w14:paraId="72D9F662" w14:textId="77777777" w:rsidR="004E3C08" w:rsidRDefault="005F75BD">
            <w:pPr>
              <w:spacing w:after="225"/>
              <w:jc w:val="both"/>
            </w:pPr>
            <w:r>
              <w:rPr>
                <w:b/>
              </w:rPr>
              <w:t>Batı kaynaklarında Aliboron olarak geçen, Galileo'dan 600 sene önce, dünyanın döndüğü fikrini savunan ve Gazneli Mahmut'un "</w:t>
            </w:r>
            <w:r>
              <w:t>Sarayımın en değerli hazinesi</w:t>
            </w:r>
            <w:r>
              <w:rPr>
                <w:b/>
              </w:rPr>
              <w:t>" dediği ünlü bilgin aşağıdakilerden hangisidir?</w:t>
            </w:r>
          </w:p>
          <w:p w14:paraId="2ECE0796" w14:textId="26A9705C" w:rsidR="004E3C08" w:rsidRDefault="005F75BD">
            <w:r>
              <w:t>A) Gazali</w:t>
            </w:r>
            <w:r>
              <w:br/>
              <w:t>B) Biruni</w:t>
            </w:r>
            <w:r>
              <w:br/>
              <w:t>C) Farabi</w:t>
            </w:r>
            <w:r>
              <w:br/>
              <w:t>D) Harezmî</w:t>
            </w:r>
            <w:r>
              <w:br/>
              <w:t>E) Utbi</w:t>
            </w:r>
            <w:r>
              <w:br/>
            </w:r>
          </w:p>
          <w:p w14:paraId="3105D43E" w14:textId="77777777" w:rsidR="004E3C08" w:rsidRDefault="005F75BD">
            <w:pPr>
              <w:pBdr>
                <w:top w:val="single" w:sz="4" w:space="0" w:color="auto"/>
              </w:pBdr>
              <w:spacing w:after="225"/>
            </w:pPr>
            <w:r>
              <w:rPr>
                <w:b/>
              </w:rPr>
              <w:t>Soru 6</w:t>
            </w:r>
          </w:p>
          <w:p w14:paraId="47AC24B1" w14:textId="77777777" w:rsidR="004E3C08" w:rsidRDefault="005F75BD">
            <w:pPr>
              <w:spacing w:after="225"/>
              <w:jc w:val="both"/>
            </w:pPr>
            <w:r>
              <w:t>İslam medeniyetinde gelişen bilim ve bilimsel anlayış, Avrupa’yı da etkilemiştir. Bu etkilenme; İslam fetihlerinin geniş alanlara yayılması, Antik Yunandan Arapçaya, Arapçadan da Latinceye yapılan tercümeler, Akdeniz’de kurulan ticari ve sosyal temaslar, İspanya’da gelişen bilim ve düşünce hareketleri ile Haçlı seferleri gibi gelişmeler sayesinde olmuştur.</w:t>
            </w:r>
          </w:p>
          <w:p w14:paraId="32086FCC" w14:textId="77777777" w:rsidR="004E3C08" w:rsidRDefault="005F75BD">
            <w:pPr>
              <w:spacing w:after="225"/>
              <w:jc w:val="both"/>
            </w:pPr>
            <w:r>
              <w:rPr>
                <w:b/>
              </w:rPr>
              <w:t xml:space="preserve">Bu paragrafa göre aşağıdaki yargılardan hangisine </w:t>
            </w:r>
            <w:r>
              <w:rPr>
                <w:b/>
                <w:u w:val="single"/>
              </w:rPr>
              <w:t>ulaşılamaz</w:t>
            </w:r>
            <w:r>
              <w:rPr>
                <w:b/>
              </w:rPr>
              <w:t>?</w:t>
            </w:r>
          </w:p>
          <w:p w14:paraId="08B5A241" w14:textId="77777777" w:rsidR="004E3C08" w:rsidRDefault="005F75BD">
            <w:r>
              <w:t>A) İslam medeniyeti fetihler sayesinde geniş alanlara yayılmıştır.</w:t>
            </w:r>
            <w:r>
              <w:br/>
              <w:t>B) Haçlı seferleriyle birçok bilimsel ve teknik bilgi Avrupa'ya taşınmıştır.</w:t>
            </w:r>
            <w:r>
              <w:br/>
              <w:t>C) Ticaret kültürel etkileşimi sağlamıştır.</w:t>
            </w:r>
            <w:r>
              <w:br/>
              <w:t>D) Birçok bilimsel eser Arapçadan Latinceye çevrilmiştir.</w:t>
            </w:r>
            <w:r>
              <w:br/>
              <w:t>E) İstanbul’dan kaçan bilim adamları Rönesans’ı başlatmıştır.</w:t>
            </w:r>
            <w:r>
              <w:br/>
            </w:r>
            <w:r>
              <w:br/>
            </w:r>
          </w:p>
          <w:p w14:paraId="3B1E537B" w14:textId="77777777" w:rsidR="004E3C08" w:rsidRDefault="005F75BD">
            <w:pPr>
              <w:pBdr>
                <w:top w:val="single" w:sz="4" w:space="0" w:color="auto"/>
              </w:pBdr>
              <w:spacing w:after="225"/>
            </w:pPr>
            <w:r>
              <w:rPr>
                <w:b/>
              </w:rPr>
              <w:lastRenderedPageBreak/>
              <w:t>Soru 7</w:t>
            </w:r>
          </w:p>
          <w:p w14:paraId="1575748C" w14:textId="77777777" w:rsidR="004E3C08" w:rsidRDefault="005F75BD">
            <w:pPr>
              <w:spacing w:after="225"/>
              <w:jc w:val="both"/>
            </w:pPr>
            <w:r>
              <w:rPr>
                <w:b/>
              </w:rPr>
              <w:t>Hz. Muhammed'in Hicret ettikten sonra dilleri, dinleri, kültürleri farklı olan ancak aynı topraklar üzerinde yaşayan insanların, uyması gereken evrensel kuralları ortaya koyduğu anayasa niteliğindeki belge aşağıdakilerden hangisidir?</w:t>
            </w:r>
          </w:p>
          <w:p w14:paraId="5604D0B0" w14:textId="77777777" w:rsidR="004E3C08" w:rsidRDefault="005F75BD">
            <w:r>
              <w:t>A) Akabe Biatı</w:t>
            </w:r>
            <w:r>
              <w:br/>
              <w:t>B) Medine Sözleşmesi</w:t>
            </w:r>
            <w:r>
              <w:br/>
              <w:t>C) Mecelle</w:t>
            </w:r>
            <w:r>
              <w:br/>
              <w:t>D) Şeriat</w:t>
            </w:r>
            <w:r>
              <w:br/>
              <w:t>E) Kanun-u Esasi</w:t>
            </w:r>
            <w:r>
              <w:br/>
            </w:r>
            <w:r>
              <w:br/>
            </w:r>
          </w:p>
          <w:p w14:paraId="11C6C1C3" w14:textId="77777777" w:rsidR="004E3C08" w:rsidRDefault="005F75BD">
            <w:pPr>
              <w:pBdr>
                <w:top w:val="single" w:sz="4" w:space="0" w:color="auto"/>
              </w:pBdr>
              <w:spacing w:after="225"/>
            </w:pPr>
            <w:r>
              <w:rPr>
                <w:b/>
              </w:rPr>
              <w:t>Soru 8</w:t>
            </w:r>
          </w:p>
          <w:p w14:paraId="110416CE" w14:textId="77777777" w:rsidR="004E3C08" w:rsidRDefault="005F75BD">
            <w:pPr>
              <w:jc w:val="both"/>
            </w:pPr>
            <w:r>
              <w:rPr>
                <w:b/>
              </w:rPr>
              <w:t>İslamiyet'ten önceki dönemlerde de kutsal olarak kabul edilen Mekke, Medine ve Taif şehirlerinin bulunduğu bölgeye ne ad verilirdi?</w:t>
            </w:r>
            <w:r>
              <w:br/>
              <w:t>A) Hicaz</w:t>
            </w:r>
            <w:r>
              <w:br/>
              <w:t>B) Yemen</w:t>
            </w:r>
            <w:r>
              <w:br/>
              <w:t>C) Necid</w:t>
            </w:r>
            <w:r>
              <w:br/>
              <w:t>D) Nebatiler</w:t>
            </w:r>
            <w:r>
              <w:br/>
              <w:t>E) Himyeri</w:t>
            </w:r>
            <w:r>
              <w:br/>
            </w:r>
            <w:r>
              <w:br/>
            </w:r>
          </w:p>
          <w:p w14:paraId="64EBA2D1" w14:textId="77777777" w:rsidR="004E3C08" w:rsidRDefault="005F75BD">
            <w:pPr>
              <w:pBdr>
                <w:top w:val="single" w:sz="4" w:space="0" w:color="auto"/>
              </w:pBdr>
              <w:spacing w:after="225"/>
            </w:pPr>
            <w:r>
              <w:rPr>
                <w:b/>
              </w:rPr>
              <w:t>Soru 9</w:t>
            </w:r>
          </w:p>
          <w:p w14:paraId="3ED21ECB" w14:textId="77777777" w:rsidR="004E3C08" w:rsidRDefault="005F75BD">
            <w:pPr>
              <w:spacing w:after="225"/>
              <w:jc w:val="both"/>
            </w:pPr>
            <w:r>
              <w:rPr>
                <w:b/>
              </w:rPr>
              <w:t>Müslümanların Avrupa'da ilerleyişinin durması açısından dönüm noktası olan savaş aşağıdakilerden hangisidir?</w:t>
            </w:r>
          </w:p>
          <w:p w14:paraId="1DF416AF" w14:textId="227C84CB" w:rsidR="004E3C08" w:rsidRDefault="005F75BD">
            <w:r>
              <w:t>A) Kadiks Savaşı</w:t>
            </w:r>
            <w:r>
              <w:br/>
              <w:t>B) Puvatya Savaşı</w:t>
            </w:r>
            <w:r>
              <w:br/>
              <w:t>C) Nihavend Savaşı</w:t>
            </w:r>
            <w:r>
              <w:br/>
              <w:t>D) Celula Savaşı</w:t>
            </w:r>
            <w:r>
              <w:br/>
              <w:t>E) Kadisiye Savaşı</w:t>
            </w:r>
            <w:r>
              <w:br/>
            </w:r>
          </w:p>
          <w:p w14:paraId="3816EF3F" w14:textId="77777777" w:rsidR="004E3C08" w:rsidRDefault="005F75BD">
            <w:pPr>
              <w:pBdr>
                <w:top w:val="single" w:sz="4" w:space="0" w:color="auto"/>
              </w:pBdr>
              <w:spacing w:after="225"/>
            </w:pPr>
            <w:r>
              <w:rPr>
                <w:b/>
              </w:rPr>
              <w:t>Soru 10</w:t>
            </w:r>
          </w:p>
          <w:p w14:paraId="62E51C27" w14:textId="77777777" w:rsidR="004E3C08" w:rsidRDefault="005F75BD">
            <w:pPr>
              <w:spacing w:after="225"/>
              <w:jc w:val="both"/>
            </w:pPr>
            <w:r>
              <w:rPr>
                <w:b/>
              </w:rPr>
              <w:t>Tanım :</w:t>
            </w:r>
            <w:r>
              <w:t xml:space="preserve"> Azad edilmiş köle anlamına gelen mevali tabiri, ilk İslam fetihlerinden sonra kendi arzularıyla Müslüman olan ve çoğunluğunu Türkler, İranlılar, Berberiler ve Kıptilerin oluşturduğu Arap olmayan Müslümanlar için de kullanılır.</w:t>
            </w:r>
          </w:p>
          <w:p w14:paraId="0A75DCF6" w14:textId="77777777" w:rsidR="004E3C08" w:rsidRDefault="005F75BD">
            <w:pPr>
              <w:spacing w:after="225"/>
              <w:jc w:val="both"/>
            </w:pPr>
            <w:r>
              <w:rPr>
                <w:b/>
              </w:rPr>
              <w:lastRenderedPageBreak/>
              <w:t>Durum :</w:t>
            </w:r>
            <w:r>
              <w:t xml:space="preserve"> Emevîler Döneminde bazı Arapların yolda mevâli ile aynı hizada yürümedikleri, onlarla aynı sofraya oturmadıkları, camilerini ayırdıkları, onların mesleklerine aşağılayıcı bir gözle baktıkları, kızlarını mevâlinin erkeklerine vermekten kaçındıkları ve arkalarında namaza durmaktan çekindiklerine dair rivayetler nakledilmiştir.</w:t>
            </w:r>
          </w:p>
          <w:p w14:paraId="66AA8635" w14:textId="77777777" w:rsidR="004E3C08" w:rsidRDefault="005F75BD">
            <w:pPr>
              <w:spacing w:after="225"/>
              <w:jc w:val="both"/>
            </w:pPr>
            <w:r>
              <w:rPr>
                <w:b/>
              </w:rPr>
              <w:t>Buna göre Emevîler Dönemi ile ilgili olarak;</w:t>
            </w:r>
          </w:p>
          <w:p w14:paraId="36EB8BFA" w14:textId="77777777" w:rsidR="004E3C08" w:rsidRDefault="005F75BD">
            <w:pPr>
              <w:spacing w:after="225"/>
              <w:jc w:val="both"/>
            </w:pPr>
            <w:r>
              <w:t>I.</w:t>
            </w:r>
            <w:r>
              <w:rPr>
                <w:b/>
              </w:rPr>
              <w:t xml:space="preserve"> </w:t>
            </w:r>
            <w:r>
              <w:t>İslamiyet’in ilkelerine ters düştüğü,</w:t>
            </w:r>
          </w:p>
          <w:p w14:paraId="0565BECE" w14:textId="77777777" w:rsidR="004E3C08" w:rsidRDefault="005F75BD">
            <w:pPr>
              <w:spacing w:after="225"/>
              <w:jc w:val="both"/>
            </w:pPr>
            <w:r>
              <w:t>II. Arap ırkçılığı yaptığı,</w:t>
            </w:r>
          </w:p>
          <w:p w14:paraId="2B55952B" w14:textId="77777777" w:rsidR="004E3C08" w:rsidRDefault="005F75BD">
            <w:pPr>
              <w:spacing w:after="225"/>
              <w:jc w:val="both"/>
            </w:pPr>
            <w:r>
              <w:t>III.</w:t>
            </w:r>
            <w:r>
              <w:rPr>
                <w:b/>
              </w:rPr>
              <w:t> </w:t>
            </w:r>
            <w:r>
              <w:t>İslam Dünyasında toplumsal yapıda ayrışma olduğu</w:t>
            </w:r>
          </w:p>
          <w:p w14:paraId="0D484C2B" w14:textId="77777777" w:rsidR="004E3C08" w:rsidRDefault="005F75BD">
            <w:pPr>
              <w:spacing w:after="225"/>
              <w:jc w:val="both"/>
            </w:pPr>
            <w:r>
              <w:rPr>
                <w:b/>
              </w:rPr>
              <w:t>durumlarından hangilerine ulaşılabilir?</w:t>
            </w:r>
          </w:p>
          <w:p w14:paraId="299ED448" w14:textId="77777777" w:rsidR="004E3C08" w:rsidRDefault="005F75BD">
            <w:r>
              <w:t>A) Yalnız I</w:t>
            </w:r>
            <w:r>
              <w:br/>
              <w:t>B) Yalnız II</w:t>
            </w:r>
            <w:r>
              <w:br/>
              <w:t>C) I ve II</w:t>
            </w:r>
            <w:r>
              <w:br/>
              <w:t>D) I ve III</w:t>
            </w:r>
            <w:r>
              <w:br/>
              <w:t>E) I, II ve III</w:t>
            </w:r>
            <w:r>
              <w:br/>
            </w:r>
            <w:r>
              <w:br/>
            </w:r>
          </w:p>
          <w:p w14:paraId="4D428CA5" w14:textId="06FA984C" w:rsidR="004E3C08" w:rsidRDefault="007D50C1">
            <w:pPr>
              <w:pBdr>
                <w:top w:val="single" w:sz="4" w:space="0" w:color="auto"/>
              </w:pBdr>
            </w:pPr>
            <w:r>
              <w:t>CEVAPLAR: 1-C    2-E    3-C    4-B    5-B    6-E    7-B    8-A    9-B    10-E    11-D    12-A    13-E    14-E    15-B    16-D    17-E    18-E    19-E    20-E    </w:t>
            </w:r>
            <w:r>
              <w:br/>
            </w:r>
          </w:p>
        </w:tc>
        <w:tc>
          <w:tcPr>
            <w:tcW w:w="2467" w:type="pct"/>
          </w:tcPr>
          <w:p w14:paraId="0D1A8284" w14:textId="77777777" w:rsidR="004E3C08" w:rsidRDefault="005F75BD">
            <w:pPr>
              <w:spacing w:after="225"/>
            </w:pPr>
            <w:r>
              <w:rPr>
                <w:b/>
              </w:rPr>
              <w:lastRenderedPageBreak/>
              <w:t>Soru 11</w:t>
            </w:r>
          </w:p>
          <w:p w14:paraId="4D0DBCFF" w14:textId="77777777" w:rsidR="004E3C08" w:rsidRDefault="005F75BD">
            <w:pPr>
              <w:spacing w:after="225"/>
              <w:jc w:val="both"/>
            </w:pPr>
            <w:r>
              <w:rPr>
                <w:b/>
              </w:rPr>
              <w:t xml:space="preserve">Türklerin İslamiyet'i benimseme sebepleri arasında aşağıdakilerden hangisi </w:t>
            </w:r>
            <w:r>
              <w:rPr>
                <w:b/>
                <w:u w:val="single"/>
              </w:rPr>
              <w:t>yer almaz</w:t>
            </w:r>
            <w:r>
              <w:rPr>
                <w:b/>
              </w:rPr>
              <w:t>?</w:t>
            </w:r>
          </w:p>
          <w:p w14:paraId="23186193" w14:textId="74D988E3" w:rsidR="004E3C08" w:rsidRDefault="005F75BD">
            <w:r>
              <w:t>A) Eski Türk dini ile İslamiyet'in benzerliği</w:t>
            </w:r>
            <w:r>
              <w:br/>
              <w:t>B) İslamiyet'teki cihat anlayışı ile Türk cihan hakimiyeti anlayışının benzerliği</w:t>
            </w:r>
            <w:r>
              <w:br/>
              <w:t>C) Töre ile şeri kuralların çelişmemesi</w:t>
            </w:r>
            <w:r>
              <w:br/>
              <w:t>D) Her iki inanç sisteminde de din adamlarının yönetimde etkin olması</w:t>
            </w:r>
            <w:r>
              <w:br/>
              <w:t>E) İslamiyet'in öngördüğü doğruluk, dürüstlük, temizlik gibi kuralların Türk kültürüne uygun olması</w:t>
            </w:r>
            <w:r>
              <w:br/>
            </w:r>
          </w:p>
          <w:p w14:paraId="7963FD32" w14:textId="77777777" w:rsidR="004E3C08" w:rsidRDefault="005F75BD">
            <w:pPr>
              <w:pBdr>
                <w:top w:val="single" w:sz="4" w:space="0" w:color="auto"/>
              </w:pBdr>
              <w:spacing w:after="225"/>
            </w:pPr>
            <w:r>
              <w:rPr>
                <w:b/>
              </w:rPr>
              <w:t>Soru 12</w:t>
            </w:r>
          </w:p>
          <w:p w14:paraId="0BF55B3B" w14:textId="77777777" w:rsidR="004E3C08" w:rsidRDefault="005F75BD">
            <w:pPr>
              <w:spacing w:after="225"/>
              <w:jc w:val="both"/>
            </w:pPr>
            <w:r>
              <w:rPr>
                <w:b/>
              </w:rPr>
              <w:t xml:space="preserve">Durum 1. </w:t>
            </w:r>
            <w:r>
              <w:t>Cahiliye Devri’nde, Mekke'de günümüzdeki fuarlara benzeyen büyük panayırlar kurulurdu. Bu panayırlar ekonomik hayatta olduğu kadar sosyal hayatta da önemli yer tutar ve bu panayıra bütün kabileler katılırdı.</w:t>
            </w:r>
          </w:p>
          <w:p w14:paraId="5EB9A7D8" w14:textId="77777777" w:rsidR="004E3C08" w:rsidRDefault="005F75BD">
            <w:pPr>
              <w:spacing w:after="225"/>
              <w:jc w:val="both"/>
            </w:pPr>
            <w:r>
              <w:rPr>
                <w:b/>
              </w:rPr>
              <w:t>Durum 2. </w:t>
            </w:r>
            <w:r>
              <w:t>Olimpiyatlar ise, Yunan Uygarlığı’nda tanrılar adına düzenlenir ve bütün şehir halkı katılırdı.</w:t>
            </w:r>
          </w:p>
          <w:p w14:paraId="1368F944" w14:textId="77777777" w:rsidR="004E3C08" w:rsidRDefault="005F75BD">
            <w:pPr>
              <w:spacing w:after="225"/>
              <w:jc w:val="both"/>
            </w:pPr>
            <w:r>
              <w:rPr>
                <w:b/>
              </w:rPr>
              <w:t>Bu iki durumun ortak sonucu;</w:t>
            </w:r>
          </w:p>
          <w:p w14:paraId="3D2F597B" w14:textId="77777777" w:rsidR="004E3C08" w:rsidRDefault="005F75BD">
            <w:pPr>
              <w:spacing w:after="225"/>
              <w:jc w:val="both"/>
            </w:pPr>
            <w:r>
              <w:t>I.</w:t>
            </w:r>
            <w:r>
              <w:rPr>
                <w:b/>
              </w:rPr>
              <w:t xml:space="preserve"> </w:t>
            </w:r>
            <w:r>
              <w:t>Kültürel birliğin sağlanması,</w:t>
            </w:r>
          </w:p>
          <w:p w14:paraId="5C888ADD" w14:textId="77777777" w:rsidR="004E3C08" w:rsidRDefault="005F75BD">
            <w:pPr>
              <w:spacing w:after="225"/>
              <w:jc w:val="both"/>
            </w:pPr>
            <w:r>
              <w:t>II. Askeri birliğin sağlanması,</w:t>
            </w:r>
          </w:p>
          <w:p w14:paraId="7D442F8D" w14:textId="77777777" w:rsidR="004E3C08" w:rsidRDefault="005F75BD">
            <w:pPr>
              <w:spacing w:after="225"/>
              <w:jc w:val="both"/>
            </w:pPr>
            <w:r>
              <w:t>III. Merkezi otoritenin sağlanması</w:t>
            </w:r>
          </w:p>
          <w:p w14:paraId="3BE12A4F" w14:textId="77777777" w:rsidR="004E3C08" w:rsidRDefault="005F75BD">
            <w:pPr>
              <w:spacing w:after="225"/>
              <w:jc w:val="both"/>
            </w:pPr>
            <w:r>
              <w:rPr>
                <w:b/>
              </w:rPr>
              <w:t>olarak amaçlanan aşağıdaki seçeneklerin hangisidir?</w:t>
            </w:r>
          </w:p>
          <w:p w14:paraId="4820FCBA" w14:textId="41F33CBD" w:rsidR="004E3C08" w:rsidRDefault="005F75BD">
            <w:r>
              <w:t>A) Yalnız I</w:t>
            </w:r>
            <w:r>
              <w:br/>
              <w:t>B) Yalnız II</w:t>
            </w:r>
            <w:r>
              <w:br/>
              <w:t>C) I ve III</w:t>
            </w:r>
            <w:r>
              <w:br/>
              <w:t>D) II ve III</w:t>
            </w:r>
            <w:r>
              <w:br/>
              <w:t>E) I, II ve III</w:t>
            </w:r>
            <w:r>
              <w:br/>
            </w:r>
          </w:p>
          <w:p w14:paraId="07211E5C" w14:textId="68701CE0" w:rsidR="004E3C08" w:rsidRDefault="005F75BD" w:rsidP="003D7192">
            <w:pPr>
              <w:pBdr>
                <w:top w:val="single" w:sz="4" w:space="0" w:color="auto"/>
              </w:pBdr>
              <w:spacing w:after="225"/>
            </w:pPr>
            <w:r>
              <w:rPr>
                <w:b/>
              </w:rPr>
              <w:t xml:space="preserve">Soru 13Aşağıdakilerden hangisi Emevi Devleti'nin yıkılmasının sebepleri arasında </w:t>
            </w:r>
            <w:r>
              <w:rPr>
                <w:b/>
                <w:u w:val="single"/>
              </w:rPr>
              <w:t>gösterilemez</w:t>
            </w:r>
            <w:r>
              <w:rPr>
                <w:b/>
              </w:rPr>
              <w:t>?</w:t>
            </w:r>
          </w:p>
          <w:p w14:paraId="5082418B" w14:textId="28DC3225" w:rsidR="004E3C08" w:rsidRDefault="005F75BD" w:rsidP="003D7192">
            <w:r>
              <w:t>A) Mevali anlayışını benimsemeleri</w:t>
            </w:r>
            <w:r>
              <w:br/>
              <w:t>B) Fetihlerin durması</w:t>
            </w:r>
            <w:r>
              <w:br/>
              <w:t>C) Arap milliyetçiliği</w:t>
            </w:r>
            <w:r>
              <w:br/>
              <w:t>D) Abbasi ve Şiilerin faaliyetleri</w:t>
            </w:r>
            <w:r>
              <w:br/>
              <w:t>E) Türkleri orduda kullanmaları</w:t>
            </w:r>
            <w:r>
              <w:br/>
            </w:r>
            <w:r>
              <w:lastRenderedPageBreak/>
              <w:br/>
            </w:r>
            <w:r>
              <w:rPr>
                <w:b/>
              </w:rPr>
              <w:t>Soru 14</w:t>
            </w:r>
          </w:p>
          <w:p w14:paraId="3019620A" w14:textId="77777777" w:rsidR="004E3C08" w:rsidRDefault="005F75BD">
            <w:pPr>
              <w:spacing w:after="225"/>
              <w:jc w:val="both"/>
            </w:pPr>
            <w:r>
              <w:t>İslam dini; Cahiliye Dönemi’nden kalma gündelik yaşamın bir parçası olan putlara tapma, falcılık, büyücülük, kan davaları, gasp, içki, zina, faiz ve kadınlara kötü muamele gibi birçok kötü alışkanlığı yasaklamıştır. Bu durum, cahiliye toplumundaki önderlerin tepkisini çekmiş ve onları bazı tedbirler almaya itmiştir. </w:t>
            </w:r>
          </w:p>
          <w:p w14:paraId="58D2ECBA" w14:textId="77777777" w:rsidR="004E3C08" w:rsidRDefault="005F75BD">
            <w:pPr>
              <w:spacing w:after="225"/>
              <w:jc w:val="both"/>
            </w:pPr>
            <w:r>
              <w:rPr>
                <w:b/>
              </w:rPr>
              <w:t>Bu paragrafa göre müslümanlara karşı;</w:t>
            </w:r>
          </w:p>
          <w:p w14:paraId="2ED08645" w14:textId="77777777" w:rsidR="004E3C08" w:rsidRDefault="005F75BD">
            <w:pPr>
              <w:spacing w:after="225"/>
              <w:jc w:val="both"/>
            </w:pPr>
            <w:r>
              <w:t>I.</w:t>
            </w:r>
            <w:r>
              <w:rPr>
                <w:b/>
              </w:rPr>
              <w:t> </w:t>
            </w:r>
            <w:r>
              <w:t>İslama karşı kayıtsız kalma, alay etme,</w:t>
            </w:r>
          </w:p>
          <w:p w14:paraId="10BBD1B9" w14:textId="77777777" w:rsidR="004E3C08" w:rsidRDefault="005F75BD">
            <w:pPr>
              <w:spacing w:after="225"/>
              <w:jc w:val="both"/>
            </w:pPr>
            <w:r>
              <w:t>II.</w:t>
            </w:r>
            <w:r>
              <w:rPr>
                <w:b/>
              </w:rPr>
              <w:t xml:space="preserve"> </w:t>
            </w:r>
            <w:r>
              <w:t>Müslümanlara şiddet ve işkence uygulama,</w:t>
            </w:r>
          </w:p>
          <w:p w14:paraId="106952B8" w14:textId="77777777" w:rsidR="004E3C08" w:rsidRDefault="005F75BD">
            <w:pPr>
              <w:spacing w:after="225"/>
              <w:jc w:val="both"/>
            </w:pPr>
            <w:r>
              <w:t>III. Müslümanlarla ticarî faaliyetleri yasaklama</w:t>
            </w:r>
          </w:p>
          <w:p w14:paraId="33970C46" w14:textId="77777777" w:rsidR="004E3C08" w:rsidRDefault="005F75BD">
            <w:pPr>
              <w:spacing w:after="225"/>
              <w:jc w:val="both"/>
            </w:pPr>
            <w:r>
              <w:rPr>
                <w:b/>
              </w:rPr>
              <w:t>önlemlerinden hangileri alınmıştır?</w:t>
            </w:r>
          </w:p>
          <w:p w14:paraId="44BEB272" w14:textId="4D484446" w:rsidR="004E3C08" w:rsidRDefault="005F75BD">
            <w:r>
              <w:t>A) Yalnız I</w:t>
            </w:r>
            <w:r>
              <w:br/>
              <w:t>B) Yalnız II</w:t>
            </w:r>
            <w:r>
              <w:br/>
              <w:t>C) I ve II</w:t>
            </w:r>
            <w:r>
              <w:br/>
              <w:t>D) I ve III</w:t>
            </w:r>
            <w:r>
              <w:br/>
              <w:t>E) I, II ve III</w:t>
            </w:r>
            <w:r>
              <w:br/>
            </w:r>
          </w:p>
          <w:p w14:paraId="62D09129" w14:textId="77777777" w:rsidR="004E3C08" w:rsidRDefault="005F75BD">
            <w:pPr>
              <w:pBdr>
                <w:top w:val="single" w:sz="4" w:space="0" w:color="auto"/>
              </w:pBdr>
              <w:spacing w:after="225"/>
            </w:pPr>
            <w:r>
              <w:rPr>
                <w:b/>
              </w:rPr>
              <w:t>Soru 15</w:t>
            </w:r>
          </w:p>
          <w:p w14:paraId="765DB240" w14:textId="77777777" w:rsidR="004E3C08" w:rsidRDefault="005F75BD">
            <w:pPr>
              <w:spacing w:after="225"/>
              <w:jc w:val="both"/>
            </w:pPr>
            <w:r>
              <w:rPr>
                <w:b/>
              </w:rPr>
              <w:t>Abbasi Devleti'nde merkezî otoritenin zayıflaması ile Mısır'da ortaya çıkan Türk devleti aşağıdakilerden hangisidir?</w:t>
            </w:r>
          </w:p>
          <w:p w14:paraId="038C31B9" w14:textId="77777777" w:rsidR="004E3C08" w:rsidRDefault="005F75BD">
            <w:r>
              <w:t>A) Karahanlılar</w:t>
            </w:r>
            <w:r>
              <w:br/>
              <w:t>B) Ihşidler</w:t>
            </w:r>
            <w:r>
              <w:br/>
              <w:t>C) Gazneliler</w:t>
            </w:r>
            <w:r>
              <w:br/>
              <w:t>D) Selçuklular</w:t>
            </w:r>
            <w:r>
              <w:br/>
              <w:t>E) Danişmendliler</w:t>
            </w:r>
            <w:r>
              <w:br/>
            </w:r>
            <w:r>
              <w:br/>
            </w:r>
          </w:p>
          <w:p w14:paraId="345C2C0C" w14:textId="77777777" w:rsidR="004E3C08" w:rsidRDefault="005F75BD">
            <w:pPr>
              <w:pBdr>
                <w:top w:val="single" w:sz="4" w:space="0" w:color="auto"/>
              </w:pBdr>
              <w:spacing w:after="225"/>
            </w:pPr>
            <w:r>
              <w:rPr>
                <w:b/>
              </w:rPr>
              <w:t>Soru 16</w:t>
            </w:r>
          </w:p>
          <w:p w14:paraId="4F1297C8" w14:textId="77777777" w:rsidR="004E3C08" w:rsidRDefault="005F75BD">
            <w:pPr>
              <w:spacing w:after="225"/>
              <w:jc w:val="both"/>
            </w:pPr>
            <w:r>
              <w:rPr>
                <w:b/>
              </w:rPr>
              <w:t xml:space="preserve">Aşağıdakilerden hangisi Türklerin İslâm devletindeki hizmetlerinden biri </w:t>
            </w:r>
            <w:r>
              <w:rPr>
                <w:b/>
                <w:u w:val="single"/>
              </w:rPr>
              <w:t>değildir</w:t>
            </w:r>
            <w:r>
              <w:rPr>
                <w:b/>
              </w:rPr>
              <w:t>?</w:t>
            </w:r>
            <w:r>
              <w:t> </w:t>
            </w:r>
          </w:p>
          <w:p w14:paraId="1755C22E" w14:textId="77777777" w:rsidR="004E3C08" w:rsidRDefault="005F75BD">
            <w:r>
              <w:t>A) İslam kültür ve medeniyetini geliştirip yaydılar.</w:t>
            </w:r>
            <w:r>
              <w:br/>
              <w:t>B) İslam dininin Balkanlarda yayılmasını sağladılar.</w:t>
            </w:r>
            <w:r>
              <w:br/>
              <w:t>C) Halifeliği koruyup,  devam etmesini sağladılar.</w:t>
            </w:r>
            <w:r>
              <w:br/>
              <w:t>D) Halifeliğin babadan oğula geçmesini sağladılar.</w:t>
            </w:r>
            <w:r>
              <w:br/>
              <w:t>E) İslam dünyasını dış saldırılara karşı korudular.</w:t>
            </w:r>
            <w:r>
              <w:br/>
            </w:r>
            <w:r>
              <w:lastRenderedPageBreak/>
              <w:br/>
            </w:r>
          </w:p>
          <w:p w14:paraId="50070F1D" w14:textId="77777777" w:rsidR="004E3C08" w:rsidRDefault="005F75BD">
            <w:pPr>
              <w:pBdr>
                <w:top w:val="single" w:sz="4" w:space="0" w:color="auto"/>
              </w:pBdr>
              <w:spacing w:after="225"/>
            </w:pPr>
            <w:r>
              <w:rPr>
                <w:b/>
              </w:rPr>
              <w:t>Soru 17</w:t>
            </w:r>
          </w:p>
          <w:p w14:paraId="39DBB26A" w14:textId="77777777" w:rsidR="004E3C08" w:rsidRDefault="005F75BD">
            <w:pPr>
              <w:spacing w:after="225"/>
              <w:jc w:val="both"/>
            </w:pPr>
            <w:r>
              <w:rPr>
                <w:b/>
              </w:rPr>
              <w:t xml:space="preserve">Aşağıdakilerden hangisi Bedir Savaşı'nın sonuçlarından biri </w:t>
            </w:r>
            <w:r>
              <w:rPr>
                <w:b/>
                <w:u w:val="single"/>
              </w:rPr>
              <w:t>değildir</w:t>
            </w:r>
            <w:r>
              <w:rPr>
                <w:b/>
              </w:rPr>
              <w:t>?</w:t>
            </w:r>
          </w:p>
          <w:p w14:paraId="3C584F0B" w14:textId="77777777" w:rsidR="004E3C08" w:rsidRDefault="005F75BD">
            <w:r>
              <w:t>A) Müslümanların ilk askerî başarısıdır.</w:t>
            </w:r>
            <w:r>
              <w:br/>
              <w:t>B) Müslümanların kendilerine güvenlerini arttırmıştır.</w:t>
            </w:r>
            <w:r>
              <w:br/>
              <w:t>C) Ganimetlerin 5/4' ü gazilere paylaştırılmıştır.</w:t>
            </w:r>
            <w:r>
              <w:br/>
              <w:t>D) İslam savaş hukukunun esasları ortaya çıkmıştır.</w:t>
            </w:r>
            <w:r>
              <w:br/>
              <w:t>E) Mekke'nin fethi tamamlanmıştır.</w:t>
            </w:r>
            <w:r>
              <w:br/>
            </w:r>
            <w:r>
              <w:br/>
            </w:r>
          </w:p>
          <w:p w14:paraId="22DD3E3A" w14:textId="77777777" w:rsidR="004E3C08" w:rsidRDefault="005F75BD">
            <w:pPr>
              <w:pBdr>
                <w:top w:val="single" w:sz="4" w:space="0" w:color="auto"/>
              </w:pBdr>
              <w:spacing w:after="225"/>
            </w:pPr>
            <w:r>
              <w:rPr>
                <w:b/>
              </w:rPr>
              <w:t>Soru 18</w:t>
            </w:r>
          </w:p>
          <w:p w14:paraId="1CA8F9C2" w14:textId="77777777" w:rsidR="004E3C08" w:rsidRDefault="005F75BD">
            <w:pPr>
              <w:spacing w:after="225"/>
              <w:jc w:val="both"/>
            </w:pPr>
            <w:r>
              <w:t>Karluk Türkleri tarafından desteklenen Müslüman Araplar ile Çinliler arasında meydana gelen Talas Savaşı’nda (751) Çinliler ağır bir mağlubiyete uğradı. Çinliler bu yenilgiden sonra Batı Türkistan’a hâkim olma emellerinden vazgeçmek zorunda kaldı. Türk boyları Çin baskısından kurtuldu. Türk-Arap mücadelesi Talas Savaşı’ndan sonra yerini dostluğa ve iş birliğine bıraktı. Sağlanan bu barış ortamında İslamiyet’in Türkler arasında yayılması hızlandı. Kâğıt bu savaşta esir alınan Çinliler vasıtasıyla, Çin dışında ilk defa Semerkant’ta üretilmiştir.</w:t>
            </w:r>
          </w:p>
          <w:p w14:paraId="19825448" w14:textId="77777777" w:rsidR="004E3C08" w:rsidRDefault="005F75BD">
            <w:pPr>
              <w:spacing w:after="225"/>
              <w:jc w:val="both"/>
            </w:pPr>
            <w:r>
              <w:rPr>
                <w:b/>
              </w:rPr>
              <w:t xml:space="preserve">Buna göre aşağıdakilerden hangisine </w:t>
            </w:r>
            <w:r>
              <w:rPr>
                <w:b/>
                <w:u w:val="single"/>
              </w:rPr>
              <w:t>ulaşılamaz</w:t>
            </w:r>
            <w:r>
              <w:rPr>
                <w:b/>
              </w:rPr>
              <w:t>?</w:t>
            </w:r>
          </w:p>
          <w:p w14:paraId="37E8089A" w14:textId="77777777" w:rsidR="004E3C08" w:rsidRDefault="005F75BD">
            <w:r>
              <w:t>A) Batı Türkistan’da sarsılan Türk nüfuzunun yeniden kurulduğuna</w:t>
            </w:r>
            <w:r>
              <w:br/>
              <w:t>B) Talas Savaşı’nın İslamiyet’in yayılmasında etkili olduğuna</w:t>
            </w:r>
            <w:r>
              <w:br/>
              <w:t>C) Kâğıdın Avrupa’dan önce Asya’da üretildiğine</w:t>
            </w:r>
            <w:r>
              <w:br/>
              <w:t>D) Savaşların kültürel ve dinî etkileşime etki ettiğine</w:t>
            </w:r>
            <w:r>
              <w:br/>
              <w:t>E) İslam dünyasının siyasi liderliğinin Türklere geçtiğine</w:t>
            </w:r>
            <w:r>
              <w:br/>
            </w:r>
            <w:r>
              <w:br/>
            </w:r>
          </w:p>
          <w:p w14:paraId="5B9EC97F" w14:textId="77777777" w:rsidR="004E3C08" w:rsidRDefault="005F75BD">
            <w:pPr>
              <w:pBdr>
                <w:top w:val="single" w:sz="4" w:space="0" w:color="auto"/>
              </w:pBdr>
              <w:spacing w:after="225"/>
            </w:pPr>
            <w:r>
              <w:rPr>
                <w:b/>
              </w:rPr>
              <w:t>Soru 19</w:t>
            </w:r>
          </w:p>
          <w:p w14:paraId="75A4E6E6" w14:textId="77777777" w:rsidR="004E3C08" w:rsidRDefault="005F75BD">
            <w:pPr>
              <w:spacing w:after="225"/>
              <w:jc w:val="both"/>
            </w:pPr>
            <w:r>
              <w:rPr>
                <w:b/>
              </w:rPr>
              <w:t>İslamiyet’in başta Maveraünnehir Bölgesi olmak üzere Türk dünyasında hızla yayılmasında;</w:t>
            </w:r>
          </w:p>
          <w:p w14:paraId="523AF69F" w14:textId="77777777" w:rsidR="004E3C08" w:rsidRDefault="005F75BD">
            <w:pPr>
              <w:spacing w:after="225"/>
              <w:jc w:val="both"/>
            </w:pPr>
            <w:r>
              <w:t>I.</w:t>
            </w:r>
            <w:r>
              <w:rPr>
                <w:b/>
              </w:rPr>
              <w:t xml:space="preserve"> </w:t>
            </w:r>
            <w:r>
              <w:t>Ticari</w:t>
            </w:r>
          </w:p>
          <w:p w14:paraId="3B140F59" w14:textId="77777777" w:rsidR="004E3C08" w:rsidRDefault="005F75BD">
            <w:pPr>
              <w:spacing w:after="225"/>
              <w:jc w:val="both"/>
            </w:pPr>
            <w:r>
              <w:t>II.</w:t>
            </w:r>
            <w:r>
              <w:rPr>
                <w:b/>
              </w:rPr>
              <w:t xml:space="preserve"> </w:t>
            </w:r>
            <w:r>
              <w:t>İlmî</w:t>
            </w:r>
          </w:p>
          <w:p w14:paraId="0B9D9E28" w14:textId="77777777" w:rsidR="004E3C08" w:rsidRDefault="005F75BD">
            <w:pPr>
              <w:spacing w:after="225"/>
              <w:jc w:val="both"/>
            </w:pPr>
            <w:r>
              <w:lastRenderedPageBreak/>
              <w:t>III. Askerî</w:t>
            </w:r>
          </w:p>
          <w:p w14:paraId="38C90952" w14:textId="77777777" w:rsidR="004E3C08" w:rsidRDefault="005F75BD">
            <w:pPr>
              <w:spacing w:after="225"/>
              <w:jc w:val="both"/>
            </w:pPr>
            <w:r>
              <w:rPr>
                <w:b/>
              </w:rPr>
              <w:t xml:space="preserve">faaliyetlerinden hangilerinin etkili olduğu söylenebilir? </w:t>
            </w:r>
          </w:p>
          <w:p w14:paraId="13776FC0" w14:textId="77777777" w:rsidR="004E3C08" w:rsidRDefault="005F75BD">
            <w:r>
              <w:t>A) Yalnız I</w:t>
            </w:r>
            <w:r>
              <w:br/>
              <w:t>B) Yalnız II</w:t>
            </w:r>
            <w:r>
              <w:br/>
              <w:t>C) I ve II</w:t>
            </w:r>
            <w:r>
              <w:br/>
              <w:t>D) II ve III</w:t>
            </w:r>
            <w:r>
              <w:br/>
              <w:t>E) I, II ve III</w:t>
            </w:r>
            <w:r>
              <w:br/>
            </w:r>
            <w:r>
              <w:br/>
            </w:r>
          </w:p>
          <w:p w14:paraId="6806CDDF" w14:textId="77777777" w:rsidR="004E3C08" w:rsidRDefault="005F75BD">
            <w:pPr>
              <w:pBdr>
                <w:top w:val="single" w:sz="4" w:space="0" w:color="auto"/>
              </w:pBdr>
              <w:spacing w:after="225"/>
            </w:pPr>
            <w:r>
              <w:rPr>
                <w:b/>
              </w:rPr>
              <w:t>Soru 20</w:t>
            </w:r>
          </w:p>
          <w:p w14:paraId="6814DBE5" w14:textId="77777777" w:rsidR="004E3C08" w:rsidRDefault="005F75BD">
            <w:pPr>
              <w:spacing w:after="225"/>
              <w:jc w:val="both"/>
            </w:pPr>
            <w:r>
              <w:rPr>
                <w:b/>
              </w:rPr>
              <w:t>Hz. Muhammed ve Dört Halife döneminde görülen;</w:t>
            </w:r>
          </w:p>
          <w:p w14:paraId="0344D203" w14:textId="77777777" w:rsidR="004E3C08" w:rsidRDefault="005F75BD">
            <w:pPr>
              <w:spacing w:after="225"/>
              <w:jc w:val="both"/>
            </w:pPr>
            <w:r>
              <w:t>-</w:t>
            </w:r>
            <w:r>
              <w:rPr>
                <w:b/>
              </w:rPr>
              <w:t> </w:t>
            </w:r>
            <w:r>
              <w:t>Mekkeli müşrikler ile Müslümanlar arasında Hudeybiye Antlaşması imzalanmıştır.</w:t>
            </w:r>
          </w:p>
          <w:p w14:paraId="02396D33" w14:textId="77777777" w:rsidR="004E3C08" w:rsidRDefault="005F75BD">
            <w:pPr>
              <w:spacing w:after="225"/>
              <w:jc w:val="both"/>
            </w:pPr>
            <w:r>
              <w:t>-</w:t>
            </w:r>
            <w:r>
              <w:rPr>
                <w:b/>
              </w:rPr>
              <w:t> </w:t>
            </w:r>
            <w:r>
              <w:t>Hz. Ömer döneminde ilk defa adalet teşkilatı kurularak mahkemelere kadılar tayin edilmiştir.</w:t>
            </w:r>
          </w:p>
          <w:p w14:paraId="701EE22B" w14:textId="77777777" w:rsidR="004E3C08" w:rsidRDefault="005F75BD">
            <w:pPr>
              <w:spacing w:after="225"/>
              <w:jc w:val="both"/>
            </w:pPr>
            <w:r>
              <w:t>-</w:t>
            </w:r>
            <w:r>
              <w:rPr>
                <w:b/>
              </w:rPr>
              <w:t> </w:t>
            </w:r>
            <w:r>
              <w:t>Hz. Ömer döneminde devlet gelirlerinin artması üzerine Beytü’l Mal (devlet hazinesi) kurulmuştur.</w:t>
            </w:r>
          </w:p>
          <w:p w14:paraId="6BD775A3" w14:textId="77777777" w:rsidR="004E3C08" w:rsidRDefault="005F75BD">
            <w:pPr>
              <w:spacing w:after="225"/>
              <w:jc w:val="both"/>
            </w:pPr>
            <w:r>
              <w:t>-</w:t>
            </w:r>
            <w:r>
              <w:rPr>
                <w:b/>
              </w:rPr>
              <w:t> </w:t>
            </w:r>
            <w:r>
              <w:t>Hz. Osman zamanında ilk deniz savaşı Bizans’a karşı yapılan Zatü’s Savari’dir.</w:t>
            </w:r>
          </w:p>
          <w:p w14:paraId="43C8E7AC" w14:textId="77777777" w:rsidR="004E3C08" w:rsidRDefault="005F75BD">
            <w:pPr>
              <w:spacing w:after="225"/>
              <w:jc w:val="both"/>
            </w:pPr>
            <w:r>
              <w:rPr>
                <w:b/>
              </w:rPr>
              <w:t xml:space="preserve">gelişmeleri aşağıdaki hangi alanla ilgili bir örnek </w:t>
            </w:r>
            <w:r>
              <w:rPr>
                <w:b/>
                <w:u w:val="single"/>
              </w:rPr>
              <w:t>olamaz</w:t>
            </w:r>
            <w:r>
              <w:rPr>
                <w:b/>
              </w:rPr>
              <w:t>?</w:t>
            </w:r>
          </w:p>
          <w:p w14:paraId="0D6C9C43" w14:textId="77777777" w:rsidR="004E3C08" w:rsidRDefault="005F75BD">
            <w:r>
              <w:t>A) Askerî</w:t>
            </w:r>
            <w:r>
              <w:br/>
              <w:t>B) Siyasî</w:t>
            </w:r>
            <w:r>
              <w:br/>
              <w:t>C) Malî</w:t>
            </w:r>
            <w:r>
              <w:br/>
              <w:t>D) Adlî</w:t>
            </w:r>
            <w:r>
              <w:br/>
              <w:t>E) Kültürel</w:t>
            </w:r>
            <w:r>
              <w:br/>
            </w:r>
            <w:r>
              <w:br/>
            </w:r>
          </w:p>
          <w:p w14:paraId="1AB36399" w14:textId="77777777" w:rsidR="004E3C08" w:rsidRDefault="004E3C08">
            <w:pPr>
              <w:pBdr>
                <w:top w:val="single" w:sz="4" w:space="0" w:color="auto"/>
              </w:pBdr>
            </w:pPr>
          </w:p>
        </w:tc>
      </w:tr>
    </w:tbl>
    <w:p w14:paraId="08EC9A0D" w14:textId="56B14186" w:rsidR="004E3C08" w:rsidRDefault="004E3C08" w:rsidP="007D50C1"/>
    <w:sectPr w:rsidR="004E3C08">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BF76C" w14:textId="77777777" w:rsidR="006A6329" w:rsidRDefault="006A6329" w:rsidP="007D50C1">
      <w:pPr>
        <w:spacing w:after="0" w:line="240" w:lineRule="auto"/>
      </w:pPr>
      <w:r>
        <w:separator/>
      </w:r>
    </w:p>
  </w:endnote>
  <w:endnote w:type="continuationSeparator" w:id="0">
    <w:p w14:paraId="32FAEA03" w14:textId="77777777" w:rsidR="006A6329" w:rsidRDefault="006A6329" w:rsidP="007D5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E067" w14:textId="77777777" w:rsidR="00B859DF" w:rsidRDefault="00B859DF">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5E4BC" w14:textId="77777777" w:rsidR="00B859DF" w:rsidRDefault="00B859DF">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B264B" w14:textId="77777777" w:rsidR="00B859DF" w:rsidRDefault="00B859D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91E06" w14:textId="77777777" w:rsidR="006A6329" w:rsidRDefault="006A6329" w:rsidP="007D50C1">
      <w:pPr>
        <w:spacing w:after="0" w:line="240" w:lineRule="auto"/>
      </w:pPr>
      <w:r>
        <w:separator/>
      </w:r>
    </w:p>
  </w:footnote>
  <w:footnote w:type="continuationSeparator" w:id="0">
    <w:p w14:paraId="683DEF31" w14:textId="77777777" w:rsidR="006A6329" w:rsidRDefault="006A6329" w:rsidP="007D50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E7B5F" w14:textId="77777777" w:rsidR="00B859DF" w:rsidRDefault="00B859DF">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9698" w:type="dxa"/>
      <w:jc w:val="center"/>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ayout w:type="fixed"/>
      <w:tblLook w:val="04A0" w:firstRow="1" w:lastRow="0" w:firstColumn="1" w:lastColumn="0" w:noHBand="0" w:noVBand="1"/>
    </w:tblPr>
    <w:tblGrid>
      <w:gridCol w:w="1726"/>
      <w:gridCol w:w="3924"/>
      <w:gridCol w:w="839"/>
      <w:gridCol w:w="1259"/>
      <w:gridCol w:w="1950"/>
    </w:tblGrid>
    <w:tr w:rsidR="007D50C1" w14:paraId="74A37330" w14:textId="77777777" w:rsidTr="007D50C1">
      <w:trPr>
        <w:trHeight w:val="313"/>
        <w:jc w:val="center"/>
      </w:trPr>
      <w:tc>
        <w:tcPr>
          <w:tcW w:w="9698" w:type="dxa"/>
          <w:gridSpan w:val="5"/>
          <w:vAlign w:val="center"/>
          <w:hideMark/>
        </w:tcPr>
        <w:p w14:paraId="112FDFA5" w14:textId="77777777" w:rsidR="007D50C1" w:rsidRDefault="007D50C1" w:rsidP="007D50C1">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7D50C1" w14:paraId="7B291DE9" w14:textId="77777777" w:rsidTr="007D50C1">
      <w:trPr>
        <w:trHeight w:val="313"/>
        <w:jc w:val="center"/>
      </w:trPr>
      <w:tc>
        <w:tcPr>
          <w:tcW w:w="9698" w:type="dxa"/>
          <w:gridSpan w:val="5"/>
          <w:vAlign w:val="center"/>
          <w:hideMark/>
        </w:tcPr>
        <w:p w14:paraId="3D86E5C2" w14:textId="11B0052F" w:rsidR="007D50C1" w:rsidRDefault="00B859DF" w:rsidP="007D50C1">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7D50C1">
            <w:rPr>
              <w:rFonts w:ascii="Times New Roman" w:hAnsi="Times New Roman" w:cs="Times New Roman"/>
              <w:b/>
              <w:sz w:val="18"/>
              <w:szCs w:val="18"/>
            </w:rPr>
            <w:t xml:space="preserve"> EĞİTİM ÖĞRETİM YILI 9 SINIFLAR TARİH  DERSİ 2</w:t>
          </w:r>
          <w:r w:rsidR="007D50C1" w:rsidRPr="00B3788B">
            <w:rPr>
              <w:rFonts w:ascii="Times New Roman" w:hAnsi="Times New Roman" w:cs="Times New Roman"/>
              <w:b/>
              <w:sz w:val="18"/>
              <w:szCs w:val="18"/>
            </w:rPr>
            <w:t xml:space="preserve"> </w:t>
          </w:r>
          <w:hyperlink r:id="rId1" w:history="1">
            <w:r w:rsidR="007D50C1" w:rsidRPr="00B3788B">
              <w:rPr>
                <w:rStyle w:val="Kpr"/>
                <w:rFonts w:ascii="Times New Roman" w:hAnsi="Times New Roman" w:cs="Times New Roman"/>
                <w:b/>
                <w:color w:val="000000" w:themeColor="text1"/>
                <w:sz w:val="18"/>
                <w:szCs w:val="18"/>
                <w:u w:val="none"/>
              </w:rPr>
              <w:t>DÖNEM 2 YAZILI</w:t>
            </w:r>
          </w:hyperlink>
          <w:r w:rsidR="007D50C1">
            <w:rPr>
              <w:rFonts w:ascii="Times New Roman" w:hAnsi="Times New Roman" w:cs="Times New Roman"/>
              <w:b/>
              <w:sz w:val="18"/>
              <w:szCs w:val="18"/>
              <w:u w:val="single"/>
            </w:rPr>
            <w:t xml:space="preserve"> </w:t>
          </w:r>
          <w:r w:rsidR="007D50C1">
            <w:rPr>
              <w:rFonts w:ascii="Times New Roman" w:hAnsi="Times New Roman" w:cs="Times New Roman"/>
              <w:b/>
              <w:sz w:val="18"/>
              <w:szCs w:val="18"/>
            </w:rPr>
            <w:t>SINAVI</w:t>
          </w:r>
        </w:p>
      </w:tc>
    </w:tr>
    <w:tr w:rsidR="007D50C1" w14:paraId="4AF77513" w14:textId="77777777" w:rsidTr="007D50C1">
      <w:trPr>
        <w:trHeight w:hRule="exact" w:val="313"/>
        <w:jc w:val="center"/>
      </w:trPr>
      <w:tc>
        <w:tcPr>
          <w:tcW w:w="1726" w:type="dxa"/>
          <w:vAlign w:val="center"/>
          <w:hideMark/>
        </w:tcPr>
        <w:p w14:paraId="736D7D0F" w14:textId="77777777" w:rsidR="007D50C1" w:rsidRDefault="007D50C1" w:rsidP="007D50C1">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3924" w:type="dxa"/>
          <w:vAlign w:val="center"/>
        </w:tcPr>
        <w:p w14:paraId="4A63ADBF" w14:textId="77777777" w:rsidR="007D50C1" w:rsidRDefault="007D50C1" w:rsidP="007D50C1">
          <w:pPr>
            <w:jc w:val="center"/>
            <w:rPr>
              <w:rFonts w:ascii="Times New Roman" w:hAnsi="Times New Roman" w:cs="Times New Roman"/>
              <w:b/>
              <w:sz w:val="18"/>
              <w:szCs w:val="18"/>
            </w:rPr>
          </w:pPr>
        </w:p>
      </w:tc>
      <w:tc>
        <w:tcPr>
          <w:tcW w:w="839" w:type="dxa"/>
          <w:vMerge w:val="restart"/>
          <w:vAlign w:val="center"/>
          <w:hideMark/>
        </w:tcPr>
        <w:p w14:paraId="6D0D579E" w14:textId="77777777" w:rsidR="007D50C1" w:rsidRDefault="00000000" w:rsidP="007D50C1">
          <w:pPr>
            <w:jc w:val="center"/>
            <w:rPr>
              <w:rFonts w:ascii="Times New Roman" w:hAnsi="Times New Roman" w:cs="Times New Roman"/>
              <w:b/>
              <w:bCs/>
              <w:color w:val="000000" w:themeColor="text1"/>
              <w:sz w:val="18"/>
              <w:szCs w:val="18"/>
            </w:rPr>
          </w:pPr>
          <w:hyperlink r:id="rId2" w:history="1">
            <w:r w:rsidR="007D50C1">
              <w:rPr>
                <w:rStyle w:val="Kpr"/>
                <w:rFonts w:ascii="Times New Roman" w:hAnsi="Times New Roman" w:cs="Times New Roman"/>
                <w:b/>
                <w:bCs/>
                <w:color w:val="000000" w:themeColor="text1"/>
                <w:sz w:val="18"/>
                <w:szCs w:val="18"/>
              </w:rPr>
              <w:t>PUAN</w:t>
            </w:r>
          </w:hyperlink>
        </w:p>
      </w:tc>
      <w:tc>
        <w:tcPr>
          <w:tcW w:w="1259" w:type="dxa"/>
          <w:vAlign w:val="center"/>
          <w:hideMark/>
        </w:tcPr>
        <w:p w14:paraId="33E7436F" w14:textId="77777777" w:rsidR="007D50C1" w:rsidRDefault="007D50C1" w:rsidP="007D50C1">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1948" w:type="dxa"/>
          <w:vAlign w:val="center"/>
          <w:hideMark/>
        </w:tcPr>
        <w:p w14:paraId="4A12B6B1" w14:textId="77777777" w:rsidR="007D50C1" w:rsidRDefault="007D50C1" w:rsidP="007D50C1">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7D50C1" w14:paraId="2060C726" w14:textId="77777777" w:rsidTr="007D50C1">
      <w:trPr>
        <w:trHeight w:hRule="exact" w:val="313"/>
        <w:jc w:val="center"/>
      </w:trPr>
      <w:tc>
        <w:tcPr>
          <w:tcW w:w="1726" w:type="dxa"/>
          <w:vAlign w:val="center"/>
          <w:hideMark/>
        </w:tcPr>
        <w:p w14:paraId="12532C67" w14:textId="77777777" w:rsidR="007D50C1" w:rsidRDefault="007D50C1" w:rsidP="007D50C1">
          <w:pPr>
            <w:rPr>
              <w:rFonts w:ascii="Times New Roman" w:hAnsi="Times New Roman" w:cs="Times New Roman"/>
              <w:b/>
              <w:sz w:val="18"/>
              <w:szCs w:val="18"/>
            </w:rPr>
          </w:pPr>
          <w:r>
            <w:rPr>
              <w:rFonts w:ascii="Times New Roman" w:hAnsi="Times New Roman" w:cs="Times New Roman"/>
              <w:b/>
              <w:sz w:val="18"/>
              <w:szCs w:val="18"/>
            </w:rPr>
            <w:t>SOYADI</w:t>
          </w:r>
        </w:p>
      </w:tc>
      <w:tc>
        <w:tcPr>
          <w:tcW w:w="3924" w:type="dxa"/>
          <w:vAlign w:val="center"/>
        </w:tcPr>
        <w:p w14:paraId="1BDB1E5F" w14:textId="77777777" w:rsidR="007D50C1" w:rsidRDefault="007D50C1" w:rsidP="007D50C1">
          <w:pPr>
            <w:jc w:val="center"/>
            <w:rPr>
              <w:rFonts w:ascii="Times New Roman" w:hAnsi="Times New Roman" w:cs="Times New Roman"/>
              <w:b/>
              <w:sz w:val="18"/>
              <w:szCs w:val="18"/>
            </w:rPr>
          </w:pPr>
        </w:p>
      </w:tc>
      <w:tc>
        <w:tcPr>
          <w:tcW w:w="839" w:type="dxa"/>
          <w:vMerge/>
          <w:vAlign w:val="center"/>
          <w:hideMark/>
        </w:tcPr>
        <w:p w14:paraId="4028E9C5" w14:textId="77777777" w:rsidR="007D50C1" w:rsidRDefault="007D50C1" w:rsidP="007D50C1">
          <w:pPr>
            <w:rPr>
              <w:rFonts w:ascii="Times New Roman" w:hAnsi="Times New Roman" w:cs="Times New Roman"/>
              <w:b/>
              <w:bCs/>
              <w:color w:val="000000" w:themeColor="text1"/>
              <w:sz w:val="18"/>
              <w:szCs w:val="18"/>
            </w:rPr>
          </w:pPr>
        </w:p>
      </w:tc>
      <w:tc>
        <w:tcPr>
          <w:tcW w:w="1259" w:type="dxa"/>
          <w:vAlign w:val="center"/>
        </w:tcPr>
        <w:p w14:paraId="7C9CFA70" w14:textId="77777777" w:rsidR="007D50C1" w:rsidRDefault="007D50C1" w:rsidP="007D50C1">
          <w:pPr>
            <w:jc w:val="center"/>
            <w:rPr>
              <w:rFonts w:ascii="Times New Roman" w:hAnsi="Times New Roman" w:cs="Times New Roman"/>
              <w:b/>
              <w:sz w:val="18"/>
              <w:szCs w:val="18"/>
            </w:rPr>
          </w:pPr>
        </w:p>
      </w:tc>
      <w:tc>
        <w:tcPr>
          <w:tcW w:w="1948" w:type="dxa"/>
          <w:vAlign w:val="center"/>
        </w:tcPr>
        <w:p w14:paraId="2D408CA8" w14:textId="77777777" w:rsidR="007D50C1" w:rsidRDefault="007D50C1" w:rsidP="007D50C1">
          <w:pPr>
            <w:jc w:val="center"/>
            <w:rPr>
              <w:rFonts w:ascii="Times New Roman" w:hAnsi="Times New Roman" w:cs="Times New Roman"/>
              <w:b/>
              <w:sz w:val="18"/>
              <w:szCs w:val="18"/>
            </w:rPr>
          </w:pPr>
        </w:p>
      </w:tc>
    </w:tr>
    <w:tr w:rsidR="007D50C1" w14:paraId="3B7BA6E0" w14:textId="77777777" w:rsidTr="007D50C1">
      <w:trPr>
        <w:trHeight w:hRule="exact" w:val="313"/>
        <w:jc w:val="center"/>
      </w:trPr>
      <w:tc>
        <w:tcPr>
          <w:tcW w:w="1726" w:type="dxa"/>
          <w:vAlign w:val="center"/>
          <w:hideMark/>
        </w:tcPr>
        <w:p w14:paraId="3BC4C689" w14:textId="77777777" w:rsidR="007D50C1" w:rsidRDefault="007D50C1" w:rsidP="007D50C1">
          <w:pPr>
            <w:rPr>
              <w:rFonts w:ascii="Times New Roman" w:hAnsi="Times New Roman" w:cs="Times New Roman"/>
              <w:b/>
              <w:sz w:val="18"/>
              <w:szCs w:val="18"/>
            </w:rPr>
          </w:pPr>
          <w:r>
            <w:rPr>
              <w:rFonts w:ascii="Times New Roman" w:hAnsi="Times New Roman" w:cs="Times New Roman"/>
              <w:b/>
              <w:sz w:val="18"/>
              <w:szCs w:val="18"/>
            </w:rPr>
            <w:t>SINIFI - NO</w:t>
          </w:r>
        </w:p>
      </w:tc>
      <w:tc>
        <w:tcPr>
          <w:tcW w:w="3924" w:type="dxa"/>
          <w:vAlign w:val="center"/>
        </w:tcPr>
        <w:p w14:paraId="0701456C" w14:textId="77777777" w:rsidR="007D50C1" w:rsidRDefault="007D50C1" w:rsidP="007D50C1">
          <w:pPr>
            <w:jc w:val="center"/>
            <w:rPr>
              <w:rFonts w:ascii="Times New Roman" w:hAnsi="Times New Roman" w:cs="Times New Roman"/>
              <w:b/>
              <w:sz w:val="18"/>
              <w:szCs w:val="18"/>
            </w:rPr>
          </w:pPr>
        </w:p>
      </w:tc>
      <w:tc>
        <w:tcPr>
          <w:tcW w:w="839" w:type="dxa"/>
          <w:vMerge/>
          <w:vAlign w:val="center"/>
          <w:hideMark/>
        </w:tcPr>
        <w:p w14:paraId="56D0F6EE" w14:textId="77777777" w:rsidR="007D50C1" w:rsidRDefault="007D50C1" w:rsidP="007D50C1">
          <w:pPr>
            <w:rPr>
              <w:rFonts w:ascii="Times New Roman" w:hAnsi="Times New Roman" w:cs="Times New Roman"/>
              <w:b/>
              <w:bCs/>
              <w:color w:val="000000" w:themeColor="text1"/>
              <w:sz w:val="18"/>
              <w:szCs w:val="18"/>
            </w:rPr>
          </w:pPr>
        </w:p>
      </w:tc>
      <w:tc>
        <w:tcPr>
          <w:tcW w:w="1259" w:type="dxa"/>
          <w:vAlign w:val="center"/>
        </w:tcPr>
        <w:p w14:paraId="299DF93B" w14:textId="77777777" w:rsidR="007D50C1" w:rsidRDefault="007D50C1" w:rsidP="007D50C1">
          <w:pPr>
            <w:jc w:val="center"/>
            <w:rPr>
              <w:rFonts w:ascii="Times New Roman" w:hAnsi="Times New Roman" w:cs="Times New Roman"/>
              <w:b/>
              <w:sz w:val="18"/>
              <w:szCs w:val="18"/>
            </w:rPr>
          </w:pPr>
        </w:p>
      </w:tc>
      <w:tc>
        <w:tcPr>
          <w:tcW w:w="1948" w:type="dxa"/>
          <w:vAlign w:val="center"/>
        </w:tcPr>
        <w:p w14:paraId="2C6F0E13" w14:textId="77777777" w:rsidR="007D50C1" w:rsidRDefault="007D50C1" w:rsidP="007D50C1">
          <w:pPr>
            <w:jc w:val="center"/>
            <w:rPr>
              <w:rFonts w:ascii="Times New Roman" w:hAnsi="Times New Roman" w:cs="Times New Roman"/>
              <w:b/>
              <w:sz w:val="18"/>
              <w:szCs w:val="18"/>
            </w:rPr>
          </w:pPr>
        </w:p>
      </w:tc>
    </w:tr>
  </w:tbl>
  <w:p w14:paraId="2B4C99E6" w14:textId="77777777" w:rsidR="007D50C1" w:rsidRDefault="007D50C1">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DAA26" w14:textId="77777777" w:rsidR="00B859DF" w:rsidRDefault="00B859DF">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C08"/>
    <w:rsid w:val="003D7192"/>
    <w:rsid w:val="004E3C08"/>
    <w:rsid w:val="005F75BD"/>
    <w:rsid w:val="006A6329"/>
    <w:rsid w:val="007D50C1"/>
    <w:rsid w:val="00B859DF"/>
    <w:rsid w:val="00E83F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0B571"/>
  <w15:docId w15:val="{053E4839-D955-4A30-A9CE-40EE4E6F1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7D50C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7D50C1"/>
  </w:style>
  <w:style w:type="paragraph" w:styleId="AltBilgi">
    <w:name w:val="footer"/>
    <w:basedOn w:val="Normal"/>
    <w:link w:val="AltBilgiChar"/>
    <w:uiPriority w:val="99"/>
    <w:unhideWhenUsed/>
    <w:rsid w:val="007D50C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D50C1"/>
  </w:style>
  <w:style w:type="character" w:styleId="Kpr">
    <w:name w:val="Hyperlink"/>
    <w:basedOn w:val="VarsaylanParagrafYazTipi"/>
    <w:uiPriority w:val="99"/>
    <w:semiHidden/>
    <w:unhideWhenUsed/>
    <w:rsid w:val="007D50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1256</Words>
  <Characters>7163</Characters>
  <Application>Microsoft Office Word</Application>
  <DocSecurity>0</DocSecurity>
  <Lines>59</Lines>
  <Paragraphs>16</Paragraphs>
  <ScaleCrop>false</ScaleCrop>
  <Company/>
  <LinksUpToDate>false</LinksUpToDate>
  <CharactersWithSpaces>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serkan demir</cp:lastModifiedBy>
  <cp:revision>5</cp:revision>
  <dcterms:created xsi:type="dcterms:W3CDTF">2022-05-21T06:48:00Z</dcterms:created>
  <dcterms:modified xsi:type="dcterms:W3CDTF">2023-05-12T14:50:00Z</dcterms:modified>
</cp:coreProperties>
</file>