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A8BF3" w14:textId="76D43013" w:rsidR="00AF5AEE" w:rsidRPr="007D533F" w:rsidRDefault="008B077B" w:rsidP="00AF5AEE">
      <w:pPr>
        <w:jc w:val="center"/>
        <w:rPr>
          <w:b/>
        </w:rPr>
      </w:pPr>
      <w:r w:rsidRPr="007D533F">
        <w:rPr>
          <w:b/>
        </w:rPr>
        <w:t>20</w:t>
      </w:r>
      <w:r w:rsidR="00BF0115" w:rsidRPr="007D533F">
        <w:rPr>
          <w:b/>
        </w:rPr>
        <w:t>20</w:t>
      </w:r>
      <w:r w:rsidRPr="007D533F">
        <w:rPr>
          <w:b/>
        </w:rPr>
        <w:t>-20</w:t>
      </w:r>
      <w:r w:rsidR="00BF0115" w:rsidRPr="007D533F">
        <w:rPr>
          <w:b/>
        </w:rPr>
        <w:t>23</w:t>
      </w:r>
      <w:r w:rsidR="00AF5AEE" w:rsidRPr="007D533F">
        <w:rPr>
          <w:b/>
        </w:rPr>
        <w:t xml:space="preserve"> EĞİTİM-ÖĞRETİM YILI</w:t>
      </w:r>
    </w:p>
    <w:p w14:paraId="4AF7AE83" w14:textId="77777777" w:rsidR="00AF5AEE" w:rsidRPr="007D533F" w:rsidRDefault="00575FD9" w:rsidP="00AF5AEE">
      <w:pPr>
        <w:jc w:val="center"/>
        <w:rPr>
          <w:b/>
        </w:rPr>
      </w:pPr>
      <w:r w:rsidRPr="007D533F">
        <w:rPr>
          <w:b/>
        </w:rPr>
        <w:t>ORHANELİ FEVZİPAŞA</w:t>
      </w:r>
      <w:r w:rsidR="00AF5AEE" w:rsidRPr="007D533F">
        <w:rPr>
          <w:b/>
        </w:rPr>
        <w:t xml:space="preserve"> İLKOKULU</w:t>
      </w:r>
    </w:p>
    <w:p w14:paraId="1AEEAB23" w14:textId="0D0FAE33" w:rsidR="00AF5AEE" w:rsidRPr="007D533F" w:rsidRDefault="00575FD9" w:rsidP="00AF5AEE">
      <w:pPr>
        <w:jc w:val="center"/>
        <w:rPr>
          <w:b/>
        </w:rPr>
      </w:pPr>
      <w:r w:rsidRPr="007D533F">
        <w:rPr>
          <w:b/>
        </w:rPr>
        <w:t>1</w:t>
      </w:r>
      <w:r w:rsidR="00D36977" w:rsidRPr="007D533F">
        <w:rPr>
          <w:b/>
        </w:rPr>
        <w:t>/</w:t>
      </w:r>
      <w:r w:rsidR="00BF0115" w:rsidRPr="007D533F">
        <w:rPr>
          <w:b/>
        </w:rPr>
        <w:t>A</w:t>
      </w:r>
      <w:r w:rsidR="008B077B" w:rsidRPr="007D533F">
        <w:rPr>
          <w:b/>
        </w:rPr>
        <w:t xml:space="preserve"> SINIFI</w:t>
      </w:r>
      <w:r w:rsidR="00AF5AEE" w:rsidRPr="007D533F">
        <w:rPr>
          <w:b/>
        </w:rPr>
        <w:t xml:space="preserve"> SERBEST ETKİNLİKLER DERSİ</w:t>
      </w:r>
    </w:p>
    <w:p w14:paraId="5128257F" w14:textId="77777777" w:rsidR="00AF5AEE" w:rsidRPr="007D533F" w:rsidRDefault="00AF5AEE" w:rsidP="00AF5AEE">
      <w:pPr>
        <w:jc w:val="center"/>
        <w:rPr>
          <w:b/>
        </w:rPr>
      </w:pPr>
      <w:r w:rsidRPr="007D533F">
        <w:rPr>
          <w:b/>
        </w:rPr>
        <w:t>MAYIS</w:t>
      </w:r>
      <w:r w:rsidR="00677CE0" w:rsidRPr="007D533F">
        <w:rPr>
          <w:b/>
        </w:rPr>
        <w:t>-HAZİRAN</w:t>
      </w:r>
      <w:r w:rsidRPr="007D533F">
        <w:rPr>
          <w:b/>
        </w:rPr>
        <w:t xml:space="preserve"> AY</w:t>
      </w:r>
      <w:r w:rsidR="00677CE0" w:rsidRPr="007D533F">
        <w:rPr>
          <w:b/>
        </w:rPr>
        <w:t>LAR</w:t>
      </w:r>
      <w:r w:rsidRPr="007D533F">
        <w:rPr>
          <w:b/>
        </w:rPr>
        <w:t>I FAALİYET RAPORU</w:t>
      </w:r>
    </w:p>
    <w:p w14:paraId="0C33536E" w14:textId="77777777" w:rsidR="00AF5AEE" w:rsidRPr="007D533F" w:rsidRDefault="00AF5AEE" w:rsidP="00AF5AEE"/>
    <w:p w14:paraId="281451B8" w14:textId="77777777" w:rsidR="00AF5AEE" w:rsidRPr="007D533F" w:rsidRDefault="00E23DCA" w:rsidP="00E23DCA">
      <w:pPr>
        <w:rPr>
          <w:b/>
        </w:rPr>
      </w:pPr>
      <w:r w:rsidRPr="007D533F">
        <w:rPr>
          <w:b/>
        </w:rPr>
        <w:t>Rapor No:</w:t>
      </w:r>
      <w:r w:rsidR="00575FD9" w:rsidRPr="007D533F">
        <w:rPr>
          <w:b/>
        </w:rPr>
        <w:t>3</w:t>
      </w:r>
      <w:r w:rsidRPr="007D533F">
        <w:rPr>
          <w:b/>
        </w:rPr>
        <w:t>(Mayıs-Haziran)</w:t>
      </w:r>
    </w:p>
    <w:p w14:paraId="2E8FC082" w14:textId="77777777" w:rsidR="008B077B" w:rsidRPr="007D533F" w:rsidRDefault="00AF5AEE" w:rsidP="00AF5AEE">
      <w:pPr>
        <w:rPr>
          <w:b/>
        </w:rPr>
      </w:pPr>
      <w:r w:rsidRPr="007D533F">
        <w:t xml:space="preserve">1: </w:t>
      </w:r>
      <w:r w:rsidRPr="007D533F">
        <w:rPr>
          <w:b/>
        </w:rPr>
        <w:t>Okuma:</w:t>
      </w:r>
    </w:p>
    <w:p w14:paraId="5BD90BB3" w14:textId="77777777" w:rsidR="00AF5AEE" w:rsidRPr="007D533F" w:rsidRDefault="00AF5AEE" w:rsidP="00AF5AEE">
      <w:pPr>
        <w:rPr>
          <w:b/>
        </w:rPr>
      </w:pPr>
      <w:r w:rsidRPr="007D533F">
        <w:t>Dinlediklerini, izlediklerini, okuduklarını doğru anlar ve yorumlar;</w:t>
      </w:r>
    </w:p>
    <w:p w14:paraId="30A2AF04" w14:textId="77777777" w:rsidR="00AF5AEE" w:rsidRPr="007D533F" w:rsidRDefault="00AF5AEE" w:rsidP="00AF5AEE">
      <w:r w:rsidRPr="007D533F">
        <w:t>Sizce okuduğumuz metnin ana düşüncesi ne olabilir?”</w:t>
      </w:r>
    </w:p>
    <w:p w14:paraId="6C20EFE3" w14:textId="77777777" w:rsidR="00AF5AEE" w:rsidRPr="007D533F" w:rsidRDefault="00AF5AEE" w:rsidP="00AF5AEE">
      <w:pPr>
        <w:numPr>
          <w:ilvl w:val="0"/>
          <w:numId w:val="1"/>
        </w:numPr>
      </w:pPr>
      <w:r w:rsidRPr="007D533F">
        <w:t>Metnin sessiz olarak okunur</w:t>
      </w:r>
      <w:proofErr w:type="gramStart"/>
      <w:r w:rsidRPr="007D533F">
        <w:t>.,</w:t>
      </w:r>
      <w:proofErr w:type="gramEnd"/>
    </w:p>
    <w:p w14:paraId="469FC396" w14:textId="77777777" w:rsidR="00AF5AEE" w:rsidRPr="007D533F" w:rsidRDefault="00AF5AEE" w:rsidP="00AF5AEE">
      <w:pPr>
        <w:numPr>
          <w:ilvl w:val="0"/>
          <w:numId w:val="1"/>
        </w:numPr>
      </w:pPr>
      <w:r w:rsidRPr="007D533F">
        <w:t>Metnin olay kahramanları ve özelliklerinin açıklanır,</w:t>
      </w:r>
    </w:p>
    <w:p w14:paraId="7A1F2F86" w14:textId="77777777" w:rsidR="00AF5AEE" w:rsidRPr="007D533F" w:rsidRDefault="00AF5AEE" w:rsidP="00AF5AEE">
      <w:pPr>
        <w:tabs>
          <w:tab w:val="left" w:pos="907"/>
        </w:tabs>
        <w:spacing w:line="240" w:lineRule="exact"/>
        <w:ind w:left="143"/>
      </w:pPr>
      <w:r w:rsidRPr="007D533F">
        <w:t>Metnin ana düşüncesinin bulunur.</w:t>
      </w:r>
    </w:p>
    <w:p w14:paraId="196F2650" w14:textId="77777777" w:rsidR="00AF5AEE" w:rsidRPr="007D533F" w:rsidRDefault="00AF5AEE" w:rsidP="00AF5AEE">
      <w:pPr>
        <w:tabs>
          <w:tab w:val="left" w:pos="907"/>
        </w:tabs>
        <w:spacing w:line="240" w:lineRule="exact"/>
        <w:ind w:left="143"/>
      </w:pPr>
    </w:p>
    <w:p w14:paraId="581D7DA3" w14:textId="77777777" w:rsidR="008B077B" w:rsidRPr="007D533F" w:rsidRDefault="00AF5AEE" w:rsidP="008B077B">
      <w:pPr>
        <w:ind w:left="143"/>
      </w:pPr>
      <w:r w:rsidRPr="007D533F">
        <w:t xml:space="preserve">2: </w:t>
      </w:r>
      <w:r w:rsidRPr="007D533F">
        <w:rPr>
          <w:b/>
        </w:rPr>
        <w:t>Güzel Konuşma ve Yazma:</w:t>
      </w:r>
      <w:r w:rsidRPr="007D533F">
        <w:t xml:space="preserve"> </w:t>
      </w:r>
    </w:p>
    <w:p w14:paraId="7E69C75A" w14:textId="77777777" w:rsidR="00AF5AEE" w:rsidRPr="007D533F" w:rsidRDefault="00AF5AEE" w:rsidP="008B077B">
      <w:pPr>
        <w:ind w:left="143"/>
      </w:pPr>
      <w:r w:rsidRPr="007D533F">
        <w:t>Masalı doğal bir sesle anlatır.</w:t>
      </w:r>
    </w:p>
    <w:p w14:paraId="3B11D28A" w14:textId="404D257D" w:rsidR="00AF5AEE" w:rsidRPr="007D533F" w:rsidRDefault="00AF5AEE" w:rsidP="00AF5AEE">
      <w:pPr>
        <w:ind w:left="143"/>
      </w:pPr>
      <w:proofErr w:type="spellStart"/>
      <w:r w:rsidRPr="007D533F">
        <w:t>Ttarafından</w:t>
      </w:r>
      <w:proofErr w:type="spellEnd"/>
      <w:r w:rsidRPr="007D533F">
        <w:t xml:space="preserve"> okunan öykünün; öğrenciler tarafından düzgün ve doğru cümlelerle olayların oluş sırasını bozmadan anlatılır</w:t>
      </w:r>
      <w:proofErr w:type="gramStart"/>
      <w:r w:rsidRPr="007D533F">
        <w:t>..</w:t>
      </w:r>
      <w:proofErr w:type="gramEnd"/>
    </w:p>
    <w:p w14:paraId="35C6C1F0" w14:textId="77777777" w:rsidR="00AF5AEE" w:rsidRPr="007D533F" w:rsidRDefault="00AF5AEE" w:rsidP="00AF5AEE">
      <w:pPr>
        <w:ind w:left="143"/>
      </w:pPr>
    </w:p>
    <w:p w14:paraId="250AEACE" w14:textId="77777777" w:rsidR="008B077B" w:rsidRPr="007D533F" w:rsidRDefault="00AF5AEE" w:rsidP="00AF5AEE">
      <w:pPr>
        <w:rPr>
          <w:b/>
        </w:rPr>
      </w:pPr>
      <w:r w:rsidRPr="007D533F">
        <w:t xml:space="preserve">3: </w:t>
      </w:r>
      <w:r w:rsidRPr="007D533F">
        <w:rPr>
          <w:b/>
        </w:rPr>
        <w:t>Eğitici Oyunlar Oynama:</w:t>
      </w:r>
    </w:p>
    <w:p w14:paraId="2EDEB9C7" w14:textId="77777777" w:rsidR="00AF5AEE" w:rsidRPr="007D533F" w:rsidRDefault="00AF5AEE" w:rsidP="00AF5AEE">
      <w:pPr>
        <w:rPr>
          <w:b/>
        </w:rPr>
      </w:pPr>
      <w:r w:rsidRPr="007D533F">
        <w:rPr>
          <w:b/>
        </w:rPr>
        <w:t xml:space="preserve"> </w:t>
      </w:r>
      <w:r w:rsidRPr="007D533F">
        <w:t>Boş zamanlarını eğitici oyunlar oynayarak değerlendirir.</w:t>
      </w:r>
    </w:p>
    <w:p w14:paraId="3189D213" w14:textId="77777777" w:rsidR="00AF5AEE" w:rsidRPr="007D533F" w:rsidRDefault="00AF5AEE" w:rsidP="00AF5AEE">
      <w:pPr>
        <w:tabs>
          <w:tab w:val="left" w:pos="252"/>
        </w:tabs>
        <w:ind w:left="252"/>
        <w:rPr>
          <w:b/>
        </w:rPr>
      </w:pPr>
      <w:proofErr w:type="gramStart"/>
      <w:r w:rsidRPr="007D533F">
        <w:rPr>
          <w:b/>
        </w:rPr>
        <w:t>Örnek : Kutu</w:t>
      </w:r>
      <w:proofErr w:type="gramEnd"/>
      <w:r w:rsidRPr="007D533F">
        <w:rPr>
          <w:b/>
        </w:rPr>
        <w:t xml:space="preserve"> </w:t>
      </w:r>
      <w:proofErr w:type="spellStart"/>
      <w:r w:rsidRPr="007D533F">
        <w:rPr>
          <w:b/>
        </w:rPr>
        <w:t>kutu</w:t>
      </w:r>
      <w:proofErr w:type="spellEnd"/>
      <w:r w:rsidRPr="007D533F">
        <w:rPr>
          <w:b/>
        </w:rPr>
        <w:t xml:space="preserve"> pense</w:t>
      </w:r>
    </w:p>
    <w:p w14:paraId="0F4CE105" w14:textId="77777777" w:rsidR="00AF5AEE" w:rsidRPr="007D533F" w:rsidRDefault="00AF5AEE" w:rsidP="00AF5AEE">
      <w:pPr>
        <w:tabs>
          <w:tab w:val="left" w:pos="252"/>
        </w:tabs>
        <w:ind w:left="252"/>
      </w:pPr>
      <w:r w:rsidRPr="007D533F">
        <w:t xml:space="preserve">Çocuklar el ele tutuşur bir halka oluştururlar. Aşağıdaki sözleri şarkısıyla söyleyerek sağa </w:t>
      </w:r>
      <w:proofErr w:type="gramStart"/>
      <w:r w:rsidRPr="007D533F">
        <w:t>yada</w:t>
      </w:r>
      <w:proofErr w:type="gramEnd"/>
      <w:r w:rsidRPr="007D533F">
        <w:t xml:space="preserve">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14:paraId="1361468D" w14:textId="77777777" w:rsidR="00AF5AEE" w:rsidRPr="007D533F" w:rsidRDefault="00AF5AEE" w:rsidP="00AF5AEE">
      <w:pPr>
        <w:tabs>
          <w:tab w:val="left" w:pos="252"/>
        </w:tabs>
        <w:ind w:left="252"/>
      </w:pPr>
      <w:r w:rsidRPr="007D533F">
        <w:t xml:space="preserve">Kutu </w:t>
      </w:r>
      <w:proofErr w:type="spellStart"/>
      <w:r w:rsidRPr="007D533F">
        <w:t>kutu</w:t>
      </w:r>
      <w:proofErr w:type="spellEnd"/>
      <w:r w:rsidRPr="007D533F">
        <w:t xml:space="preserve"> pense</w:t>
      </w:r>
    </w:p>
    <w:p w14:paraId="15DC3883" w14:textId="77777777" w:rsidR="00AF5AEE" w:rsidRPr="007D533F" w:rsidRDefault="00AF5AEE" w:rsidP="00AF5AEE">
      <w:pPr>
        <w:tabs>
          <w:tab w:val="left" w:pos="252"/>
        </w:tabs>
        <w:ind w:left="252"/>
      </w:pPr>
      <w:r w:rsidRPr="007D533F">
        <w:t>Elmayı yense</w:t>
      </w:r>
    </w:p>
    <w:p w14:paraId="3C70B04A" w14:textId="77777777" w:rsidR="00AF5AEE" w:rsidRPr="007D533F" w:rsidRDefault="00AF5AEE" w:rsidP="00AF5AEE">
      <w:pPr>
        <w:tabs>
          <w:tab w:val="left" w:pos="252"/>
        </w:tabs>
        <w:ind w:left="252"/>
      </w:pPr>
      <w:r w:rsidRPr="007D533F">
        <w:t>Arkadaşım Ayşe ( dönmesi istenilen çocuğun adı söylenir.)</w:t>
      </w:r>
    </w:p>
    <w:p w14:paraId="4A27D149" w14:textId="77777777" w:rsidR="00AF5AEE" w:rsidRPr="007D533F" w:rsidRDefault="00AF5AEE" w:rsidP="00AF5AEE">
      <w:pPr>
        <w:tabs>
          <w:tab w:val="left" w:pos="252"/>
        </w:tabs>
        <w:ind w:left="252"/>
      </w:pPr>
      <w:r w:rsidRPr="007D533F">
        <w:t>Arkasını dönse</w:t>
      </w:r>
    </w:p>
    <w:p w14:paraId="7494C584" w14:textId="77777777" w:rsidR="00AF5AEE" w:rsidRPr="007D533F" w:rsidRDefault="00AF5AEE" w:rsidP="00AF5AEE">
      <w:pPr>
        <w:tabs>
          <w:tab w:val="left" w:pos="284"/>
        </w:tabs>
        <w:spacing w:line="248" w:lineRule="exact"/>
        <w:ind w:left="113"/>
        <w:jc w:val="both"/>
      </w:pPr>
    </w:p>
    <w:p w14:paraId="0A6A5DA8" w14:textId="77777777" w:rsidR="008B077B" w:rsidRPr="007D533F" w:rsidRDefault="00AF5AEE" w:rsidP="00AF5AEE">
      <w:pPr>
        <w:tabs>
          <w:tab w:val="left" w:pos="907"/>
        </w:tabs>
        <w:spacing w:line="248" w:lineRule="exact"/>
        <w:ind w:left="1077" w:hanging="1077"/>
        <w:jc w:val="both"/>
      </w:pPr>
      <w:r w:rsidRPr="007D533F">
        <w:t>4:</w:t>
      </w:r>
      <w:r w:rsidRPr="007D533F">
        <w:rPr>
          <w:b/>
        </w:rPr>
        <w:t xml:space="preserve"> Güzel Konuşma ve Yazma:</w:t>
      </w:r>
      <w:r w:rsidRPr="007D533F">
        <w:t xml:space="preserve"> </w:t>
      </w:r>
    </w:p>
    <w:p w14:paraId="2D979D85" w14:textId="77777777" w:rsidR="00AF5AEE" w:rsidRPr="007D533F" w:rsidRDefault="00AF5AEE" w:rsidP="00AF5AEE">
      <w:pPr>
        <w:tabs>
          <w:tab w:val="left" w:pos="907"/>
        </w:tabs>
        <w:spacing w:line="248" w:lineRule="exact"/>
        <w:ind w:left="1077" w:hanging="1077"/>
        <w:jc w:val="both"/>
      </w:pPr>
      <w:r w:rsidRPr="007D533F">
        <w:t>Seviyelerine uygun masalları olayların sırasını bozmadan anlatır.</w:t>
      </w:r>
    </w:p>
    <w:p w14:paraId="2C82C698" w14:textId="77777777" w:rsidR="00AF5AEE" w:rsidRPr="007D533F" w:rsidRDefault="00AF5AEE" w:rsidP="00AF5AEE">
      <w:r w:rsidRPr="007D533F">
        <w:t xml:space="preserve"> Tarafından okunan öykünün; öğrenciler tarafından düzgün ve doğru  cümlelerle olayların oluş  sırasını bozmadan anlatılır</w:t>
      </w:r>
      <w:proofErr w:type="gramStart"/>
      <w:r w:rsidRPr="007D533F">
        <w:t>..</w:t>
      </w:r>
      <w:proofErr w:type="gramEnd"/>
    </w:p>
    <w:p w14:paraId="30096F70" w14:textId="77777777" w:rsidR="00AF5AEE" w:rsidRPr="007D533F" w:rsidRDefault="00AF5AEE" w:rsidP="00AF5AEE"/>
    <w:p w14:paraId="7504FAB2" w14:textId="77777777" w:rsidR="00AF5AEE" w:rsidRPr="007D533F" w:rsidRDefault="00AF5AEE" w:rsidP="00AF5AEE">
      <w:pPr>
        <w:ind w:left="113"/>
        <w:rPr>
          <w:rFonts w:eastAsia="MS Mincho"/>
        </w:rPr>
      </w:pPr>
      <w:r w:rsidRPr="007D533F">
        <w:rPr>
          <w:b/>
        </w:rPr>
        <w:t xml:space="preserve">* 19 Mayıs Gençlik ve Spor </w:t>
      </w:r>
      <w:proofErr w:type="gramStart"/>
      <w:r w:rsidRPr="007D533F">
        <w:rPr>
          <w:b/>
        </w:rPr>
        <w:t xml:space="preserve">Bayramı  </w:t>
      </w:r>
      <w:proofErr w:type="spellStart"/>
      <w:r w:rsidRPr="007D533F">
        <w:rPr>
          <w:b/>
        </w:rPr>
        <w:t>Bayramı</w:t>
      </w:r>
      <w:proofErr w:type="spellEnd"/>
      <w:proofErr w:type="gramEnd"/>
      <w:r w:rsidRPr="007D533F">
        <w:t xml:space="preserve"> e</w:t>
      </w:r>
      <w:r w:rsidR="008B077B" w:rsidRPr="007D533F">
        <w:t>tkinliklerine de yer verildi</w:t>
      </w:r>
      <w:r w:rsidRPr="007D533F">
        <w:t>.</w:t>
      </w:r>
    </w:p>
    <w:p w14:paraId="5B1264CA" w14:textId="77777777" w:rsidR="00AF5AEE" w:rsidRPr="007D533F" w:rsidRDefault="00AF5AEE" w:rsidP="00AF5AEE">
      <w:pPr>
        <w:widowControl w:val="0"/>
        <w:tabs>
          <w:tab w:val="left" w:pos="964"/>
          <w:tab w:val="right" w:pos="9809"/>
        </w:tabs>
        <w:spacing w:line="250" w:lineRule="exact"/>
        <w:ind w:left="113"/>
        <w:jc w:val="both"/>
      </w:pPr>
      <w:r w:rsidRPr="007D533F">
        <w:t>.</w:t>
      </w:r>
    </w:p>
    <w:p w14:paraId="6BB18966" w14:textId="77777777" w:rsidR="008B077B" w:rsidRPr="007D533F" w:rsidRDefault="00AF5AEE" w:rsidP="00AF5AEE">
      <w:r w:rsidRPr="007D533F">
        <w:t xml:space="preserve">5: </w:t>
      </w:r>
      <w:r w:rsidRPr="007D533F">
        <w:rPr>
          <w:b/>
        </w:rPr>
        <w:t>Film İzleme:</w:t>
      </w:r>
      <w:r w:rsidRPr="007D533F">
        <w:t xml:space="preserve"> </w:t>
      </w:r>
    </w:p>
    <w:p w14:paraId="14F0FD1A" w14:textId="77777777" w:rsidR="00AF5AEE" w:rsidRPr="007D533F" w:rsidRDefault="00AF5AEE" w:rsidP="00AF5AEE">
      <w:pPr>
        <w:rPr>
          <w:b/>
        </w:rPr>
      </w:pPr>
      <w:r w:rsidRPr="007D533F">
        <w:t xml:space="preserve">Düzeylerine uygun olarak kelime dağarcığının zenginleştirir;  </w:t>
      </w:r>
    </w:p>
    <w:p w14:paraId="7C2A8969" w14:textId="77777777" w:rsidR="00AF5AEE" w:rsidRPr="007D533F" w:rsidRDefault="00AF5AEE" w:rsidP="00AF5AEE">
      <w:pPr>
        <w:numPr>
          <w:ilvl w:val="0"/>
          <w:numId w:val="3"/>
        </w:numPr>
        <w:tabs>
          <w:tab w:val="clear" w:pos="720"/>
          <w:tab w:val="num" w:pos="355"/>
        </w:tabs>
        <w:ind w:left="613" w:hanging="399"/>
      </w:pPr>
      <w:r w:rsidRPr="007D533F">
        <w:t>İzlenen bir filmin, bir oyunun, okunan bir öykünün düzgün ve doğru cümlelerle öğrenciler tarafından anlatılır,</w:t>
      </w:r>
    </w:p>
    <w:p w14:paraId="06E67F7A" w14:textId="77777777" w:rsidR="00AF5AEE" w:rsidRPr="007D533F" w:rsidRDefault="00AF5AEE" w:rsidP="00AF5AEE">
      <w:pPr>
        <w:numPr>
          <w:ilvl w:val="0"/>
          <w:numId w:val="3"/>
        </w:numPr>
        <w:tabs>
          <w:tab w:val="clear" w:pos="720"/>
        </w:tabs>
        <w:ind w:left="613" w:hanging="399"/>
      </w:pPr>
      <w:r w:rsidRPr="007D533F">
        <w:t>Olayların,  bu olayların sırasının, neden ve sonuçlarının, olayın belli başlı kişilerinin fiziksel ve karakter</w:t>
      </w:r>
    </w:p>
    <w:p w14:paraId="53B52863" w14:textId="77777777" w:rsidR="00AF5AEE" w:rsidRPr="007D533F" w:rsidRDefault="00AF5AEE" w:rsidP="00AF5AEE">
      <w:proofErr w:type="gramStart"/>
      <w:r w:rsidRPr="007D533F">
        <w:t>niteliklerinin</w:t>
      </w:r>
      <w:proofErr w:type="gramEnd"/>
      <w:r w:rsidRPr="007D533F">
        <w:t>,  olayın geçtiği yerin, zamanın niteliklerinin açıklanır,</w:t>
      </w:r>
    </w:p>
    <w:p w14:paraId="67DB393A" w14:textId="77777777" w:rsidR="00AF5AEE" w:rsidRPr="007D533F" w:rsidRDefault="00AF5AEE" w:rsidP="00AF5AEE">
      <w:pPr>
        <w:pStyle w:val="GvdeMetni"/>
        <w:ind w:left="248"/>
        <w:rPr>
          <w:sz w:val="24"/>
          <w:szCs w:val="24"/>
        </w:rPr>
      </w:pPr>
    </w:p>
    <w:p w14:paraId="602F490D" w14:textId="77777777" w:rsidR="00AF5AEE" w:rsidRPr="007D533F" w:rsidRDefault="00AF5AEE" w:rsidP="00AF5AEE">
      <w:pPr>
        <w:spacing w:line="240" w:lineRule="exact"/>
      </w:pPr>
      <w:r w:rsidRPr="007D533F">
        <w:rPr>
          <w:spacing w:val="-6"/>
        </w:rPr>
        <w:t xml:space="preserve">6: </w:t>
      </w:r>
      <w:r w:rsidRPr="007D533F">
        <w:rPr>
          <w:b/>
        </w:rPr>
        <w:t>Okuma:</w:t>
      </w:r>
      <w:r w:rsidRPr="007D533F">
        <w:t xml:space="preserve"> Dinlediklerini, izlediklerini, okuduklarını doğru anlar ve yorumlar;</w:t>
      </w:r>
    </w:p>
    <w:p w14:paraId="11124F8B" w14:textId="77777777" w:rsidR="00AF5AEE" w:rsidRPr="007D533F" w:rsidRDefault="00AF5AEE" w:rsidP="00AF5AEE">
      <w:pPr>
        <w:numPr>
          <w:ilvl w:val="0"/>
          <w:numId w:val="1"/>
        </w:numPr>
      </w:pPr>
      <w:r w:rsidRPr="007D533F">
        <w:t>Serbest okuma</w:t>
      </w:r>
    </w:p>
    <w:p w14:paraId="0682367B" w14:textId="77777777" w:rsidR="00575FD9" w:rsidRPr="007D533F" w:rsidRDefault="00575FD9" w:rsidP="00575FD9"/>
    <w:p w14:paraId="4C70BBE3" w14:textId="77777777" w:rsidR="00575FD9" w:rsidRPr="007D533F" w:rsidRDefault="00575FD9" w:rsidP="00575FD9"/>
    <w:p w14:paraId="1BE4DDF1" w14:textId="77777777" w:rsidR="00575FD9" w:rsidRPr="007D533F" w:rsidRDefault="00575FD9" w:rsidP="00575FD9"/>
    <w:p w14:paraId="36231E4C" w14:textId="77777777" w:rsidR="00AF5AEE" w:rsidRPr="007D533F" w:rsidRDefault="00575FD9" w:rsidP="00AF5AEE">
      <w:pPr>
        <w:tabs>
          <w:tab w:val="left" w:pos="284"/>
        </w:tabs>
        <w:spacing w:line="248" w:lineRule="exact"/>
        <w:jc w:val="both"/>
        <w:rPr>
          <w:b/>
        </w:rPr>
      </w:pPr>
      <w:r w:rsidRPr="007D533F">
        <w:rPr>
          <w:b/>
        </w:rPr>
        <w:lastRenderedPageBreak/>
        <w:t>E-</w:t>
      </w:r>
      <w:proofErr w:type="spellStart"/>
      <w:r w:rsidRPr="007D533F">
        <w:rPr>
          <w:b/>
        </w:rPr>
        <w:t>Twinning</w:t>
      </w:r>
      <w:proofErr w:type="spellEnd"/>
      <w:r w:rsidRPr="007D533F">
        <w:rPr>
          <w:b/>
        </w:rPr>
        <w:t xml:space="preserve"> Proje Kapsamında Yapılanlar;</w:t>
      </w:r>
    </w:p>
    <w:p w14:paraId="7C4E28D7" w14:textId="77777777" w:rsidR="00575FD9" w:rsidRPr="007D533F" w:rsidRDefault="00575FD9" w:rsidP="00AF5AEE">
      <w:pPr>
        <w:tabs>
          <w:tab w:val="left" w:pos="284"/>
        </w:tabs>
        <w:spacing w:line="248" w:lineRule="exact"/>
        <w:jc w:val="both"/>
        <w:rPr>
          <w:b/>
        </w:rPr>
      </w:pPr>
    </w:p>
    <w:p w14:paraId="5D81BB23" w14:textId="77777777" w:rsidR="00575FD9" w:rsidRPr="007D533F" w:rsidRDefault="00575FD9" w:rsidP="00575FD9">
      <w:pPr>
        <w:numPr>
          <w:ilvl w:val="0"/>
          <w:numId w:val="1"/>
        </w:numPr>
        <w:rPr>
          <w:color w:val="3E454C"/>
        </w:rPr>
      </w:pPr>
      <w:proofErr w:type="spellStart"/>
      <w:r w:rsidRPr="007D533F">
        <w:rPr>
          <w:color w:val="3E454C"/>
        </w:rPr>
        <w:t>eTwinning</w:t>
      </w:r>
      <w:proofErr w:type="spellEnd"/>
      <w:r w:rsidRPr="007D533F">
        <w:rPr>
          <w:color w:val="3E454C"/>
        </w:rPr>
        <w:t xml:space="preserve"> Günü çalışmaları (pasta, tişört </w:t>
      </w:r>
      <w:proofErr w:type="spellStart"/>
      <w:r w:rsidRPr="007D533F">
        <w:rPr>
          <w:color w:val="3E454C"/>
        </w:rPr>
        <w:t>vs</w:t>
      </w:r>
      <w:proofErr w:type="spellEnd"/>
      <w:r w:rsidRPr="007D533F">
        <w:rPr>
          <w:color w:val="3E454C"/>
        </w:rPr>
        <w:t>) Yapılan çalışmaların sergilenmesi, </w:t>
      </w:r>
      <w:r w:rsidRPr="007D533F">
        <w:rPr>
          <w:color w:val="3E454C"/>
        </w:rPr>
        <w:br/>
        <w:t xml:space="preserve">Velilere </w:t>
      </w:r>
      <w:proofErr w:type="spellStart"/>
      <w:r w:rsidRPr="007D533F">
        <w:rPr>
          <w:color w:val="3E454C"/>
        </w:rPr>
        <w:t>kahoot</w:t>
      </w:r>
      <w:proofErr w:type="spellEnd"/>
      <w:r w:rsidRPr="007D533F">
        <w:rPr>
          <w:color w:val="3E454C"/>
        </w:rPr>
        <w:t xml:space="preserve"> ile son anket uygulanması,(proje çalışmalarını değerlendirme anketi)</w:t>
      </w:r>
    </w:p>
    <w:p w14:paraId="54F51172" w14:textId="77777777" w:rsidR="00575FD9" w:rsidRPr="007D533F" w:rsidRDefault="00575FD9" w:rsidP="00575FD9">
      <w:pPr>
        <w:numPr>
          <w:ilvl w:val="0"/>
          <w:numId w:val="1"/>
        </w:numPr>
        <w:rPr>
          <w:color w:val="3E454C"/>
        </w:rPr>
      </w:pPr>
      <w:r w:rsidRPr="007D533F">
        <w:rPr>
          <w:color w:val="3E454C"/>
        </w:rPr>
        <w:t>Öğretmenlerin proje hakkındaki değerlendirmeleri ve geri dönüş anketi,</w:t>
      </w:r>
    </w:p>
    <w:p w14:paraId="58AB1330" w14:textId="77777777" w:rsidR="00575FD9" w:rsidRPr="007D533F" w:rsidRDefault="00575FD9" w:rsidP="00575FD9">
      <w:pPr>
        <w:numPr>
          <w:ilvl w:val="0"/>
          <w:numId w:val="1"/>
        </w:numPr>
        <w:rPr>
          <w:color w:val="3E454C"/>
        </w:rPr>
      </w:pPr>
      <w:proofErr w:type="spellStart"/>
      <w:r w:rsidRPr="007D533F">
        <w:rPr>
          <w:color w:val="3E454C"/>
        </w:rPr>
        <w:t>Öğrenmencilerin</w:t>
      </w:r>
      <w:proofErr w:type="spellEnd"/>
      <w:r w:rsidRPr="007D533F">
        <w:rPr>
          <w:color w:val="3E454C"/>
        </w:rPr>
        <w:t> proje hakkındaki değerlendirmeleri ve geri dönüş anketi,</w:t>
      </w:r>
      <w:r w:rsidRPr="007D533F">
        <w:rPr>
          <w:color w:val="3E454C"/>
        </w:rPr>
        <w:br/>
        <w:t>Okul Dışarda Günü çalışmaları,</w:t>
      </w:r>
    </w:p>
    <w:p w14:paraId="360BEAEF" w14:textId="77777777" w:rsidR="00575FD9" w:rsidRPr="007D533F" w:rsidRDefault="00575FD9" w:rsidP="00575FD9">
      <w:pPr>
        <w:pStyle w:val="ListeParagraf"/>
        <w:numPr>
          <w:ilvl w:val="0"/>
          <w:numId w:val="1"/>
        </w:numPr>
        <w:rPr>
          <w:color w:val="3E454C"/>
        </w:rPr>
      </w:pPr>
      <w:r w:rsidRPr="007D533F">
        <w:rPr>
          <w:color w:val="000000"/>
        </w:rPr>
        <w:t>Ortak ürünler; E-kitap,</w:t>
      </w:r>
    </w:p>
    <w:p w14:paraId="0240AC25" w14:textId="77777777" w:rsidR="00575FD9" w:rsidRPr="007D533F" w:rsidRDefault="00575FD9" w:rsidP="00575FD9">
      <w:pPr>
        <w:pStyle w:val="ListeParagraf"/>
        <w:numPr>
          <w:ilvl w:val="0"/>
          <w:numId w:val="1"/>
        </w:numPr>
        <w:rPr>
          <w:color w:val="3E454C"/>
        </w:rPr>
      </w:pPr>
      <w:r w:rsidRPr="007D533F">
        <w:rPr>
          <w:color w:val="000000"/>
        </w:rPr>
        <w:t>Değerlendirme Çalışmaları</w:t>
      </w:r>
    </w:p>
    <w:p w14:paraId="0618A857" w14:textId="77777777" w:rsidR="00575FD9" w:rsidRPr="007D533F" w:rsidRDefault="00575FD9" w:rsidP="00575FD9">
      <w:pPr>
        <w:pStyle w:val="ListeParagraf"/>
        <w:numPr>
          <w:ilvl w:val="0"/>
          <w:numId w:val="1"/>
        </w:numPr>
        <w:rPr>
          <w:color w:val="3E454C"/>
        </w:rPr>
      </w:pPr>
      <w:r w:rsidRPr="007D533F">
        <w:rPr>
          <w:color w:val="000000"/>
        </w:rPr>
        <w:t>Proje raporu,</w:t>
      </w:r>
    </w:p>
    <w:p w14:paraId="7AFEBB1D" w14:textId="77777777" w:rsidR="00575FD9" w:rsidRPr="007D533F" w:rsidRDefault="00575FD9" w:rsidP="00575FD9">
      <w:pPr>
        <w:pStyle w:val="ListeParagraf"/>
        <w:numPr>
          <w:ilvl w:val="0"/>
          <w:numId w:val="1"/>
        </w:numPr>
        <w:rPr>
          <w:color w:val="3E454C"/>
        </w:rPr>
      </w:pPr>
      <w:r w:rsidRPr="007D533F">
        <w:rPr>
          <w:color w:val="000000"/>
        </w:rPr>
        <w:t xml:space="preserve">Son </w:t>
      </w:r>
      <w:proofErr w:type="spellStart"/>
      <w:r w:rsidRPr="007D533F">
        <w:rPr>
          <w:color w:val="000000"/>
        </w:rPr>
        <w:t>webinar</w:t>
      </w:r>
      <w:proofErr w:type="spellEnd"/>
      <w:r w:rsidRPr="007D533F">
        <w:rPr>
          <w:color w:val="000000"/>
        </w:rPr>
        <w:t xml:space="preserve"> bağlantısı</w:t>
      </w:r>
    </w:p>
    <w:p w14:paraId="195D507F" w14:textId="77777777" w:rsidR="008D4B2C" w:rsidRPr="007D533F" w:rsidRDefault="008D4B2C" w:rsidP="00BF0115">
      <w:pPr>
        <w:pStyle w:val="ListeParagraf"/>
        <w:rPr>
          <w:color w:val="3E454C"/>
        </w:rPr>
      </w:pPr>
    </w:p>
    <w:p w14:paraId="2BE5E457" w14:textId="77777777" w:rsidR="00575FD9" w:rsidRPr="007D533F" w:rsidRDefault="008D4B2C" w:rsidP="00575FD9">
      <w:pPr>
        <w:rPr>
          <w:b/>
          <w:color w:val="3E454C"/>
        </w:rPr>
      </w:pPr>
      <w:r w:rsidRPr="007D533F">
        <w:rPr>
          <w:b/>
          <w:color w:val="3E454C"/>
        </w:rPr>
        <w:t>Okuma Bayramı yapıldı.</w:t>
      </w:r>
    </w:p>
    <w:p w14:paraId="2D75AD08" w14:textId="77777777" w:rsidR="00575FD9" w:rsidRPr="007D533F" w:rsidRDefault="00575FD9" w:rsidP="00575FD9">
      <w:pPr>
        <w:ind w:left="720"/>
        <w:rPr>
          <w:b/>
        </w:rPr>
      </w:pPr>
    </w:p>
    <w:p w14:paraId="167BD411" w14:textId="77777777" w:rsidR="008D4B2C" w:rsidRPr="007D533F" w:rsidRDefault="008D4B2C" w:rsidP="00575FD9">
      <w:pPr>
        <w:ind w:left="720"/>
        <w:rPr>
          <w:b/>
        </w:rPr>
      </w:pPr>
    </w:p>
    <w:p w14:paraId="27834095" w14:textId="77777777" w:rsidR="008D4B2C" w:rsidRPr="007D533F" w:rsidRDefault="008D4B2C" w:rsidP="00575FD9">
      <w:pPr>
        <w:ind w:left="720"/>
        <w:rPr>
          <w:b/>
        </w:rPr>
      </w:pPr>
    </w:p>
    <w:p w14:paraId="715154A4" w14:textId="77777777" w:rsidR="008D4B2C" w:rsidRPr="007D533F" w:rsidRDefault="008D4B2C" w:rsidP="00575FD9">
      <w:pPr>
        <w:ind w:left="720"/>
        <w:rPr>
          <w:b/>
        </w:rPr>
      </w:pPr>
    </w:p>
    <w:p w14:paraId="5829007A" w14:textId="77777777" w:rsidR="008D4B2C" w:rsidRPr="007D533F" w:rsidRDefault="008D4B2C" w:rsidP="007D533F">
      <w:pPr>
        <w:ind w:left="720"/>
        <w:jc w:val="center"/>
        <w:rPr>
          <w:b/>
        </w:rPr>
      </w:pPr>
    </w:p>
    <w:p w14:paraId="38042D8D" w14:textId="77777777" w:rsidR="008D4B2C" w:rsidRPr="007D533F" w:rsidRDefault="008D4B2C" w:rsidP="007D533F">
      <w:pPr>
        <w:ind w:left="720"/>
        <w:jc w:val="center"/>
        <w:rPr>
          <w:b/>
        </w:rPr>
      </w:pPr>
    </w:p>
    <w:p w14:paraId="13543CE9" w14:textId="5577C55E" w:rsidR="00AF5AEE" w:rsidRPr="007D533F" w:rsidRDefault="00AF5AEE" w:rsidP="007D533F">
      <w:pPr>
        <w:tabs>
          <w:tab w:val="left" w:pos="284"/>
        </w:tabs>
        <w:spacing w:line="248" w:lineRule="exact"/>
        <w:jc w:val="center"/>
        <w:rPr>
          <w:b/>
        </w:rPr>
      </w:pPr>
      <w:r w:rsidRPr="007D533F">
        <w:rPr>
          <w:b/>
        </w:rPr>
        <w:t xml:space="preserve">Esra DEMİRHAN EROĞLU                                              Mehmet </w:t>
      </w:r>
      <w:r w:rsidR="00DF496D" w:rsidRPr="007D533F">
        <w:rPr>
          <w:b/>
        </w:rPr>
        <w:t>TAŞDEMİR</w:t>
      </w:r>
    </w:p>
    <w:p w14:paraId="21B18373" w14:textId="7015ED7D" w:rsidR="00A8150D" w:rsidRDefault="00AF5AEE" w:rsidP="007D533F">
      <w:pPr>
        <w:tabs>
          <w:tab w:val="left" w:pos="284"/>
        </w:tabs>
        <w:spacing w:line="248" w:lineRule="exact"/>
        <w:jc w:val="center"/>
      </w:pPr>
      <w:r w:rsidRPr="007D533F">
        <w:rPr>
          <w:b/>
        </w:rPr>
        <w:t>Sınıf Öğretmeni                                                                  Okul Müdürü</w:t>
      </w:r>
    </w:p>
    <w:p w14:paraId="66D0A86C" w14:textId="77777777" w:rsidR="00A8150D" w:rsidRPr="00A8150D" w:rsidRDefault="00A8150D" w:rsidP="00A8150D"/>
    <w:p w14:paraId="6503F296" w14:textId="77777777" w:rsidR="00A8150D" w:rsidRPr="00A8150D" w:rsidRDefault="00A8150D" w:rsidP="00A8150D"/>
    <w:p w14:paraId="7EB102F5" w14:textId="77777777" w:rsidR="00A8150D" w:rsidRPr="00A8150D" w:rsidRDefault="00A8150D" w:rsidP="00A8150D"/>
    <w:p w14:paraId="04F076EA" w14:textId="77777777" w:rsidR="00A8150D" w:rsidRPr="00A8150D" w:rsidRDefault="00A8150D" w:rsidP="00A8150D"/>
    <w:p w14:paraId="06620ADE" w14:textId="77777777" w:rsidR="00A8150D" w:rsidRPr="00A8150D" w:rsidRDefault="00A8150D" w:rsidP="00A8150D"/>
    <w:p w14:paraId="26FC3A4B" w14:textId="77777777" w:rsidR="00A8150D" w:rsidRPr="00A8150D" w:rsidRDefault="00A8150D" w:rsidP="00A8150D"/>
    <w:p w14:paraId="1A087CDD" w14:textId="77777777" w:rsidR="00A8150D" w:rsidRPr="00A8150D" w:rsidRDefault="00A8150D" w:rsidP="00A8150D"/>
    <w:p w14:paraId="01ED3DCA" w14:textId="77777777" w:rsidR="00A8150D" w:rsidRPr="00A8150D" w:rsidRDefault="00A8150D" w:rsidP="00A8150D"/>
    <w:p w14:paraId="06918A7B" w14:textId="77777777" w:rsidR="00A8150D" w:rsidRPr="00A8150D" w:rsidRDefault="00A8150D" w:rsidP="00A8150D"/>
    <w:p w14:paraId="1444C5DB" w14:textId="187A3CE2" w:rsidR="00A8150D" w:rsidRDefault="00A8150D" w:rsidP="00A8150D"/>
    <w:p w14:paraId="247E7B21" w14:textId="23466972" w:rsidR="00A8150D" w:rsidRDefault="00A8150D" w:rsidP="00A8150D"/>
    <w:p w14:paraId="5F4806B1" w14:textId="087988D9" w:rsidR="00C441AF" w:rsidRPr="00A8150D" w:rsidRDefault="00A8150D" w:rsidP="00A8150D">
      <w:pPr>
        <w:tabs>
          <w:tab w:val="left" w:pos="5625"/>
        </w:tabs>
      </w:pPr>
      <w:r>
        <w:tab/>
      </w:r>
      <w:bookmarkStart w:id="0" w:name="_GoBack"/>
      <w:bookmarkEnd w:id="0"/>
    </w:p>
    <w:sectPr w:rsidR="00C441AF" w:rsidRPr="00A8150D" w:rsidSect="00C441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1A2"/>
    <w:multiLevelType w:val="multilevel"/>
    <w:tmpl w:val="36604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F5A3C"/>
    <w:multiLevelType w:val="hybridMultilevel"/>
    <w:tmpl w:val="D9004E4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78B631E9"/>
    <w:multiLevelType w:val="multilevel"/>
    <w:tmpl w:val="F3C6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AEE"/>
    <w:rsid w:val="00205AA0"/>
    <w:rsid w:val="00233F2B"/>
    <w:rsid w:val="00575FD9"/>
    <w:rsid w:val="00677CE0"/>
    <w:rsid w:val="007D533F"/>
    <w:rsid w:val="008B077B"/>
    <w:rsid w:val="008D4B2C"/>
    <w:rsid w:val="00A8150D"/>
    <w:rsid w:val="00AF5AEE"/>
    <w:rsid w:val="00BF0115"/>
    <w:rsid w:val="00C259AB"/>
    <w:rsid w:val="00C441AF"/>
    <w:rsid w:val="00D36977"/>
    <w:rsid w:val="00DF496D"/>
    <w:rsid w:val="00E16DD4"/>
    <w:rsid w:val="00E23D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E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AF5AEE"/>
    <w:rPr>
      <w:rFonts w:eastAsia="MS Mincho"/>
      <w:sz w:val="18"/>
      <w:szCs w:val="20"/>
    </w:rPr>
  </w:style>
  <w:style w:type="character" w:customStyle="1" w:styleId="GvdeMetniChar">
    <w:name w:val="Gövde Metni Char"/>
    <w:basedOn w:val="VarsaylanParagrafYazTipi"/>
    <w:link w:val="GvdeMetni"/>
    <w:rsid w:val="00AF5AEE"/>
    <w:rPr>
      <w:rFonts w:ascii="Times New Roman" w:eastAsia="MS Mincho" w:hAnsi="Times New Roman" w:cs="Times New Roman"/>
      <w:sz w:val="18"/>
      <w:szCs w:val="20"/>
      <w:lang w:eastAsia="tr-TR"/>
    </w:rPr>
  </w:style>
  <w:style w:type="paragraph" w:styleId="ListeParagraf">
    <w:name w:val="List Paragraph"/>
    <w:basedOn w:val="Normal"/>
    <w:uiPriority w:val="34"/>
    <w:qFormat/>
    <w:rsid w:val="00575FD9"/>
    <w:pPr>
      <w:ind w:left="720"/>
      <w:contextualSpacing/>
    </w:pPr>
  </w:style>
  <w:style w:type="character" w:styleId="Kpr">
    <w:name w:val="Hyperlink"/>
    <w:uiPriority w:val="99"/>
    <w:semiHidden/>
    <w:unhideWhenUsed/>
    <w:rsid w:val="00A815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E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AF5AEE"/>
    <w:rPr>
      <w:rFonts w:eastAsia="MS Mincho"/>
      <w:sz w:val="18"/>
      <w:szCs w:val="20"/>
    </w:rPr>
  </w:style>
  <w:style w:type="character" w:customStyle="1" w:styleId="GvdeMetniChar">
    <w:name w:val="Gövde Metni Char"/>
    <w:basedOn w:val="VarsaylanParagrafYazTipi"/>
    <w:link w:val="GvdeMetni"/>
    <w:rsid w:val="00AF5AEE"/>
    <w:rPr>
      <w:rFonts w:ascii="Times New Roman" w:eastAsia="MS Mincho" w:hAnsi="Times New Roman" w:cs="Times New Roman"/>
      <w:sz w:val="18"/>
      <w:szCs w:val="20"/>
      <w:lang w:eastAsia="tr-TR"/>
    </w:rPr>
  </w:style>
  <w:style w:type="paragraph" w:styleId="ListeParagraf">
    <w:name w:val="List Paragraph"/>
    <w:basedOn w:val="Normal"/>
    <w:uiPriority w:val="34"/>
    <w:qFormat/>
    <w:rsid w:val="00575FD9"/>
    <w:pPr>
      <w:ind w:left="720"/>
      <w:contextualSpacing/>
    </w:pPr>
  </w:style>
  <w:style w:type="character" w:styleId="Kpr">
    <w:name w:val="Hyperlink"/>
    <w:uiPriority w:val="99"/>
    <w:semiHidden/>
    <w:unhideWhenUsed/>
    <w:rsid w:val="00A815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3552">
      <w:bodyDiv w:val="1"/>
      <w:marLeft w:val="0"/>
      <w:marRight w:val="0"/>
      <w:marTop w:val="0"/>
      <w:marBottom w:val="0"/>
      <w:divBdr>
        <w:top w:val="none" w:sz="0" w:space="0" w:color="auto"/>
        <w:left w:val="none" w:sz="0" w:space="0" w:color="auto"/>
        <w:bottom w:val="none" w:sz="0" w:space="0" w:color="auto"/>
        <w:right w:val="none" w:sz="0" w:space="0" w:color="auto"/>
      </w:divBdr>
    </w:div>
    <w:div w:id="2630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2263</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Gürkan EROĞLU</dc:creator>
  <cp:keywords/>
  <dc:description/>
  <cp:lastModifiedBy>Buro</cp:lastModifiedBy>
  <cp:revision>7</cp:revision>
  <cp:lastPrinted>2023-06-11T16:40:00Z</cp:lastPrinted>
  <dcterms:created xsi:type="dcterms:W3CDTF">2023-06-11T07:29:00Z</dcterms:created>
  <dcterms:modified xsi:type="dcterms:W3CDTF">2023-06-12T11:07:00Z</dcterms:modified>
</cp:coreProperties>
</file>