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9EF1" w14:textId="77777777" w:rsidR="003203A4" w:rsidRDefault="008F052B" w:rsidP="003203A4">
      <w:pPr>
        <w:tabs>
          <w:tab w:val="right" w:pos="9072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21C6BA" wp14:editId="4ED1D531">
                <wp:simplePos x="0" y="0"/>
                <wp:positionH relativeFrom="column">
                  <wp:posOffset>1053465</wp:posOffset>
                </wp:positionH>
                <wp:positionV relativeFrom="paragraph">
                  <wp:posOffset>-549275</wp:posOffset>
                </wp:positionV>
                <wp:extent cx="4088765" cy="1590675"/>
                <wp:effectExtent l="76200" t="76200" r="597535" b="123825"/>
                <wp:wrapNone/>
                <wp:docPr id="3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88765" cy="1590675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E6D31" w14:textId="7FBA64C5" w:rsidR="00136C8C" w:rsidRPr="000675E6" w:rsidRDefault="00884C65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2022-2023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EĞİTİM-ÖĞRETİM YILI</w:t>
                            </w:r>
                          </w:p>
                          <w:p w14:paraId="634FB4E9" w14:textId="77777777" w:rsidR="00136C8C" w:rsidRPr="000675E6" w:rsidRDefault="0033172A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…………………………….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ORTAOKULU</w:t>
                            </w:r>
                          </w:p>
                          <w:p w14:paraId="03DC2CC2" w14:textId="77777777" w:rsidR="00136C8C" w:rsidRPr="000675E6" w:rsidRDefault="008F052B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6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SINIF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DİN KÜLTÜRÜ VE AHLAK BİLGİSİ</w:t>
                            </w:r>
                            <w:r w:rsidR="00F47477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DERSİ</w:t>
                            </w:r>
                          </w:p>
                          <w:p w14:paraId="30ADC759" w14:textId="77777777" w:rsidR="003203A4" w:rsidRPr="000675E6" w:rsidRDefault="00B74916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2. DÖNEM 2</w:t>
                            </w:r>
                            <w:r w:rsidR="00136C8C" w:rsidRPr="000675E6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:sz w:val="21"/>
                                <w:szCs w:val="21"/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1C6BA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82.95pt;margin-top:-43.25pt;width:321.95pt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path arrowok="t"/>
                <v:textbox>
                  <w:txbxContent>
                    <w:p w14:paraId="0D1E6D31" w14:textId="7FBA64C5" w:rsidR="00136C8C" w:rsidRPr="000675E6" w:rsidRDefault="00884C65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2022-2023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EĞİTİM-ÖĞRETİM YILI</w:t>
                      </w:r>
                    </w:p>
                    <w:p w14:paraId="634FB4E9" w14:textId="77777777" w:rsidR="00136C8C" w:rsidRPr="000675E6" w:rsidRDefault="0033172A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…………………………….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ORTAOKULU</w:t>
                      </w:r>
                    </w:p>
                    <w:p w14:paraId="03DC2CC2" w14:textId="77777777" w:rsidR="00136C8C" w:rsidRPr="000675E6" w:rsidRDefault="008F052B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6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. SINIF </w:t>
                      </w: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DİN KÜLTÜRÜ VE AHLAK BİLGİSİ</w:t>
                      </w:r>
                      <w:r w:rsidR="00F47477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DERSİ</w:t>
                      </w:r>
                    </w:p>
                    <w:p w14:paraId="30ADC759" w14:textId="77777777" w:rsidR="003203A4" w:rsidRPr="000675E6" w:rsidRDefault="00B74916" w:rsidP="000675E6">
                      <w:pPr>
                        <w:spacing w:after="120" w:line="240" w:lineRule="auto"/>
                        <w:jc w:val="center"/>
                        <w:rPr>
                          <w:b/>
                          <w:sz w:val="21"/>
                          <w:szCs w:val="21"/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2. DÖNEM 2</w:t>
                      </w:r>
                      <w:r w:rsidR="00136C8C" w:rsidRPr="000675E6">
                        <w:rPr>
                          <w:rFonts w:ascii="Comic Sans MS" w:hAnsi="Comic Sans MS"/>
                          <w:b/>
                          <w:color w:val="000000" w:themeColor="text1"/>
                          <w:sz w:val="21"/>
                          <w:szCs w:val="21"/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EC89F2" wp14:editId="173F328E">
                <wp:simplePos x="0" y="0"/>
                <wp:positionH relativeFrom="column">
                  <wp:posOffset>5358130</wp:posOffset>
                </wp:positionH>
                <wp:positionV relativeFrom="paragraph">
                  <wp:posOffset>-547370</wp:posOffset>
                </wp:positionV>
                <wp:extent cx="1238250" cy="914400"/>
                <wp:effectExtent l="19050" t="0" r="38100" b="171450"/>
                <wp:wrapNone/>
                <wp:docPr id="1" name="Metin Kutusu 3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914400"/>
                        </a:xfrm>
                        <a:prstGeom prst="cloudCallout">
                          <a:avLst>
                            <a:gd name="adj1" fmla="val -25435"/>
                            <a:gd name="adj2" fmla="val 6250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25400">
                          <a:solidFill>
                            <a:schemeClr val="accent5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34CC194" w14:textId="77777777" w:rsidR="003203A4" w:rsidRDefault="003203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EC89F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7" type="#_x0000_t106" href="https://www.sorubak.com/sinav/" style="position:absolute;margin-left:421.9pt;margin-top:-43.1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" o:button="t" adj="5306,24300" fillcolor="white [3201]" strokecolor="#4bacc6 [3208]" strokeweight="2pt">
                <v:fill o:detectmouseclick="t"/>
                <v:textbox>
                  <w:txbxContent>
                    <w:p w14:paraId="534CC194" w14:textId="77777777" w:rsidR="003203A4" w:rsidRDefault="003203A4"/>
                  </w:txbxContent>
                </v:textbox>
              </v:shape>
            </w:pict>
          </mc:Fallback>
        </mc:AlternateContent>
      </w:r>
      <w:r w:rsidR="00E31520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4AC852" wp14:editId="6E83212A">
                <wp:simplePos x="0" y="0"/>
                <wp:positionH relativeFrom="column">
                  <wp:posOffset>-652780</wp:posOffset>
                </wp:positionH>
                <wp:positionV relativeFrom="paragraph">
                  <wp:posOffset>-567055</wp:posOffset>
                </wp:positionV>
                <wp:extent cx="1447165" cy="1168400"/>
                <wp:effectExtent l="19050" t="0" r="38735" b="31750"/>
                <wp:wrapNone/>
                <wp:docPr id="2" name="Metin Kutusu 2">
                  <a:hlinkClick xmlns:a="http://schemas.openxmlformats.org/drawingml/2006/main" r:id="rId8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47165" cy="116840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F56578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14:paraId="2D428529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14:paraId="6BFB4431" w14:textId="77777777" w:rsidR="0033172A" w:rsidRPr="0033172A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14:paraId="217404E3" w14:textId="77777777" w:rsidR="00136C8C" w:rsidRPr="00AE0FC0" w:rsidRDefault="0033172A" w:rsidP="0033172A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33172A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AC852" id="Metin Kutusu 2" o:spid="_x0000_s1028" href="https://www.sorubak.com/sinav/" style="position:absolute;margin-left:-51.4pt;margin-top:-44.65pt;width:113.95pt;height:9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" o:button="t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fill o:detectmouseclick="t"/>
                <v:stroke joinstyle="miter"/>
                <v:formulas/>
                <v:path arrowok="t" o:connecttype="custom" o:connectlocs="157212,707991;72358,686435;232082,943889;194965,954193;552000,1057240;529622,1010179;965681,939886;956737,991517;1143294,620821;1252200,813823;1400199,415269;1351692,487645;1283823,146753;1286369,180940;974089,106887;998946,63288;741706,127659;753732,90064;468989,140424;512538,176883;138251,427034;130647,388655" o:connectangles="0,0,0,0,0,0,0,0,0,0,0,0,0,0,0,0,0,0,0,0,0,0" textboxrect="0,0,43200,43200"/>
                <v:textbox>
                  <w:txbxContent>
                    <w:p w14:paraId="3CF56578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14:paraId="2D428529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14:paraId="6BFB4431" w14:textId="77777777" w:rsidR="0033172A" w:rsidRPr="0033172A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14:paraId="217404E3" w14:textId="77777777" w:rsidR="00136C8C" w:rsidRPr="00AE0FC0" w:rsidRDefault="0033172A" w:rsidP="0033172A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33172A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="003203A4">
        <w:tab/>
      </w:r>
    </w:p>
    <w:p w14:paraId="58576CF9" w14:textId="77777777" w:rsidR="003203A4" w:rsidRPr="003203A4" w:rsidRDefault="003203A4" w:rsidP="003203A4"/>
    <w:p w14:paraId="2CFC7C1A" w14:textId="77777777" w:rsidR="00F523EA" w:rsidRDefault="00F523EA" w:rsidP="003203A4">
      <w:pPr>
        <w:tabs>
          <w:tab w:val="left" w:pos="1800"/>
        </w:tabs>
      </w:pPr>
    </w:p>
    <w:p w14:paraId="6D31BDA5" w14:textId="77777777" w:rsidR="0008020D" w:rsidRPr="00F840BC" w:rsidRDefault="00386A95" w:rsidP="00AE0FC0">
      <w:pPr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A-)Aşağıdaki </w:t>
      </w:r>
      <w:r w:rsidR="00C77266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kelimeleri kullanarak cümlelerdeki boşlukları tamamlayınız</w:t>
      </w:r>
      <w:r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. </w:t>
      </w:r>
      <w:r w:rsidR="0008020D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>(4*5=20</w:t>
      </w:r>
      <w:r w:rsidR="00F523EA" w:rsidRPr="00F840BC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PUAN)</w:t>
      </w:r>
    </w:p>
    <w:tbl>
      <w:tblPr>
        <w:tblStyle w:val="AkListe-Vurgu1"/>
        <w:tblW w:w="9464" w:type="dxa"/>
        <w:tblBorders>
          <w:top w:val="single" w:sz="18" w:space="0" w:color="FFC000"/>
          <w:left w:val="single" w:sz="18" w:space="0" w:color="FFC000"/>
          <w:bottom w:val="single" w:sz="18" w:space="0" w:color="FFC000"/>
          <w:right w:val="single" w:sz="18" w:space="0" w:color="FFC000"/>
          <w:insideH w:val="single" w:sz="18" w:space="0" w:color="FFC000"/>
          <w:insideV w:val="single" w:sz="18" w:space="0" w:color="FFC000"/>
        </w:tblBorders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1853"/>
        <w:gridCol w:w="2055"/>
      </w:tblGrid>
      <w:tr w:rsidR="0008020D" w:rsidRPr="00AE0FC0" w14:paraId="130A7636" w14:textId="77777777" w:rsidTr="00F474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2" w:type="dxa"/>
            <w:shd w:val="clear" w:color="auto" w:fill="FFFFFF" w:themeFill="background1"/>
            <w:vAlign w:val="center"/>
          </w:tcPr>
          <w:p w14:paraId="284558BB" w14:textId="77777777" w:rsidR="0008020D" w:rsidRPr="009B4E7F" w:rsidRDefault="008F052B" w:rsidP="009B4E7F">
            <w:pPr>
              <w:jc w:val="center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 w:rsidRPr="008F052B">
              <w:rPr>
                <w:color w:val="auto"/>
              </w:rPr>
              <w:t>rızası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0769C618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cennete</w:t>
            </w:r>
          </w:p>
        </w:tc>
        <w:tc>
          <w:tcPr>
            <w:tcW w:w="1852" w:type="dxa"/>
            <w:shd w:val="clear" w:color="auto" w:fill="FFFFFF" w:themeFill="background1"/>
            <w:vAlign w:val="center"/>
          </w:tcPr>
          <w:p w14:paraId="7FE1371E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aldatan</w:t>
            </w:r>
          </w:p>
        </w:tc>
        <w:tc>
          <w:tcPr>
            <w:tcW w:w="1853" w:type="dxa"/>
            <w:shd w:val="clear" w:color="auto" w:fill="FFFFFF" w:themeFill="background1"/>
            <w:vAlign w:val="center"/>
          </w:tcPr>
          <w:p w14:paraId="7E0C8723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Kıyamet</w:t>
            </w:r>
          </w:p>
        </w:tc>
        <w:tc>
          <w:tcPr>
            <w:tcW w:w="2055" w:type="dxa"/>
            <w:shd w:val="clear" w:color="auto" w:fill="FFFFFF" w:themeFill="background1"/>
            <w:vAlign w:val="center"/>
          </w:tcPr>
          <w:p w14:paraId="41A932B1" w14:textId="77777777" w:rsidR="0008020D" w:rsidRPr="009B4E7F" w:rsidRDefault="008F052B" w:rsidP="009B4E7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Times New Roman"/>
                <w:b w:val="0"/>
                <w:i/>
                <w:color w:val="auto"/>
                <w:sz w:val="19"/>
                <w:szCs w:val="19"/>
              </w:rPr>
            </w:pPr>
            <w:r>
              <w:rPr>
                <w:color w:val="auto"/>
              </w:rPr>
              <w:t>cehenneme</w:t>
            </w:r>
          </w:p>
        </w:tc>
      </w:tr>
    </w:tbl>
    <w:p w14:paraId="1365BB27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 xml:space="preserve">1- “Doğruluktan ayrılmayınız. Doğruluk iyiliğe, iyilik de .............................. götürür. Kişi doğru olur ve daima doğruyu araştırırsa Allah katında doğrulardan yazılır. </w:t>
      </w:r>
    </w:p>
    <w:p w14:paraId="40C99039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2- Yalandan sakının. Yalan günaha, günah da ............................. götürür. Kişi durmadan yalan söyler ve yalanı araştırırsa Allah katında yalancılardan yazılır.” ( Buhârî, Edeb, 69.)</w:t>
      </w:r>
    </w:p>
    <w:p w14:paraId="0FAEB85F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 xml:space="preserve">3- “Bizi ................................ bizden değildir.”(Tirmizî, İman, 14.) </w:t>
      </w:r>
    </w:p>
    <w:p w14:paraId="3CE3C9F0" w14:textId="77777777" w:rsidR="008F052B" w:rsidRPr="008F052B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4- “Kul, bu dünyada başka bir kulun ayıbını örterse ...........................gününde Allah da onun ayıbını örter.”(</w:t>
      </w:r>
      <w:r w:rsidR="00680D7E" w:rsidRPr="00680D7E">
        <w:t xml:space="preserve"> </w:t>
      </w:r>
      <w:r w:rsidR="00680D7E" w:rsidRPr="00680D7E">
        <w:rPr>
          <w:rFonts w:ascii="Comic Sans MS" w:hAnsi="Comic Sans MS" w:cs="Times New Roman"/>
          <w:sz w:val="19"/>
          <w:szCs w:val="19"/>
        </w:rPr>
        <w:t>Müslim, Birr, 72.)</w:t>
      </w:r>
    </w:p>
    <w:p w14:paraId="09C6C339" w14:textId="77777777" w:rsidR="008F052B" w:rsidRPr="00AE0FC0" w:rsidRDefault="008F052B" w:rsidP="008F052B">
      <w:pPr>
        <w:spacing w:before="120" w:after="120"/>
        <w:rPr>
          <w:rFonts w:ascii="Comic Sans MS" w:hAnsi="Comic Sans MS" w:cs="Times New Roman"/>
          <w:sz w:val="19"/>
          <w:szCs w:val="19"/>
        </w:rPr>
      </w:pPr>
      <w:r w:rsidRPr="008F052B">
        <w:rPr>
          <w:rFonts w:ascii="Comic Sans MS" w:hAnsi="Comic Sans MS" w:cs="Times New Roman"/>
          <w:sz w:val="19"/>
          <w:szCs w:val="19"/>
        </w:rPr>
        <w:t>5- “Allah’ın ................ anne-babanın rızasındadır. Allah’ın gazabı da anne-babanın gazabındadır.” (Tirmizî, Birr, 3.)</w:t>
      </w:r>
    </w:p>
    <w:p w14:paraId="293C1CAD" w14:textId="77777777" w:rsidR="00B16E79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166BCA" wp14:editId="2F31D5B0">
                <wp:simplePos x="0" y="0"/>
                <wp:positionH relativeFrom="column">
                  <wp:posOffset>5447665</wp:posOffset>
                </wp:positionH>
                <wp:positionV relativeFrom="paragraph">
                  <wp:posOffset>328295</wp:posOffset>
                </wp:positionV>
                <wp:extent cx="1017905" cy="284480"/>
                <wp:effectExtent l="0" t="0" r="10795" b="20320"/>
                <wp:wrapNone/>
                <wp:docPr id="121864" name="Yuvarlatılmış Dikdörtgen 121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B1606A" id="Yuvarlatılmış Dikdörtgen 121864" o:spid="_x0000_s1026" style="position:absolute;margin-left:428.95pt;margin-top:25.85pt;width:80.15pt;height:22.4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" fillcolor="window" strokecolor="#c0504d" strokeweight="2pt"/>
            </w:pict>
          </mc:Fallback>
        </mc:AlternateContent>
      </w:r>
      <w:r w:rsidRPr="0031041D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3360" behindDoc="0" locked="0" layoutInCell="1" allowOverlap="1" wp14:anchorId="25DF8859" wp14:editId="379C2F36">
            <wp:simplePos x="0" y="0"/>
            <wp:positionH relativeFrom="column">
              <wp:posOffset>-196215</wp:posOffset>
            </wp:positionH>
            <wp:positionV relativeFrom="paragraph">
              <wp:posOffset>302895</wp:posOffset>
            </wp:positionV>
            <wp:extent cx="5554980" cy="2337435"/>
            <wp:effectExtent l="0" t="19050" r="102870" b="43815"/>
            <wp:wrapNone/>
            <wp:docPr id="10362" name="Diyagram 1036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16E7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B-) </w:t>
      </w:r>
      <w:r w:rsidR="00845AF9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>Aşağıdaki bilgilerin doğru olanlarına “D” yanlış olanlarına “Y” yazınız.</w:t>
      </w:r>
      <w:r w:rsidR="00F66818" w:rsidRPr="0031041D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(3*5=15 PUAN</w:t>
      </w:r>
      <w:r w:rsidR="00F66818" w:rsidRPr="00DA00DD">
        <w:rPr>
          <w:rFonts w:ascii="Comic Sans MS" w:hAnsi="Comic Sans MS" w:cs="Times New Roman"/>
          <w:b/>
          <w:i/>
          <w:sz w:val="19"/>
          <w:szCs w:val="19"/>
        </w:rPr>
        <w:t>)</w:t>
      </w:r>
    </w:p>
    <w:p w14:paraId="0224F0D1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5E373ED7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793D05" wp14:editId="7F26A79A">
                <wp:simplePos x="0" y="0"/>
                <wp:positionH relativeFrom="column">
                  <wp:posOffset>5457190</wp:posOffset>
                </wp:positionH>
                <wp:positionV relativeFrom="paragraph">
                  <wp:posOffset>8255</wp:posOffset>
                </wp:positionV>
                <wp:extent cx="1017905" cy="284672"/>
                <wp:effectExtent l="0" t="0" r="10795" b="20320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56C1DA" id="Yuvarlatılmış Dikdörtgen 4" o:spid="_x0000_s1026" style="position:absolute;margin-left:429.7pt;margin-top:.65pt;width:80.15pt;height:22.4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" fillcolor="window" strokecolor="#c0504d" strokeweight="2pt"/>
            </w:pict>
          </mc:Fallback>
        </mc:AlternateContent>
      </w:r>
    </w:p>
    <w:p w14:paraId="0872B1CD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F8C765" wp14:editId="4B061853">
                <wp:simplePos x="0" y="0"/>
                <wp:positionH relativeFrom="column">
                  <wp:posOffset>5457190</wp:posOffset>
                </wp:positionH>
                <wp:positionV relativeFrom="paragraph">
                  <wp:posOffset>91440</wp:posOffset>
                </wp:positionV>
                <wp:extent cx="1017905" cy="284672"/>
                <wp:effectExtent l="0" t="0" r="10795" b="2032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672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A17E05" id="Yuvarlatılmış Dikdörtgen 5" o:spid="_x0000_s1026" style="position:absolute;margin-left:429.7pt;margin-top:7.2pt;width:80.15pt;height:22.4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" fillcolor="window" strokecolor="#c0504d" strokeweight="2pt"/>
            </w:pict>
          </mc:Fallback>
        </mc:AlternateContent>
      </w:r>
    </w:p>
    <w:p w14:paraId="331BBAF9" w14:textId="77777777" w:rsidR="00E31520" w:rsidRDefault="002639B6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E00F8E" wp14:editId="7DCBF445">
                <wp:simplePos x="0" y="0"/>
                <wp:positionH relativeFrom="column">
                  <wp:posOffset>5466715</wp:posOffset>
                </wp:positionH>
                <wp:positionV relativeFrom="paragraph">
                  <wp:posOffset>183515</wp:posOffset>
                </wp:positionV>
                <wp:extent cx="1017905" cy="284480"/>
                <wp:effectExtent l="0" t="0" r="10795" b="20320"/>
                <wp:wrapNone/>
                <wp:docPr id="6" name="Yuvarlatılmış Dikdörtgen 6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6AB9A1" id="Yuvarlatılmış Dikdörtgen 6" o:spid="_x0000_s1026" href="https://www.sorubak.com/sinav/" style="position:absolute;margin-left:430.45pt;margin-top:14.45pt;width:80.15pt;height:22.4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" o:button="t" fillcolor="window" strokecolor="#c0504d" strokeweight="2pt">
                <v:fill o:detectmouseclick="t"/>
              </v:roundrect>
            </w:pict>
          </mc:Fallback>
        </mc:AlternateContent>
      </w:r>
    </w:p>
    <w:p w14:paraId="49E0B075" w14:textId="77777777" w:rsidR="00E31520" w:rsidRDefault="002639B6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  <w:r w:rsidRPr="006535F2"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798183" wp14:editId="0C6A6A44">
                <wp:simplePos x="0" y="0"/>
                <wp:positionH relativeFrom="column">
                  <wp:posOffset>5457190</wp:posOffset>
                </wp:positionH>
                <wp:positionV relativeFrom="paragraph">
                  <wp:posOffset>304800</wp:posOffset>
                </wp:positionV>
                <wp:extent cx="1017905" cy="284480"/>
                <wp:effectExtent l="0" t="0" r="10795" b="20320"/>
                <wp:wrapNone/>
                <wp:docPr id="7" name="Yuvarlatılmış 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2844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DFA03" id="Yuvarlatılmış Dikdörtgen 7" o:spid="_x0000_s1026" style="position:absolute;margin-left:429.7pt;margin-top:24pt;width:80.15pt;height:22.4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" fillcolor="window" strokecolor="#c0504d" strokeweight="2pt"/>
            </w:pict>
          </mc:Fallback>
        </mc:AlternateContent>
      </w:r>
    </w:p>
    <w:p w14:paraId="4BDE55B7" w14:textId="77777777" w:rsidR="00E31520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2B8B25D3" w14:textId="77777777" w:rsidR="00E31520" w:rsidRPr="00DA00DD" w:rsidRDefault="00E31520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</w:rPr>
      </w:pPr>
    </w:p>
    <w:p w14:paraId="1436C90D" w14:textId="77777777" w:rsidR="00F66818" w:rsidRPr="00BE5551" w:rsidRDefault="00F66818" w:rsidP="00AE0FC0">
      <w:pPr>
        <w:spacing w:before="240" w:after="240"/>
        <w:rPr>
          <w:rFonts w:ascii="Comic Sans MS" w:hAnsi="Comic Sans MS" w:cs="Times New Roman"/>
          <w:b/>
          <w:i/>
          <w:sz w:val="19"/>
          <w:szCs w:val="19"/>
          <w:u w:val="single"/>
        </w:rPr>
      </w:pPr>
      <w:r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>C-) Aşağıdaki kelimeleri uygun</w:t>
      </w:r>
      <w:r w:rsidR="00AE0FC0" w:rsidRPr="00BE5551">
        <w:rPr>
          <w:rFonts w:ascii="Comic Sans MS" w:hAnsi="Comic Sans MS" w:cs="Times New Roman"/>
          <w:b/>
          <w:i/>
          <w:sz w:val="19"/>
          <w:szCs w:val="19"/>
          <w:u w:val="single"/>
        </w:rPr>
        <w:t xml:space="preserve"> olan ifade ile eşleştiriniz.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09"/>
        <w:gridCol w:w="693"/>
        <w:gridCol w:w="6962"/>
      </w:tblGrid>
      <w:tr w:rsidR="00AE0FC0" w:rsidRPr="00AE0FC0" w14:paraId="41CE59CA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C000"/>
            <w:vAlign w:val="center"/>
          </w:tcPr>
          <w:p w14:paraId="14CBB072" w14:textId="77777777" w:rsidR="00F66818" w:rsidRPr="00BE5551" w:rsidRDefault="00776121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eastAsia="Times New Roman" w:cs="Times New Roman"/>
                <w:b/>
                <w:color w:val="020A1B"/>
                <w:kern w:val="36"/>
                <w:lang w:eastAsia="tr-TR"/>
              </w:rPr>
              <w:t>Muhacir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CCC25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709343" w14:textId="77777777" w:rsidR="00F66818" w:rsidRPr="00AE0FC0" w:rsidRDefault="009031B0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9031B0">
              <w:rPr>
                <w:rFonts w:ascii="Comic Sans MS" w:hAnsi="Comic Sans MS" w:cs="Times New Roman"/>
                <w:sz w:val="19"/>
                <w:szCs w:val="19"/>
              </w:rPr>
              <w:t>Kişinin kendini üstün görerek başkalarını küçümsemesi</w:t>
            </w:r>
          </w:p>
        </w:tc>
      </w:tr>
      <w:tr w:rsidR="00AE0FC0" w:rsidRPr="00AE0FC0" w14:paraId="33433E35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14:paraId="24577C2B" w14:textId="77777777" w:rsidR="00F66818" w:rsidRPr="00BE5551" w:rsidRDefault="004C72EC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b/>
              </w:rPr>
              <w:t>Mevlana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332AC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BBB09" w14:textId="77777777" w:rsidR="00F66818" w:rsidRPr="00AE0FC0" w:rsidRDefault="00D634A9" w:rsidP="008826C0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D634A9">
              <w:rPr>
                <w:rFonts w:ascii="Comic Sans MS" w:hAnsi="Comic Sans MS" w:cs="Times New Roman"/>
                <w:sz w:val="19"/>
                <w:szCs w:val="19"/>
              </w:rPr>
              <w:t>Peygamberimiz’in (s.a.v.) ev halkı, aile fertleridir.</w:t>
            </w:r>
          </w:p>
        </w:tc>
      </w:tr>
      <w:tr w:rsidR="00AE0FC0" w:rsidRPr="00AE0FC0" w14:paraId="2A908756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8CCE4" w:themeFill="accent1" w:themeFillTint="66"/>
            <w:vAlign w:val="center"/>
          </w:tcPr>
          <w:p w14:paraId="35B64D7F" w14:textId="77777777" w:rsidR="00F66818" w:rsidRPr="00BE5551" w:rsidRDefault="004C72EC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b/>
              </w:rPr>
              <w:t>Kur’an-ı Kerim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7DD9A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8D15F7" w14:textId="77777777" w:rsidR="00F66818" w:rsidRPr="00AE0FC0" w:rsidRDefault="004C72EC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>İslam dininin  temel kaynağı</w:t>
            </w:r>
            <w:r>
              <w:rPr>
                <w:rFonts w:ascii="Comic Sans MS" w:hAnsi="Comic Sans MS" w:cs="Times New Roman"/>
                <w:sz w:val="19"/>
                <w:szCs w:val="19"/>
              </w:rPr>
              <w:t>dır</w:t>
            </w:r>
          </w:p>
        </w:tc>
      </w:tr>
      <w:tr w:rsidR="00AE0FC0" w:rsidRPr="00AE0FC0" w14:paraId="55FAD011" w14:textId="77777777" w:rsidTr="00902C52">
        <w:trPr>
          <w:trHeight w:val="654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05A4C995" w14:textId="77777777" w:rsidR="00F66818" w:rsidRPr="00BE5551" w:rsidRDefault="00D634A9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D634A9">
              <w:rPr>
                <w:rFonts w:ascii="Comic Sans MS" w:hAnsi="Comic Sans MS" w:cs="Times New Roman"/>
                <w:b/>
                <w:sz w:val="19"/>
                <w:szCs w:val="19"/>
              </w:rPr>
              <w:t>Ehl-i Beyt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61CB7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186C2D" w14:textId="77777777" w:rsidR="00F66818" w:rsidRPr="00AE0FC0" w:rsidRDefault="004C72EC" w:rsidP="004C72EC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 xml:space="preserve">İslam tarihinde mekke den medineye hicret eden Müslümanlara </w:t>
            </w:r>
            <w:r>
              <w:rPr>
                <w:rFonts w:ascii="Comic Sans MS" w:hAnsi="Comic Sans MS" w:cs="Times New Roman"/>
                <w:sz w:val="19"/>
                <w:szCs w:val="19"/>
              </w:rPr>
              <w:t>denir</w:t>
            </w:r>
          </w:p>
        </w:tc>
      </w:tr>
      <w:tr w:rsidR="00AE0FC0" w:rsidRPr="00AE0FC0" w14:paraId="6EEC9497" w14:textId="77777777" w:rsidTr="00902C52">
        <w:trPr>
          <w:trHeight w:val="630"/>
        </w:trPr>
        <w:tc>
          <w:tcPr>
            <w:tcW w:w="1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6600"/>
            <w:vAlign w:val="center"/>
          </w:tcPr>
          <w:p w14:paraId="120CEE3A" w14:textId="77777777" w:rsidR="00F66818" w:rsidRPr="00BE5551" w:rsidRDefault="009031B0" w:rsidP="00AE0FC0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Kibir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BD694" w14:textId="77777777" w:rsidR="00F66818" w:rsidRPr="00AE0FC0" w:rsidRDefault="00F66818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6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03A562" w14:textId="77777777" w:rsidR="00F66818" w:rsidRPr="00AE0FC0" w:rsidRDefault="004C72EC" w:rsidP="004B6359">
            <w:pPr>
              <w:rPr>
                <w:rFonts w:ascii="Comic Sans MS" w:hAnsi="Comic Sans MS" w:cs="Times New Roman"/>
                <w:sz w:val="19"/>
                <w:szCs w:val="19"/>
              </w:rPr>
            </w:pPr>
            <w:r w:rsidRPr="004C72EC">
              <w:rPr>
                <w:rFonts w:ascii="Comic Sans MS" w:hAnsi="Comic Sans MS" w:cs="Times New Roman"/>
                <w:sz w:val="19"/>
                <w:szCs w:val="19"/>
              </w:rPr>
              <w:t>Mesnevi ile tanınan, Konya ilimizle özdeşleşmiş  ünlü bilgin</w:t>
            </w:r>
          </w:p>
        </w:tc>
      </w:tr>
    </w:tbl>
    <w:p w14:paraId="050D4598" w14:textId="77777777" w:rsidR="008826C0" w:rsidRDefault="008826C0" w:rsidP="005A1B51">
      <w:pPr>
        <w:spacing w:before="240" w:after="240"/>
        <w:rPr>
          <w:rFonts w:ascii="Comic Sans MS" w:hAnsi="Comic Sans MS"/>
          <w:b/>
          <w:i/>
        </w:rPr>
        <w:sectPr w:rsidR="008826C0" w:rsidSect="00E31520">
          <w:footerReference w:type="default" r:id="rId14"/>
          <w:pgSz w:w="11906" w:h="16838" w:code="9"/>
          <w:pgMar w:top="1134" w:right="1191" w:bottom="1134" w:left="1191" w:header="709" w:footer="709" w:gutter="0"/>
          <w:cols w:space="708"/>
          <w:docGrid w:linePitch="360"/>
        </w:sectPr>
      </w:pPr>
    </w:p>
    <w:p w14:paraId="69337883" w14:textId="77777777" w:rsidR="008826C0" w:rsidRPr="008826C0" w:rsidRDefault="00007FBF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noProof/>
          <w:sz w:val="18"/>
          <w:szCs w:val="18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7B66ED" wp14:editId="3E288317">
                <wp:simplePos x="0" y="0"/>
                <wp:positionH relativeFrom="column">
                  <wp:posOffset>13970</wp:posOffset>
                </wp:positionH>
                <wp:positionV relativeFrom="paragraph">
                  <wp:posOffset>-528955</wp:posOffset>
                </wp:positionV>
                <wp:extent cx="6181725" cy="590550"/>
                <wp:effectExtent l="0" t="0" r="9525" b="0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17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C6B0C" w14:textId="77777777" w:rsidR="00007FBF" w:rsidRDefault="00007FBF" w:rsidP="00007FBF">
                            <w:pPr>
                              <w:spacing w:before="240" w:after="240"/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D-)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Aşağıdaki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test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sorularını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cevaplayınız</w:t>
                            </w:r>
                            <w:r w:rsidRPr="00747842"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007FBF">
                              <w:rPr>
                                <w:rFonts w:ascii="Comic Sans MS" w:hAnsi="Comic Sans MS" w:cs="Times New Roman"/>
                                <w:b/>
                                <w:i/>
                                <w:sz w:val="19"/>
                                <w:szCs w:val="19"/>
                              </w:rPr>
                              <w:t>(5*10=50 PUAN)</w:t>
                            </w:r>
                          </w:p>
                          <w:p w14:paraId="5E537C81" w14:textId="77777777" w:rsidR="00007FBF" w:rsidRDefault="00007FB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7B66ED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.1pt;margin-top:-41.65pt;width:486.75pt;height:4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" stroked="f">
                <v:textbox>
                  <w:txbxContent>
                    <w:p w14:paraId="546C6B0C" w14:textId="77777777" w:rsidR="00007FBF" w:rsidRDefault="00007FBF" w:rsidP="00007FBF">
                      <w:pPr>
                        <w:spacing w:before="240" w:after="240"/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D-)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Aşağıdaki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test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sorularını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cevaplayınız</w:t>
                      </w:r>
                      <w:r w:rsidRPr="00747842">
                        <w:rPr>
                          <w:rFonts w:ascii="Tahoma" w:hAnsi="Tahoma" w:cs="Tahoma"/>
                          <w:sz w:val="20"/>
                          <w:szCs w:val="20"/>
                        </w:rPr>
                        <w:t xml:space="preserve">. </w:t>
                      </w:r>
                      <w:r w:rsidRPr="00007FBF">
                        <w:rPr>
                          <w:rFonts w:ascii="Comic Sans MS" w:hAnsi="Comic Sans MS" w:cs="Times New Roman"/>
                          <w:b/>
                          <w:i/>
                          <w:sz w:val="19"/>
                          <w:szCs w:val="19"/>
                        </w:rPr>
                        <w:t>(5*10=50 PUAN)</w:t>
                      </w:r>
                    </w:p>
                    <w:p w14:paraId="5E537C81" w14:textId="77777777" w:rsidR="00007FBF" w:rsidRDefault="00007FBF"/>
                  </w:txbxContent>
                </v:textbox>
              </v:shape>
            </w:pict>
          </mc:Fallback>
        </mc:AlternateContent>
      </w:r>
    </w:p>
    <w:p w14:paraId="76A31E7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1- Bir kimsenin sahip olduğu üstünlükleri çekememek, bunların yok olmasını istemeğe ne denir?</w:t>
      </w:r>
    </w:p>
    <w:p w14:paraId="6AD3C19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8B7D23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Gıybet      </w:t>
      </w:r>
    </w:p>
    <w:p w14:paraId="1F097A8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b) Dedikodu          </w:t>
      </w:r>
    </w:p>
    <w:p w14:paraId="49AD628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Haset     </w:t>
      </w:r>
    </w:p>
    <w:p w14:paraId="1BA8DF2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Nifak</w:t>
      </w:r>
    </w:p>
    <w:p w14:paraId="3886CC4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6571D6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2-Hangisi sakınılması gereken davranışlardan biri olamaz?</w:t>
      </w:r>
    </w:p>
    <w:p w14:paraId="770FC3F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2DCF8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Gıybet    </w:t>
      </w:r>
    </w:p>
    <w:p w14:paraId="62305BA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Kin gütmek    </w:t>
      </w:r>
    </w:p>
    <w:p w14:paraId="7438F00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Özenmek      </w:t>
      </w:r>
    </w:p>
    <w:p w14:paraId="475D3EF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Büyüklenmek</w:t>
      </w:r>
    </w:p>
    <w:p w14:paraId="5F46794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DA68A6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3-“Kalbinde zerre kadar ……………. bulunan cennete giremez.” hadisin- de boş bırakılan yere ne gelmelidir?</w:t>
      </w:r>
    </w:p>
    <w:p w14:paraId="6919734D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0694CE8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Kibir      </w:t>
      </w:r>
    </w:p>
    <w:p w14:paraId="32B8246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Fesat(kötülük)   </w:t>
      </w:r>
    </w:p>
    <w:p w14:paraId="5D58EE70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İyi niyet      </w:t>
      </w:r>
    </w:p>
    <w:p w14:paraId="37C01DE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Anne sevgisi</w:t>
      </w:r>
    </w:p>
    <w:p w14:paraId="6048BB6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14A41FF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4- Aşağıdakilerden hangisinde zıt kavramalar yanlış eşleştirilmiştir?</w:t>
      </w:r>
    </w:p>
    <w:p w14:paraId="78D2BCD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7A3387B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a. Dedikodu-Haset              </w:t>
      </w:r>
    </w:p>
    <w:p w14:paraId="5BBA9F5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b. İsraf –Tutumluluk </w:t>
      </w:r>
    </w:p>
    <w:p w14:paraId="217F086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c. Cimrilik-Cömertlik            </w:t>
      </w:r>
    </w:p>
    <w:p w14:paraId="2172E5D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Yalancılık-Doğru sözlülük</w:t>
      </w:r>
    </w:p>
    <w:p w14:paraId="4FE80AF9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3F9D03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5- “Hakkında bilgi sahibi olmadığın şeyin ardına düşme” (İsra Suresi, 36. ayet) ayetiyle anlatılmak istenen aşağıdakilerden hangisidir?</w:t>
      </w:r>
    </w:p>
    <w:p w14:paraId="71B4CA8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FCB92D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a. Doğruluk İslam’ın emridir</w:t>
      </w:r>
    </w:p>
    <w:p w14:paraId="7FCDE3B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b. Doğruyu söyle ama her doğruyu da söyleme.</w:t>
      </w:r>
    </w:p>
    <w:p w14:paraId="18A54BC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 c. Kimseyi aldatmamalıyız</w:t>
      </w:r>
    </w:p>
    <w:p w14:paraId="1859E864" w14:textId="77777777" w:rsidR="008826C0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d. İyi bilmediğiniz şey hakkında ileri geri konuşmamalıyız.</w:t>
      </w:r>
    </w:p>
    <w:p w14:paraId="4C3513E7" w14:textId="77777777" w:rsidR="008826C0" w:rsidRPr="008826C0" w:rsidRDefault="008826C0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B495B03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>6-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.Aşağıdaki davranışlar eşanlamlıları ile eşleştirdiğimizde hangisinde bir eşleştirme hatası yapmış oluruz? </w:t>
      </w:r>
    </w:p>
    <w:p w14:paraId="3835509E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</w:p>
    <w:p w14:paraId="70627EA9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A) Kibir - Tevazu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ab/>
      </w:r>
      <w:r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         </w:t>
      </w:r>
    </w:p>
    <w:p w14:paraId="0DA1FB41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B) Gıpta - İmrenme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</w:p>
    <w:p w14:paraId="1A30A8C9" w14:textId="77777777" w:rsidR="00007FBF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C) Dedikodu - Gıybet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ab/>
      </w:r>
    </w:p>
    <w:p w14:paraId="57C7D506" w14:textId="77777777" w:rsidR="00007FBF" w:rsidRPr="002B154E" w:rsidRDefault="00007FBF" w:rsidP="00007FBF">
      <w:pPr>
        <w:autoSpaceDE w:val="0"/>
        <w:autoSpaceDN w:val="0"/>
        <w:adjustRightInd w:val="0"/>
        <w:spacing w:after="40" w:line="240" w:lineRule="auto"/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</w:pP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D) Münafık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- </w:t>
      </w:r>
      <w:r w:rsidRPr="002B154E">
        <w:rPr>
          <w:rFonts w:ascii="Comic Sans MS" w:eastAsia="Calibri" w:hAnsi="Comic Sans MS" w:cs="AvantGardeITCbyBT-Book"/>
          <w:bCs/>
          <w:sz w:val="16"/>
          <w:szCs w:val="16"/>
          <w:lang w:eastAsia="tr-TR"/>
        </w:rPr>
        <w:t>İkiyüzlü</w:t>
      </w:r>
      <w:r w:rsidRPr="002B154E">
        <w:rPr>
          <w:rFonts w:ascii="Comic Sans MS" w:eastAsia="Calibri" w:hAnsi="Comic Sans MS" w:cs="AvantGardeITCbyBT-Book"/>
          <w:b/>
          <w:bCs/>
          <w:sz w:val="16"/>
          <w:szCs w:val="16"/>
          <w:lang w:eastAsia="tr-TR"/>
        </w:rPr>
        <w:t xml:space="preserve"> </w:t>
      </w:r>
    </w:p>
    <w:p w14:paraId="28443540" w14:textId="77777777" w:rsidR="008826C0" w:rsidRPr="008826C0" w:rsidRDefault="008826C0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BBBAB92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9B1D947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6E95F72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01FF6C6A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EEEC35F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8C9FB70" w14:textId="77777777" w:rsid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</w:p>
    <w:p w14:paraId="27BFE60F" w14:textId="77777777" w:rsidR="003D7C99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İki arkadaşımız birbirine küstüğünde onları barıştırmamak.</w:t>
      </w:r>
    </w:p>
    <w:p w14:paraId="07E99649" w14:textId="77777777" w:rsidR="003D7C99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Yere çöp atan birini gördüğümüzde o kişiyi uyarmamak.</w:t>
      </w:r>
    </w:p>
    <w:p w14:paraId="273710EA" w14:textId="77777777" w:rsidR="00007FBF" w:rsidRPr="003D7C99" w:rsidRDefault="003D7C99" w:rsidP="003D7C99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6"/>
          <w:szCs w:val="18"/>
        </w:rPr>
      </w:pPr>
      <w:r w:rsidRPr="003D7C99">
        <w:rPr>
          <w:rFonts w:ascii="Comic Sans MS" w:hAnsi="Comic Sans MS" w:cs="Arial-BoldMT"/>
          <w:b/>
          <w:bCs/>
          <w:sz w:val="16"/>
          <w:szCs w:val="18"/>
        </w:rPr>
        <w:t>Yanlış bir davranışı olan arkadaşımızı ikaz etmemek.</w:t>
      </w:r>
    </w:p>
    <w:p w14:paraId="0690A2CC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7. Yukarıdaki maddelerde sıralanan davranışları yaptığımızda daha doğrusu kötülüklere tepkisiz kaldığımızda  İslam’ın sakınılmasını istediği, bize günah olarak yazılan aşağıdaki kötü davranışlardan hangisini yapmış  oluruz?</w:t>
      </w:r>
    </w:p>
    <w:p w14:paraId="75C2320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3605AF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Hilekarlık                   </w:t>
      </w:r>
    </w:p>
    <w:p w14:paraId="1324D8C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 Kibirlilik</w:t>
      </w:r>
    </w:p>
    <w:p w14:paraId="079C1B6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Hasidlik                       </w:t>
      </w:r>
    </w:p>
    <w:p w14:paraId="0AD466E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Duyarsızlık</w:t>
      </w:r>
    </w:p>
    <w:p w14:paraId="117DA5DC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C50A3E5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8. *İnsanlar eşittir </w:t>
      </w:r>
    </w:p>
    <w:p w14:paraId="5CAC39CB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* Kadınların hakkı gözetilmelidir </w:t>
      </w:r>
    </w:p>
    <w:p w14:paraId="56320406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* Kan davaları kaldırılmıştır </w:t>
      </w:r>
    </w:p>
    <w:p w14:paraId="57D14DD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* Faiz kaldırılmıştır.</w:t>
      </w:r>
    </w:p>
    <w:p w14:paraId="13A528E0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21DCA14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Peygamberimiz bu temel ilkeleri ne zaman dile getirmiştir? </w:t>
      </w:r>
    </w:p>
    <w:p w14:paraId="0BDE3DA8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7F0081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A) Ölüm anında          </w:t>
      </w:r>
    </w:p>
    <w:p w14:paraId="7E72F45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B) İlk peygamber olduğunda </w:t>
      </w:r>
    </w:p>
    <w:p w14:paraId="1B15220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 Veda hutbesinde   </w:t>
      </w:r>
    </w:p>
    <w:p w14:paraId="14C7077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Hicret ederken</w:t>
      </w:r>
    </w:p>
    <w:p w14:paraId="32752390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52E216E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9. Peygamberimiz (sav) bir hadisi şeriflerinde şöyle buyurmuştur: “Münafığın (iki yüzlü kişi) belirtisi üçtür: Bunlar, ………………………………….”</w:t>
      </w:r>
    </w:p>
    <w:p w14:paraId="4695F369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Yukarıdaki hadisin sonuna aşağıdakilerden hangisi gelemez?</w:t>
      </w:r>
    </w:p>
    <w:p w14:paraId="01A7EC46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221FE6D7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A)Yalan söyler</w:t>
      </w:r>
      <w:r w:rsidRPr="00007FBF">
        <w:rPr>
          <w:rFonts w:ascii="Comic Sans MS" w:hAnsi="Comic Sans MS" w:cs="Arial-BoldMT"/>
          <w:bCs/>
          <w:sz w:val="18"/>
          <w:szCs w:val="18"/>
        </w:rPr>
        <w:tab/>
        <w:t xml:space="preserve">     </w:t>
      </w:r>
      <w:r w:rsidRPr="00007FBF">
        <w:rPr>
          <w:rFonts w:ascii="Comic Sans MS" w:hAnsi="Comic Sans MS" w:cs="Arial-BoldMT"/>
          <w:bCs/>
          <w:sz w:val="18"/>
          <w:szCs w:val="18"/>
        </w:rPr>
        <w:tab/>
      </w:r>
    </w:p>
    <w:p w14:paraId="3CE77C6E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B)Kibirlidir.</w:t>
      </w:r>
    </w:p>
    <w:p w14:paraId="179D6164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 xml:space="preserve">C)Sözünde durmaz   </w:t>
      </w:r>
      <w:r w:rsidRPr="00007FBF">
        <w:rPr>
          <w:rFonts w:ascii="Comic Sans MS" w:hAnsi="Comic Sans MS" w:cs="Arial-BoldMT"/>
          <w:bCs/>
          <w:sz w:val="18"/>
          <w:szCs w:val="18"/>
        </w:rPr>
        <w:tab/>
      </w:r>
    </w:p>
    <w:p w14:paraId="0BADF7D2" w14:textId="77777777" w:rsidR="008826C0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D)Emanete ihanet eder</w:t>
      </w:r>
    </w:p>
    <w:p w14:paraId="2C08F980" w14:textId="77777777" w:rsidR="00007FBF" w:rsidRPr="008826C0" w:rsidRDefault="00007FBF" w:rsidP="008826C0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6F585E8A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 xml:space="preserve">      Bir gün Hz. Peygamber pazarı dolaşırken bir buğday yığınına elini daldırdı. Eline ıslaklık deyince:</w:t>
      </w:r>
    </w:p>
    <w:p w14:paraId="2C2FD96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Nedir bu? diye sordu. Bunun üzerine satıcı:</w:t>
      </w:r>
    </w:p>
    <w:p w14:paraId="42B5303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Yağmur yağmıştı ondan dolayı ıslandı diyerek cevap verdi. Hz. Peygamber de:</w:t>
      </w:r>
    </w:p>
    <w:p w14:paraId="3C06C2D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Niçin o ıslak tarafı halkın görebileceği şekilde üste çıkarmadın? dedikten sonra:</w:t>
      </w:r>
    </w:p>
    <w:p w14:paraId="6A6D48F5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― Bizi aldatan bizden değildir buyurdu.</w:t>
      </w:r>
    </w:p>
    <w:p w14:paraId="7D94C833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4FD14DA1" w14:textId="77777777" w:rsid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  <w:r w:rsidRPr="00007FBF">
        <w:rPr>
          <w:rFonts w:ascii="Comic Sans MS" w:hAnsi="Comic Sans MS" w:cs="Arial-BoldMT"/>
          <w:b/>
          <w:bCs/>
          <w:sz w:val="18"/>
          <w:szCs w:val="18"/>
        </w:rPr>
        <w:t>10. Yukarıdaki olayda Hz. Peygamberin yasakladığı davranış aşağıdakilerden hangisidir?</w:t>
      </w:r>
    </w:p>
    <w:p w14:paraId="2B9BF221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/>
          <w:bCs/>
          <w:sz w:val="18"/>
          <w:szCs w:val="18"/>
        </w:rPr>
      </w:pPr>
    </w:p>
    <w:p w14:paraId="18A4B142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A) İftira atmak</w:t>
      </w:r>
    </w:p>
    <w:p w14:paraId="0130FF95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B) Hile yapmak</w:t>
      </w:r>
    </w:p>
    <w:p w14:paraId="4FC998FF" w14:textId="77777777" w:rsidR="00007FBF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 w:cs="Arial-BoldMT"/>
          <w:bCs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C) Kötü zanda bulunmak</w:t>
      </w:r>
    </w:p>
    <w:p w14:paraId="03FF4C61" w14:textId="77777777" w:rsidR="00D30412" w:rsidRPr="00007FBF" w:rsidRDefault="00007FBF" w:rsidP="00007FBF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i/>
          <w:sz w:val="18"/>
          <w:szCs w:val="18"/>
        </w:rPr>
      </w:pPr>
      <w:r w:rsidRPr="00007FBF">
        <w:rPr>
          <w:rFonts w:ascii="Comic Sans MS" w:hAnsi="Comic Sans MS" w:cs="Arial-BoldMT"/>
          <w:bCs/>
          <w:sz w:val="18"/>
          <w:szCs w:val="18"/>
        </w:rPr>
        <w:t>D) Kişinin ayıbını yüzüne vurmak</w:t>
      </w:r>
    </w:p>
    <w:sectPr w:rsidR="00D30412" w:rsidRPr="00007FBF" w:rsidSect="003D7C99">
      <w:type w:val="continuous"/>
      <w:pgSz w:w="11906" w:h="16838" w:code="9"/>
      <w:pgMar w:top="907" w:right="1418" w:bottom="851" w:left="1418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D3D59" w14:textId="77777777" w:rsidR="005979A1" w:rsidRDefault="005979A1" w:rsidP="003203A4">
      <w:pPr>
        <w:spacing w:after="0" w:line="240" w:lineRule="auto"/>
      </w:pPr>
      <w:r>
        <w:separator/>
      </w:r>
    </w:p>
  </w:endnote>
  <w:endnote w:type="continuationSeparator" w:id="0">
    <w:p w14:paraId="61AFE71E" w14:textId="77777777" w:rsidR="005979A1" w:rsidRDefault="005979A1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vantGardeITCbyBT-Book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237B6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41478" w14:textId="77777777" w:rsidR="005979A1" w:rsidRDefault="005979A1" w:rsidP="003203A4">
      <w:pPr>
        <w:spacing w:after="0" w:line="240" w:lineRule="auto"/>
      </w:pPr>
      <w:r>
        <w:separator/>
      </w:r>
    </w:p>
  </w:footnote>
  <w:footnote w:type="continuationSeparator" w:id="0">
    <w:p w14:paraId="0B522DD7" w14:textId="77777777" w:rsidR="005979A1" w:rsidRDefault="005979A1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17AD9"/>
    <w:multiLevelType w:val="hybridMultilevel"/>
    <w:tmpl w:val="30D47B7A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20955817">
    <w:abstractNumId w:val="0"/>
  </w:num>
  <w:num w:numId="2" w16cid:durableId="2045597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A4"/>
    <w:rsid w:val="00007FBF"/>
    <w:rsid w:val="00010BCA"/>
    <w:rsid w:val="000675E6"/>
    <w:rsid w:val="0008020D"/>
    <w:rsid w:val="000A1052"/>
    <w:rsid w:val="00136C8C"/>
    <w:rsid w:val="001630E4"/>
    <w:rsid w:val="001933CE"/>
    <w:rsid w:val="002350A7"/>
    <w:rsid w:val="002639B6"/>
    <w:rsid w:val="002775CE"/>
    <w:rsid w:val="002C0DE3"/>
    <w:rsid w:val="002C0FB4"/>
    <w:rsid w:val="0031041D"/>
    <w:rsid w:val="003203A4"/>
    <w:rsid w:val="0033172A"/>
    <w:rsid w:val="00380E2D"/>
    <w:rsid w:val="00386A95"/>
    <w:rsid w:val="003D7C99"/>
    <w:rsid w:val="004203A6"/>
    <w:rsid w:val="00447065"/>
    <w:rsid w:val="004B6359"/>
    <w:rsid w:val="004C72EC"/>
    <w:rsid w:val="004F7F48"/>
    <w:rsid w:val="00515249"/>
    <w:rsid w:val="00526033"/>
    <w:rsid w:val="00537FCE"/>
    <w:rsid w:val="0056123B"/>
    <w:rsid w:val="00564A9F"/>
    <w:rsid w:val="005979A1"/>
    <w:rsid w:val="005A1B51"/>
    <w:rsid w:val="005C4EB7"/>
    <w:rsid w:val="006175A8"/>
    <w:rsid w:val="00634938"/>
    <w:rsid w:val="00646E62"/>
    <w:rsid w:val="00650E36"/>
    <w:rsid w:val="0066203D"/>
    <w:rsid w:val="00675A6B"/>
    <w:rsid w:val="00680D7E"/>
    <w:rsid w:val="006E1152"/>
    <w:rsid w:val="00776121"/>
    <w:rsid w:val="007D0194"/>
    <w:rsid w:val="007D5BB4"/>
    <w:rsid w:val="00807680"/>
    <w:rsid w:val="00845AF9"/>
    <w:rsid w:val="00855923"/>
    <w:rsid w:val="008826C0"/>
    <w:rsid w:val="00884C65"/>
    <w:rsid w:val="008C7B23"/>
    <w:rsid w:val="008F052B"/>
    <w:rsid w:val="00902C52"/>
    <w:rsid w:val="009031B0"/>
    <w:rsid w:val="00993143"/>
    <w:rsid w:val="00997043"/>
    <w:rsid w:val="009A68CD"/>
    <w:rsid w:val="009B4E7F"/>
    <w:rsid w:val="009B58AA"/>
    <w:rsid w:val="009F4AB6"/>
    <w:rsid w:val="00A94233"/>
    <w:rsid w:val="00AE0FC0"/>
    <w:rsid w:val="00B16E79"/>
    <w:rsid w:val="00B239EF"/>
    <w:rsid w:val="00B25F6E"/>
    <w:rsid w:val="00B34508"/>
    <w:rsid w:val="00B7396B"/>
    <w:rsid w:val="00B74916"/>
    <w:rsid w:val="00B74FA2"/>
    <w:rsid w:val="00B92C21"/>
    <w:rsid w:val="00BA1A17"/>
    <w:rsid w:val="00BE5551"/>
    <w:rsid w:val="00BF6B71"/>
    <w:rsid w:val="00C5355D"/>
    <w:rsid w:val="00C77266"/>
    <w:rsid w:val="00C82E4E"/>
    <w:rsid w:val="00C832A5"/>
    <w:rsid w:val="00CD2679"/>
    <w:rsid w:val="00D06E4B"/>
    <w:rsid w:val="00D30412"/>
    <w:rsid w:val="00D634A9"/>
    <w:rsid w:val="00D739C9"/>
    <w:rsid w:val="00D846F6"/>
    <w:rsid w:val="00D86FEA"/>
    <w:rsid w:val="00D95FF6"/>
    <w:rsid w:val="00DA00DD"/>
    <w:rsid w:val="00E101A5"/>
    <w:rsid w:val="00E31520"/>
    <w:rsid w:val="00EB1B5D"/>
    <w:rsid w:val="00EC4EE9"/>
    <w:rsid w:val="00F30836"/>
    <w:rsid w:val="00F42294"/>
    <w:rsid w:val="00F47477"/>
    <w:rsid w:val="00F523EA"/>
    <w:rsid w:val="00F66818"/>
    <w:rsid w:val="00F840BC"/>
    <w:rsid w:val="00FD37B4"/>
    <w:rsid w:val="00FD3A1B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950B5"/>
  <w15:docId w15:val="{8B0D0BD6-3665-4DC5-9625-EBE961CE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99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17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C4EB7"/>
    <w:rPr>
      <w:color w:val="0000FF" w:themeColor="hyperlink"/>
      <w:u w:val="single"/>
    </w:rPr>
  </w:style>
  <w:style w:type="table" w:styleId="AkGlgeleme">
    <w:name w:val="Light Shading"/>
    <w:basedOn w:val="NormalTablo"/>
    <w:uiPriority w:val="60"/>
    <w:rsid w:val="00C5355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kGlgeleme-Vurgu2">
    <w:name w:val="Light Shading Accent 2"/>
    <w:basedOn w:val="NormalTablo"/>
    <w:uiPriority w:val="60"/>
    <w:rsid w:val="00C5355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1">
    <w:name w:val="Light Shading Accent 1"/>
    <w:basedOn w:val="NormalTablo"/>
    <w:uiPriority w:val="60"/>
    <w:rsid w:val="00C5355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kGlgeleme-Vurgu3">
    <w:name w:val="Light Shading Accent 3"/>
    <w:basedOn w:val="NormalTablo"/>
    <w:uiPriority w:val="60"/>
    <w:rsid w:val="00C5355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AkGlgeleme-Vurgu5">
    <w:name w:val="Light Shading Accent 5"/>
    <w:basedOn w:val="NormalTablo"/>
    <w:uiPriority w:val="60"/>
    <w:rsid w:val="00C5355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AkListe-Vurgu1">
    <w:name w:val="Light List Accent 1"/>
    <w:basedOn w:val="NormalTablo"/>
    <w:uiPriority w:val="61"/>
    <w:rsid w:val="00C5355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007F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7F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6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2_2">
  <dgm:title val=""/>
  <dgm:desc val=""/>
  <dgm:catLst>
    <dgm:cat type="accent2" pri="112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</dgm:fillClrLst>
    <dgm:linClrLst meth="repeat">
      <a:schemeClr val="accent2"/>
    </dgm:linClrLst>
    <dgm:effectClrLst/>
    <dgm:txLinClrLst/>
    <dgm:txFillClrLst/>
    <dgm:txEffectClrLst/>
  </dgm:styleLbl>
  <dgm:styleLbl name="lnNode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2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>
        <a:tint val="60000"/>
      </a:schemeClr>
    </dgm:fillClrLst>
    <dgm:linClrLst meth="repeat">
      <a:schemeClr val="accent2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/>
    </dgm:fillClrLst>
    <dgm:linClrLst meth="repeat">
      <a:schemeClr val="accent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/>
    </dgm:fillClrLst>
    <dgm:linClrLst meth="repeat">
      <a:schemeClr val="accent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alpha val="90000"/>
        <a:tint val="40000"/>
      </a:schemeClr>
    </dgm:fillClrLst>
    <dgm:linClrLst meth="repeat">
      <a:schemeClr val="accent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8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2_2" csCatId="accent2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D9863E46-F8B3-4DBA-A4BD-E7B97804FC36}">
      <dgm:prSet phldrT="[Metin]" custT="1"/>
      <dgm:spPr>
        <a:xfrm rot="5400000">
          <a:off x="2790561" y="-2425826"/>
          <a:ext cx="336732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5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/>
            <a:t>Hz. Osman (r.a.), ilk Müslümanlardandır ve Müslümanların üçüncü halifesidir.</a:t>
          </a:r>
          <a:r>
            <a:rPr lang="tr-TR" sz="1050" b="1">
              <a:latin typeface="+mn-lt"/>
            </a:rPr>
            <a:t>.</a:t>
          </a:r>
          <a:endParaRPr lang="tr-TR" sz="105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3858A3DB-4458-432A-8F8F-510AADDB894A}" type="par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559F1F76-230B-416D-9F1D-51E01BDF14F7}" type="sibTrans" cxnId="{1F3B321E-A2BE-4B35-9370-7C753EE4F46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“Keşke ben de bu güzelliklere, nimetlere sahip olsam.” diye düşünebilir. Bu şekilde düşünmeye </a:t>
          </a:r>
          <a:r>
            <a:rPr lang="tr-TR" sz="1000" b="1" u="sng"/>
            <a:t>gıpta</a:t>
          </a:r>
          <a:r>
            <a:rPr lang="tr-TR" sz="1000"/>
            <a:t> denir.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İnsanların birbirlerinin ayıplarını, kusurlarını, eksik yönlerini ve gizli hâllerini araştırması yanlıştır. Buna tecessüs denir.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ctr"/>
          <a:r>
            <a:rPr lang="tr-TR" sz="1200" b="1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“Emr-i bi’l-ma’ruf, nehy-i ani’l-münker,”  iyiliği, hayrı, doğru ve güzel olanı tavsiye edip çirkin olanı ve kötülüğü engellemeye denir.</a:t>
          </a:r>
          <a:endParaRPr lang="tr-TR" sz="1000" b="1" i="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gm:spPr>
      <dgm:t>
        <a:bodyPr/>
        <a:lstStyle/>
        <a:p>
          <a:pPr algn="l"/>
          <a:r>
            <a:rPr lang="tr-TR" sz="1000"/>
            <a:t>Başkalarının dedikodusunu yapmak, insanların arkasından kötü konuşmak günahtır.</a:t>
          </a:r>
          <a:endParaRPr lang="tr-TR" sz="10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04B6359-2981-4F0F-B8DB-88DB9C5F03E4}" type="pres">
      <dgm:prSet presAssocID="{6C04893C-1642-4738-8E40-EE8E2EB96FEA}" presName="descendantText" presStyleLbl="alignAcc1" presStyleIdx="0" presStyleCnt="5" custLinFactNeighborY="2561">
        <dgm:presLayoutVars>
          <dgm:bulletEnabled val="1"/>
        </dgm:presLayoutVars>
      </dgm:prSet>
      <dgm:spPr>
        <a:prstGeom prst="round2SameRect">
          <a:avLst/>
        </a:prstGeom>
      </dgm:spPr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41795B38-B2D4-4047-8444-0821762289D5}" type="pres">
      <dgm:prSet presAssocID="{072E7299-E55F-4D1F-AA81-0227C43A7B5B}" presName="descendantText" presStyleLbl="alignAcc1" presStyleIdx="1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</dgm:pt>
  </dgm:ptLst>
  <dgm:cxnLst>
    <dgm:cxn modelId="{14FCF808-884D-42D1-A482-EA9400152E3F}" type="presOf" srcId="{6C04893C-1642-4738-8E40-EE8E2EB96FEA}" destId="{C12C661A-FA30-4E12-AF56-6EB99DF43615}" srcOrd="0" destOrd="0" presId="urn:microsoft.com/office/officeart/2005/8/layout/chevron2"/>
    <dgm:cxn modelId="{D2D5B30E-C771-479A-87DC-269BCEF62D87}" type="presOf" srcId="{4A2FD4D5-253A-40E2-A376-28CA30DEEA17}" destId="{718D4255-29F1-4473-9EEB-B2CD10393DEE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CF082B1C-1B77-4BDF-87AA-E0977DED7E0B}" type="presOf" srcId="{3AA7E312-8B8F-4CFF-AA5F-61446A44BFAF}" destId="{6BC8B20E-205C-422E-AB71-C7AB8829D9E9}" srcOrd="0" destOrd="0" presId="urn:microsoft.com/office/officeart/2005/8/layout/chevron2"/>
    <dgm:cxn modelId="{1F3B321E-A2BE-4B35-9370-7C753EE4F46F}" srcId="{6C04893C-1642-4738-8E40-EE8E2EB96FEA}" destId="{D9863E46-F8B3-4DBA-A4BD-E7B97804FC36}" srcOrd="0" destOrd="0" parTransId="{3858A3DB-4458-432A-8F8F-510AADDB894A}" sibTransId="{559F1F76-230B-416D-9F1D-51E01BDF14F7}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235C447A-C9BE-432E-BD9E-7F8E22CA86E7}" type="presOf" srcId="{D9863E46-F8B3-4DBA-A4BD-E7B97804FC36}" destId="{704B6359-2981-4F0F-B8DB-88DB9C5F03E4}" srcOrd="0" destOrd="0" presId="urn:microsoft.com/office/officeart/2005/8/layout/chevron2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88968597-5172-4341-8C62-AF37E6815016}" type="presOf" srcId="{BC6B4F76-2F6B-4FB1-9D9A-95EA0877B5AB}" destId="{277C0C39-D78E-4F15-9562-AEA4801BB331}" srcOrd="0" destOrd="0" presId="urn:microsoft.com/office/officeart/2005/8/layout/chevron2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327E7AB9-958F-4448-8B61-C8BD9E1E48BB}" type="presOf" srcId="{66EC3946-7C8A-4B0C-9000-C6E988D69A9C}" destId="{3C9D8164-BB9D-4674-8724-84D54E5924FF}" srcOrd="0" destOrd="0" presId="urn:microsoft.com/office/officeart/2005/8/layout/chevron2"/>
    <dgm:cxn modelId="{5F0344BF-8CF7-4F1B-BF7E-139B9296DF58}" type="presOf" srcId="{072E7299-E55F-4D1F-AA81-0227C43A7B5B}" destId="{040A0280-C11A-4610-BE77-D4AD26F80F92}" srcOrd="0" destOrd="0" presId="urn:microsoft.com/office/officeart/2005/8/layout/chevron2"/>
    <dgm:cxn modelId="{B2D814C0-C4C5-43DC-8DC1-8D681F372628}" type="presOf" srcId="{A8D0ECB2-B2D5-477C-9A85-0958D0F2DBB1}" destId="{41795B38-B2D4-4047-8444-0821762289D5}" srcOrd="0" destOrd="0" presId="urn:microsoft.com/office/officeart/2005/8/layout/chevron2"/>
    <dgm:cxn modelId="{3E3A86C6-E834-41E5-A1CB-FA47FCC51B98}" type="presOf" srcId="{9A3CF21C-7661-4B19-ACE7-45C2DECEA735}" destId="{7DD830F9-44D5-4B47-9659-2715A49E222F}" srcOrd="0" destOrd="0" presId="urn:microsoft.com/office/officeart/2005/8/layout/chevron2"/>
    <dgm:cxn modelId="{15F0EBDD-241B-4964-AE07-B7DBDDFE708A}" type="presOf" srcId="{CF1538F5-8AA6-4524-A24A-896777AB81D1}" destId="{3136B4DE-AB2C-44F6-8B4F-083F7D605B37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79B04DE5-EF01-4414-91B0-E37BBE5A03B4}" type="presOf" srcId="{03BF9662-CBD9-40B5-80A6-A1338365BBF2}" destId="{B8180ACE-E96F-496A-955F-C40C7194497C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EFA2461D-FEBC-470A-9A08-63E743DD296C}" type="presParOf" srcId="{3136B4DE-AB2C-44F6-8B4F-083F7D605B37}" destId="{DA1478FF-887C-443E-9C1E-D73B70210459}" srcOrd="0" destOrd="0" presId="urn:microsoft.com/office/officeart/2005/8/layout/chevron2"/>
    <dgm:cxn modelId="{BC901019-B626-45CB-8452-3E0731DFFFC3}" type="presParOf" srcId="{DA1478FF-887C-443E-9C1E-D73B70210459}" destId="{C12C661A-FA30-4E12-AF56-6EB99DF43615}" srcOrd="0" destOrd="0" presId="urn:microsoft.com/office/officeart/2005/8/layout/chevron2"/>
    <dgm:cxn modelId="{EBDE7832-B1B5-488F-9F10-8DD2871F51C1}" type="presParOf" srcId="{DA1478FF-887C-443E-9C1E-D73B70210459}" destId="{704B6359-2981-4F0F-B8DB-88DB9C5F03E4}" srcOrd="1" destOrd="0" presId="urn:microsoft.com/office/officeart/2005/8/layout/chevron2"/>
    <dgm:cxn modelId="{A2DA75DA-E857-4276-BB77-1DB6FFF3A07A}" type="presParOf" srcId="{3136B4DE-AB2C-44F6-8B4F-083F7D605B37}" destId="{046CAF84-0E38-4F8D-AE40-5361B058BA5D}" srcOrd="1" destOrd="0" presId="urn:microsoft.com/office/officeart/2005/8/layout/chevron2"/>
    <dgm:cxn modelId="{1336F8D8-11DE-48FF-A816-688DE53AAACF}" type="presParOf" srcId="{3136B4DE-AB2C-44F6-8B4F-083F7D605B37}" destId="{2CB4F3F0-4DB6-40DC-8139-1B10B8624EFC}" srcOrd="2" destOrd="0" presId="urn:microsoft.com/office/officeart/2005/8/layout/chevron2"/>
    <dgm:cxn modelId="{A5C68DF3-7532-4E11-89BE-126AFBF18DD8}" type="presParOf" srcId="{2CB4F3F0-4DB6-40DC-8139-1B10B8624EFC}" destId="{040A0280-C11A-4610-BE77-D4AD26F80F92}" srcOrd="0" destOrd="0" presId="urn:microsoft.com/office/officeart/2005/8/layout/chevron2"/>
    <dgm:cxn modelId="{F7794089-AAE0-4FF7-BE44-53DD5A4D93A1}" type="presParOf" srcId="{2CB4F3F0-4DB6-40DC-8139-1B10B8624EFC}" destId="{41795B38-B2D4-4047-8444-0821762289D5}" srcOrd="1" destOrd="0" presId="urn:microsoft.com/office/officeart/2005/8/layout/chevron2"/>
    <dgm:cxn modelId="{AB55D889-C5CE-4514-B5A1-21CB6C2B0EE1}" type="presParOf" srcId="{3136B4DE-AB2C-44F6-8B4F-083F7D605B37}" destId="{59715AA1-8C67-4C7F-932A-5DE9F002DB6F}" srcOrd="3" destOrd="0" presId="urn:microsoft.com/office/officeart/2005/8/layout/chevron2"/>
    <dgm:cxn modelId="{42109B11-5298-4603-84C2-D31006134D07}" type="presParOf" srcId="{3136B4DE-AB2C-44F6-8B4F-083F7D605B37}" destId="{EBB25512-8CD7-40FA-840C-8588AF159D7E}" srcOrd="4" destOrd="0" presId="urn:microsoft.com/office/officeart/2005/8/layout/chevron2"/>
    <dgm:cxn modelId="{A42F2C22-A0CA-4659-9223-E5E4309E02A4}" type="presParOf" srcId="{EBB25512-8CD7-40FA-840C-8588AF159D7E}" destId="{3C9D8164-BB9D-4674-8724-84D54E5924FF}" srcOrd="0" destOrd="0" presId="urn:microsoft.com/office/officeart/2005/8/layout/chevron2"/>
    <dgm:cxn modelId="{FD49BB77-6C60-4369-BAC8-3CF2EE153C5D}" type="presParOf" srcId="{EBB25512-8CD7-40FA-840C-8588AF159D7E}" destId="{718D4255-29F1-4473-9EEB-B2CD10393DEE}" srcOrd="1" destOrd="0" presId="urn:microsoft.com/office/officeart/2005/8/layout/chevron2"/>
    <dgm:cxn modelId="{F285D6B6-FF85-4EEE-9C6C-260094E44BF1}" type="presParOf" srcId="{3136B4DE-AB2C-44F6-8B4F-083F7D605B37}" destId="{C05950DF-3247-4A4C-9D8C-8A310147D8AF}" srcOrd="5" destOrd="0" presId="urn:microsoft.com/office/officeart/2005/8/layout/chevron2"/>
    <dgm:cxn modelId="{BB7FB00A-D003-4401-8748-EFBF776786C3}" type="presParOf" srcId="{3136B4DE-AB2C-44F6-8B4F-083F7D605B37}" destId="{EF971C68-7469-411C-8E9A-466269351F2F}" srcOrd="6" destOrd="0" presId="urn:microsoft.com/office/officeart/2005/8/layout/chevron2"/>
    <dgm:cxn modelId="{007EE2F7-807B-4282-B37A-427C1B67527A}" type="presParOf" srcId="{EF971C68-7469-411C-8E9A-466269351F2F}" destId="{277C0C39-D78E-4F15-9562-AEA4801BB331}" srcOrd="0" destOrd="0" presId="urn:microsoft.com/office/officeart/2005/8/layout/chevron2"/>
    <dgm:cxn modelId="{71B31083-90F9-4758-8682-6E2A2B3248DB}" type="presParOf" srcId="{EF971C68-7469-411C-8E9A-466269351F2F}" destId="{6BC8B20E-205C-422E-AB71-C7AB8829D9E9}" srcOrd="1" destOrd="0" presId="urn:microsoft.com/office/officeart/2005/8/layout/chevron2"/>
    <dgm:cxn modelId="{91F7E8D3-F417-4DCA-B246-72B3CD82A887}" type="presParOf" srcId="{3136B4DE-AB2C-44F6-8B4F-083F7D605B37}" destId="{22269D02-BFD4-40F7-B1B5-A874F98089F8}" srcOrd="7" destOrd="0" presId="urn:microsoft.com/office/officeart/2005/8/layout/chevron2"/>
    <dgm:cxn modelId="{333CA5CC-BB43-4F8B-9887-6F3B1818AE9B}" type="presParOf" srcId="{3136B4DE-AB2C-44F6-8B4F-083F7D605B37}" destId="{A5403BF2-8E7D-45F5-8665-62B9487E05CE}" srcOrd="8" destOrd="0" presId="urn:microsoft.com/office/officeart/2005/8/layout/chevron2"/>
    <dgm:cxn modelId="{89CA795C-4193-4005-965E-780378438B78}" type="presParOf" srcId="{A5403BF2-8E7D-45F5-8665-62B9487E05CE}" destId="{B8180ACE-E96F-496A-955F-C40C7194497C}" srcOrd="0" destOrd="0" presId="urn:microsoft.com/office/officeart/2005/8/layout/chevron2"/>
    <dgm:cxn modelId="{AD62D56D-A9F9-431E-9671-060BE7A66243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85772" y="8704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1</a:t>
          </a:r>
        </a:p>
      </dsp:txBody>
      <dsp:txXfrm rot="-5400000">
        <a:off x="1" y="201405"/>
        <a:ext cx="400271" cy="171544"/>
      </dsp:txXfrm>
    </dsp:sp>
    <dsp:sp modelId="{704B6359-2981-4F0F-B8DB-88DB9C5F03E4}">
      <dsp:nvSpPr>
        <dsp:cNvPr id="0" name=""/>
        <dsp:cNvSpPr/>
      </dsp:nvSpPr>
      <dsp:spPr>
        <a:xfrm rot="5400000">
          <a:off x="2791687" y="-2380624"/>
          <a:ext cx="371875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5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+mn-lt"/>
              <a:ea typeface="Tahoma" pitchFamily="34" charset="0"/>
              <a:cs typeface="Tahoma" pitchFamily="34" charset="0"/>
            </a:rPr>
            <a:t> </a:t>
          </a:r>
          <a:r>
            <a:rPr lang="tr-TR" sz="1050" kern="1200"/>
            <a:t>Hz. Osman (r.a.), ilk Müslümanlardandır ve Müslümanların üçüncü halifesidir.</a:t>
          </a:r>
          <a:r>
            <a:rPr lang="tr-TR" sz="1050" b="1" kern="1200">
              <a:latin typeface="+mn-lt"/>
            </a:rPr>
            <a:t>.</a:t>
          </a:r>
          <a:endParaRPr lang="tr-TR" sz="105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28945"/>
        <a:ext cx="5136555" cy="335569"/>
      </dsp:txXfrm>
    </dsp:sp>
    <dsp:sp modelId="{040A0280-C11A-4610-BE77-D4AD26F80F92}">
      <dsp:nvSpPr>
        <dsp:cNvPr id="0" name=""/>
        <dsp:cNvSpPr/>
      </dsp:nvSpPr>
      <dsp:spPr>
        <a:xfrm rot="5400000">
          <a:off x="-85772" y="52781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2</a:t>
          </a:r>
        </a:p>
      </dsp:txBody>
      <dsp:txXfrm rot="-5400000">
        <a:off x="1" y="642175"/>
        <a:ext cx="400271" cy="171544"/>
      </dsp:txXfrm>
    </dsp:sp>
    <dsp:sp modelId="{41795B38-B2D4-4047-8444-0821762289D5}">
      <dsp:nvSpPr>
        <dsp:cNvPr id="0" name=""/>
        <dsp:cNvSpPr/>
      </dsp:nvSpPr>
      <dsp:spPr>
        <a:xfrm rot="5400000">
          <a:off x="2791785" y="-1949475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“Emr-i bi’l-ma’ruf, nehy-i ani’l-münker,”  iyiliği, hayrı, doğru ve güzel olanı tavsiye edip çirkin olanı ve kötülüğü engellemeye denir.</a:t>
          </a:r>
          <a:endParaRPr lang="tr-TR" sz="1000" b="1" i="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400271" y="460183"/>
        <a:ext cx="5136564" cy="335392"/>
      </dsp:txXfrm>
    </dsp:sp>
    <dsp:sp modelId="{3C9D8164-BB9D-4674-8724-84D54E5924FF}">
      <dsp:nvSpPr>
        <dsp:cNvPr id="0" name=""/>
        <dsp:cNvSpPr/>
      </dsp:nvSpPr>
      <dsp:spPr>
        <a:xfrm rot="5400000">
          <a:off x="-85772" y="968581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3</a:t>
          </a:r>
        </a:p>
      </dsp:txBody>
      <dsp:txXfrm rot="-5400000">
        <a:off x="1" y="1082945"/>
        <a:ext cx="400271" cy="171544"/>
      </dsp:txXfrm>
    </dsp:sp>
    <dsp:sp modelId="{718D4255-29F1-4473-9EEB-B2CD10393DEE}">
      <dsp:nvSpPr>
        <dsp:cNvPr id="0" name=""/>
        <dsp:cNvSpPr/>
      </dsp:nvSpPr>
      <dsp:spPr>
        <a:xfrm rot="5400000">
          <a:off x="2791785" y="-150870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Başkalarının dedikodusunu yapmak, insanların arkasından kötü konuşmak günahtır.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900954"/>
        <a:ext cx="5136564" cy="335392"/>
      </dsp:txXfrm>
    </dsp:sp>
    <dsp:sp modelId="{277C0C39-D78E-4F15-9562-AEA4801BB331}">
      <dsp:nvSpPr>
        <dsp:cNvPr id="0" name=""/>
        <dsp:cNvSpPr/>
      </dsp:nvSpPr>
      <dsp:spPr>
        <a:xfrm rot="5400000">
          <a:off x="-85772" y="140935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4</a:t>
          </a:r>
        </a:p>
      </dsp:txBody>
      <dsp:txXfrm rot="-5400000">
        <a:off x="1" y="1523716"/>
        <a:ext cx="400271" cy="171544"/>
      </dsp:txXfrm>
    </dsp:sp>
    <dsp:sp modelId="{6BC8B20E-205C-422E-AB71-C7AB8829D9E9}">
      <dsp:nvSpPr>
        <dsp:cNvPr id="0" name=""/>
        <dsp:cNvSpPr/>
      </dsp:nvSpPr>
      <dsp:spPr>
        <a:xfrm rot="5400000">
          <a:off x="2791785" y="-1067934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“Keşke ben de bu güzelliklere, nimetlere sahip olsam.” diye düşünebilir. Bu şekilde düşünmeye </a:t>
          </a:r>
          <a:r>
            <a:rPr lang="tr-TR" sz="1000" b="1" u="sng" kern="1200"/>
            <a:t>gıpta</a:t>
          </a:r>
          <a:r>
            <a:rPr lang="tr-TR" sz="1000" kern="1200"/>
            <a:t> denir.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341724"/>
        <a:ext cx="5136564" cy="335392"/>
      </dsp:txXfrm>
    </dsp:sp>
    <dsp:sp modelId="{B8180ACE-E96F-496A-955F-C40C7194497C}">
      <dsp:nvSpPr>
        <dsp:cNvPr id="0" name=""/>
        <dsp:cNvSpPr/>
      </dsp:nvSpPr>
      <dsp:spPr>
        <a:xfrm rot="5400000">
          <a:off x="-85772" y="1850122"/>
          <a:ext cx="571815" cy="400271"/>
        </a:xfrm>
        <a:prstGeom prst="chevron">
          <a:avLst/>
        </a:prstGeom>
        <a:solidFill>
          <a:srgbClr val="C0504D">
            <a:hueOff val="0"/>
            <a:satOff val="0"/>
            <a:lumOff val="0"/>
            <a:alphaOff val="0"/>
          </a:srgb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1200" b="1" kern="1200">
              <a:solidFill>
                <a:sysClr val="window" lastClr="FFFFFF"/>
              </a:solidFill>
              <a:latin typeface="Cambria"/>
              <a:ea typeface="+mn-ea"/>
              <a:cs typeface="+mn-cs"/>
            </a:rPr>
            <a:t>5</a:t>
          </a:r>
        </a:p>
      </dsp:txBody>
      <dsp:txXfrm rot="-5400000">
        <a:off x="1" y="1964486"/>
        <a:ext cx="400271" cy="171544"/>
      </dsp:txXfrm>
    </dsp:sp>
    <dsp:sp modelId="{7DD830F9-44D5-4B47-9659-2715A49E222F}">
      <dsp:nvSpPr>
        <dsp:cNvPr id="0" name=""/>
        <dsp:cNvSpPr/>
      </dsp:nvSpPr>
      <dsp:spPr>
        <a:xfrm rot="5400000">
          <a:off x="2791785" y="-627163"/>
          <a:ext cx="371680" cy="5154708"/>
        </a:xfrm>
        <a:prstGeom prst="round2SameRect">
          <a:avLst/>
        </a:prstGeom>
        <a:solidFill>
          <a:sysClr val="window" lastClr="FFFFFF">
            <a:alpha val="90000"/>
            <a:hueOff val="0"/>
            <a:satOff val="0"/>
            <a:lumOff val="0"/>
            <a:alphaOff val="0"/>
          </a:sysClr>
        </a:solidFill>
        <a:ln w="25400" cap="flat" cmpd="sng" algn="ctr">
          <a:solidFill>
            <a:srgbClr val="C0504D">
              <a:hueOff val="0"/>
              <a:satOff val="0"/>
              <a:lumOff val="0"/>
              <a:alphaOff val="0"/>
            </a:srgb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000" kern="1200"/>
            <a:t>İnsanların birbirlerinin ayıplarını, kusurlarını, eksik yönlerini ve gizli hâllerini araştırması yanlıştır. Buna tecessüs denir.</a:t>
          </a:r>
          <a:endParaRPr lang="tr-TR" sz="10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ahoma" pitchFamily="34" charset="0"/>
            <a:ea typeface="Tahoma" pitchFamily="34" charset="0"/>
            <a:cs typeface="Tahoma" pitchFamily="34" charset="0"/>
          </a:endParaRPr>
        </a:p>
      </dsp:txBody>
      <dsp:txXfrm rot="-5400000">
        <a:off x="400271" y="1782495"/>
        <a:ext cx="5136564" cy="335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0FAA-F7CE-4AA7-96AB-0ED185F23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Katilimsiz.Com @ necooy</Company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Burhan Demir</cp:lastModifiedBy>
  <cp:revision>11</cp:revision>
  <dcterms:created xsi:type="dcterms:W3CDTF">2019-04-20T14:14:00Z</dcterms:created>
  <dcterms:modified xsi:type="dcterms:W3CDTF">2023-05-17T07:31:00Z</dcterms:modified>
  <cp:category>www.sorubak.com</cp:category>
</cp:coreProperties>
</file>