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FF" w:rsidRDefault="009416FF">
      <w:pPr>
        <w:jc w:val="center"/>
        <w:rPr>
          <w:b/>
        </w:rPr>
      </w:pPr>
      <w:bookmarkStart w:id="0" w:name="_GoBack"/>
      <w:bookmarkEnd w:id="0"/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6840"/>
        <w:gridCol w:w="1332"/>
      </w:tblGrid>
      <w:tr w:rsidR="009416FF">
        <w:tc>
          <w:tcPr>
            <w:tcW w:w="1368" w:type="dxa"/>
          </w:tcPr>
          <w:p w:rsidR="009416FF" w:rsidRDefault="009416FF">
            <w:pPr>
              <w:jc w:val="center"/>
            </w:pPr>
            <w:r>
              <w:t>Tarih</w:t>
            </w:r>
          </w:p>
        </w:tc>
        <w:tc>
          <w:tcPr>
            <w:tcW w:w="8280" w:type="dxa"/>
            <w:gridSpan w:val="2"/>
            <w:vAlign w:val="center"/>
          </w:tcPr>
          <w:p w:rsidR="009416FF" w:rsidRDefault="009416FF">
            <w:pPr>
              <w:spacing w:before="12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TARSUS  MUSTAFA KEMAL  ANADOLU  L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  <w:r>
              <w:rPr>
                <w:rFonts w:ascii="Arial Narrow" w:hAnsi="Arial Narrow"/>
                <w:b/>
                <w:sz w:val="20"/>
                <w:szCs w:val="20"/>
              </w:rPr>
              <w:t>SES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</w:p>
          <w:p w:rsidR="009416FF" w:rsidRDefault="009416FF">
            <w:pPr>
              <w:spacing w:before="12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12 TM / E SINIFI MATEMATİK DERS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t>İ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2. DÖNEM  2. YAZILI SINAV  SORULARIDIR.</w:t>
            </w:r>
          </w:p>
        </w:tc>
        <w:tc>
          <w:tcPr>
            <w:tcW w:w="1332" w:type="dxa"/>
          </w:tcPr>
          <w:p w:rsidR="009416FF" w:rsidRDefault="009416FF">
            <w:pPr>
              <w:jc w:val="center"/>
            </w:pPr>
          </w:p>
        </w:tc>
      </w:tr>
      <w:tr w:rsidR="009416FF">
        <w:trPr>
          <w:trHeight w:val="397"/>
        </w:trPr>
        <w:tc>
          <w:tcPr>
            <w:tcW w:w="1368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n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f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No:</w:t>
            </w:r>
          </w:p>
        </w:tc>
        <w:tc>
          <w:tcPr>
            <w:tcW w:w="6840" w:type="dxa"/>
            <w:vAlign w:val="center"/>
          </w:tcPr>
          <w:p w:rsidR="009416FF" w:rsidRDefault="009416FF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Ad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ı</w:t>
            </w:r>
            <w:r>
              <w:rPr>
                <w:rFonts w:ascii="Arial Narrow" w:hAnsi="Arial Narrow"/>
                <w:b/>
                <w:sz w:val="22"/>
                <w:szCs w:val="22"/>
              </w:rPr>
              <w:t>, S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oyadı:</w:t>
            </w:r>
          </w:p>
        </w:tc>
        <w:tc>
          <w:tcPr>
            <w:tcW w:w="1332" w:type="dxa"/>
            <w:vAlign w:val="center"/>
          </w:tcPr>
          <w:p w:rsidR="009416FF" w:rsidRDefault="009416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PUAN:</w:t>
            </w:r>
          </w:p>
        </w:tc>
      </w:tr>
      <w:tr w:rsidR="009416FF">
        <w:tc>
          <w:tcPr>
            <w:tcW w:w="10980" w:type="dxa"/>
            <w:gridSpan w:val="4"/>
          </w:tcPr>
          <w:p w:rsidR="009416FF" w:rsidRDefault="009416FF">
            <w:pPr>
              <w:rPr>
                <w:rFonts w:ascii="Monotype Corsiva" w:hAnsi="Monotype Corsiva" w:cs="Tahoma"/>
                <w:sz w:val="22"/>
                <w:szCs w:val="22"/>
              </w:rPr>
            </w:pPr>
            <w:r>
              <w:rPr>
                <w:rFonts w:ascii="Monotype Corsiva" w:hAnsi="Monotype Corsiva"/>
                <w:sz w:val="22"/>
                <w:szCs w:val="22"/>
              </w:rPr>
              <w:t>Her sorunun do</w:t>
            </w:r>
            <w:r>
              <w:rPr>
                <w:rFonts w:ascii="Monotype Corsiva" w:hAnsi="Monotype Corsiva" w:cs="Tahoma"/>
                <w:sz w:val="22"/>
                <w:szCs w:val="22"/>
              </w:rPr>
              <w:t>ğru cevabının puan değeri 10 puandır. Süre:45 ‘. Hepinize başarılar dilerim. Matematik Öğretmeni: Alaaddin  AKKUYU</w:t>
            </w:r>
          </w:p>
        </w:tc>
      </w:tr>
    </w:tbl>
    <w:p w:rsidR="009416FF" w:rsidRDefault="009416FF">
      <w:pPr>
        <w:tabs>
          <w:tab w:val="left" w:pos="5700"/>
        </w:tabs>
        <w:jc w:val="center"/>
        <w:outlineLvl w:val="0"/>
        <w:rPr>
          <w:rFonts w:ascii="Monotype Corsiva" w:hAnsi="Monotype Corsiva"/>
          <w:b/>
          <w:sz w:val="28"/>
          <w:szCs w:val="28"/>
          <w:u w:val="single"/>
        </w:rPr>
      </w:pPr>
      <w:r>
        <w:rPr>
          <w:rFonts w:ascii="Monotype Corsiva" w:hAnsi="Monotype Corsiva"/>
          <w:b/>
          <w:sz w:val="28"/>
          <w:szCs w:val="28"/>
          <w:u w:val="single"/>
        </w:rPr>
        <w:t>SORULAR</w:t>
      </w:r>
    </w:p>
    <w:tbl>
      <w:tblPr>
        <w:tblW w:w="110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9416FF">
        <w:trPr>
          <w:trHeight w:val="2675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1)   </w:t>
            </w:r>
          </w:p>
          <w:p w:rsidR="009416FF" w:rsidRDefault="009416FF">
            <w:r>
              <w:rPr>
                <w:b/>
              </w:rPr>
              <w:t xml:space="preserve">    </w:t>
            </w:r>
            <w:r w:rsidR="00EE4D23">
              <w:rPr>
                <w:noProof/>
              </w:rPr>
              <w:drawing>
                <wp:inline distT="0" distB="0" distL="0" distR="0">
                  <wp:extent cx="2981960" cy="349885"/>
                  <wp:effectExtent l="0" t="0" r="889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/>
        </w:tc>
      </w:tr>
      <w:tr w:rsidR="009416FF">
        <w:trPr>
          <w:trHeight w:val="2828"/>
        </w:trPr>
        <w:tc>
          <w:tcPr>
            <w:tcW w:w="11040" w:type="dxa"/>
          </w:tcPr>
          <w:p w:rsidR="009416FF" w:rsidRDefault="009416FF">
            <w:r>
              <w:rPr>
                <w:b/>
              </w:rPr>
              <w:t>2)</w:t>
            </w:r>
          </w:p>
          <w:p w:rsidR="009416FF" w:rsidRDefault="009416FF">
            <w:r>
              <w:t xml:space="preserve">     </w:t>
            </w:r>
            <w:r w:rsidR="00EE4D23">
              <w:rPr>
                <w:noProof/>
              </w:rPr>
              <w:drawing>
                <wp:inline distT="0" distB="0" distL="0" distR="0">
                  <wp:extent cx="2973705" cy="46101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0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t xml:space="preserve">          </w:t>
            </w:r>
          </w:p>
        </w:tc>
      </w:tr>
      <w:tr w:rsidR="009416FF">
        <w:trPr>
          <w:trHeight w:val="2764"/>
        </w:trPr>
        <w:tc>
          <w:tcPr>
            <w:tcW w:w="11040" w:type="dxa"/>
          </w:tcPr>
          <w:p w:rsidR="009416FF" w:rsidRDefault="009416FF">
            <w:r>
              <w:rPr>
                <w:b/>
              </w:rPr>
              <w:t>3)</w:t>
            </w:r>
            <w:r>
              <w:t xml:space="preserve">     </w:t>
            </w:r>
          </w:p>
          <w:p w:rsidR="009416FF" w:rsidRDefault="009416FF">
            <w:r>
              <w:t xml:space="preserve">      </w:t>
            </w:r>
            <w:r w:rsidR="00EE4D23">
              <w:rPr>
                <w:noProof/>
              </w:rPr>
              <w:drawing>
                <wp:inline distT="0" distB="0" distL="0" distR="0">
                  <wp:extent cx="3093085" cy="1137285"/>
                  <wp:effectExtent l="0" t="0" r="0" b="571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13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736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4)     </w:t>
            </w:r>
          </w:p>
          <w:p w:rsidR="009416FF" w:rsidRDefault="009416FF">
            <w:r>
              <w:rPr>
                <w:b/>
              </w:rPr>
              <w:t xml:space="preserve">     </w:t>
            </w:r>
            <w:r w:rsidR="00EE4D23">
              <w:rPr>
                <w:noProof/>
              </w:rPr>
              <w:drawing>
                <wp:inline distT="0" distB="0" distL="0" distR="0">
                  <wp:extent cx="3093085" cy="803275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860"/>
        </w:trPr>
        <w:tc>
          <w:tcPr>
            <w:tcW w:w="11040" w:type="dxa"/>
          </w:tcPr>
          <w:p w:rsidR="009416FF" w:rsidRDefault="009416FF">
            <w:pPr>
              <w:rPr>
                <w:rFonts w:ascii="Comic Sans MS" w:hAnsi="Comic Sans MS"/>
              </w:rPr>
            </w:pPr>
            <w:r>
              <w:rPr>
                <w:b/>
              </w:rPr>
              <w:t xml:space="preserve">5)        </w:t>
            </w:r>
          </w:p>
          <w:p w:rsidR="009416FF" w:rsidRDefault="009416FF">
            <w:r>
              <w:rPr>
                <w:rFonts w:ascii="Comic Sans MS" w:hAnsi="Comic Sans MS"/>
              </w:rPr>
              <w:t xml:space="preserve">    </w:t>
            </w:r>
            <w:r w:rsidR="00EE4D23">
              <w:rPr>
                <w:noProof/>
              </w:rPr>
              <w:drawing>
                <wp:inline distT="0" distB="0" distL="0" distR="0">
                  <wp:extent cx="3204210" cy="9144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42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2971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lastRenderedPageBreak/>
              <w:t>6)</w:t>
            </w:r>
          </w:p>
          <w:p w:rsidR="009416FF" w:rsidRDefault="009416FF">
            <w:r>
              <w:rPr>
                <w:b/>
              </w:rPr>
              <w:t xml:space="preserve">         </w:t>
            </w:r>
            <w:r w:rsidR="00EE4D23">
              <w:rPr>
                <w:noProof/>
              </w:rPr>
              <w:drawing>
                <wp:inline distT="0" distB="0" distL="0" distR="0">
                  <wp:extent cx="3093085" cy="1025525"/>
                  <wp:effectExtent l="0" t="0" r="0" b="317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   </w:t>
            </w:r>
          </w:p>
          <w:p w:rsidR="009416FF" w:rsidRDefault="009416FF">
            <w:pPr>
              <w:rPr>
                <w:b/>
              </w:rPr>
            </w:pPr>
          </w:p>
          <w:p w:rsidR="009416FF" w:rsidRDefault="009416FF">
            <w:r>
              <w:rPr>
                <w:b/>
              </w:rPr>
              <w:t xml:space="preserve">   </w:t>
            </w:r>
          </w:p>
        </w:tc>
      </w:tr>
      <w:tr w:rsidR="009416FF">
        <w:trPr>
          <w:trHeight w:val="3381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7)</w:t>
            </w:r>
          </w:p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E4D23">
              <w:rPr>
                <w:noProof/>
              </w:rPr>
              <w:drawing>
                <wp:inline distT="0" distB="0" distL="0" distR="0">
                  <wp:extent cx="3093085" cy="57277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rPr>
                <w:b/>
              </w:rPr>
              <w:t xml:space="preserve">     </w:t>
            </w:r>
          </w:p>
          <w:p w:rsidR="009416FF" w:rsidRDefault="009416FF"/>
        </w:tc>
      </w:tr>
      <w:tr w:rsidR="009416FF">
        <w:trPr>
          <w:trHeight w:val="3259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8)   </w:t>
            </w:r>
          </w:p>
          <w:p w:rsidR="009416FF" w:rsidRDefault="009416FF">
            <w:r>
              <w:t xml:space="preserve">    </w:t>
            </w:r>
            <w:r w:rsidR="00EE4D23">
              <w:rPr>
                <w:noProof/>
              </w:rPr>
              <w:drawing>
                <wp:inline distT="0" distB="0" distL="0" distR="0">
                  <wp:extent cx="3093085" cy="205930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205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6FF">
        <w:trPr>
          <w:trHeight w:val="3103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9)</w:t>
            </w:r>
          </w:p>
          <w:p w:rsidR="009416FF" w:rsidRDefault="009416FF">
            <w:r>
              <w:rPr>
                <w:b/>
              </w:rPr>
              <w:t xml:space="preserve">        </w:t>
            </w:r>
            <w:r w:rsidR="00EE4D23">
              <w:rPr>
                <w:noProof/>
              </w:rPr>
              <w:drawing>
                <wp:inline distT="0" distB="0" distL="0" distR="0">
                  <wp:extent cx="3084830" cy="564515"/>
                  <wp:effectExtent l="0" t="0" r="1270" b="698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83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/>
        </w:tc>
      </w:tr>
      <w:tr w:rsidR="009416FF">
        <w:trPr>
          <w:trHeight w:val="2872"/>
        </w:trPr>
        <w:tc>
          <w:tcPr>
            <w:tcW w:w="11040" w:type="dxa"/>
          </w:tcPr>
          <w:p w:rsidR="009416FF" w:rsidRDefault="009416FF">
            <w:pPr>
              <w:rPr>
                <w:b/>
              </w:rPr>
            </w:pPr>
            <w:r>
              <w:rPr>
                <w:b/>
              </w:rPr>
              <w:t>10)</w:t>
            </w:r>
          </w:p>
          <w:p w:rsidR="009416FF" w:rsidRDefault="009416FF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EE4D23">
              <w:rPr>
                <w:noProof/>
              </w:rPr>
              <w:drawing>
                <wp:inline distT="0" distB="0" distL="0" distR="0">
                  <wp:extent cx="3204210" cy="564515"/>
                  <wp:effectExtent l="0" t="0" r="0" b="698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421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6FF" w:rsidRDefault="009416FF">
            <w:r>
              <w:rPr>
                <w:b/>
              </w:rPr>
              <w:t xml:space="preserve">             </w:t>
            </w:r>
          </w:p>
          <w:p w:rsidR="009416FF" w:rsidRDefault="009416FF">
            <w:pPr>
              <w:tabs>
                <w:tab w:val="num" w:pos="720"/>
                <w:tab w:val="num" w:pos="1080"/>
              </w:tabs>
              <w:ind w:left="360"/>
            </w:pPr>
            <w:r>
              <w:t xml:space="preserve">    </w:t>
            </w:r>
          </w:p>
          <w:p w:rsidR="009416FF" w:rsidRDefault="009416FF"/>
        </w:tc>
      </w:tr>
    </w:tbl>
    <w:p w:rsidR="009416FF" w:rsidRDefault="009416FF"/>
    <w:sectPr w:rsidR="009416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DC"/>
    <w:rsid w:val="009416FF"/>
    <w:rsid w:val="00D318DC"/>
    <w:rsid w:val="00E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Pr>
      <w:rFonts w:ascii="Tahoma" w:hAnsi="Tahoma" w:cs="Tahoma"/>
      <w:sz w:val="16"/>
      <w:szCs w:val="16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bilgisayar</dc:creator>
  <cp:lastModifiedBy>Buro</cp:lastModifiedBy>
  <cp:revision>2</cp:revision>
  <cp:lastPrinted>2009-04-19T16:08:00Z</cp:lastPrinted>
  <dcterms:created xsi:type="dcterms:W3CDTF">2023-05-16T11:57:00Z</dcterms:created>
  <dcterms:modified xsi:type="dcterms:W3CDTF">2023-05-16T11:57:00Z</dcterms:modified>
</cp:coreProperties>
</file>