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DFC" w:rsidRPr="00D278E2" w:rsidRDefault="00FF4DFC" w:rsidP="00FF4DFC">
      <w:pPr>
        <w:pStyle w:val="AralkYok"/>
        <w:rPr>
          <w:rFonts w:ascii="Tahoma" w:eastAsia="Times New Roman" w:hAnsi="Tahoma" w:cs="Tahoma"/>
          <w:color w:val="181A18"/>
          <w:sz w:val="16"/>
          <w:szCs w:val="16"/>
          <w:lang w:eastAsia="tr-TR"/>
        </w:rPr>
      </w:pPr>
      <w:r w:rsidRPr="00D278E2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>Soru 1.</w:t>
      </w:r>
    </w:p>
    <w:p w:rsidR="00FF4DFC" w:rsidRPr="00D278E2" w:rsidRDefault="00FF4DFC" w:rsidP="00FF4DFC">
      <w:pPr>
        <w:pStyle w:val="AralkYok"/>
        <w:rPr>
          <w:rFonts w:ascii="Tahoma" w:eastAsia="Times New Roman" w:hAnsi="Tahoma" w:cs="Tahoma"/>
          <w:color w:val="181A18"/>
          <w:sz w:val="16"/>
          <w:szCs w:val="16"/>
          <w:lang w:eastAsia="tr-TR"/>
        </w:rPr>
      </w:pPr>
      <w:r w:rsidRPr="00D278E2">
        <w:rPr>
          <w:rFonts w:ascii="Tahoma" w:eastAsia="Times New Roman" w:hAnsi="Tahoma" w:cs="Tahoma"/>
          <w:b/>
          <w:bCs/>
          <w:color w:val="181A18"/>
          <w:sz w:val="16"/>
          <w:szCs w:val="16"/>
          <w:lang w:eastAsia="tr-TR"/>
        </w:rPr>
        <w:t>İnsan derisinde;</w:t>
      </w:r>
    </w:p>
    <w:tbl>
      <w:tblPr>
        <w:tblW w:w="1500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"/>
        <w:gridCol w:w="998"/>
      </w:tblGrid>
      <w:tr w:rsidR="00FF4DFC" w:rsidRPr="00D278E2" w:rsidTr="009F48C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DFC" w:rsidRPr="00D278E2" w:rsidRDefault="00FF4DFC" w:rsidP="009F48C3">
            <w:pPr>
              <w:pStyle w:val="AralkYok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D278E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I.</w:t>
            </w:r>
          </w:p>
        </w:tc>
        <w:tc>
          <w:tcPr>
            <w:tcW w:w="0" w:type="auto"/>
            <w:vAlign w:val="center"/>
            <w:hideMark/>
          </w:tcPr>
          <w:p w:rsidR="00FF4DFC" w:rsidRPr="00D278E2" w:rsidRDefault="00FF4DFC" w:rsidP="009F48C3">
            <w:pPr>
              <w:pStyle w:val="AralkYok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D278E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Soğuk</w:t>
            </w:r>
          </w:p>
        </w:tc>
      </w:tr>
      <w:tr w:rsidR="00FF4DFC" w:rsidRPr="00D278E2" w:rsidTr="009F48C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DFC" w:rsidRPr="00D278E2" w:rsidRDefault="00FF4DFC" w:rsidP="009F48C3">
            <w:pPr>
              <w:pStyle w:val="AralkYok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D278E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II.</w:t>
            </w:r>
          </w:p>
        </w:tc>
        <w:tc>
          <w:tcPr>
            <w:tcW w:w="0" w:type="auto"/>
            <w:vAlign w:val="center"/>
            <w:hideMark/>
          </w:tcPr>
          <w:p w:rsidR="00FF4DFC" w:rsidRPr="00D278E2" w:rsidRDefault="00FF4DFC" w:rsidP="009F48C3">
            <w:pPr>
              <w:pStyle w:val="AralkYok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D278E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Sıcak</w:t>
            </w:r>
          </w:p>
        </w:tc>
      </w:tr>
      <w:tr w:rsidR="00FF4DFC" w:rsidRPr="00D278E2" w:rsidTr="009F48C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DFC" w:rsidRPr="00D278E2" w:rsidRDefault="00FF4DFC" w:rsidP="009F48C3">
            <w:pPr>
              <w:pStyle w:val="AralkYok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D278E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III.</w:t>
            </w:r>
          </w:p>
        </w:tc>
        <w:tc>
          <w:tcPr>
            <w:tcW w:w="0" w:type="auto"/>
            <w:vAlign w:val="center"/>
            <w:hideMark/>
          </w:tcPr>
          <w:p w:rsidR="00FF4DFC" w:rsidRPr="00D278E2" w:rsidRDefault="00FF4DFC" w:rsidP="009F48C3">
            <w:pPr>
              <w:pStyle w:val="AralkYok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D278E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Ağrı</w:t>
            </w:r>
          </w:p>
        </w:tc>
      </w:tr>
      <w:tr w:rsidR="00FF4DFC" w:rsidRPr="00D278E2" w:rsidTr="009F48C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DFC" w:rsidRPr="00D278E2" w:rsidRDefault="00FF4DFC" w:rsidP="009F48C3">
            <w:pPr>
              <w:pStyle w:val="AralkYok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D278E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IV.</w:t>
            </w:r>
          </w:p>
        </w:tc>
        <w:tc>
          <w:tcPr>
            <w:tcW w:w="0" w:type="auto"/>
            <w:vAlign w:val="center"/>
            <w:hideMark/>
          </w:tcPr>
          <w:p w:rsidR="00FF4DFC" w:rsidRPr="00D278E2" w:rsidRDefault="00FF4DFC" w:rsidP="009F48C3">
            <w:pPr>
              <w:pStyle w:val="AralkYok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D278E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Basınç</w:t>
            </w:r>
          </w:p>
        </w:tc>
      </w:tr>
    </w:tbl>
    <w:p w:rsidR="00924E7C" w:rsidRDefault="00FF4DFC" w:rsidP="00FF4DFC">
      <w:pPr>
        <w:spacing w:after="0"/>
        <w:rPr>
          <w:rFonts w:ascii="Tahoma" w:eastAsia="Times New Roman" w:hAnsi="Tahoma" w:cs="Tahoma"/>
          <w:b/>
          <w:bCs/>
          <w:color w:val="181A18"/>
          <w:sz w:val="16"/>
          <w:szCs w:val="16"/>
          <w:lang w:eastAsia="tr-TR"/>
        </w:rPr>
      </w:pPr>
      <w:proofErr w:type="gramStart"/>
      <w:r w:rsidRPr="00D278E2">
        <w:rPr>
          <w:rFonts w:ascii="Tahoma" w:eastAsia="Times New Roman" w:hAnsi="Tahoma" w:cs="Tahoma"/>
          <w:b/>
          <w:bCs/>
          <w:color w:val="181A18"/>
          <w:sz w:val="16"/>
          <w:szCs w:val="16"/>
          <w:lang w:eastAsia="tr-TR"/>
        </w:rPr>
        <w:t>duyularından</w:t>
      </w:r>
      <w:proofErr w:type="gramEnd"/>
      <w:r w:rsidRPr="00D278E2">
        <w:rPr>
          <w:rFonts w:ascii="Tahoma" w:eastAsia="Times New Roman" w:hAnsi="Tahoma" w:cs="Tahoma"/>
          <w:b/>
          <w:bCs/>
          <w:color w:val="181A18"/>
          <w:sz w:val="16"/>
          <w:szCs w:val="16"/>
          <w:lang w:eastAsia="tr-TR"/>
        </w:rPr>
        <w:t xml:space="preserve"> hangilerini alan reseptör bulunur?</w:t>
      </w:r>
    </w:p>
    <w:p w:rsidR="00FF4DFC" w:rsidRDefault="00FF4DFC" w:rsidP="00FF4DFC">
      <w:pPr>
        <w:spacing w:after="0"/>
        <w:rPr>
          <w:rFonts w:ascii="Tahoma" w:eastAsia="Times New Roman" w:hAnsi="Tahoma" w:cs="Tahoma"/>
          <w:color w:val="181A18"/>
          <w:sz w:val="16"/>
          <w:szCs w:val="16"/>
          <w:lang w:eastAsia="tr-TR"/>
        </w:rPr>
      </w:pPr>
      <w:r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>A)</w:t>
      </w:r>
      <w:r w:rsidRPr="00FF4DFC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 xml:space="preserve">I ve II    B)I ve III   C)II ve III </w:t>
      </w:r>
      <w:r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 xml:space="preserve">  </w:t>
      </w:r>
      <w:r w:rsidRPr="00FF4DFC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 xml:space="preserve">D)I,II ve IV </w:t>
      </w:r>
      <w:r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 xml:space="preserve">  </w:t>
      </w:r>
      <w:r w:rsidRPr="00507231">
        <w:rPr>
          <w:rFonts w:ascii="Tahoma" w:eastAsia="Times New Roman" w:hAnsi="Tahoma" w:cs="Tahoma"/>
          <w:b/>
          <w:color w:val="181A18"/>
          <w:sz w:val="16"/>
          <w:szCs w:val="16"/>
          <w:lang w:eastAsia="tr-TR"/>
        </w:rPr>
        <w:t>E) I,</w:t>
      </w:r>
      <w:proofErr w:type="gramStart"/>
      <w:r w:rsidRPr="00507231">
        <w:rPr>
          <w:rFonts w:ascii="Tahoma" w:eastAsia="Times New Roman" w:hAnsi="Tahoma" w:cs="Tahoma"/>
          <w:b/>
          <w:color w:val="181A18"/>
          <w:sz w:val="16"/>
          <w:szCs w:val="16"/>
          <w:lang w:eastAsia="tr-TR"/>
        </w:rPr>
        <w:t>II,III</w:t>
      </w:r>
      <w:proofErr w:type="gramEnd"/>
      <w:r w:rsidRPr="00507231">
        <w:rPr>
          <w:rFonts w:ascii="Tahoma" w:eastAsia="Times New Roman" w:hAnsi="Tahoma" w:cs="Tahoma"/>
          <w:b/>
          <w:color w:val="181A18"/>
          <w:sz w:val="16"/>
          <w:szCs w:val="16"/>
          <w:lang w:eastAsia="tr-TR"/>
        </w:rPr>
        <w:t xml:space="preserve"> ve IV</w:t>
      </w:r>
    </w:p>
    <w:p w:rsidR="00FF4DFC" w:rsidRDefault="00FF4DFC" w:rsidP="00FF4DFC">
      <w:pPr>
        <w:spacing w:after="0"/>
      </w:pPr>
    </w:p>
    <w:p w:rsidR="00FF4135" w:rsidRDefault="00FF4135" w:rsidP="00FF4DFC">
      <w:pPr>
        <w:spacing w:after="0"/>
      </w:pPr>
    </w:p>
    <w:p w:rsidR="00FF4DFC" w:rsidRPr="00D278E2" w:rsidRDefault="00FF4DFC" w:rsidP="00FF4DFC">
      <w:pPr>
        <w:pStyle w:val="AralkYok"/>
        <w:rPr>
          <w:rFonts w:ascii="Tahoma" w:eastAsia="Times New Roman" w:hAnsi="Tahoma" w:cs="Tahoma"/>
          <w:color w:val="181A18"/>
          <w:sz w:val="16"/>
          <w:szCs w:val="16"/>
          <w:lang w:eastAsia="tr-TR"/>
        </w:rPr>
      </w:pPr>
      <w:r w:rsidRPr="00D278E2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>Soru 2.</w:t>
      </w:r>
    </w:p>
    <w:p w:rsidR="00FF4DFC" w:rsidRPr="00D278E2" w:rsidRDefault="00FF4DFC" w:rsidP="00FF4DFC">
      <w:pPr>
        <w:pStyle w:val="AralkYok"/>
        <w:rPr>
          <w:rFonts w:ascii="Tahoma" w:eastAsia="Times New Roman" w:hAnsi="Tahoma" w:cs="Tahoma"/>
          <w:color w:val="181A18"/>
          <w:sz w:val="16"/>
          <w:szCs w:val="16"/>
          <w:lang w:eastAsia="tr-TR"/>
        </w:rPr>
      </w:pPr>
      <w:r w:rsidRPr="00D278E2">
        <w:rPr>
          <w:rFonts w:ascii="Tahoma" w:eastAsia="Times New Roman" w:hAnsi="Tahoma" w:cs="Tahoma"/>
          <w:b/>
          <w:bCs/>
          <w:color w:val="181A18"/>
          <w:sz w:val="16"/>
          <w:szCs w:val="16"/>
          <w:lang w:eastAsia="tr-TR"/>
        </w:rPr>
        <w:t>Göze gelen ışık miktarının az olması durumunda;</w:t>
      </w:r>
    </w:p>
    <w:tbl>
      <w:tblPr>
        <w:tblW w:w="3750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"/>
        <w:gridCol w:w="3443"/>
      </w:tblGrid>
      <w:tr w:rsidR="00FF4DFC" w:rsidRPr="00D278E2" w:rsidTr="009F48C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DFC" w:rsidRPr="00D278E2" w:rsidRDefault="00FF4DFC" w:rsidP="009F48C3">
            <w:pPr>
              <w:pStyle w:val="AralkYok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D278E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I.</w:t>
            </w:r>
          </w:p>
        </w:tc>
        <w:tc>
          <w:tcPr>
            <w:tcW w:w="0" w:type="auto"/>
            <w:vAlign w:val="center"/>
            <w:hideMark/>
          </w:tcPr>
          <w:p w:rsidR="00FF4DFC" w:rsidRPr="00D278E2" w:rsidRDefault="00FF4DFC" w:rsidP="009F48C3">
            <w:pPr>
              <w:pStyle w:val="AralkYok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D278E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Göz bebeğinin büyümesi</w:t>
            </w:r>
          </w:p>
        </w:tc>
      </w:tr>
      <w:tr w:rsidR="00FF4DFC" w:rsidRPr="00D278E2" w:rsidTr="009F48C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DFC" w:rsidRPr="00D278E2" w:rsidRDefault="00FF4DFC" w:rsidP="009F48C3">
            <w:pPr>
              <w:pStyle w:val="AralkYok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D278E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II.</w:t>
            </w:r>
          </w:p>
        </w:tc>
        <w:tc>
          <w:tcPr>
            <w:tcW w:w="0" w:type="auto"/>
            <w:vAlign w:val="center"/>
            <w:hideMark/>
          </w:tcPr>
          <w:p w:rsidR="00FF4DFC" w:rsidRPr="00D278E2" w:rsidRDefault="00FF4DFC" w:rsidP="009F48C3">
            <w:pPr>
              <w:pStyle w:val="AralkYok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D278E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Optik eksenin uzaması</w:t>
            </w:r>
          </w:p>
        </w:tc>
      </w:tr>
      <w:tr w:rsidR="00FF4DFC" w:rsidRPr="00D278E2" w:rsidTr="009F48C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DFC" w:rsidRPr="00D278E2" w:rsidRDefault="00FF4DFC" w:rsidP="009F48C3">
            <w:pPr>
              <w:pStyle w:val="AralkYok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D278E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III.</w:t>
            </w:r>
          </w:p>
        </w:tc>
        <w:tc>
          <w:tcPr>
            <w:tcW w:w="0" w:type="auto"/>
            <w:vAlign w:val="center"/>
            <w:hideMark/>
          </w:tcPr>
          <w:p w:rsidR="00FF4DFC" w:rsidRPr="00D278E2" w:rsidRDefault="00FF4DFC" w:rsidP="009F48C3">
            <w:pPr>
              <w:pStyle w:val="AralkYok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D278E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Sarı benekteki reseptör sayısının artması</w:t>
            </w:r>
          </w:p>
        </w:tc>
      </w:tr>
    </w:tbl>
    <w:p w:rsidR="00FF4DFC" w:rsidRDefault="00FF4DFC" w:rsidP="00FF4DFC">
      <w:pPr>
        <w:spacing w:after="0"/>
        <w:rPr>
          <w:rFonts w:ascii="Tahoma" w:eastAsia="Times New Roman" w:hAnsi="Tahoma" w:cs="Tahoma"/>
          <w:b/>
          <w:bCs/>
          <w:color w:val="181A18"/>
          <w:sz w:val="16"/>
          <w:szCs w:val="16"/>
          <w:lang w:eastAsia="tr-TR"/>
        </w:rPr>
      </w:pPr>
      <w:proofErr w:type="gramStart"/>
      <w:r w:rsidRPr="00D278E2">
        <w:rPr>
          <w:rFonts w:ascii="Tahoma" w:eastAsia="Times New Roman" w:hAnsi="Tahoma" w:cs="Tahoma"/>
          <w:b/>
          <w:bCs/>
          <w:color w:val="181A18"/>
          <w:sz w:val="16"/>
          <w:szCs w:val="16"/>
          <w:lang w:eastAsia="tr-TR"/>
        </w:rPr>
        <w:t>olaylarından</w:t>
      </w:r>
      <w:proofErr w:type="gramEnd"/>
      <w:r w:rsidRPr="00D278E2">
        <w:rPr>
          <w:rFonts w:ascii="Tahoma" w:eastAsia="Times New Roman" w:hAnsi="Tahoma" w:cs="Tahoma"/>
          <w:b/>
          <w:bCs/>
          <w:color w:val="181A18"/>
          <w:sz w:val="16"/>
          <w:szCs w:val="16"/>
          <w:lang w:eastAsia="tr-TR"/>
        </w:rPr>
        <w:t xml:space="preserve"> hangileri gerçekleşir?</w:t>
      </w:r>
    </w:p>
    <w:p w:rsidR="00FF4DFC" w:rsidRDefault="00FF4DFC" w:rsidP="00FF4DFC">
      <w:pPr>
        <w:spacing w:after="0"/>
        <w:rPr>
          <w:rFonts w:ascii="Tahoma" w:eastAsia="Times New Roman" w:hAnsi="Tahoma" w:cs="Tahoma"/>
          <w:color w:val="181A18"/>
          <w:sz w:val="16"/>
          <w:szCs w:val="16"/>
          <w:lang w:eastAsia="tr-TR"/>
        </w:rPr>
      </w:pPr>
      <w:r w:rsidRPr="00507231">
        <w:rPr>
          <w:rFonts w:ascii="Tahoma" w:eastAsia="Times New Roman" w:hAnsi="Tahoma" w:cs="Tahoma"/>
          <w:b/>
          <w:color w:val="181A18"/>
          <w:sz w:val="16"/>
          <w:szCs w:val="16"/>
          <w:lang w:eastAsia="tr-TR"/>
        </w:rPr>
        <w:t xml:space="preserve">A)Yalnız </w:t>
      </w:r>
      <w:proofErr w:type="gramStart"/>
      <w:r w:rsidRPr="00507231">
        <w:rPr>
          <w:rFonts w:ascii="Tahoma" w:eastAsia="Times New Roman" w:hAnsi="Tahoma" w:cs="Tahoma"/>
          <w:b/>
          <w:color w:val="181A18"/>
          <w:sz w:val="16"/>
          <w:szCs w:val="16"/>
          <w:lang w:eastAsia="tr-TR"/>
        </w:rPr>
        <w:t>I</w:t>
      </w:r>
      <w:r w:rsidRPr="00FF4DFC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 xml:space="preserve">  B</w:t>
      </w:r>
      <w:proofErr w:type="gramEnd"/>
      <w:r w:rsidRPr="00FF4DFC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>)Yalnız II  C</w:t>
      </w:r>
      <w:r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>)</w:t>
      </w:r>
      <w:r w:rsidRPr="00FF4DFC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>Yalnız III  D)I ve II  E)II ve III</w:t>
      </w:r>
    </w:p>
    <w:p w:rsidR="00FF4DFC" w:rsidRDefault="00FF4DFC" w:rsidP="00FF4DFC">
      <w:pPr>
        <w:spacing w:after="0"/>
        <w:rPr>
          <w:rFonts w:ascii="Tahoma" w:eastAsia="Times New Roman" w:hAnsi="Tahoma" w:cs="Tahoma"/>
          <w:color w:val="181A18"/>
          <w:sz w:val="16"/>
          <w:szCs w:val="16"/>
          <w:lang w:eastAsia="tr-TR"/>
        </w:rPr>
      </w:pPr>
    </w:p>
    <w:p w:rsidR="00FF4135" w:rsidRDefault="00FF4135" w:rsidP="00FF4DFC">
      <w:pPr>
        <w:spacing w:after="0"/>
        <w:rPr>
          <w:rFonts w:ascii="Tahoma" w:eastAsia="Times New Roman" w:hAnsi="Tahoma" w:cs="Tahoma"/>
          <w:color w:val="181A18"/>
          <w:sz w:val="16"/>
          <w:szCs w:val="16"/>
          <w:lang w:eastAsia="tr-TR"/>
        </w:rPr>
      </w:pPr>
    </w:p>
    <w:p w:rsidR="00FF4DFC" w:rsidRPr="00D278E2" w:rsidRDefault="00FF4DFC" w:rsidP="00FF4DFC">
      <w:pPr>
        <w:pStyle w:val="AralkYok"/>
        <w:rPr>
          <w:rFonts w:ascii="Tahoma" w:eastAsia="Times New Roman" w:hAnsi="Tahoma" w:cs="Tahoma"/>
          <w:color w:val="181A18"/>
          <w:sz w:val="16"/>
          <w:szCs w:val="16"/>
          <w:lang w:eastAsia="tr-TR"/>
        </w:rPr>
      </w:pPr>
      <w:r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>Soru 3</w:t>
      </w:r>
      <w:r w:rsidRPr="00D278E2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>.</w:t>
      </w:r>
    </w:p>
    <w:p w:rsidR="00FF4DFC" w:rsidRDefault="00FF4DFC" w:rsidP="00FF4DFC">
      <w:pPr>
        <w:spacing w:after="0"/>
        <w:rPr>
          <w:rFonts w:ascii="Tahoma" w:eastAsia="Times New Roman" w:hAnsi="Tahoma" w:cs="Tahoma"/>
          <w:color w:val="181A18"/>
          <w:sz w:val="16"/>
          <w:szCs w:val="16"/>
          <w:lang w:eastAsia="tr-TR"/>
        </w:rPr>
      </w:pPr>
      <w:r w:rsidRPr="00D278E2">
        <w:rPr>
          <w:rFonts w:ascii="Tahoma" w:eastAsia="Times New Roman" w:hAnsi="Tahoma" w:cs="Tahoma"/>
          <w:b/>
          <w:bCs/>
          <w:color w:val="181A18"/>
          <w:sz w:val="16"/>
          <w:szCs w:val="16"/>
          <w:lang w:eastAsia="tr-TR"/>
        </w:rPr>
        <w:t>Kulak zarının her iki tarafındaki hava basıncının dengelenmesi, aşağıdaki yapılardan hangisi ile sağlanır?</w:t>
      </w:r>
    </w:p>
    <w:p w:rsidR="00FF4DFC" w:rsidRDefault="00FF4DFC" w:rsidP="00FF4DFC">
      <w:pPr>
        <w:pStyle w:val="AralkYok"/>
        <w:rPr>
          <w:rFonts w:ascii="Tahoma" w:eastAsia="Times New Roman" w:hAnsi="Tahoma" w:cs="Tahoma"/>
          <w:color w:val="181A18"/>
          <w:sz w:val="16"/>
          <w:szCs w:val="16"/>
          <w:lang w:eastAsia="tr-TR"/>
        </w:rPr>
      </w:pPr>
      <w:r w:rsidRPr="00507231">
        <w:rPr>
          <w:rFonts w:ascii="Tahoma" w:eastAsia="Times New Roman" w:hAnsi="Tahoma" w:cs="Tahoma"/>
          <w:b/>
          <w:color w:val="181A18"/>
          <w:sz w:val="16"/>
          <w:szCs w:val="16"/>
          <w:lang w:eastAsia="tr-TR"/>
        </w:rPr>
        <w:t xml:space="preserve">A)Östaki </w:t>
      </w:r>
      <w:proofErr w:type="gramStart"/>
      <w:r w:rsidRPr="00507231">
        <w:rPr>
          <w:rFonts w:ascii="Tahoma" w:eastAsia="Times New Roman" w:hAnsi="Tahoma" w:cs="Tahoma"/>
          <w:b/>
          <w:color w:val="181A18"/>
          <w:sz w:val="16"/>
          <w:szCs w:val="16"/>
          <w:lang w:eastAsia="tr-TR"/>
        </w:rPr>
        <w:t>borusu</w:t>
      </w:r>
      <w:r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 xml:space="preserve">      B</w:t>
      </w:r>
      <w:proofErr w:type="gramEnd"/>
      <w:r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>)</w:t>
      </w:r>
      <w:r w:rsidRPr="00FF4DFC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 xml:space="preserve"> </w:t>
      </w:r>
      <w:proofErr w:type="spellStart"/>
      <w:r w:rsidRPr="00D278E2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>Sakkulus</w:t>
      </w:r>
      <w:proofErr w:type="spellEnd"/>
      <w:r w:rsidRPr="00D278E2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 xml:space="preserve"> (Kesecik)</w:t>
      </w:r>
      <w:r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 xml:space="preserve">       C)</w:t>
      </w:r>
      <w:r w:rsidRPr="00FF4DFC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 xml:space="preserve"> </w:t>
      </w:r>
      <w:proofErr w:type="spellStart"/>
      <w:r w:rsidRPr="00D278E2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>Korti</w:t>
      </w:r>
      <w:proofErr w:type="spellEnd"/>
      <w:r w:rsidRPr="00D278E2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 xml:space="preserve"> organı</w:t>
      </w:r>
      <w:r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 xml:space="preserve">  </w:t>
      </w:r>
    </w:p>
    <w:p w:rsidR="00FF4DFC" w:rsidRDefault="00FF4DFC" w:rsidP="00FF4DFC">
      <w:pPr>
        <w:pStyle w:val="AralkYok"/>
        <w:rPr>
          <w:rFonts w:ascii="Tahoma" w:eastAsia="Times New Roman" w:hAnsi="Tahoma" w:cs="Tahoma"/>
          <w:color w:val="181A18"/>
          <w:sz w:val="16"/>
          <w:szCs w:val="16"/>
          <w:lang w:eastAsia="tr-TR"/>
        </w:rPr>
      </w:pPr>
      <w:r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 xml:space="preserve">        D)</w:t>
      </w:r>
      <w:r w:rsidRPr="00FF4DFC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 xml:space="preserve"> </w:t>
      </w:r>
      <w:proofErr w:type="spellStart"/>
      <w:r w:rsidRPr="00D278E2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>Utrikulus</w:t>
      </w:r>
      <w:proofErr w:type="spellEnd"/>
      <w:r w:rsidRPr="00D278E2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 xml:space="preserve"> (</w:t>
      </w:r>
      <w:proofErr w:type="spellStart"/>
      <w:r w:rsidRPr="00D278E2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>Tulumcuk</w:t>
      </w:r>
      <w:proofErr w:type="spellEnd"/>
      <w:r w:rsidRPr="00D278E2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>)</w:t>
      </w:r>
      <w:r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 xml:space="preserve">         E)</w:t>
      </w:r>
      <w:r w:rsidRPr="00FF4DFC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 xml:space="preserve"> </w:t>
      </w:r>
      <w:r w:rsidRPr="00D278E2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>Oval pencere</w:t>
      </w:r>
    </w:p>
    <w:p w:rsidR="00FF4DFC" w:rsidRDefault="00FF4DFC" w:rsidP="00FF4DFC">
      <w:pPr>
        <w:pStyle w:val="AralkYok"/>
        <w:rPr>
          <w:rFonts w:ascii="Tahoma" w:eastAsia="Times New Roman" w:hAnsi="Tahoma" w:cs="Tahoma"/>
          <w:color w:val="181A18"/>
          <w:sz w:val="16"/>
          <w:szCs w:val="16"/>
          <w:lang w:eastAsia="tr-TR"/>
        </w:rPr>
      </w:pPr>
    </w:p>
    <w:p w:rsidR="00FF4135" w:rsidRDefault="00FF4135" w:rsidP="00FF4DFC">
      <w:pPr>
        <w:pStyle w:val="AralkYok"/>
        <w:rPr>
          <w:rFonts w:ascii="Tahoma" w:eastAsia="Times New Roman" w:hAnsi="Tahoma" w:cs="Tahoma"/>
          <w:color w:val="181A18"/>
          <w:sz w:val="16"/>
          <w:szCs w:val="16"/>
          <w:lang w:eastAsia="tr-TR"/>
        </w:rPr>
      </w:pPr>
    </w:p>
    <w:tbl>
      <w:tblPr>
        <w:tblW w:w="777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0"/>
      </w:tblGrid>
      <w:tr w:rsidR="009B7B4D" w:rsidRPr="00D278E2" w:rsidTr="009F48C3">
        <w:trPr>
          <w:trHeight w:val="855"/>
          <w:tblCellSpacing w:w="0" w:type="dxa"/>
        </w:trPr>
        <w:tc>
          <w:tcPr>
            <w:tcW w:w="11475" w:type="dxa"/>
            <w:hideMark/>
          </w:tcPr>
          <w:p w:rsidR="009B7B4D" w:rsidRPr="00D278E2" w:rsidRDefault="009B7B4D" w:rsidP="009F48C3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>Soru 4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>.</w:t>
            </w:r>
          </w:p>
          <w:p w:rsidR="009B7B4D" w:rsidRDefault="009B7B4D" w:rsidP="009B7B4D">
            <w:pPr>
              <w:pStyle w:val="AralkYok"/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</w:pPr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t xml:space="preserve">Dilin </w:t>
            </w:r>
            <w:proofErr w:type="spellStart"/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t>papillasında</w:t>
            </w:r>
            <w:proofErr w:type="spellEnd"/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t xml:space="preserve"> bulunan :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br/>
              <w:t>  I.  Mantarsı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br/>
              <w:t> II.  Çanaksı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br/>
              <w:t>III.  İpliksi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br/>
            </w:r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t xml:space="preserve">tomurcuklarından hangileri tat almayıp, dokunma, sıcaklık ve acıyı </w:t>
            </w:r>
          </w:p>
          <w:p w:rsidR="009B7B4D" w:rsidRDefault="009B7B4D" w:rsidP="009B7B4D">
            <w:pPr>
              <w:pStyle w:val="AralkYok"/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</w:pPr>
            <w:proofErr w:type="gramStart"/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t>hisseder</w:t>
            </w:r>
            <w:proofErr w:type="gramEnd"/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t>?</w:t>
            </w:r>
          </w:p>
          <w:p w:rsidR="009B7B4D" w:rsidRPr="00D278E2" w:rsidRDefault="009B7B4D" w:rsidP="009B7B4D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 xml:space="preserve">A)I ve </w:t>
            </w:r>
            <w:proofErr w:type="gramStart"/>
            <w:r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>II   B</w:t>
            </w:r>
            <w:proofErr w:type="gramEnd"/>
            <w:r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 xml:space="preserve">)II ve III   C)I,II ve III   D)Yalnız II   </w:t>
            </w:r>
            <w:r w:rsidRPr="00507231">
              <w:rPr>
                <w:rFonts w:ascii="Tahoma" w:eastAsia="Times New Roman" w:hAnsi="Tahoma" w:cs="Tahoma"/>
                <w:b/>
                <w:color w:val="181A18"/>
                <w:sz w:val="16"/>
                <w:szCs w:val="16"/>
                <w:lang w:eastAsia="tr-TR"/>
              </w:rPr>
              <w:t>E)Yalnız III</w:t>
            </w:r>
          </w:p>
        </w:tc>
      </w:tr>
      <w:tr w:rsidR="009B7B4D" w:rsidRPr="00D278E2" w:rsidTr="009F48C3">
        <w:trPr>
          <w:tblCellSpacing w:w="0" w:type="dxa"/>
        </w:trPr>
        <w:tc>
          <w:tcPr>
            <w:tcW w:w="0" w:type="auto"/>
            <w:vAlign w:val="center"/>
            <w:hideMark/>
          </w:tcPr>
          <w:p w:rsidR="009B7B4D" w:rsidRPr="00D278E2" w:rsidRDefault="009B7B4D" w:rsidP="009F48C3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</w:pP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> </w:t>
            </w:r>
          </w:p>
        </w:tc>
      </w:tr>
    </w:tbl>
    <w:p w:rsidR="009B7B4D" w:rsidRPr="00D278E2" w:rsidRDefault="009B7B4D" w:rsidP="00FF4DFC">
      <w:pPr>
        <w:pStyle w:val="AralkYok"/>
        <w:rPr>
          <w:rFonts w:ascii="Tahoma" w:eastAsia="Times New Roman" w:hAnsi="Tahoma" w:cs="Tahoma"/>
          <w:color w:val="181A18"/>
          <w:sz w:val="16"/>
          <w:szCs w:val="16"/>
          <w:lang w:eastAsia="tr-TR"/>
        </w:rPr>
      </w:pPr>
    </w:p>
    <w:tbl>
      <w:tblPr>
        <w:tblW w:w="777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0"/>
      </w:tblGrid>
      <w:tr w:rsidR="009B7B4D" w:rsidRPr="00D278E2" w:rsidTr="009B7B4D">
        <w:trPr>
          <w:trHeight w:val="855"/>
          <w:tblCellSpacing w:w="0" w:type="dxa"/>
        </w:trPr>
        <w:tc>
          <w:tcPr>
            <w:tcW w:w="7770" w:type="dxa"/>
            <w:hideMark/>
          </w:tcPr>
          <w:p w:rsidR="009B7B4D" w:rsidRPr="00D278E2" w:rsidRDefault="009B7B4D" w:rsidP="009F48C3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>Soru 5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>.</w:t>
            </w:r>
          </w:p>
          <w:p w:rsidR="009B7B4D" w:rsidRDefault="009B7B4D" w:rsidP="009F48C3">
            <w:pPr>
              <w:pStyle w:val="AralkYok"/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</w:pP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>  I.  </w:t>
            </w:r>
            <w:proofErr w:type="spellStart"/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>Talamustan</w:t>
            </w:r>
            <w:proofErr w:type="spellEnd"/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 xml:space="preserve"> geçen duyu sinirlerine sahip olma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br/>
              <w:t xml:space="preserve"> II.  </w:t>
            </w:r>
            <w:proofErr w:type="spellStart"/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>Kemoreseptörler</w:t>
            </w:r>
            <w:proofErr w:type="spellEnd"/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 xml:space="preserve"> bulundurma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br/>
              <w:t>III.  Uyartıların beyinde aynı merkezde değerlendirilmesi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br/>
            </w:r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t>Tat ve koku alma duyularıyla ilgili yukarıdaki özelliklerden hangileri</w:t>
            </w:r>
          </w:p>
          <w:p w:rsidR="009B7B4D" w:rsidRPr="00D278E2" w:rsidRDefault="009B7B4D" w:rsidP="009F48C3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</w:pPr>
            <w:proofErr w:type="gramStart"/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t>ortaktır</w:t>
            </w:r>
            <w:proofErr w:type="gramEnd"/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t>?</w:t>
            </w:r>
          </w:p>
        </w:tc>
      </w:tr>
      <w:tr w:rsidR="009B7B4D" w:rsidRPr="00D278E2" w:rsidTr="009F48C3">
        <w:trPr>
          <w:tblCellSpacing w:w="0" w:type="dxa"/>
        </w:trPr>
        <w:tc>
          <w:tcPr>
            <w:tcW w:w="0" w:type="auto"/>
            <w:vAlign w:val="center"/>
            <w:hideMark/>
          </w:tcPr>
          <w:p w:rsidR="009B7B4D" w:rsidRDefault="009B7B4D" w:rsidP="009F48C3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</w:pP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> </w:t>
            </w:r>
            <w:r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 xml:space="preserve">A)Yalnız </w:t>
            </w:r>
            <w:proofErr w:type="gramStart"/>
            <w:r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>II   B</w:t>
            </w:r>
            <w:proofErr w:type="gramEnd"/>
            <w:r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 xml:space="preserve">)Yalnız III   C)I ve II   D)I ve III  </w:t>
            </w:r>
            <w:r w:rsidRPr="00507231">
              <w:rPr>
                <w:rFonts w:ascii="Tahoma" w:eastAsia="Times New Roman" w:hAnsi="Tahoma" w:cs="Tahoma"/>
                <w:b/>
                <w:color w:val="181A18"/>
                <w:sz w:val="16"/>
                <w:szCs w:val="16"/>
                <w:lang w:eastAsia="tr-TR"/>
              </w:rPr>
              <w:t>E)II ve III</w:t>
            </w:r>
          </w:p>
          <w:p w:rsidR="009B7B4D" w:rsidRDefault="009B7B4D" w:rsidP="009F48C3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</w:pPr>
          </w:p>
          <w:p w:rsidR="00FF4135" w:rsidRDefault="00FF4135" w:rsidP="009F48C3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</w:pPr>
          </w:p>
          <w:p w:rsidR="009B7B4D" w:rsidRPr="00D278E2" w:rsidRDefault="009B7B4D" w:rsidP="009B7B4D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>Soru 6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>.</w:t>
            </w:r>
          </w:p>
          <w:p w:rsidR="009B7B4D" w:rsidRDefault="009B7B4D" w:rsidP="009F48C3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</w:pPr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t>Koklama organımızda;</w:t>
            </w:r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br/>
            </w:r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br/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 xml:space="preserve">  I.  </w:t>
            </w:r>
            <w:proofErr w:type="spellStart"/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>İmpuls</w:t>
            </w:r>
            <w:proofErr w:type="spellEnd"/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 xml:space="preserve"> oluşumu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br/>
              <w:t> II.  Moleküllerin mukusta çözünmesi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br/>
              <w:t>III.  Beyin merkezinde uyartıların yorumlanması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br/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br/>
            </w:r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t>olayları hangi </w:t>
            </w:r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u w:val="single"/>
                <w:lang w:eastAsia="tr-TR"/>
              </w:rPr>
              <w:t>sıraya göre</w:t>
            </w:r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t> meydana gelir?</w:t>
            </w:r>
          </w:p>
          <w:p w:rsidR="009B7B4D" w:rsidRDefault="009B7B4D" w:rsidP="009F48C3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>A)I-II-</w:t>
            </w:r>
            <w:proofErr w:type="gramStart"/>
            <w:r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>III   B</w:t>
            </w:r>
            <w:proofErr w:type="gramEnd"/>
            <w:r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 xml:space="preserve">)I-III-II   </w:t>
            </w:r>
            <w:r w:rsidRPr="00507231">
              <w:rPr>
                <w:rFonts w:ascii="Tahoma" w:eastAsia="Times New Roman" w:hAnsi="Tahoma" w:cs="Tahoma"/>
                <w:b/>
                <w:color w:val="181A18"/>
                <w:sz w:val="16"/>
                <w:szCs w:val="16"/>
                <w:lang w:eastAsia="tr-TR"/>
              </w:rPr>
              <w:t>C)II-I-III</w:t>
            </w:r>
            <w:r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 xml:space="preserve">   D)II-III-I   E)III-I-II</w:t>
            </w:r>
          </w:p>
          <w:p w:rsidR="009B7B4D" w:rsidRDefault="009B7B4D" w:rsidP="009F48C3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</w:pPr>
          </w:p>
          <w:p w:rsidR="00FF4135" w:rsidRDefault="00FF4135" w:rsidP="009F48C3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</w:pPr>
          </w:p>
          <w:p w:rsidR="009B7B4D" w:rsidRPr="00D278E2" w:rsidRDefault="009B7B4D" w:rsidP="009B7B4D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>Soru 7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>.</w:t>
            </w:r>
          </w:p>
          <w:p w:rsidR="009B7B4D" w:rsidRDefault="009B7B4D" w:rsidP="009B7B4D">
            <w:pPr>
              <w:pStyle w:val="AralkYok"/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</w:pPr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t xml:space="preserve">Orta kulakta yer alan ve şekillerine göre adlandırılan çekiç, örs ve </w:t>
            </w:r>
          </w:p>
          <w:p w:rsidR="009B7B4D" w:rsidRDefault="009B7B4D" w:rsidP="009B7B4D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</w:pPr>
            <w:proofErr w:type="gramStart"/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t>üzengi</w:t>
            </w:r>
            <w:proofErr w:type="gramEnd"/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t xml:space="preserve"> kemiklerinin görevi aşağıdakilerden hangisinde verilmiştir?</w:t>
            </w:r>
          </w:p>
          <w:p w:rsidR="009B7B4D" w:rsidRDefault="009B7B4D" w:rsidP="009F48C3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>A)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 xml:space="preserve"> Kulak zarının esnekliğini sağlamak</w:t>
            </w:r>
          </w:p>
          <w:p w:rsidR="009B7B4D" w:rsidRDefault="009B7B4D" w:rsidP="009F48C3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>B)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 xml:space="preserve"> Kulak zarındaki iç ve dış basıncı ayarlamak</w:t>
            </w:r>
          </w:p>
          <w:p w:rsidR="009B7B4D" w:rsidRPr="00507231" w:rsidRDefault="009B7B4D" w:rsidP="009F48C3">
            <w:pPr>
              <w:pStyle w:val="AralkYok"/>
              <w:rPr>
                <w:rFonts w:ascii="Tahoma" w:eastAsia="Times New Roman" w:hAnsi="Tahoma" w:cs="Tahoma"/>
                <w:b/>
                <w:color w:val="181A18"/>
                <w:sz w:val="16"/>
                <w:szCs w:val="16"/>
                <w:lang w:eastAsia="tr-TR"/>
              </w:rPr>
            </w:pPr>
            <w:r w:rsidRPr="00507231">
              <w:rPr>
                <w:rFonts w:ascii="Tahoma" w:eastAsia="Times New Roman" w:hAnsi="Tahoma" w:cs="Tahoma"/>
                <w:b/>
                <w:color w:val="181A18"/>
                <w:sz w:val="16"/>
                <w:szCs w:val="16"/>
                <w:lang w:eastAsia="tr-TR"/>
              </w:rPr>
              <w:t>C) Ses titreşimlerinin iç kulağa iletilmesini sağlamak</w:t>
            </w:r>
          </w:p>
          <w:p w:rsidR="009B7B4D" w:rsidRDefault="009B7B4D" w:rsidP="009F48C3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>D)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 xml:space="preserve"> Denge duyusunu sinir merkezlerine iletmek</w:t>
            </w:r>
          </w:p>
          <w:p w:rsidR="009B7B4D" w:rsidRDefault="009B7B4D" w:rsidP="009F48C3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>E)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 xml:space="preserve"> Östaki borusu yardımıyla yutağa bağlanmak</w:t>
            </w:r>
          </w:p>
          <w:p w:rsidR="009B7B4D" w:rsidRDefault="009B7B4D" w:rsidP="009F48C3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</w:pPr>
          </w:p>
          <w:p w:rsidR="00FF4135" w:rsidRDefault="00FF4135" w:rsidP="009B7B4D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</w:pPr>
          </w:p>
          <w:p w:rsidR="00FF4135" w:rsidRDefault="00FF4135" w:rsidP="009B7B4D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</w:pPr>
          </w:p>
          <w:p w:rsidR="009B7B4D" w:rsidRPr="00D278E2" w:rsidRDefault="00FF4135" w:rsidP="009B7B4D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>Soru 8</w:t>
            </w:r>
            <w:r w:rsidR="009B7B4D"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>.</w:t>
            </w:r>
          </w:p>
          <w:p w:rsidR="009B7B4D" w:rsidRPr="00D278E2" w:rsidRDefault="009B7B4D" w:rsidP="009B7B4D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</w:pPr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t xml:space="preserve">Besin </w:t>
            </w:r>
            <w:proofErr w:type="spellStart"/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t>maddelerenin</w:t>
            </w:r>
            <w:proofErr w:type="spellEnd"/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t xml:space="preserve"> tadının alınmasında;</w:t>
            </w:r>
          </w:p>
          <w:tbl>
            <w:tblPr>
              <w:tblW w:w="1500" w:type="dxa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8"/>
              <w:gridCol w:w="992"/>
            </w:tblGrid>
            <w:tr w:rsidR="009B7B4D" w:rsidRPr="00D278E2" w:rsidTr="009F48C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B7B4D" w:rsidRPr="00D278E2" w:rsidRDefault="009B7B4D" w:rsidP="009F48C3">
                  <w:pPr>
                    <w:pStyle w:val="AralkYok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tr-TR"/>
                    </w:rPr>
                  </w:pPr>
                  <w:r w:rsidRPr="00D278E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tr-TR"/>
                    </w:rPr>
                    <w:t>I.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B7B4D" w:rsidRPr="00D278E2" w:rsidRDefault="009B7B4D" w:rsidP="009F48C3">
                  <w:pPr>
                    <w:pStyle w:val="AralkYok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tr-TR"/>
                    </w:rPr>
                  </w:pPr>
                  <w:r w:rsidRPr="00D278E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tr-TR"/>
                    </w:rPr>
                    <w:t>Soğuk</w:t>
                  </w:r>
                </w:p>
              </w:tc>
            </w:tr>
            <w:tr w:rsidR="009B7B4D" w:rsidRPr="00D278E2" w:rsidTr="009F48C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B7B4D" w:rsidRPr="00D278E2" w:rsidRDefault="009B7B4D" w:rsidP="009F48C3">
                  <w:pPr>
                    <w:pStyle w:val="AralkYok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tr-TR"/>
                    </w:rPr>
                  </w:pPr>
                  <w:r w:rsidRPr="00D278E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tr-TR"/>
                    </w:rPr>
                    <w:t>II.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B7B4D" w:rsidRPr="00D278E2" w:rsidRDefault="009B7B4D" w:rsidP="009F48C3">
                  <w:pPr>
                    <w:pStyle w:val="AralkYok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tr-TR"/>
                    </w:rPr>
                  </w:pPr>
                  <w:r w:rsidRPr="00D278E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tr-TR"/>
                    </w:rPr>
                    <w:t>Sıcak</w:t>
                  </w:r>
                </w:p>
              </w:tc>
            </w:tr>
            <w:tr w:rsidR="009B7B4D" w:rsidRPr="00D278E2" w:rsidTr="009F48C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B7B4D" w:rsidRPr="00D278E2" w:rsidRDefault="009B7B4D" w:rsidP="009F48C3">
                  <w:pPr>
                    <w:pStyle w:val="AralkYok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tr-TR"/>
                    </w:rPr>
                  </w:pPr>
                  <w:r w:rsidRPr="00D278E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tr-TR"/>
                    </w:rPr>
                    <w:t>III.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B7B4D" w:rsidRPr="00D278E2" w:rsidRDefault="009B7B4D" w:rsidP="009F48C3">
                  <w:pPr>
                    <w:pStyle w:val="AralkYok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tr-TR"/>
                    </w:rPr>
                  </w:pPr>
                  <w:r w:rsidRPr="00D278E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tr-TR"/>
                    </w:rPr>
                    <w:t>Koku</w:t>
                  </w:r>
                </w:p>
              </w:tc>
            </w:tr>
          </w:tbl>
          <w:p w:rsidR="009B7B4D" w:rsidRDefault="009B7B4D" w:rsidP="009F48C3">
            <w:pPr>
              <w:pStyle w:val="AralkYok"/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</w:pPr>
            <w:proofErr w:type="gramStart"/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t>faktörlerinden</w:t>
            </w:r>
            <w:proofErr w:type="gramEnd"/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t xml:space="preserve"> hangileri rol oynar?</w:t>
            </w:r>
          </w:p>
          <w:p w:rsidR="009B7B4D" w:rsidRPr="00507231" w:rsidRDefault="009B7B4D" w:rsidP="009F48C3">
            <w:pPr>
              <w:pStyle w:val="AralkYok"/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  <w:lang w:eastAsia="tr-TR"/>
              </w:rPr>
              <w:t xml:space="preserve">A)Yalnız </w:t>
            </w:r>
            <w:proofErr w:type="gramStart"/>
            <w:r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  <w:lang w:eastAsia="tr-TR"/>
              </w:rPr>
              <w:t xml:space="preserve">I </w:t>
            </w:r>
            <w:r w:rsidR="00FF4135"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  <w:lang w:eastAsia="tr-TR"/>
              </w:rPr>
              <w:t xml:space="preserve"> </w:t>
            </w:r>
            <w:r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  <w:lang w:eastAsia="tr-TR"/>
              </w:rPr>
              <w:t>B</w:t>
            </w:r>
            <w:proofErr w:type="gramEnd"/>
            <w:r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  <w:lang w:eastAsia="tr-TR"/>
              </w:rPr>
              <w:t>)Yalnız II</w:t>
            </w:r>
            <w:r w:rsidR="00FF4135"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  <w:lang w:eastAsia="tr-TR"/>
              </w:rPr>
              <w:t xml:space="preserve"> </w:t>
            </w:r>
            <w:r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  <w:lang w:eastAsia="tr-TR"/>
              </w:rPr>
              <w:t xml:space="preserve"> C)I ve II </w:t>
            </w:r>
            <w:r w:rsidR="00FF4135"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  <w:lang w:eastAsia="tr-TR"/>
              </w:rPr>
              <w:t xml:space="preserve"> </w:t>
            </w:r>
            <w:r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  <w:lang w:eastAsia="tr-TR"/>
              </w:rPr>
              <w:t>D)</w:t>
            </w:r>
            <w:r w:rsidR="00FF4135"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  <w:lang w:eastAsia="tr-TR"/>
              </w:rPr>
              <w:t xml:space="preserve">II ve III  </w:t>
            </w:r>
            <w:r w:rsidR="00FF4135" w:rsidRPr="00507231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t>E)I,II ve III</w:t>
            </w:r>
          </w:p>
          <w:p w:rsidR="00FF4135" w:rsidRDefault="00FF4135" w:rsidP="009F48C3">
            <w:pPr>
              <w:pStyle w:val="AralkYok"/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  <w:lang w:eastAsia="tr-TR"/>
              </w:rPr>
            </w:pPr>
          </w:p>
          <w:p w:rsidR="00FF4135" w:rsidRDefault="00FF4135" w:rsidP="00FF4135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</w:pPr>
          </w:p>
          <w:p w:rsidR="00FF4135" w:rsidRDefault="00FF4135" w:rsidP="00FF4135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</w:pPr>
          </w:p>
          <w:p w:rsidR="00FF4135" w:rsidRDefault="00FF4135" w:rsidP="00FF4135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</w:pPr>
          </w:p>
          <w:p w:rsidR="00FF4135" w:rsidRPr="00D278E2" w:rsidRDefault="00FF4135" w:rsidP="00FF4135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lastRenderedPageBreak/>
              <w:t>Soru 9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>.</w:t>
            </w:r>
          </w:p>
          <w:p w:rsidR="00FF4135" w:rsidRDefault="00FF4135" w:rsidP="00FF4135">
            <w:pPr>
              <w:pStyle w:val="AralkYok"/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</w:pP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>  I.  Göz bebeğinin genişlemesi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br/>
              <w:t> II.  İdrar torbasının daralması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br/>
              <w:t xml:space="preserve">III.  Kalın bağırsaklarda </w:t>
            </w:r>
            <w:proofErr w:type="spellStart"/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>peristatik</w:t>
            </w:r>
            <w:proofErr w:type="spellEnd"/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 xml:space="preserve"> hareketlerin hızlanması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br/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br/>
            </w:r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t xml:space="preserve">Yukarıda verilen  olayların hangisi sempatik (A) hangisi </w:t>
            </w:r>
          </w:p>
          <w:p w:rsidR="00FF4135" w:rsidRPr="00D278E2" w:rsidRDefault="00FF4135" w:rsidP="00FF4135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</w:pPr>
            <w:proofErr w:type="gramStart"/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t>parasempatik</w:t>
            </w:r>
            <w:proofErr w:type="gramEnd"/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t xml:space="preserve"> sinir sisteminin (B) kontrolü ile gerçekleşmiştir?</w:t>
            </w:r>
          </w:p>
          <w:p w:rsidR="00FF4135" w:rsidRDefault="00FF4135" w:rsidP="009F48C3">
            <w:pPr>
              <w:pStyle w:val="AralkYok"/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  <w:lang w:eastAsia="tr-TR"/>
              </w:rPr>
            </w:pPr>
          </w:p>
          <w:p w:rsidR="00FF4135" w:rsidRPr="00507231" w:rsidRDefault="00A14990" w:rsidP="009F48C3">
            <w:pPr>
              <w:pStyle w:val="AralkYok"/>
              <w:rPr>
                <w:rFonts w:ascii="Tahoma" w:eastAsia="Times New Roman" w:hAnsi="Tahoma" w:cs="Tahoma"/>
                <w:b/>
                <w:color w:val="181A18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noProof/>
                <w:color w:val="181A18"/>
                <w:sz w:val="16"/>
                <w:szCs w:val="16"/>
                <w:lang w:eastAsia="tr-TR"/>
              </w:rPr>
              <w:pict>
                <v:line id="Düz Bağlayıcı 2" o:spid="_x0000_s1026" style="position:absolute;z-index:251660288;visibility:visible" from="64.55pt,8.85pt" to="64.55pt,6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" strokecolor="#4579b8 [3044]"/>
              </w:pict>
            </w:r>
            <w:r>
              <w:rPr>
                <w:rFonts w:ascii="Tahoma" w:eastAsia="Times New Roman" w:hAnsi="Tahoma" w:cs="Tahoma"/>
                <w:noProof/>
                <w:color w:val="181A18"/>
                <w:sz w:val="16"/>
                <w:szCs w:val="16"/>
                <w:lang w:eastAsia="tr-TR"/>
              </w:rPr>
              <w:pict>
                <v:line id="Düz Bağlayıcı 1" o:spid="_x0000_s1027" style="position:absolute;z-index:251659264;visibility:visible" from="7.6pt,8.85pt" to="130.65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" strokecolor="#4579b8 [3044]"/>
              </w:pict>
            </w:r>
            <w:r w:rsidR="00FF4135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 xml:space="preserve">            </w:t>
            </w:r>
            <w:r w:rsidR="00FF4135" w:rsidRPr="00507231">
              <w:rPr>
                <w:rFonts w:ascii="Tahoma" w:eastAsia="Times New Roman" w:hAnsi="Tahoma" w:cs="Tahoma"/>
                <w:b/>
                <w:color w:val="181A18"/>
                <w:sz w:val="16"/>
                <w:szCs w:val="16"/>
                <w:lang w:eastAsia="tr-TR"/>
              </w:rPr>
              <w:t>A                     B</w:t>
            </w:r>
          </w:p>
          <w:p w:rsidR="00FF4135" w:rsidRPr="00507231" w:rsidRDefault="00FF4135" w:rsidP="009F48C3">
            <w:pPr>
              <w:pStyle w:val="AralkYok"/>
              <w:rPr>
                <w:rFonts w:ascii="Tahoma" w:eastAsia="Times New Roman" w:hAnsi="Tahoma" w:cs="Tahoma"/>
                <w:b/>
                <w:color w:val="181A18"/>
                <w:sz w:val="16"/>
                <w:szCs w:val="16"/>
                <w:lang w:eastAsia="tr-TR"/>
              </w:rPr>
            </w:pPr>
            <w:r w:rsidRPr="00507231">
              <w:rPr>
                <w:rFonts w:ascii="Tahoma" w:eastAsia="Times New Roman" w:hAnsi="Tahoma" w:cs="Tahoma"/>
                <w:b/>
                <w:color w:val="181A18"/>
                <w:sz w:val="16"/>
                <w:szCs w:val="16"/>
                <w:lang w:eastAsia="tr-TR"/>
              </w:rPr>
              <w:t xml:space="preserve">A)    I                       </w:t>
            </w:r>
            <w:proofErr w:type="gramStart"/>
            <w:r w:rsidRPr="00507231">
              <w:rPr>
                <w:rFonts w:ascii="Tahoma" w:eastAsia="Times New Roman" w:hAnsi="Tahoma" w:cs="Tahoma"/>
                <w:b/>
                <w:color w:val="181A18"/>
                <w:sz w:val="16"/>
                <w:szCs w:val="16"/>
                <w:lang w:eastAsia="tr-TR"/>
              </w:rPr>
              <w:t>II,III</w:t>
            </w:r>
            <w:proofErr w:type="gramEnd"/>
          </w:p>
        </w:tc>
      </w:tr>
    </w:tbl>
    <w:p w:rsidR="00FF4DFC" w:rsidRDefault="00FF4135" w:rsidP="00FF4DFC">
      <w:pPr>
        <w:spacing w:after="0"/>
        <w:rPr>
          <w:rFonts w:ascii="Tahoma" w:eastAsia="Times New Roman" w:hAnsi="Tahoma" w:cs="Tahoma"/>
          <w:color w:val="181A18"/>
          <w:sz w:val="16"/>
          <w:szCs w:val="16"/>
          <w:lang w:eastAsia="tr-TR"/>
        </w:rPr>
      </w:pPr>
      <w:r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>B)    I,II                    III</w:t>
      </w:r>
    </w:p>
    <w:p w:rsidR="00FF4135" w:rsidRDefault="00FF4135" w:rsidP="00FF4DFC">
      <w:pPr>
        <w:spacing w:after="0"/>
        <w:rPr>
          <w:rFonts w:ascii="Tahoma" w:eastAsia="Times New Roman" w:hAnsi="Tahoma" w:cs="Tahoma"/>
          <w:color w:val="181A18"/>
          <w:sz w:val="16"/>
          <w:szCs w:val="16"/>
          <w:lang w:eastAsia="tr-TR"/>
        </w:rPr>
      </w:pPr>
      <w:r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 xml:space="preserve">C)    I,III                   II </w:t>
      </w:r>
    </w:p>
    <w:p w:rsidR="00FF4135" w:rsidRDefault="00FF4135" w:rsidP="00FF4DFC">
      <w:pPr>
        <w:spacing w:after="0"/>
        <w:rPr>
          <w:rFonts w:ascii="Tahoma" w:eastAsia="Times New Roman" w:hAnsi="Tahoma" w:cs="Tahoma"/>
          <w:color w:val="181A18"/>
          <w:sz w:val="16"/>
          <w:szCs w:val="16"/>
          <w:lang w:eastAsia="tr-TR"/>
        </w:rPr>
      </w:pPr>
      <w:r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 xml:space="preserve">D)    </w:t>
      </w:r>
      <w:proofErr w:type="gramStart"/>
      <w:r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>II,III</w:t>
      </w:r>
      <w:proofErr w:type="gramEnd"/>
      <w:r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 xml:space="preserve">                  I</w:t>
      </w:r>
    </w:p>
    <w:p w:rsidR="00FF4135" w:rsidRDefault="00FF4135" w:rsidP="00FF4DFC">
      <w:pPr>
        <w:spacing w:after="0"/>
        <w:rPr>
          <w:rFonts w:ascii="Tahoma" w:eastAsia="Times New Roman" w:hAnsi="Tahoma" w:cs="Tahoma"/>
          <w:color w:val="181A18"/>
          <w:sz w:val="16"/>
          <w:szCs w:val="16"/>
          <w:lang w:eastAsia="tr-TR"/>
        </w:rPr>
      </w:pPr>
      <w:r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>E)    III                      I,II</w:t>
      </w:r>
    </w:p>
    <w:p w:rsidR="00FF4135" w:rsidRDefault="00FF4135" w:rsidP="00FF4DFC">
      <w:pPr>
        <w:spacing w:after="0"/>
        <w:rPr>
          <w:rFonts w:ascii="Tahoma" w:eastAsia="Times New Roman" w:hAnsi="Tahoma" w:cs="Tahoma"/>
          <w:color w:val="181A18"/>
          <w:sz w:val="16"/>
          <w:szCs w:val="16"/>
          <w:lang w:eastAsia="tr-TR"/>
        </w:rPr>
      </w:pPr>
    </w:p>
    <w:p w:rsidR="00FF4135" w:rsidRPr="00D278E2" w:rsidRDefault="00FF4135" w:rsidP="00FF4135">
      <w:pPr>
        <w:pStyle w:val="AralkYok"/>
        <w:rPr>
          <w:rFonts w:ascii="Tahoma" w:eastAsia="Times New Roman" w:hAnsi="Tahoma" w:cs="Tahoma"/>
          <w:color w:val="181A18"/>
          <w:sz w:val="16"/>
          <w:szCs w:val="16"/>
          <w:lang w:eastAsia="tr-TR"/>
        </w:rPr>
      </w:pPr>
      <w:r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>S</w:t>
      </w:r>
      <w:r w:rsidRPr="00D278E2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 xml:space="preserve">oru </w:t>
      </w:r>
      <w:r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>10</w:t>
      </w:r>
      <w:r w:rsidRPr="00D278E2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>.</w:t>
      </w:r>
    </w:p>
    <w:p w:rsidR="00FF4135" w:rsidRPr="00D278E2" w:rsidRDefault="00FF4135" w:rsidP="00FF4135">
      <w:pPr>
        <w:pStyle w:val="AralkYok"/>
        <w:rPr>
          <w:rFonts w:ascii="Tahoma" w:eastAsia="Times New Roman" w:hAnsi="Tahoma" w:cs="Tahoma"/>
          <w:color w:val="181A18"/>
          <w:sz w:val="16"/>
          <w:szCs w:val="16"/>
          <w:lang w:eastAsia="tr-TR"/>
        </w:rPr>
      </w:pPr>
      <w:r w:rsidRPr="00D278E2">
        <w:rPr>
          <w:rFonts w:ascii="Tahoma" w:eastAsia="Times New Roman" w:hAnsi="Tahoma" w:cs="Tahoma"/>
          <w:b/>
          <w:bCs/>
          <w:color w:val="181A18"/>
          <w:sz w:val="16"/>
          <w:szCs w:val="16"/>
          <w:lang w:eastAsia="tr-TR"/>
        </w:rPr>
        <w:t>Omurgalı hayvanların tümünde, beyincik;</w:t>
      </w:r>
    </w:p>
    <w:tbl>
      <w:tblPr>
        <w:tblW w:w="4500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"/>
        <w:gridCol w:w="4173"/>
      </w:tblGrid>
      <w:tr w:rsidR="00FF4135" w:rsidRPr="00D278E2" w:rsidTr="009F48C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135" w:rsidRPr="00D278E2" w:rsidRDefault="00FF4135" w:rsidP="009F48C3">
            <w:pPr>
              <w:pStyle w:val="AralkYok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D278E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I.</w:t>
            </w:r>
          </w:p>
        </w:tc>
        <w:tc>
          <w:tcPr>
            <w:tcW w:w="0" w:type="auto"/>
            <w:vAlign w:val="center"/>
            <w:hideMark/>
          </w:tcPr>
          <w:p w:rsidR="00FF4135" w:rsidRPr="00D278E2" w:rsidRDefault="00FF4135" w:rsidP="009F48C3">
            <w:pPr>
              <w:pStyle w:val="AralkYok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D278E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Kas faaliyetlerini düzenler.</w:t>
            </w:r>
          </w:p>
        </w:tc>
      </w:tr>
      <w:tr w:rsidR="00FF4135" w:rsidRPr="00D278E2" w:rsidTr="009F48C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135" w:rsidRPr="00D278E2" w:rsidRDefault="00FF4135" w:rsidP="009F48C3">
            <w:pPr>
              <w:pStyle w:val="AralkYok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D278E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II.</w:t>
            </w:r>
          </w:p>
        </w:tc>
        <w:tc>
          <w:tcPr>
            <w:tcW w:w="0" w:type="auto"/>
            <w:vAlign w:val="center"/>
            <w:hideMark/>
          </w:tcPr>
          <w:p w:rsidR="00FF4135" w:rsidRPr="00D278E2" w:rsidRDefault="00FF4135" w:rsidP="009F48C3">
            <w:pPr>
              <w:pStyle w:val="AralkYok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D278E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Kıvrımlı bir dış yüzeye sahiptir.</w:t>
            </w:r>
          </w:p>
        </w:tc>
      </w:tr>
      <w:tr w:rsidR="00FF4135" w:rsidRPr="00D278E2" w:rsidTr="009F48C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135" w:rsidRPr="00D278E2" w:rsidRDefault="00FF4135" w:rsidP="009F48C3">
            <w:pPr>
              <w:pStyle w:val="AralkYok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D278E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III.</w:t>
            </w:r>
          </w:p>
        </w:tc>
        <w:tc>
          <w:tcPr>
            <w:tcW w:w="0" w:type="auto"/>
            <w:vAlign w:val="center"/>
            <w:hideMark/>
          </w:tcPr>
          <w:p w:rsidR="00FF4135" w:rsidRPr="00D278E2" w:rsidRDefault="00FF4135" w:rsidP="009F48C3">
            <w:pPr>
              <w:pStyle w:val="AralkYok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D278E2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Soluk alıp verme merkezi olarak görev yapar.</w:t>
            </w:r>
          </w:p>
        </w:tc>
      </w:tr>
    </w:tbl>
    <w:p w:rsidR="00FF4135" w:rsidRDefault="00FF4135" w:rsidP="00FF4DFC">
      <w:pPr>
        <w:spacing w:after="0"/>
        <w:rPr>
          <w:rFonts w:ascii="Tahoma" w:eastAsia="Times New Roman" w:hAnsi="Tahoma" w:cs="Tahoma"/>
          <w:b/>
          <w:bCs/>
          <w:color w:val="181A18"/>
          <w:sz w:val="16"/>
          <w:szCs w:val="16"/>
          <w:lang w:eastAsia="tr-TR"/>
        </w:rPr>
      </w:pPr>
      <w:proofErr w:type="gramStart"/>
      <w:r w:rsidRPr="00D278E2">
        <w:rPr>
          <w:rFonts w:ascii="Tahoma" w:eastAsia="Times New Roman" w:hAnsi="Tahoma" w:cs="Tahoma"/>
          <w:b/>
          <w:bCs/>
          <w:color w:val="181A18"/>
          <w:sz w:val="16"/>
          <w:szCs w:val="16"/>
          <w:lang w:eastAsia="tr-TR"/>
        </w:rPr>
        <w:t>açıklamalarından</w:t>
      </w:r>
      <w:proofErr w:type="gramEnd"/>
      <w:r w:rsidRPr="00D278E2">
        <w:rPr>
          <w:rFonts w:ascii="Tahoma" w:eastAsia="Times New Roman" w:hAnsi="Tahoma" w:cs="Tahoma"/>
          <w:b/>
          <w:bCs/>
          <w:color w:val="181A18"/>
          <w:sz w:val="16"/>
          <w:szCs w:val="16"/>
          <w:lang w:eastAsia="tr-TR"/>
        </w:rPr>
        <w:t xml:space="preserve"> hangileri doğrudur?</w:t>
      </w:r>
    </w:p>
    <w:p w:rsidR="00FF4135" w:rsidRDefault="00FF4135" w:rsidP="00FF4DFC">
      <w:pPr>
        <w:spacing w:after="0"/>
        <w:rPr>
          <w:rFonts w:ascii="Tahoma" w:eastAsia="Times New Roman" w:hAnsi="Tahoma" w:cs="Tahoma"/>
          <w:bCs/>
          <w:color w:val="181A18"/>
          <w:sz w:val="16"/>
          <w:szCs w:val="16"/>
          <w:lang w:eastAsia="tr-TR"/>
        </w:rPr>
      </w:pPr>
      <w:r w:rsidRPr="00507231">
        <w:rPr>
          <w:rFonts w:ascii="Tahoma" w:eastAsia="Times New Roman" w:hAnsi="Tahoma" w:cs="Tahoma"/>
          <w:b/>
          <w:bCs/>
          <w:color w:val="181A18"/>
          <w:sz w:val="16"/>
          <w:szCs w:val="16"/>
          <w:lang w:eastAsia="tr-TR"/>
        </w:rPr>
        <w:t xml:space="preserve">A) Yalnız </w:t>
      </w:r>
      <w:proofErr w:type="gramStart"/>
      <w:r w:rsidRPr="00507231">
        <w:rPr>
          <w:rFonts w:ascii="Tahoma" w:eastAsia="Times New Roman" w:hAnsi="Tahoma" w:cs="Tahoma"/>
          <w:b/>
          <w:bCs/>
          <w:color w:val="181A18"/>
          <w:sz w:val="16"/>
          <w:szCs w:val="16"/>
          <w:lang w:eastAsia="tr-TR"/>
        </w:rPr>
        <w:t>I</w:t>
      </w:r>
      <w:r>
        <w:rPr>
          <w:rFonts w:ascii="Tahoma" w:eastAsia="Times New Roman" w:hAnsi="Tahoma" w:cs="Tahoma"/>
          <w:bCs/>
          <w:color w:val="181A18"/>
          <w:sz w:val="16"/>
          <w:szCs w:val="16"/>
          <w:lang w:eastAsia="tr-TR"/>
        </w:rPr>
        <w:t xml:space="preserve">   B</w:t>
      </w:r>
      <w:proofErr w:type="gramEnd"/>
      <w:r>
        <w:rPr>
          <w:rFonts w:ascii="Tahoma" w:eastAsia="Times New Roman" w:hAnsi="Tahoma" w:cs="Tahoma"/>
          <w:bCs/>
          <w:color w:val="181A18"/>
          <w:sz w:val="16"/>
          <w:szCs w:val="16"/>
          <w:lang w:eastAsia="tr-TR"/>
        </w:rPr>
        <w:t>)Yalnız II   C)I ve II  D)I ve III  E)II ve III</w:t>
      </w:r>
    </w:p>
    <w:p w:rsidR="00FF4135" w:rsidRDefault="00FF4135" w:rsidP="00FF4DFC">
      <w:pPr>
        <w:spacing w:after="0"/>
        <w:rPr>
          <w:rFonts w:ascii="Tahoma" w:eastAsia="Times New Roman" w:hAnsi="Tahoma" w:cs="Tahoma"/>
          <w:bCs/>
          <w:color w:val="181A18"/>
          <w:sz w:val="16"/>
          <w:szCs w:val="16"/>
          <w:lang w:eastAsia="tr-TR"/>
        </w:rPr>
      </w:pPr>
    </w:p>
    <w:p w:rsidR="00FF4135" w:rsidRDefault="005468C9" w:rsidP="00FF4DFC">
      <w:pPr>
        <w:spacing w:after="0"/>
        <w:rPr>
          <w:rFonts w:ascii="Tahoma" w:eastAsia="Times New Roman" w:hAnsi="Tahoma" w:cs="Tahoma"/>
          <w:bCs/>
          <w:color w:val="181A18"/>
          <w:sz w:val="16"/>
          <w:szCs w:val="16"/>
          <w:lang w:eastAsia="tr-TR"/>
        </w:rPr>
      </w:pPr>
      <w:r>
        <w:rPr>
          <w:rFonts w:ascii="Tahoma" w:eastAsia="Times New Roman" w:hAnsi="Tahoma" w:cs="Tahoma"/>
          <w:bCs/>
          <w:color w:val="181A18"/>
          <w:sz w:val="16"/>
          <w:szCs w:val="16"/>
          <w:lang w:eastAsia="tr-TR"/>
        </w:rPr>
        <w:t xml:space="preserve"> </w:t>
      </w:r>
    </w:p>
    <w:p w:rsidR="00FF4135" w:rsidRPr="00D278E2" w:rsidRDefault="00FF4135" w:rsidP="00FF4135">
      <w:pPr>
        <w:pStyle w:val="AralkYok"/>
        <w:rPr>
          <w:rFonts w:ascii="Tahoma" w:eastAsia="Times New Roman" w:hAnsi="Tahoma" w:cs="Tahoma"/>
          <w:color w:val="181A18"/>
          <w:sz w:val="16"/>
          <w:szCs w:val="16"/>
          <w:lang w:eastAsia="tr-TR"/>
        </w:rPr>
      </w:pPr>
      <w:r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>Soru 11</w:t>
      </w:r>
      <w:r w:rsidRPr="00D278E2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>.</w:t>
      </w:r>
    </w:p>
    <w:p w:rsidR="00FF4135" w:rsidRDefault="00FF4135" w:rsidP="00FF4135">
      <w:pPr>
        <w:spacing w:after="0"/>
        <w:rPr>
          <w:rFonts w:ascii="Tahoma" w:eastAsia="Times New Roman" w:hAnsi="Tahoma" w:cs="Tahoma"/>
          <w:b/>
          <w:bCs/>
          <w:color w:val="181A18"/>
          <w:sz w:val="16"/>
          <w:szCs w:val="16"/>
          <w:lang w:eastAsia="tr-TR"/>
        </w:rPr>
      </w:pPr>
      <w:r w:rsidRPr="00D278E2">
        <w:rPr>
          <w:rFonts w:ascii="Tahoma" w:eastAsia="Times New Roman" w:hAnsi="Tahoma" w:cs="Tahoma"/>
          <w:b/>
          <w:bCs/>
          <w:color w:val="181A18"/>
          <w:sz w:val="16"/>
          <w:szCs w:val="16"/>
          <w:lang w:eastAsia="tr-TR"/>
        </w:rPr>
        <w:t xml:space="preserve">Kulağın yarım daire kanallarından gelen sinir </w:t>
      </w:r>
      <w:proofErr w:type="spellStart"/>
      <w:r w:rsidRPr="00D278E2">
        <w:rPr>
          <w:rFonts w:ascii="Tahoma" w:eastAsia="Times New Roman" w:hAnsi="Tahoma" w:cs="Tahoma"/>
          <w:b/>
          <w:bCs/>
          <w:color w:val="181A18"/>
          <w:sz w:val="16"/>
          <w:szCs w:val="16"/>
          <w:lang w:eastAsia="tr-TR"/>
        </w:rPr>
        <w:t>impulsları</w:t>
      </w:r>
      <w:proofErr w:type="spellEnd"/>
      <w:r w:rsidRPr="00D278E2">
        <w:rPr>
          <w:rFonts w:ascii="Tahoma" w:eastAsia="Times New Roman" w:hAnsi="Tahoma" w:cs="Tahoma"/>
          <w:b/>
          <w:bCs/>
          <w:color w:val="181A18"/>
          <w:sz w:val="16"/>
          <w:szCs w:val="16"/>
          <w:lang w:eastAsia="tr-TR"/>
        </w:rPr>
        <w:t>, beynin aşağıdaki bölgelerinden hangisi tarafından değerlendirilir?</w:t>
      </w:r>
    </w:p>
    <w:p w:rsidR="00FF4135" w:rsidRPr="00FF4135" w:rsidRDefault="00FF4135" w:rsidP="00FF4135">
      <w:pPr>
        <w:spacing w:after="0"/>
        <w:rPr>
          <w:rFonts w:ascii="Tahoma" w:eastAsia="Times New Roman" w:hAnsi="Tahoma" w:cs="Tahoma"/>
          <w:color w:val="181A18"/>
          <w:sz w:val="16"/>
          <w:szCs w:val="16"/>
          <w:lang w:eastAsia="tr-TR"/>
        </w:rPr>
      </w:pPr>
      <w:r>
        <w:rPr>
          <w:rFonts w:ascii="Tahoma" w:eastAsia="Times New Roman" w:hAnsi="Tahoma" w:cs="Tahoma"/>
          <w:bCs/>
          <w:color w:val="181A18"/>
          <w:sz w:val="16"/>
          <w:szCs w:val="16"/>
          <w:lang w:eastAsia="tr-TR"/>
        </w:rPr>
        <w:t>A)</w:t>
      </w:r>
      <w:r w:rsidRPr="00FF4135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 xml:space="preserve"> </w:t>
      </w:r>
      <w:proofErr w:type="gramStart"/>
      <w:r w:rsidRPr="00D278E2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>Korteks</w:t>
      </w:r>
      <w:r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 xml:space="preserve">  B</w:t>
      </w:r>
      <w:proofErr w:type="gramEnd"/>
      <w:r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>)</w:t>
      </w:r>
      <w:r w:rsidRPr="00FF4135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 xml:space="preserve"> </w:t>
      </w:r>
      <w:proofErr w:type="spellStart"/>
      <w:r w:rsidRPr="00D278E2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>Hipotalamus</w:t>
      </w:r>
      <w:proofErr w:type="spellEnd"/>
      <w:r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 xml:space="preserve">  C) </w:t>
      </w:r>
      <w:proofErr w:type="spellStart"/>
      <w:r w:rsidRPr="00D278E2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>Talamus</w:t>
      </w:r>
      <w:proofErr w:type="spellEnd"/>
      <w:r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 xml:space="preserve"> D)</w:t>
      </w:r>
      <w:r w:rsidRPr="00FF4135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 xml:space="preserve"> </w:t>
      </w:r>
      <w:r w:rsidRPr="00D278E2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>Omurilik soğanı</w:t>
      </w:r>
      <w:r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 xml:space="preserve"> </w:t>
      </w:r>
      <w:r w:rsidRPr="00507231">
        <w:rPr>
          <w:rFonts w:ascii="Tahoma" w:eastAsia="Times New Roman" w:hAnsi="Tahoma" w:cs="Tahoma"/>
          <w:b/>
          <w:color w:val="181A18"/>
          <w:sz w:val="16"/>
          <w:szCs w:val="16"/>
          <w:lang w:eastAsia="tr-TR"/>
        </w:rPr>
        <w:t>E) Beyincik</w:t>
      </w:r>
    </w:p>
    <w:p w:rsidR="00FF4135" w:rsidRDefault="00FF4135" w:rsidP="00FF4DFC">
      <w:pPr>
        <w:spacing w:after="0"/>
        <w:rPr>
          <w:rFonts w:ascii="Tahoma" w:eastAsia="Times New Roman" w:hAnsi="Tahoma" w:cs="Tahoma"/>
          <w:color w:val="181A18"/>
          <w:sz w:val="16"/>
          <w:szCs w:val="16"/>
          <w:lang w:eastAsia="tr-TR"/>
        </w:rPr>
      </w:pPr>
    </w:p>
    <w:p w:rsidR="00ED166A" w:rsidRPr="00D278E2" w:rsidRDefault="00ED166A" w:rsidP="00ED166A">
      <w:pPr>
        <w:pStyle w:val="AralkYok"/>
        <w:rPr>
          <w:rFonts w:ascii="Tahoma" w:eastAsia="Times New Roman" w:hAnsi="Tahoma" w:cs="Tahoma"/>
          <w:color w:val="181A18"/>
          <w:sz w:val="16"/>
          <w:szCs w:val="16"/>
          <w:lang w:eastAsia="tr-TR"/>
        </w:rPr>
      </w:pPr>
      <w:r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>Soru 12</w:t>
      </w:r>
      <w:r w:rsidRPr="00D278E2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>.</w:t>
      </w:r>
    </w:p>
    <w:p w:rsidR="00FF4DFC" w:rsidRDefault="00ED166A" w:rsidP="00ED166A">
      <w:pPr>
        <w:spacing w:after="0"/>
        <w:rPr>
          <w:rFonts w:ascii="Tahoma" w:eastAsia="Times New Roman" w:hAnsi="Tahoma" w:cs="Tahoma"/>
          <w:color w:val="181A18"/>
          <w:sz w:val="16"/>
          <w:szCs w:val="16"/>
          <w:lang w:eastAsia="tr-TR"/>
        </w:rPr>
      </w:pPr>
      <w:r w:rsidRPr="00D278E2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>  I.  Kasları doğrudan doğruya uyarır.</w:t>
      </w:r>
      <w:r w:rsidRPr="00D278E2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br/>
        <w:t> II.  Denge merkezidir.</w:t>
      </w:r>
      <w:r w:rsidRPr="00D278E2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br/>
        <w:t xml:space="preserve">III.  Kas </w:t>
      </w:r>
      <w:proofErr w:type="spellStart"/>
      <w:r w:rsidRPr="00D278E2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>tonusunu</w:t>
      </w:r>
      <w:proofErr w:type="spellEnd"/>
      <w:r w:rsidRPr="00D278E2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 xml:space="preserve"> düzenleme</w:t>
      </w:r>
      <w:r w:rsidRPr="00D278E2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br/>
        <w:t>IV.  Konuşma, yazma, öğrenme merkezidir.</w:t>
      </w:r>
      <w:r w:rsidRPr="00D278E2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br/>
        <w:t> V.  Dolaşım ve solunum sistemlerini denetler.</w:t>
      </w:r>
      <w:r w:rsidRPr="00D278E2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br/>
      </w:r>
      <w:r w:rsidRPr="00D278E2">
        <w:rPr>
          <w:rFonts w:ascii="Tahoma" w:eastAsia="Times New Roman" w:hAnsi="Tahoma" w:cs="Tahoma"/>
          <w:b/>
          <w:bCs/>
          <w:color w:val="181A18"/>
          <w:sz w:val="16"/>
          <w:szCs w:val="16"/>
          <w:lang w:eastAsia="tr-TR"/>
        </w:rPr>
        <w:t>Yukarıdaki olaylardan hangileri beyinciğin yönetimindedir?</w:t>
      </w:r>
    </w:p>
    <w:p w:rsidR="00FF4DFC" w:rsidRDefault="00ED166A" w:rsidP="00FF4DFC">
      <w:pPr>
        <w:spacing w:after="0"/>
        <w:rPr>
          <w:rFonts w:ascii="Tahoma" w:eastAsia="Times New Roman" w:hAnsi="Tahoma" w:cs="Tahoma"/>
          <w:color w:val="181A18"/>
          <w:sz w:val="16"/>
          <w:szCs w:val="16"/>
          <w:lang w:eastAsia="tr-TR"/>
        </w:rPr>
      </w:pPr>
      <w:r w:rsidRPr="00507231">
        <w:rPr>
          <w:rFonts w:ascii="Tahoma" w:eastAsia="Times New Roman" w:hAnsi="Tahoma" w:cs="Tahoma"/>
          <w:b/>
          <w:color w:val="181A18"/>
          <w:sz w:val="16"/>
          <w:szCs w:val="16"/>
          <w:lang w:eastAsia="tr-TR"/>
        </w:rPr>
        <w:t xml:space="preserve">A)Yalnız </w:t>
      </w:r>
      <w:proofErr w:type="gramStart"/>
      <w:r w:rsidRPr="00507231">
        <w:rPr>
          <w:rFonts w:ascii="Tahoma" w:eastAsia="Times New Roman" w:hAnsi="Tahoma" w:cs="Tahoma"/>
          <w:b/>
          <w:color w:val="181A18"/>
          <w:sz w:val="16"/>
          <w:szCs w:val="16"/>
          <w:lang w:eastAsia="tr-TR"/>
        </w:rPr>
        <w:t>II</w:t>
      </w:r>
      <w:r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 xml:space="preserve">   B</w:t>
      </w:r>
      <w:proofErr w:type="gramEnd"/>
      <w:r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>)I ve II   C)I ve IV   D)II ve III   E)II, III ve IV</w:t>
      </w:r>
    </w:p>
    <w:p w:rsidR="00ED166A" w:rsidRDefault="00ED166A" w:rsidP="00FF4DFC">
      <w:pPr>
        <w:spacing w:after="0"/>
        <w:rPr>
          <w:rFonts w:ascii="Tahoma" w:eastAsia="Times New Roman" w:hAnsi="Tahoma" w:cs="Tahoma"/>
          <w:color w:val="181A18"/>
          <w:sz w:val="16"/>
          <w:szCs w:val="16"/>
          <w:lang w:eastAsia="tr-TR"/>
        </w:rPr>
      </w:pPr>
    </w:p>
    <w:p w:rsidR="00ED166A" w:rsidRPr="00D278E2" w:rsidRDefault="00ED166A" w:rsidP="00ED166A">
      <w:pPr>
        <w:pStyle w:val="AralkYok"/>
        <w:rPr>
          <w:rFonts w:ascii="Tahoma" w:eastAsia="Times New Roman" w:hAnsi="Tahoma" w:cs="Tahoma"/>
          <w:color w:val="181A18"/>
          <w:sz w:val="16"/>
          <w:szCs w:val="16"/>
          <w:lang w:eastAsia="tr-TR"/>
        </w:rPr>
      </w:pPr>
      <w:r w:rsidRPr="00D278E2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 xml:space="preserve">Soru </w:t>
      </w:r>
      <w:r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>13</w:t>
      </w:r>
      <w:r w:rsidRPr="00D278E2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>.</w:t>
      </w:r>
    </w:p>
    <w:p w:rsidR="00ED166A" w:rsidRDefault="00ED166A" w:rsidP="00ED166A">
      <w:pPr>
        <w:spacing w:after="0"/>
        <w:rPr>
          <w:rFonts w:ascii="Tahoma" w:eastAsia="Times New Roman" w:hAnsi="Tahoma" w:cs="Tahoma"/>
          <w:color w:val="181A18"/>
          <w:sz w:val="16"/>
          <w:szCs w:val="16"/>
          <w:lang w:eastAsia="tr-TR"/>
        </w:rPr>
      </w:pPr>
      <w:r w:rsidRPr="00D278E2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>Korkulu rüya gören bir insanda;</w:t>
      </w:r>
      <w:r w:rsidRPr="00D278E2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br/>
        <w:t>-  Soluk sayısı</w:t>
      </w:r>
      <w:r w:rsidRPr="00D278E2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br/>
        <w:t>-  Kalp atışı</w:t>
      </w:r>
      <w:r w:rsidRPr="00D278E2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br/>
        <w:t>-  Kan basıncı</w:t>
      </w:r>
      <w:r w:rsidRPr="00D278E2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br/>
        <w:t xml:space="preserve">-  Kandaki adrenalin ve </w:t>
      </w:r>
      <w:proofErr w:type="spellStart"/>
      <w:r w:rsidRPr="00D278E2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>glukagon</w:t>
      </w:r>
      <w:proofErr w:type="spellEnd"/>
      <w:r w:rsidRPr="00D278E2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 xml:space="preserve"> yoğunlukları artar.</w:t>
      </w:r>
      <w:r w:rsidRPr="00D278E2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br/>
      </w:r>
      <w:r w:rsidRPr="00D278E2">
        <w:rPr>
          <w:rFonts w:ascii="Tahoma" w:eastAsia="Times New Roman" w:hAnsi="Tahoma" w:cs="Tahoma"/>
          <w:b/>
          <w:bCs/>
          <w:color w:val="181A18"/>
          <w:sz w:val="16"/>
          <w:szCs w:val="16"/>
          <w:lang w:eastAsia="tr-TR"/>
        </w:rPr>
        <w:t>Buna göre aşağıdaki yapılardan hangisi işlev </w:t>
      </w:r>
      <w:r w:rsidRPr="00D278E2">
        <w:rPr>
          <w:rFonts w:ascii="Tahoma" w:eastAsia="Times New Roman" w:hAnsi="Tahoma" w:cs="Tahoma"/>
          <w:b/>
          <w:bCs/>
          <w:color w:val="181A18"/>
          <w:sz w:val="16"/>
          <w:szCs w:val="16"/>
          <w:u w:val="single"/>
          <w:lang w:eastAsia="tr-TR"/>
        </w:rPr>
        <w:t>yapmaz</w:t>
      </w:r>
      <w:r w:rsidRPr="00D278E2">
        <w:rPr>
          <w:rFonts w:ascii="Tahoma" w:eastAsia="Times New Roman" w:hAnsi="Tahoma" w:cs="Tahoma"/>
          <w:b/>
          <w:bCs/>
          <w:color w:val="181A18"/>
          <w:sz w:val="16"/>
          <w:szCs w:val="16"/>
          <w:lang w:eastAsia="tr-TR"/>
        </w:rPr>
        <w:t>?</w:t>
      </w:r>
    </w:p>
    <w:p w:rsidR="00ED166A" w:rsidRDefault="00ED166A" w:rsidP="00FF4DFC">
      <w:pPr>
        <w:spacing w:after="0"/>
        <w:rPr>
          <w:rFonts w:ascii="Tahoma" w:eastAsia="Times New Roman" w:hAnsi="Tahoma" w:cs="Tahoma"/>
          <w:color w:val="181A18"/>
          <w:sz w:val="16"/>
          <w:szCs w:val="16"/>
          <w:lang w:eastAsia="tr-TR"/>
        </w:rPr>
      </w:pPr>
      <w:r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>A)</w:t>
      </w:r>
      <w:r w:rsidRPr="00ED166A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 xml:space="preserve"> </w:t>
      </w:r>
      <w:r w:rsidRPr="00D278E2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>Karaciğer</w:t>
      </w:r>
      <w:r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 xml:space="preserve">               B)</w:t>
      </w:r>
      <w:r w:rsidRPr="00ED166A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 xml:space="preserve"> </w:t>
      </w:r>
      <w:r w:rsidRPr="00D278E2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>Motor nöron</w:t>
      </w:r>
      <w:r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 xml:space="preserve">                </w:t>
      </w:r>
      <w:r w:rsidRPr="00507231">
        <w:rPr>
          <w:rFonts w:ascii="Tahoma" w:eastAsia="Times New Roman" w:hAnsi="Tahoma" w:cs="Tahoma"/>
          <w:b/>
          <w:color w:val="181A18"/>
          <w:sz w:val="16"/>
          <w:szCs w:val="16"/>
          <w:lang w:eastAsia="tr-TR"/>
        </w:rPr>
        <w:t>C) Duyu nöronu</w:t>
      </w:r>
      <w:r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 xml:space="preserve">  </w:t>
      </w:r>
    </w:p>
    <w:p w:rsidR="00ED166A" w:rsidRDefault="00ED166A" w:rsidP="00FF4DFC">
      <w:pPr>
        <w:spacing w:after="0"/>
        <w:rPr>
          <w:rFonts w:ascii="Tahoma" w:eastAsia="Times New Roman" w:hAnsi="Tahoma" w:cs="Tahoma"/>
          <w:color w:val="181A18"/>
          <w:sz w:val="16"/>
          <w:szCs w:val="16"/>
          <w:lang w:eastAsia="tr-TR"/>
        </w:rPr>
      </w:pPr>
      <w:r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 xml:space="preserve">          D)</w:t>
      </w:r>
      <w:r w:rsidRPr="00ED166A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 xml:space="preserve"> </w:t>
      </w:r>
      <w:r w:rsidRPr="00D278E2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 xml:space="preserve">Beyin yarım </w:t>
      </w:r>
      <w:proofErr w:type="gramStart"/>
      <w:r w:rsidRPr="00D278E2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>küreleri</w:t>
      </w:r>
      <w:r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 xml:space="preserve">          E</w:t>
      </w:r>
      <w:proofErr w:type="gramEnd"/>
      <w:r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>)</w:t>
      </w:r>
      <w:r w:rsidRPr="00ED166A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 xml:space="preserve"> </w:t>
      </w:r>
      <w:r w:rsidRPr="00D278E2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>Omurilik soğanı</w:t>
      </w:r>
      <w:r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 xml:space="preserve">  </w:t>
      </w:r>
    </w:p>
    <w:p w:rsidR="00ED166A" w:rsidRDefault="00ED166A" w:rsidP="00FF4DFC">
      <w:pPr>
        <w:spacing w:after="0"/>
        <w:rPr>
          <w:rFonts w:ascii="Tahoma" w:eastAsia="Times New Roman" w:hAnsi="Tahoma" w:cs="Tahoma"/>
          <w:color w:val="181A18"/>
          <w:sz w:val="16"/>
          <w:szCs w:val="16"/>
          <w:lang w:eastAsia="tr-TR"/>
        </w:rPr>
      </w:pPr>
      <w:r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t xml:space="preserve">                           </w:t>
      </w:r>
    </w:p>
    <w:p w:rsidR="00ED166A" w:rsidRDefault="00ED166A" w:rsidP="00FF4DFC">
      <w:pPr>
        <w:spacing w:after="0"/>
        <w:rPr>
          <w:rFonts w:ascii="Tahoma" w:eastAsia="Times New Roman" w:hAnsi="Tahoma" w:cs="Tahoma"/>
          <w:color w:val="181A18"/>
          <w:sz w:val="16"/>
          <w:szCs w:val="16"/>
          <w:lang w:eastAsia="tr-TR"/>
        </w:rPr>
      </w:pPr>
    </w:p>
    <w:tbl>
      <w:tblPr>
        <w:tblW w:w="79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50"/>
      </w:tblGrid>
      <w:tr w:rsidR="00ED166A" w:rsidRPr="00D278E2" w:rsidTr="0082640D">
        <w:trPr>
          <w:trHeight w:val="855"/>
          <w:tblCellSpacing w:w="0" w:type="dxa"/>
        </w:trPr>
        <w:tc>
          <w:tcPr>
            <w:tcW w:w="7950" w:type="dxa"/>
            <w:hideMark/>
          </w:tcPr>
          <w:p w:rsidR="00ED166A" w:rsidRPr="00D278E2" w:rsidRDefault="00ED166A" w:rsidP="009F48C3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>Soru 14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>.</w:t>
            </w:r>
          </w:p>
          <w:p w:rsidR="00ED166A" w:rsidRDefault="00ED166A" w:rsidP="009F48C3">
            <w:pPr>
              <w:pStyle w:val="AralkYok"/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</w:pP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>  I.  Göz kürelerimizin sağa - sola dönmesi 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br/>
              <w:t> II.  Kalbin hızlı veya yavaş çalışması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br/>
              <w:t>III.  Kollarımızın hareket etmesi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br/>
              <w:t xml:space="preserve">IV.  Bağırsaklarımızın </w:t>
            </w:r>
            <w:proofErr w:type="spellStart"/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>peristaltik</w:t>
            </w:r>
            <w:proofErr w:type="spellEnd"/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 xml:space="preserve"> hareketler yapması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br/>
            </w:r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t xml:space="preserve">Yukarıdaki olaylardan hangileri otonom sinir sistemince yöneltilen </w:t>
            </w:r>
          </w:p>
          <w:p w:rsidR="00ED166A" w:rsidRDefault="00ED166A" w:rsidP="009F48C3">
            <w:pPr>
              <w:pStyle w:val="AralkYok"/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</w:pPr>
            <w:proofErr w:type="gramStart"/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t>faaliyetlerdir</w:t>
            </w:r>
            <w:proofErr w:type="gramEnd"/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t>?</w:t>
            </w:r>
          </w:p>
          <w:p w:rsidR="00ED166A" w:rsidRDefault="00ED166A" w:rsidP="009F48C3">
            <w:pPr>
              <w:pStyle w:val="AralkYok"/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  <w:lang w:eastAsia="tr-TR"/>
              </w:rPr>
              <w:t xml:space="preserve">A)I ve </w:t>
            </w:r>
            <w:proofErr w:type="gramStart"/>
            <w:r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  <w:lang w:eastAsia="tr-TR"/>
              </w:rPr>
              <w:t>II    B</w:t>
            </w:r>
            <w:proofErr w:type="gramEnd"/>
            <w:r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  <w:lang w:eastAsia="tr-TR"/>
              </w:rPr>
              <w:t xml:space="preserve">)II ve III   C)III ve IV   D)I ve III   </w:t>
            </w:r>
            <w:r w:rsidRPr="00507231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t>E)II ve IV</w:t>
            </w:r>
          </w:p>
          <w:p w:rsidR="00ED166A" w:rsidRDefault="00ED166A" w:rsidP="009F48C3">
            <w:pPr>
              <w:pStyle w:val="AralkYok"/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  <w:lang w:eastAsia="tr-TR"/>
              </w:rPr>
            </w:pPr>
          </w:p>
          <w:p w:rsidR="00ED166A" w:rsidRDefault="00ED166A" w:rsidP="009F48C3">
            <w:pPr>
              <w:pStyle w:val="AralkYok"/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  <w:lang w:eastAsia="tr-TR"/>
              </w:rPr>
            </w:pPr>
          </w:p>
          <w:p w:rsidR="00ED166A" w:rsidRPr="00D278E2" w:rsidRDefault="00ED166A" w:rsidP="00ED166A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</w:pP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>Soru 1</w:t>
            </w:r>
            <w:r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>5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>.</w:t>
            </w:r>
          </w:p>
          <w:p w:rsidR="00ED166A" w:rsidRDefault="00ED166A" w:rsidP="00ED166A">
            <w:pPr>
              <w:pStyle w:val="AralkYok"/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</w:pPr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t>Yüksek ateş sonucu vücudun sağ tarafına felç gelen bir kişide, hafıza</w:t>
            </w:r>
          </w:p>
          <w:p w:rsidR="00ED166A" w:rsidRDefault="00ED166A" w:rsidP="00ED166A">
            <w:pPr>
              <w:pStyle w:val="AralkYok"/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</w:pPr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t xml:space="preserve"> </w:t>
            </w:r>
            <w:proofErr w:type="gramStart"/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t>kaybı</w:t>
            </w:r>
            <w:proofErr w:type="gramEnd"/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t xml:space="preserve"> görülmesine rağmen, parmak uçlarındaki ağrıyı hisseden</w:t>
            </w:r>
          </w:p>
          <w:p w:rsidR="00ED166A" w:rsidRDefault="00ED166A" w:rsidP="00ED166A">
            <w:pPr>
              <w:pStyle w:val="AralkYok"/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</w:pPr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t xml:space="preserve"> </w:t>
            </w:r>
            <w:proofErr w:type="gramStart"/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t>hastanın</w:t>
            </w:r>
            <w:proofErr w:type="gramEnd"/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t xml:space="preserve"> sağ kol ve sağ bacağını hareket ettirememesi, </w:t>
            </w:r>
          </w:p>
          <w:p w:rsidR="00ED166A" w:rsidRDefault="00ED166A" w:rsidP="00ED166A">
            <w:pPr>
              <w:pStyle w:val="AralkYok"/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t xml:space="preserve"> </w:t>
            </w:r>
            <w:proofErr w:type="gramStart"/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t>aşağıdakilerden</w:t>
            </w:r>
            <w:proofErr w:type="gramEnd"/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t xml:space="preserve"> hangisi ile açıklanabilir?</w:t>
            </w:r>
          </w:p>
          <w:p w:rsidR="00ED166A" w:rsidRDefault="00ED166A" w:rsidP="00ED166A">
            <w:pPr>
              <w:pStyle w:val="AralkYok"/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  <w:lang w:eastAsia="tr-TR"/>
              </w:rPr>
              <w:t>A)</w:t>
            </w:r>
            <w:r w:rsidR="009B11DC"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 xml:space="preserve"> Kas hücrelerinin zedelenmesi</w:t>
            </w:r>
          </w:p>
          <w:p w:rsidR="00ED166A" w:rsidRDefault="00ED166A" w:rsidP="00ED166A">
            <w:pPr>
              <w:pStyle w:val="AralkYok"/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  <w:lang w:eastAsia="tr-TR"/>
              </w:rPr>
              <w:t>B)</w:t>
            </w:r>
            <w:r w:rsidR="009B11DC"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 xml:space="preserve"> Duyu nöronlarının uyartıyı iletememesi</w:t>
            </w:r>
          </w:p>
          <w:p w:rsidR="00ED166A" w:rsidRDefault="00ED166A" w:rsidP="00ED166A">
            <w:pPr>
              <w:pStyle w:val="AralkYok"/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  <w:lang w:eastAsia="tr-TR"/>
              </w:rPr>
              <w:t>C)</w:t>
            </w:r>
            <w:r w:rsidR="009B11DC"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 xml:space="preserve"> Bütün ara nöronlarının zedelenmesi</w:t>
            </w:r>
          </w:p>
          <w:p w:rsidR="00ED166A" w:rsidRDefault="00ED166A" w:rsidP="00ED166A">
            <w:pPr>
              <w:pStyle w:val="AralkYok"/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  <w:lang w:eastAsia="tr-TR"/>
              </w:rPr>
              <w:t>D)</w:t>
            </w:r>
            <w:r w:rsidR="009B11DC"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 xml:space="preserve"> Beyin hücrelerinin zedelenmesi</w:t>
            </w:r>
          </w:p>
          <w:p w:rsidR="00ED166A" w:rsidRPr="00507231" w:rsidRDefault="00ED166A" w:rsidP="00ED166A">
            <w:pPr>
              <w:pStyle w:val="AralkYok"/>
              <w:rPr>
                <w:rFonts w:ascii="Tahoma" w:eastAsia="Times New Roman" w:hAnsi="Tahoma" w:cs="Tahoma"/>
                <w:b/>
                <w:color w:val="181A18"/>
                <w:sz w:val="16"/>
                <w:szCs w:val="16"/>
                <w:lang w:eastAsia="tr-TR"/>
              </w:rPr>
            </w:pPr>
            <w:r w:rsidRPr="00507231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t>E)</w:t>
            </w:r>
            <w:r w:rsidR="009B11DC" w:rsidRPr="00507231">
              <w:rPr>
                <w:rFonts w:ascii="Tahoma" w:eastAsia="Times New Roman" w:hAnsi="Tahoma" w:cs="Tahoma"/>
                <w:b/>
                <w:color w:val="181A18"/>
                <w:sz w:val="16"/>
                <w:szCs w:val="16"/>
                <w:lang w:eastAsia="tr-TR"/>
              </w:rPr>
              <w:t xml:space="preserve"> Motor nöronların uyartıyı iletememesi</w:t>
            </w:r>
          </w:p>
          <w:p w:rsidR="009B11DC" w:rsidRPr="00862094" w:rsidRDefault="00A14990" w:rsidP="00ED166A">
            <w:pPr>
              <w:pStyle w:val="AralkYok"/>
              <w:rPr>
                <w:rFonts w:ascii="Verdana" w:eastAsia="Times New Roman" w:hAnsi="Verdana" w:cs="Times New Roman"/>
                <w:color w:val="FFFFFF" w:themeColor="background1"/>
                <w:sz w:val="24"/>
                <w:szCs w:val="24"/>
                <w:lang w:eastAsia="tr-TR"/>
              </w:rPr>
            </w:pPr>
            <w:hyperlink r:id="rId6" w:history="1">
              <w:r w:rsidR="00862094" w:rsidRPr="00862094">
                <w:rPr>
                  <w:rStyle w:val="Kpr"/>
                  <w:rFonts w:ascii="Verdana" w:eastAsia="Times New Roman" w:hAnsi="Verdana" w:cs="Times New Roman"/>
                  <w:color w:val="FFFFFF" w:themeColor="background1"/>
                  <w:sz w:val="24"/>
                  <w:szCs w:val="24"/>
                  <w:lang w:eastAsia="tr-TR"/>
                </w:rPr>
                <w:t>https://www.sorubak.com</w:t>
              </w:r>
            </w:hyperlink>
          </w:p>
          <w:p w:rsidR="00862094" w:rsidRPr="00862094" w:rsidRDefault="00862094" w:rsidP="00ED166A">
            <w:pPr>
              <w:pStyle w:val="AralkYok"/>
              <w:rPr>
                <w:rFonts w:ascii="Tahoma" w:eastAsia="Times New Roman" w:hAnsi="Tahoma" w:cs="Tahoma"/>
                <w:color w:val="FFFFFF" w:themeColor="background1"/>
                <w:sz w:val="16"/>
                <w:szCs w:val="16"/>
                <w:lang w:eastAsia="tr-TR"/>
              </w:rPr>
            </w:pPr>
          </w:p>
          <w:p w:rsidR="009B11DC" w:rsidRDefault="009B11DC" w:rsidP="00ED166A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</w:pPr>
          </w:p>
          <w:p w:rsidR="009B11DC" w:rsidRDefault="009B11DC" w:rsidP="00ED166A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</w:pPr>
          </w:p>
          <w:p w:rsidR="009B11DC" w:rsidRDefault="009B11DC" w:rsidP="00ED166A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</w:pPr>
          </w:p>
          <w:p w:rsidR="009B11DC" w:rsidRDefault="009B11DC" w:rsidP="00ED166A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</w:pPr>
          </w:p>
          <w:p w:rsidR="009B11DC" w:rsidRPr="00D278E2" w:rsidRDefault="009B11DC" w:rsidP="009B11DC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>Soru 16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>.</w:t>
            </w:r>
          </w:p>
          <w:p w:rsidR="009B11DC" w:rsidRDefault="009B11DC" w:rsidP="009B11DC">
            <w:pPr>
              <w:pStyle w:val="AralkYok"/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</w:pPr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lastRenderedPageBreak/>
              <w:t xml:space="preserve">Bir nöronda </w:t>
            </w:r>
            <w:proofErr w:type="spellStart"/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t>ranvier</w:t>
            </w:r>
            <w:proofErr w:type="spellEnd"/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t xml:space="preserve"> boğumları gözleniyorsa, bu nöron ile ilgili olarak,</w:t>
            </w:r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br/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>  I.  Motor nörondur.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br/>
              <w:t> II.  Eşik değerinin üzerindeki uyarılarla uyarılır.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br/>
              <w:t>III.  Uyartı iletim hızı fazladır.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br/>
              <w:t xml:space="preserve"> IV.  </w:t>
            </w:r>
            <w:proofErr w:type="spellStart"/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>Miyelinli</w:t>
            </w:r>
            <w:proofErr w:type="spellEnd"/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 xml:space="preserve"> bir nörondur.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br/>
            </w:r>
            <w:proofErr w:type="gramStart"/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t>ifadelerinden</w:t>
            </w:r>
            <w:proofErr w:type="gramEnd"/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t xml:space="preserve"> hangilerinin doğruluğu kesindir?</w:t>
            </w:r>
          </w:p>
          <w:p w:rsidR="009B11DC" w:rsidRDefault="009B11DC" w:rsidP="009B11DC">
            <w:pPr>
              <w:pStyle w:val="AralkYok"/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  <w:lang w:eastAsia="tr-TR"/>
              </w:rPr>
              <w:t xml:space="preserve">A)I ve II   </w:t>
            </w:r>
            <w:r w:rsidR="00E83339"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  <w:lang w:eastAsia="tr-TR"/>
              </w:rPr>
              <w:t xml:space="preserve"> </w:t>
            </w:r>
            <w:r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  <w:lang w:eastAsia="tr-TR"/>
              </w:rPr>
              <w:t>B)</w:t>
            </w:r>
            <w:r w:rsidR="00E83339"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  <w:lang w:eastAsia="tr-TR"/>
              </w:rPr>
              <w:t xml:space="preserve">I,II ve III   </w:t>
            </w:r>
            <w:r w:rsidR="00E83339" w:rsidRPr="00507231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t>C)</w:t>
            </w:r>
            <w:proofErr w:type="gramStart"/>
            <w:r w:rsidR="00E83339" w:rsidRPr="00507231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t>II,III</w:t>
            </w:r>
            <w:proofErr w:type="gramEnd"/>
            <w:r w:rsidR="00E83339" w:rsidRPr="00507231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t xml:space="preserve"> ve IV</w:t>
            </w:r>
            <w:r w:rsidR="00E83339"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  <w:lang w:eastAsia="tr-TR"/>
              </w:rPr>
              <w:t xml:space="preserve">   D)I,III ve IV   E)I,II ve IV</w:t>
            </w:r>
          </w:p>
          <w:p w:rsidR="00E83339" w:rsidRDefault="00E83339" w:rsidP="009B11DC">
            <w:pPr>
              <w:pStyle w:val="AralkYok"/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  <w:lang w:eastAsia="tr-TR"/>
              </w:rPr>
            </w:pPr>
          </w:p>
          <w:p w:rsidR="00E83339" w:rsidRDefault="00E83339" w:rsidP="009B11DC">
            <w:pPr>
              <w:pStyle w:val="AralkYok"/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  <w:lang w:eastAsia="tr-TR"/>
              </w:rPr>
            </w:pPr>
          </w:p>
          <w:p w:rsidR="00E83339" w:rsidRPr="00D278E2" w:rsidRDefault="00E83339" w:rsidP="00E83339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>Soru 17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>.</w:t>
            </w:r>
          </w:p>
          <w:p w:rsidR="00E83339" w:rsidRDefault="00E83339" w:rsidP="00E83339">
            <w:pPr>
              <w:pStyle w:val="AralkYok"/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</w:pP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 xml:space="preserve">Hayvanlar </w:t>
            </w:r>
            <w:proofErr w:type="gramStart"/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>aleminin</w:t>
            </w:r>
            <w:proofErr w:type="gramEnd"/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t xml:space="preserve"> canlılarında,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br/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br/>
              <w:t>  I.  ağsı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br/>
              <w:t> II.  ip merdiven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br/>
              <w:t>III.  merkezi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br/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br/>
              <w:t>sinir sistemi olmak üzere, değişik sinir sistemleri görülür.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br/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  <w:br/>
            </w:r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t xml:space="preserve">Bu sinir sistemlerinin, evrimsel açıdan ortaya çıkış sırası </w:t>
            </w:r>
          </w:p>
          <w:p w:rsidR="00E83339" w:rsidRDefault="00E83339" w:rsidP="00E83339">
            <w:pPr>
              <w:pStyle w:val="AralkYok"/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</w:pPr>
            <w:proofErr w:type="gramStart"/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t>aşağıdakilerden</w:t>
            </w:r>
            <w:proofErr w:type="gramEnd"/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t xml:space="preserve"> hangisinde gösterilmiştir?</w:t>
            </w:r>
          </w:p>
          <w:p w:rsidR="00E83339" w:rsidRPr="00E83339" w:rsidRDefault="00E83339" w:rsidP="00E83339">
            <w:pPr>
              <w:pStyle w:val="AralkYok"/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  <w:lang w:eastAsia="tr-TR"/>
              </w:rPr>
              <w:t>A)II-I-</w:t>
            </w:r>
            <w:proofErr w:type="gramStart"/>
            <w:r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  <w:lang w:eastAsia="tr-TR"/>
              </w:rPr>
              <w:t>III   B</w:t>
            </w:r>
            <w:proofErr w:type="gramEnd"/>
            <w:r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  <w:lang w:eastAsia="tr-TR"/>
              </w:rPr>
              <w:t xml:space="preserve">)III-I-II   </w:t>
            </w:r>
            <w:r w:rsidRPr="00507231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lang w:eastAsia="tr-TR"/>
              </w:rPr>
              <w:t xml:space="preserve">C)I-II-III   </w:t>
            </w:r>
            <w:r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  <w:lang w:eastAsia="tr-TR"/>
              </w:rPr>
              <w:t>D)II-III-I   E)III-II-I</w:t>
            </w:r>
          </w:p>
          <w:p w:rsidR="00E83339" w:rsidRPr="009B11DC" w:rsidRDefault="00E83339" w:rsidP="009B11DC">
            <w:pPr>
              <w:pStyle w:val="AralkYok"/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  <w:lang w:eastAsia="tr-TR"/>
              </w:rPr>
            </w:pPr>
          </w:p>
          <w:p w:rsidR="00ED166A" w:rsidRPr="00D278E2" w:rsidRDefault="00ED166A" w:rsidP="009F48C3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  <w:lang w:eastAsia="tr-TR"/>
              </w:rPr>
            </w:pPr>
          </w:p>
        </w:tc>
      </w:tr>
    </w:tbl>
    <w:p w:rsidR="00FF4DFC" w:rsidRDefault="00FF4DFC" w:rsidP="00ED166A">
      <w:pPr>
        <w:spacing w:after="0"/>
      </w:pPr>
      <w:bookmarkStart w:id="0" w:name="_GoBack"/>
      <w:bookmarkEnd w:id="0"/>
      <w:r w:rsidRPr="00ED166A">
        <w:rPr>
          <w:rFonts w:ascii="Tahoma" w:eastAsia="Times New Roman" w:hAnsi="Tahoma" w:cs="Tahoma"/>
          <w:color w:val="181A18"/>
          <w:sz w:val="16"/>
          <w:szCs w:val="16"/>
          <w:lang w:eastAsia="tr-TR"/>
        </w:rPr>
        <w:lastRenderedPageBreak/>
        <w:br/>
      </w:r>
    </w:p>
    <w:p w:rsidR="00FF4135" w:rsidRDefault="00FF4135" w:rsidP="00FF4DFC">
      <w:pPr>
        <w:pStyle w:val="ListeParagraf"/>
        <w:spacing w:after="0"/>
      </w:pPr>
    </w:p>
    <w:sectPr w:rsidR="00FF4135" w:rsidSect="00FF4DFC">
      <w:pgSz w:w="11906" w:h="16838"/>
      <w:pgMar w:top="567" w:right="454" w:bottom="425" w:left="454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B4048"/>
    <w:multiLevelType w:val="hybridMultilevel"/>
    <w:tmpl w:val="98DA5220"/>
    <w:lvl w:ilvl="0" w:tplc="9356DF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D43CA0"/>
    <w:multiLevelType w:val="hybridMultilevel"/>
    <w:tmpl w:val="888AA78E"/>
    <w:lvl w:ilvl="0" w:tplc="B5E0C0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DA6EA7"/>
    <w:multiLevelType w:val="hybridMultilevel"/>
    <w:tmpl w:val="CD1A1706"/>
    <w:lvl w:ilvl="0" w:tplc="28746F5E">
      <w:start w:val="1"/>
      <w:numFmt w:val="upperLetter"/>
      <w:lvlText w:val="%1)"/>
      <w:lvlJc w:val="left"/>
      <w:pPr>
        <w:ind w:left="720" w:hanging="360"/>
      </w:pPr>
      <w:rPr>
        <w:rFonts w:ascii="Tahoma" w:eastAsia="Times New Roman" w:hAnsi="Tahoma" w:cs="Tahoma" w:hint="default"/>
        <w:color w:val="181A18"/>
        <w:sz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076CD3"/>
    <w:multiLevelType w:val="hybridMultilevel"/>
    <w:tmpl w:val="876A6F66"/>
    <w:lvl w:ilvl="0" w:tplc="664CE4E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41224A"/>
    <w:multiLevelType w:val="hybridMultilevel"/>
    <w:tmpl w:val="EF0070B6"/>
    <w:lvl w:ilvl="0" w:tplc="5ABEB1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C3565"/>
    <w:rsid w:val="00365164"/>
    <w:rsid w:val="00507231"/>
    <w:rsid w:val="005468C9"/>
    <w:rsid w:val="0082640D"/>
    <w:rsid w:val="008353AA"/>
    <w:rsid w:val="00862094"/>
    <w:rsid w:val="00924E7C"/>
    <w:rsid w:val="009B11DC"/>
    <w:rsid w:val="009B7B4D"/>
    <w:rsid w:val="00A14990"/>
    <w:rsid w:val="00BF6771"/>
    <w:rsid w:val="00CC3565"/>
    <w:rsid w:val="00DD0CA7"/>
    <w:rsid w:val="00E83339"/>
    <w:rsid w:val="00ED166A"/>
    <w:rsid w:val="00FF4135"/>
    <w:rsid w:val="00FF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DF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FF4DFC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FF4DF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B7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82640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2016-05-08T18:10:00Z</dcterms:created>
  <dcterms:modified xsi:type="dcterms:W3CDTF">2023-05-16T07:37:00Z</dcterms:modified>
  <cp:category>https://www.sorubak.com</cp:category>
</cp:coreProperties>
</file>