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kış Çizelgesi: Öteki İşlem 10" o:spid="_x0000_s1026" type="#_x0000_t176" style="position:absolute;left:0;text-align:left;margin-left:9.8pt;margin-top:5.2pt;width:458.7pt;height:49.4pt;z-index:251509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<v:path arrowok="t"/>
            <v:textbox>
              <w:txbxContent>
                <w:p w:rsidR="005C261F" w:rsidRPr="0075765D" w:rsidRDefault="00B24736" w:rsidP="005C261F">
                  <w:pPr>
                    <w:jc w:val="center"/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…………………………………..</w:t>
                  </w:r>
                  <w:r w:rsidR="000D18C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ORTAOKULU </w:t>
                  </w:r>
                  <w:r w:rsidR="003F3FDB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2022-2023 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EĞİTİM- ÖĞRETİM YILI</w:t>
                  </w:r>
                </w:p>
                <w:p w:rsidR="005C261F" w:rsidRPr="0075765D" w:rsidRDefault="006C12D2" w:rsidP="005C261F">
                  <w:pPr>
                    <w:jc w:val="center"/>
                    <w:rPr>
                      <w:rFonts w:asciiTheme="minorHAnsi" w:hAnsiTheme="minorHAnsi" w:cstheme="minorHAnsi"/>
                      <w:b/>
                    </w:rPr>
                  </w:pP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FEN BİLİMLERİ </w:t>
                  </w:r>
                  <w:r w:rsidR="00C70E8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DERSİ </w:t>
                  </w:r>
                  <w:r w:rsidR="00F67BC0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SINIF</w:t>
                  </w:r>
                  <w:r w:rsidR="00B24736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 </w:t>
                  </w:r>
                  <w:r w:rsidR="00F87CB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2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. DÖNEM </w:t>
                  </w:r>
                  <w:r w:rsidR="00F87CB1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1</w:t>
                  </w:r>
                  <w:r w:rsidR="005C261F" w:rsidRPr="0075765D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. YAZILI SINAVI</w:t>
                  </w:r>
                </w:p>
                <w:p w:rsidR="005C261F" w:rsidRPr="0075765D" w:rsidRDefault="005C261F" w:rsidP="005C261F">
                  <w:pPr>
                    <w:rPr>
                      <w:rFonts w:asciiTheme="minorHAnsi" w:hAnsiTheme="minorHAnsi" w:cstheme="minorHAnsi"/>
                      <w:b/>
                    </w:rPr>
                  </w:pPr>
                </w:p>
              </w:txbxContent>
            </v:textbox>
          </v:shape>
        </w:pic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:rsidR="005C261F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1" o:spid="_x0000_s1027" style="position:absolute;left:0;text-align:left;margin-left:11.35pt;margin-top:3.75pt;width:458.7pt;height:24.75pt;z-index:251511296;visibility:visible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<v:stroke joinstyle="miter"/>
            <v:formulas/>
            <v:path arrowok="t" o:connecttype="custom" o:connectlocs="0,0;5639058,0;5825490,52389;5825490,314325;0,314325;0,0" o:connectangles="0,0,0,0,0,0" textboxrect="0,0,1653540,317500"/>
            <v:textbox>
              <w:txbxContent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</w:pP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ADI-SOYADI: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ab/>
                  </w:r>
                  <w:r w:rsidRPr="005C261F">
                    <w:rPr>
                      <w:rFonts w:asciiTheme="minorHAnsi" w:hAnsiTheme="minorHAnsi" w:cstheme="minorHAnsi"/>
                      <w:b/>
                    </w:rPr>
                    <w:t>NO:</w:t>
                  </w:r>
                  <w:r w:rsidRPr="005C261F">
                    <w:rPr>
                      <w:rFonts w:asciiTheme="minorHAnsi" w:hAnsiTheme="minorHAnsi" w:cstheme="minorHAnsi"/>
                    </w:rPr>
                    <w:t>..……….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 xml:space="preserve">SINIFI: </w:t>
                  </w:r>
                  <w:r w:rsidR="00F67BC0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5</w:t>
                  </w:r>
                  <w:r w:rsidRPr="005C261F">
                    <w:rPr>
                      <w:rFonts w:asciiTheme="minorHAnsi" w:hAnsiTheme="minorHAnsi" w:cstheme="minorHAnsi"/>
                      <w:b/>
                      <w:color w:val="000000" w:themeColor="text1"/>
                    </w:rPr>
                    <w:t>/......</w:t>
                  </w:r>
                </w:p>
                <w:p w:rsidR="005C261F" w:rsidRPr="005C261F" w:rsidRDefault="005C261F" w:rsidP="005C261F">
                  <w:pPr>
                    <w:rPr>
                      <w:rFonts w:asciiTheme="minorHAnsi" w:hAnsiTheme="minorHAnsi" w:cstheme="minorHAnsi"/>
                    </w:rPr>
                  </w:pPr>
                  <w:r w:rsidRPr="005C261F">
                    <w:rPr>
                      <w:rFonts w:asciiTheme="minorHAnsi" w:hAnsiTheme="minorHAnsi" w:cstheme="minorHAnsi"/>
                    </w:rPr>
                    <w:t>………</w:t>
                  </w:r>
                </w:p>
              </w:txbxContent>
            </v:textbox>
          </v:shape>
        </w:pict>
      </w:r>
    </w:p>
    <w:p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:rsidR="00C06BD3" w:rsidRPr="00A45FE1" w:rsidRDefault="00000000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27" o:spid="_x0000_s1028" style="position:absolute;left:0;text-align:left;margin-left:-3.75pt;margin-top:9.05pt;width:546.75pt;height:21.85pt;z-index:251672576;visibility:visibl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4896,0;6878829,0;6943725,46250;6943725,277495;6943725,277495;0,277495;0,277495;0,46250;64896,0" o:connectangles="0,0,0,0,0,0,0,0,0" textboxrect="0,0,6454775,361950"/>
            <v:textbox>
              <w:txbxContent>
                <w:p w:rsidR="00BE2EE2" w:rsidRPr="002604F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)</w:t>
                  </w:r>
                  <w:r w:rsid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BE2EE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cümlele</w:t>
                  </w:r>
                  <w:r w:rsidR="002C6122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rden doğru olanların yanına (D), yanlış olanların yanına (Y) yazınız.</w:t>
                  </w:r>
                  <w:r w:rsidR="009110A5" w:rsidRPr="002604FA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10 = 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2</w:t>
                  </w:r>
                  <w:r w:rsid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 puan)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:rsidTr="006B5EEF">
        <w:trPr>
          <w:trHeight w:val="272"/>
        </w:trPr>
        <w:tc>
          <w:tcPr>
            <w:tcW w:w="10173" w:type="dxa"/>
          </w:tcPr>
          <w:p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4275E5" w:rsidRPr="00A45FE1" w:rsidTr="006B5EEF">
        <w:trPr>
          <w:trHeight w:val="340"/>
        </w:trPr>
        <w:tc>
          <w:tcPr>
            <w:tcW w:w="10173" w:type="dxa"/>
          </w:tcPr>
          <w:p w:rsidR="004275E5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Sıvı hâldeki bir maddenin ısı alarak gaz hâle geçmesine </w:t>
            </w:r>
            <w:r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 xml:space="preserve">erime </w:t>
            </w:r>
            <w:r w:rsidRPr="00F67BC0">
              <w:rPr>
                <w:rFonts w:asciiTheme="minorHAnsi" w:hAnsiTheme="minorHAnsi" w:cstheme="minorHAnsi"/>
                <w:sz w:val="20"/>
                <w:szCs w:val="20"/>
                <w:lang w:eastAsia="tr-TR"/>
              </w:rPr>
              <w:t>denir.</w:t>
            </w:r>
          </w:p>
        </w:tc>
        <w:tc>
          <w:tcPr>
            <w:tcW w:w="567" w:type="dxa"/>
            <w:vAlign w:val="bottom"/>
          </w:tcPr>
          <w:p w:rsidR="004275E5" w:rsidRPr="006B5EEF" w:rsidRDefault="004275E5" w:rsidP="004275E5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 w:rsidRPr="00F67BC0">
              <w:rPr>
                <w:rFonts w:asciiTheme="minorHAnsi" w:hAnsiTheme="minorHAnsi" w:cstheme="minorHAnsi"/>
                <w:b w:val="0"/>
                <w:sz w:val="20"/>
              </w:rPr>
              <w:t>Halı gibi pürüzlü yüzeylerde düzgün yansıma olayı görülür.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(…..)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</w:rPr>
              <w:t>Yansıtıcı bir yüzeye dik olarak gelen ışın, kendi üzerinden geri yansır.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F67BC0" w:rsidRPr="00A45FE1" w:rsidTr="006B5EEF">
        <w:trPr>
          <w:trHeight w:val="340"/>
        </w:trPr>
        <w:tc>
          <w:tcPr>
            <w:tcW w:w="10173" w:type="dxa"/>
          </w:tcPr>
          <w:p w:rsidR="00F67BC0" w:rsidRPr="00F67BC0" w:rsidRDefault="00F67BC0" w:rsidP="00F67BC0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sz w:val="20"/>
                <w:szCs w:val="20"/>
              </w:rPr>
              <w:t>Saydam maddeler ışığın bir kısmını geçirirler.</w:t>
            </w:r>
          </w:p>
        </w:tc>
        <w:tc>
          <w:tcPr>
            <w:tcW w:w="567" w:type="dxa"/>
            <w:vAlign w:val="bottom"/>
          </w:tcPr>
          <w:p w:rsidR="00F67BC0" w:rsidRPr="006B5EEF" w:rsidRDefault="00F67BC0" w:rsidP="00F67BC0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Maddelerin ısı alması sonu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cu hacimlerinin artmasına genleş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me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denir.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Açılmayan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kavanoz kapakları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sıcak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suya tutul</w:t>
            </w:r>
            <w:r w:rsidR="00F54554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ur böylece kapağın büzül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mesi sağlanır ve kapak rahatça açılır.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0D18C1" w:rsidRDefault="00F54554" w:rsidP="00F87CB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Beton yüzey saydam maddedir.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F67BC0" w:rsidRDefault="00F67BC0" w:rsidP="00F67BC0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Isı enerjisi,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birbirine temas ettirilen maddelerden sıcaklığ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ı 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düşük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olan</w:t>
            </w: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 xml:space="preserve"> cisimden sıcaklığı </w:t>
            </w:r>
            <w:r w:rsidRPr="00F67BC0"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yüksek olan cisme aktarılır.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390B8A" w:rsidRDefault="00F67BC0" w:rsidP="00F87CB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Sıcaklığı aynı olan maddeler arasında ısı alışverişi gerçekleşmez.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  <w:tr w:rsidR="000D18C1" w:rsidRPr="00A45FE1" w:rsidTr="006B5EEF">
        <w:trPr>
          <w:trHeight w:val="340"/>
        </w:trPr>
        <w:tc>
          <w:tcPr>
            <w:tcW w:w="10173" w:type="dxa"/>
          </w:tcPr>
          <w:p w:rsidR="000D18C1" w:rsidRPr="000D18C1" w:rsidRDefault="00F67BC0" w:rsidP="004275E5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color w:val="000000"/>
                <w:sz w:val="20"/>
                <w:szCs w:val="20"/>
              </w:rPr>
              <w:t>Işık ışınları dalgalar halinde her yöne yayılır.</w:t>
            </w:r>
          </w:p>
        </w:tc>
        <w:tc>
          <w:tcPr>
            <w:tcW w:w="567" w:type="dxa"/>
            <w:vAlign w:val="bottom"/>
          </w:tcPr>
          <w:p w:rsidR="000D18C1" w:rsidRPr="006B5EEF" w:rsidRDefault="000D18C1" w:rsidP="000D18C1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(…..)</w:t>
            </w:r>
          </w:p>
        </w:tc>
      </w:tr>
    </w:tbl>
    <w:p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:rsidR="009110A5" w:rsidRPr="00A45FE1" w:rsidRDefault="00000000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17" o:spid="_x0000_s1029" style="position:absolute;margin-left:-4.85pt;margin-top:200.35pt;width:546.75pt;height:46pt;z-index:251673600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82506;7469713,495033;7469713,495033;0,495033;0,495033;0,82506;69812,0" o:connectangles="0,0,0,0,0,0,0,0,0" textboxrect="0,0,6454775,361950"/>
            <v:textbox>
              <w:txbxContent>
                <w:p w:rsidR="00676738" w:rsidRDefault="0087420D" w:rsidP="00F67BC0">
                  <w:pPr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</w:pPr>
                  <w:r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B)</w:t>
                  </w:r>
                  <w:r w:rsidR="009110A5" w:rsidRPr="000C5999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67BC0" w:rsidRPr="00F67BC0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>İçinde eşit kütlede ama farklı sıcaklıkta su bulunan kaplar, büyük bir beherglas içinde</w:t>
                  </w:r>
                  <w:r w:rsidR="00676738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 xml:space="preserve"> </w:t>
                  </w:r>
                  <w:r w:rsidR="00F67BC0" w:rsidRPr="00F67BC0"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  <w:t xml:space="preserve">karıştırılıyor. Sular arasındaki ısı alışverişi, denge sıcaklığına ulaşılıncaya kadar devam ediyor. </w:t>
                  </w:r>
                </w:p>
                <w:p w:rsidR="00A23FC7" w:rsidRPr="00676738" w:rsidRDefault="00676738" w:rsidP="00F67BC0">
                  <w:pPr>
                    <w:rPr>
                      <w:rFonts w:asciiTheme="minorHAnsi" w:hAnsiTheme="minorHAnsi" w:cstheme="minorHAnsi"/>
                      <w:i/>
                      <w:sz w:val="20"/>
                      <w:szCs w:val="20"/>
                    </w:rPr>
                  </w:pPr>
                  <w:r w:rsidRP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Buna göre kaplardaki suların son sıcaklığını boş bırakılan kısımlara yazınız.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(2X2=4 PUAN)</w:t>
                  </w:r>
                </w:p>
              </w:txbxContent>
            </v:textbox>
            <w10:wrap anchorx="margin"/>
          </v:shape>
        </w:pict>
      </w:r>
    </w:p>
    <w:p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:rsidR="00A0256A" w:rsidRDefault="00A0256A" w:rsidP="004275E5">
      <w:pPr>
        <w:jc w:val="center"/>
        <w:rPr>
          <w:rFonts w:asciiTheme="minorHAnsi" w:hAnsiTheme="minorHAnsi" w:cstheme="minorHAnsi"/>
          <w:b/>
          <w:sz w:val="18"/>
          <w:szCs w:val="18"/>
        </w:rPr>
      </w:pPr>
    </w:p>
    <w:p w:rsidR="007134E2" w:rsidRDefault="007134E2"/>
    <w:p w:rsidR="000C0173" w:rsidRDefault="00676738" w:rsidP="004275E5">
      <w:pPr>
        <w:jc w:val="center"/>
        <w:rPr>
          <w:sz w:val="20"/>
          <w:szCs w:val="20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1214755</wp:posOffset>
            </wp:positionH>
            <wp:positionV relativeFrom="paragraph">
              <wp:posOffset>74295</wp:posOffset>
            </wp:positionV>
            <wp:extent cx="4210050" cy="1400554"/>
            <wp:effectExtent l="0" t="0" r="0" b="0"/>
            <wp:wrapNone/>
            <wp:docPr id="8" name="Resim 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8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400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2C19F5" w:rsidRDefault="002C19F5" w:rsidP="004275E5">
      <w:pPr>
        <w:jc w:val="center"/>
        <w:rPr>
          <w:sz w:val="20"/>
          <w:szCs w:val="20"/>
        </w:rPr>
      </w:pPr>
    </w:p>
    <w:p w:rsidR="0014056D" w:rsidRDefault="0014056D" w:rsidP="004275E5">
      <w:pPr>
        <w:jc w:val="center"/>
        <w:rPr>
          <w:sz w:val="20"/>
          <w:szCs w:val="20"/>
        </w:rPr>
      </w:pPr>
    </w:p>
    <w:p w:rsidR="000D18C1" w:rsidRDefault="000D18C1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:rsidR="000D18C1" w:rsidRDefault="00000000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AutoShape 24" o:spid="_x0000_s1030" style="position:absolute;left:0;text-align:left;margin-left:0;margin-top:5.95pt;width:546.75pt;height:27.25pt;z-index:251677696;visibility:visible;mso-position-horizontal:left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87420D" w:rsidRPr="00A0256A" w:rsidRDefault="0087420D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C)</w:t>
                  </w:r>
                  <w:r w:rsid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Aşağıdaki çizimlerin altında bırakılan boşlukları uygun açı değerleri ile doldurunuz.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(</w:t>
                  </w:r>
                  <w:r w:rsidR="00C93EC1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X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4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16</w:t>
                  </w:r>
                  <w:r w:rsid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</w:t>
                  </w:r>
                  <w:r w:rsidR="00F71EC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PUAN)</w:t>
                  </w:r>
                </w:p>
              </w:txbxContent>
            </v:textbox>
            <w10:wrap anchorx="margin"/>
          </v:shape>
        </w:pict>
      </w:r>
    </w:p>
    <w:p w:rsidR="000D18C1" w:rsidRDefault="000D18C1" w:rsidP="005914E5">
      <w:pPr>
        <w:jc w:val="both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676738">
      <w:pPr>
        <w:suppressAutoHyphens w:val="0"/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>
            <wp:extent cx="2846448" cy="123825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9458" cy="123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738" w:rsidRDefault="00000000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_x0000_s1031" style="position:absolute;margin-left:-5.2pt;margin-top:3.6pt;width:546.75pt;height:27.25pt;z-index:251692032;visibility:visible;mso-position-horizontal-relative:margin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" adj="-11796480,,5400" path="m60326,l6394449,v33317,,60326,27009,60326,60326l6454775,361950,,361950,,60326c,27009,27009,,60326,xe" fillcolor="#c6d9f1 [671]" strokecolor="#548dd4 [1951]" strokeweight="2pt">
            <v:stroke joinstyle="miter"/>
            <v:formulas/>
            <v:path arrowok="t" o:connecttype="custom" o:connectlocs="69812,0;7399901,0;7469713,48876;7469713,293253;7469713,293253;0,293253;0,293253;0,48876;69812,0" o:connectangles="0,0,0,0,0,0,0,0,0" textboxrect="0,0,6454775,361950"/>
            <v:textbox>
              <w:txbxContent>
                <w:p w:rsidR="00676738" w:rsidRPr="00A0256A" w:rsidRDefault="00676738" w:rsidP="00BE2EE2">
                  <w:pPr>
                    <w:rPr>
                      <w:rFonts w:asciiTheme="minorHAnsi" w:hAnsiTheme="minorHAnsi" w:cstheme="minorHAnsi"/>
                      <w:sz w:val="20"/>
                      <w:szCs w:val="20"/>
                    </w:rPr>
                  </w:pP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D) </w:t>
                  </w:r>
                  <w:r w:rsidRPr="00676738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Aşağıdaki çoktan seçmeli sorularda doğru seçeneği işaretleyiniz. (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4 X 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15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= 6</w:t>
                  </w:r>
                  <w:r w:rsidR="00F54554"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>0</w:t>
                  </w:r>
                  <w:r>
                    <w:rPr>
                      <w:rFonts w:asciiTheme="minorHAnsi" w:hAnsiTheme="minorHAnsi" w:cstheme="minorHAnsi"/>
                      <w:b/>
                      <w:i/>
                      <w:sz w:val="20"/>
                      <w:szCs w:val="20"/>
                    </w:rPr>
                    <w:t xml:space="preserve"> PUAN)</w:t>
                  </w:r>
                </w:p>
              </w:txbxContent>
            </v:textbox>
            <w10:wrap anchorx="margin"/>
          </v:shape>
        </w:pict>
      </w: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Default="00676738" w:rsidP="0014056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b/>
          <w:sz w:val="20"/>
          <w:szCs w:val="20"/>
        </w:rPr>
      </w:pPr>
    </w:p>
    <w:p w:rsidR="00676738" w:rsidRPr="00676738" w:rsidRDefault="0087420D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14056D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676738">
        <w:rPr>
          <w:rFonts w:ascii="Calibri" w:hAnsi="Calibri" w:cs="Calibri"/>
          <w:b/>
          <w:sz w:val="20"/>
          <w:szCs w:val="20"/>
          <w:lang w:eastAsia="tr-TR"/>
        </w:rPr>
        <w:t>Aşağ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ıda verilen cisimlerden hangisindeki yansıma</w:t>
      </w:r>
      <w:r w:rsidR="00676738">
        <w:rPr>
          <w:rFonts w:ascii="Calibri" w:hAnsi="Calibri" w:cs="Calibri"/>
          <w:b/>
          <w:sz w:val="20"/>
          <w:szCs w:val="20"/>
          <w:lang w:eastAsia="tr-TR"/>
        </w:rPr>
        <w:t xml:space="preserve"> olayı diğ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erlerinden farklıdır?</w:t>
      </w:r>
    </w:p>
    <w:p w:rsidR="0014056D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A) Halı              B) Toprak              C) Ayna                D) Kumaş</w:t>
      </w:r>
      <w:r w:rsidRPr="00676738">
        <w:rPr>
          <w:rFonts w:ascii="Calibri" w:hAnsi="Calibri" w:cs="Calibri"/>
          <w:sz w:val="20"/>
          <w:szCs w:val="20"/>
          <w:lang w:eastAsia="tr-TR"/>
        </w:rPr>
        <w:br/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</w:p>
    <w:p w:rsidR="00676738" w:rsidRPr="00676738" w:rsidRDefault="0087420D" w:rsidP="00676738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14056D">
        <w:rPr>
          <w:rFonts w:asciiTheme="minorHAnsi" w:hAnsiTheme="minorHAnsi" w:cstheme="minorHAnsi"/>
          <w:b/>
          <w:sz w:val="20"/>
          <w:szCs w:val="20"/>
        </w:rPr>
        <w:t>-</w:t>
      </w:r>
      <w:r w:rsidR="00A45FE1" w:rsidRPr="0014056D">
        <w:rPr>
          <w:rFonts w:asciiTheme="minorHAnsi" w:hAnsiTheme="minorHAnsi" w:cstheme="minorHAnsi"/>
          <w:sz w:val="20"/>
          <w:szCs w:val="20"/>
        </w:rPr>
        <w:t xml:space="preserve"> </w:t>
      </w:r>
      <w:r w:rsidR="00676738" w:rsidRPr="00676738">
        <w:rPr>
          <w:rFonts w:asciiTheme="minorHAnsi" w:hAnsiTheme="minorHAnsi" w:cstheme="minorHAnsi"/>
          <w:b/>
          <w:sz w:val="20"/>
          <w:szCs w:val="20"/>
        </w:rPr>
        <w:t xml:space="preserve">Aşağıda genleşme olayı ile ilgili bilgiler verilmiştir. Hangi bilgi </w:t>
      </w:r>
      <w:r w:rsidR="00676738" w:rsidRPr="00676738">
        <w:rPr>
          <w:rFonts w:asciiTheme="minorHAnsi" w:hAnsiTheme="minorHAnsi" w:cstheme="minorHAnsi"/>
          <w:b/>
          <w:sz w:val="20"/>
          <w:szCs w:val="20"/>
          <w:u w:val="single"/>
        </w:rPr>
        <w:t>yanlıştır</w:t>
      </w:r>
      <w:r w:rsidR="00676738" w:rsidRPr="00676738">
        <w:rPr>
          <w:rFonts w:asciiTheme="minorHAnsi" w:hAnsiTheme="minorHAnsi" w:cstheme="minorHAnsi"/>
          <w:b/>
          <w:sz w:val="20"/>
          <w:szCs w:val="20"/>
        </w:rPr>
        <w:t>?</w:t>
      </w:r>
    </w:p>
    <w:p w:rsid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 xml:space="preserve">A) Madde ısı alınca gerçekleşir. </w:t>
      </w:r>
    </w:p>
    <w:p w:rsidR="00676738" w:rsidRP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>B) Maddenin hacmi artar.</w:t>
      </w:r>
    </w:p>
    <w:p w:rsidR="00676738" w:rsidRDefault="00676738" w:rsidP="00676738">
      <w:pPr>
        <w:jc w:val="both"/>
        <w:rPr>
          <w:rFonts w:asciiTheme="minorHAnsi" w:hAnsiTheme="minorHAnsi" w:cstheme="minorHAnsi"/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 xml:space="preserve">C) Maddenin sıcaklığı artınca oluşur. </w:t>
      </w:r>
    </w:p>
    <w:p w:rsidR="00927DA0" w:rsidRPr="00676738" w:rsidRDefault="00676738" w:rsidP="00676738">
      <w:pPr>
        <w:jc w:val="both"/>
        <w:rPr>
          <w:sz w:val="20"/>
          <w:szCs w:val="20"/>
        </w:rPr>
      </w:pPr>
      <w:r w:rsidRPr="00676738">
        <w:rPr>
          <w:rFonts w:asciiTheme="minorHAnsi" w:hAnsiTheme="minorHAnsi" w:cstheme="minorHAnsi"/>
          <w:sz w:val="20"/>
          <w:szCs w:val="20"/>
        </w:rPr>
        <w:t>D) Sadece katılarda görülür.</w:t>
      </w:r>
    </w:p>
    <w:p w:rsidR="0014056D" w:rsidRDefault="00000000" w:rsidP="0014056D">
      <w:pPr>
        <w:rPr>
          <w:sz w:val="20"/>
          <w:szCs w:val="20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pict>
          <v:shape id="Serbest Form 19" o:spid="_x0000_s1032" style="position:absolute;margin-left:45.85pt;margin-top:9.35pt;width:62.75pt;height:69.45pt;z-index:251513344;visibility:visible;mso-position-horizontal:right;mso-position-horizontal-relative:margin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6n5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" adj="-11796480,,5400" path="m,l609598,,731520,121922r,631188l,753110,,xe" strokecolor="#db3e13" strokeweight="2pt">
            <v:stroke joinstyle="miter"/>
            <v:formulas/>
            <v:path arrowok="t" o:connecttype="custom" o:connectlocs="0,0;664102,0;796925,142791;796925,882015;0,882015;0,0" o:connectangles="0,0,0,0,0,0" textboxrect="0,0,731520,753110"/>
            <v:textbox>
              <w:txbxContent>
                <w:p w:rsidR="005C261F" w:rsidRPr="009648CB" w:rsidRDefault="005C261F" w:rsidP="009648CB">
                  <w:pPr>
                    <w:pStyle w:val="Altyaz"/>
                    <w:spacing w:line="720" w:lineRule="auto"/>
                    <w:rPr>
                      <w:b/>
                      <w:color w:val="000000" w:themeColor="text1"/>
                      <w:sz w:val="28"/>
                      <w:szCs w:val="28"/>
                    </w:rPr>
                  </w:pPr>
                  <w:r w:rsidRPr="009648CB">
                    <w:rPr>
                      <w:b/>
                      <w:color w:val="000000" w:themeColor="text1"/>
                      <w:sz w:val="28"/>
                      <w:szCs w:val="28"/>
                    </w:rPr>
                    <w:t>Not:</w:t>
                  </w:r>
                </w:p>
              </w:txbxContent>
            </v:textbox>
            <w10:wrap anchorx="margin"/>
          </v:shape>
        </w:pict>
      </w: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  <w:r>
        <w:rPr>
          <w:noProof/>
          <w:lang w:eastAsia="tr-TR"/>
        </w:rPr>
        <w:drawing>
          <wp:inline distT="0" distB="0" distL="0" distR="0">
            <wp:extent cx="2839967" cy="1263650"/>
            <wp:effectExtent l="0" t="0" r="0" b="0"/>
            <wp:docPr id="12" name="Resim 12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sim 12">
                      <a:hlinkClick r:id="rId8"/>
                    </pic:cNvPr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2119" cy="1264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Default="00676738" w:rsidP="0014056D">
      <w:pPr>
        <w:rPr>
          <w:sz w:val="20"/>
          <w:szCs w:val="20"/>
        </w:rPr>
      </w:pPr>
    </w:p>
    <w:p w:rsidR="00676738" w:rsidRPr="00676738" w:rsidRDefault="00927DA0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b/>
          <w:sz w:val="20"/>
          <w:szCs w:val="20"/>
          <w:lang w:eastAsia="tr-TR"/>
        </w:rPr>
      </w:pPr>
      <w:r w:rsidRPr="0014056D">
        <w:rPr>
          <w:rFonts w:asciiTheme="minorHAnsi" w:hAnsiTheme="minorHAnsi" w:cstheme="minorHAnsi"/>
          <w:b/>
          <w:sz w:val="20"/>
          <w:szCs w:val="20"/>
        </w:rPr>
        <w:t xml:space="preserve">3- </w:t>
      </w:r>
      <w:r w:rsidR="00676738" w:rsidRPr="00676738">
        <w:rPr>
          <w:rFonts w:ascii="Calibri" w:hAnsi="Calibri" w:cs="Calibri"/>
          <w:b/>
          <w:sz w:val="20"/>
          <w:szCs w:val="20"/>
          <w:lang w:eastAsia="tr-TR"/>
        </w:rPr>
        <w:t>Aşağıdaki olaylardan hangisi büzülme olayına örnek verilebilir?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A) Güneşte bırakılan topun büyümesi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B) Termometredeki cıvanın alçalması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rPr>
          <w:rFonts w:ascii="Calibri" w:hAnsi="Calibri" w:cs="Calibri"/>
          <w:sz w:val="20"/>
          <w:szCs w:val="20"/>
          <w:lang w:eastAsia="tr-TR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C) Sıcak yemek konan tabağın çatlaması</w:t>
      </w:r>
    </w:p>
    <w:p w:rsidR="00927DA0" w:rsidRPr="00676738" w:rsidRDefault="00676738" w:rsidP="00676738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  <w:r w:rsidRPr="00676738">
        <w:rPr>
          <w:rFonts w:ascii="Calibri" w:hAnsi="Calibri" w:cs="Calibri"/>
          <w:sz w:val="20"/>
          <w:szCs w:val="20"/>
          <w:lang w:eastAsia="tr-TR"/>
        </w:rPr>
        <w:t>D) Tren rayları arasındaki boşluğun küçülmesi</w:t>
      </w:r>
    </w:p>
    <w:p w:rsidR="0014056D" w:rsidRDefault="0014056D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4-</w:t>
      </w:r>
      <w:r w:rsidRPr="00676738">
        <w:t xml:space="preserve"> 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Bir maddeye ısı verilmesi o maddede a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a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ıdaki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 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de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i</w:t>
      </w:r>
      <w:r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ş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 xml:space="preserve">imlerden hangisine sebep </w:t>
      </w:r>
      <w:r w:rsidRPr="00676738">
        <w:rPr>
          <w:rFonts w:asciiTheme="minorHAnsi" w:hAnsiTheme="minorHAnsi" w:cstheme="minorHAnsi"/>
          <w:b/>
          <w:bCs/>
          <w:sz w:val="20"/>
          <w:szCs w:val="21"/>
          <w:u w:val="single"/>
          <w:lang w:eastAsia="tr-TR"/>
        </w:rPr>
        <w:t>olmaz</w:t>
      </w:r>
      <w:r w:rsidRPr="00676738">
        <w:rPr>
          <w:rFonts w:asciiTheme="minorHAnsi" w:hAnsiTheme="minorHAnsi" w:cstheme="minorHAnsi"/>
          <w:b/>
          <w:bCs/>
          <w:sz w:val="20"/>
          <w:szCs w:val="21"/>
          <w:lang w:eastAsia="tr-TR"/>
        </w:rPr>
        <w:t>?</w:t>
      </w:r>
    </w:p>
    <w:p w:rsidR="00676738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sz w:val="20"/>
          <w:szCs w:val="21"/>
          <w:lang w:eastAsia="tr-TR"/>
        </w:rPr>
      </w:pP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A) Genleşme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                                        </w:t>
      </w: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B) Sıcaklık degişimi</w:t>
      </w:r>
    </w:p>
    <w:p w:rsidR="0014056D" w:rsidRPr="00676738" w:rsidRDefault="00676738" w:rsidP="00676738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Cs/>
          <w:sz w:val="20"/>
          <w:szCs w:val="21"/>
          <w:lang w:eastAsia="tr-TR"/>
        </w:rPr>
      </w:pP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C) Hacim </w:t>
      </w:r>
      <w:r>
        <w:rPr>
          <w:rFonts w:asciiTheme="minorHAnsi" w:hAnsiTheme="minorHAnsi" w:cstheme="minorHAnsi"/>
          <w:bCs/>
          <w:sz w:val="20"/>
          <w:szCs w:val="21"/>
          <w:lang w:eastAsia="tr-TR"/>
        </w:rPr>
        <w:t xml:space="preserve">değişimi                               </w:t>
      </w:r>
      <w:r w:rsidRPr="00676738">
        <w:rPr>
          <w:rFonts w:asciiTheme="minorHAnsi" w:hAnsiTheme="minorHAnsi" w:cstheme="minorHAnsi"/>
          <w:bCs/>
          <w:sz w:val="20"/>
          <w:szCs w:val="21"/>
          <w:lang w:eastAsia="tr-TR"/>
        </w:rPr>
        <w:t>D) Büzülme</w:t>
      </w:r>
    </w:p>
    <w:p w:rsidR="0014056D" w:rsidRDefault="0014056D" w:rsidP="00927DA0">
      <w:pPr>
        <w:suppressAutoHyphens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0"/>
          <w:szCs w:val="21"/>
          <w:lang w:eastAsia="tr-TR"/>
        </w:rPr>
      </w:pPr>
    </w:p>
    <w:tbl>
      <w:tblPr>
        <w:tblStyle w:val="TabloKlavuzu"/>
        <w:tblW w:w="5058" w:type="dxa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0"/>
        <w:gridCol w:w="4578"/>
      </w:tblGrid>
      <w:tr w:rsidR="008D79C7" w:rsidTr="006738E8">
        <w:trPr>
          <w:trHeight w:val="2420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lastRenderedPageBreak/>
              <w:t>5-</w:t>
            </w:r>
          </w:p>
        </w:tc>
        <w:tc>
          <w:tcPr>
            <w:tcW w:w="4578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Maddeler ısı kaybedince boyutları küçülerek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büzülür. 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Aş</w:t>
            </w:r>
            <w:r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ağ</w:t>
            </w:r>
            <w:r w:rsidRPr="008D79C7">
              <w:rPr>
                <w:rFonts w:ascii="Calibri" w:hAnsi="Calibri" w:cs="Calibri"/>
                <w:b/>
                <w:sz w:val="20"/>
                <w:szCs w:val="20"/>
                <w:lang w:eastAsia="tr-TR"/>
              </w:rPr>
              <w:t>ıdaki açıklamalardan hangisi bu duruma örnek olarak gösterilebilir?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A) Kaynayan çayın çaydanlık kapa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ını oynatması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B) Hafif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şiş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kin bir balonun sıcak su içerisine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konulunca daha çok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şiş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mesi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C) Kı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>şın elektrik tellerinin gerginleş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mesi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0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D)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 Sıcak bardağa soğuk su konulduğ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unda </w:t>
            </w:r>
            <w:r>
              <w:rPr>
                <w:rFonts w:ascii="Calibri" w:hAnsi="Calibri" w:cs="Calibri"/>
                <w:sz w:val="20"/>
                <w:szCs w:val="20"/>
                <w:lang w:eastAsia="tr-TR"/>
              </w:rPr>
              <w:t xml:space="preserve">bardağın </w:t>
            </w:r>
            <w:r w:rsidRPr="008D79C7">
              <w:rPr>
                <w:rFonts w:ascii="Calibri" w:hAnsi="Calibri" w:cs="Calibri"/>
                <w:sz w:val="20"/>
                <w:szCs w:val="20"/>
                <w:lang w:eastAsia="tr-TR"/>
              </w:rPr>
              <w:t>çatlaması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6738E8">
        <w:trPr>
          <w:trHeight w:val="2171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6-</w:t>
            </w:r>
          </w:p>
        </w:tc>
        <w:tc>
          <w:tcPr>
            <w:tcW w:w="4578" w:type="dxa"/>
          </w:tcPr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Madde ile karşılaşan ışık konusunda tartışan öğrencilerin yorumları aşağıdadır.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I. Her durumda ışık, ortamdan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II. Sadece yansıtıcı yüzeylerden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 III. Saydam ortamdan geçer.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b/>
                <w:sz w:val="20"/>
                <w:szCs w:val="22"/>
                <w:lang w:eastAsia="tr-TR"/>
              </w:rPr>
              <w:t>Bu yorumlardan hangileri doğrudur?</w:t>
            </w:r>
          </w:p>
          <w:p w:rsidR="008D79C7" w:rsidRP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 xml:space="preserve">A) Yalnız I                                    B) Yalnız III 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="Calibri" w:hAnsi="Calibri" w:cs="Calibri"/>
                <w:sz w:val="20"/>
                <w:szCs w:val="22"/>
                <w:lang w:eastAsia="tr-TR"/>
              </w:rPr>
            </w:pPr>
            <w:r w:rsidRPr="008D79C7">
              <w:rPr>
                <w:rFonts w:ascii="Calibri" w:hAnsi="Calibri" w:cs="Calibri"/>
                <w:sz w:val="20"/>
                <w:szCs w:val="22"/>
                <w:lang w:eastAsia="tr-TR"/>
              </w:rPr>
              <w:t>C) I ve III                                      D) I, II ve III</w:t>
            </w:r>
          </w:p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6738E8">
        <w:trPr>
          <w:trHeight w:val="3227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7</w:t>
            </w:r>
            <w:r w:rsidRPr="00C93EC1">
              <w:rPr>
                <w:rFonts w:asciiTheme="minorHAnsi" w:hAnsiTheme="minorHAnsi" w:cstheme="minorHAnsi"/>
                <w:b/>
                <w:sz w:val="20"/>
                <w:szCs w:val="18"/>
              </w:rPr>
              <w:t>-</w:t>
            </w:r>
          </w:p>
        </w:tc>
        <w:tc>
          <w:tcPr>
            <w:tcW w:w="4578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273384" cy="1838325"/>
                  <wp:effectExtent l="0" t="0" r="0" b="0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/>
                          <a:srcRect l="14396" t="27149" r="52943" b="13548"/>
                          <a:stretch/>
                        </pic:blipFill>
                        <pic:spPr bwMode="auto">
                          <a:xfrm>
                            <a:off x="0" y="0"/>
                            <a:ext cx="2332889" cy="18864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6738E8">
        <w:trPr>
          <w:trHeight w:val="2493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8-</w:t>
            </w:r>
          </w:p>
        </w:tc>
        <w:tc>
          <w:tcPr>
            <w:tcW w:w="4578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390775" cy="1472001"/>
                  <wp:effectExtent l="0" t="0" r="0" b="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/>
                          <a:srcRect l="19674" t="28612" r="42965" b="21936"/>
                          <a:stretch/>
                        </pic:blipFill>
                        <pic:spPr bwMode="auto">
                          <a:xfrm>
                            <a:off x="0" y="0"/>
                            <a:ext cx="2438612" cy="1501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6738E8">
        <w:trPr>
          <w:trHeight w:val="2185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9-</w:t>
            </w:r>
          </w:p>
        </w:tc>
        <w:tc>
          <w:tcPr>
            <w:tcW w:w="4578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600325" cy="1418590"/>
                  <wp:effectExtent l="0" t="0" r="9525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/>
                          <a:srcRect l="19277" t="25786" r="44754" b="31826"/>
                          <a:stretch/>
                        </pic:blipFill>
                        <pic:spPr bwMode="auto">
                          <a:xfrm>
                            <a:off x="0" y="0"/>
                            <a:ext cx="2643783" cy="14422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6738E8">
        <w:trPr>
          <w:trHeight w:val="278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10</w:t>
            </w:r>
          </w:p>
        </w:tc>
        <w:tc>
          <w:tcPr>
            <w:tcW w:w="4578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628900" cy="1199515"/>
                  <wp:effectExtent l="0" t="0" r="0" b="63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/>
                          <a:srcRect l="19376" t="49911" r="52305" b="26351"/>
                          <a:stretch/>
                        </pic:blipFill>
                        <pic:spPr bwMode="auto">
                          <a:xfrm>
                            <a:off x="0" y="0"/>
                            <a:ext cx="2644454" cy="12066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79C7" w:rsidTr="006738E8">
        <w:trPr>
          <w:trHeight w:val="264"/>
        </w:trPr>
        <w:tc>
          <w:tcPr>
            <w:tcW w:w="480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</w:p>
        </w:tc>
        <w:tc>
          <w:tcPr>
            <w:tcW w:w="4578" w:type="dxa"/>
          </w:tcPr>
          <w:p w:rsidR="008D79C7" w:rsidRDefault="008D79C7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8D79C7" w:rsidTr="006738E8">
        <w:trPr>
          <w:trHeight w:val="278"/>
        </w:trPr>
        <w:tc>
          <w:tcPr>
            <w:tcW w:w="480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11-</w:t>
            </w:r>
          </w:p>
        </w:tc>
        <w:tc>
          <w:tcPr>
            <w:tcW w:w="4578" w:type="dxa"/>
          </w:tcPr>
          <w:p w:rsidR="008D79C7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423440" cy="2153920"/>
                  <wp:effectExtent l="0" t="0" r="0" b="0"/>
                  <wp:docPr id="24" name="Resi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/>
                          <a:srcRect l="43744" t="25962" r="29054" b="14165"/>
                          <a:stretch/>
                        </pic:blipFill>
                        <pic:spPr bwMode="auto">
                          <a:xfrm>
                            <a:off x="0" y="0"/>
                            <a:ext cx="2482431" cy="2206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6738E8">
        <w:trPr>
          <w:trHeight w:val="278"/>
        </w:trPr>
        <w:tc>
          <w:tcPr>
            <w:tcW w:w="480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12-</w:t>
            </w:r>
          </w:p>
        </w:tc>
        <w:tc>
          <w:tcPr>
            <w:tcW w:w="4578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495256" cy="1285875"/>
                  <wp:effectExtent l="0" t="0" r="635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 cstate="print"/>
                          <a:srcRect l="27723" t="16955" r="44256" b="53374"/>
                          <a:stretch/>
                        </pic:blipFill>
                        <pic:spPr bwMode="auto">
                          <a:xfrm>
                            <a:off x="0" y="0"/>
                            <a:ext cx="2551955" cy="13150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6738E8">
        <w:trPr>
          <w:trHeight w:val="278"/>
        </w:trPr>
        <w:tc>
          <w:tcPr>
            <w:tcW w:w="480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13-</w:t>
            </w:r>
          </w:p>
        </w:tc>
        <w:tc>
          <w:tcPr>
            <w:tcW w:w="4578" w:type="dxa"/>
          </w:tcPr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Sıcaklığın 25</w:t>
            </w:r>
            <w:r w:rsidR="00F54554">
              <w:rPr>
                <w:rFonts w:asciiTheme="minorHAnsi" w:hAnsiTheme="minorHAnsi" w:cstheme="minorHAnsi"/>
                <w:noProof/>
                <w:sz w:val="20"/>
                <w:lang w:eastAsia="tr-TR"/>
              </w:rPr>
              <w:t>˚</w:t>
            </w:r>
            <w:r>
              <w:rPr>
                <w:rFonts w:asciiTheme="minorHAnsi" w:hAnsiTheme="minorHAnsi" w:cstheme="minorHAnsi"/>
                <w:noProof/>
                <w:sz w:val="20"/>
                <w:lang w:eastAsia="tr-TR"/>
              </w:rPr>
              <w:t xml:space="preserve">C olduğu bir odada sürahideki </w:t>
            </w: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portakal suyuna buz parçaları atan Ayşe bir</w:t>
            </w:r>
            <w:r>
              <w:rPr>
                <w:rFonts w:asciiTheme="minorHAnsi" w:hAnsiTheme="minorHAnsi" w:cstheme="minorHAnsi"/>
                <w:noProof/>
                <w:sz w:val="20"/>
                <w:lang w:eastAsia="tr-TR"/>
              </w:rPr>
              <w:t xml:space="preserve"> </w:t>
            </w: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süre sonra buz parçalarının kaybolduğunu</w:t>
            </w:r>
            <w:r>
              <w:rPr>
                <w:rFonts w:asciiTheme="minorHAnsi" w:hAnsiTheme="minorHAnsi" w:cstheme="minorHAnsi"/>
                <w:noProof/>
                <w:sz w:val="20"/>
                <w:lang w:eastAsia="tr-TR"/>
              </w:rPr>
              <w:t xml:space="preserve"> </w:t>
            </w: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gözlemlemiştir.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  <w:t>Bu olayla ilgili aşağıdakilerden hangisi doğrudur?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A) Buz parçaları süblimleşmiştir.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B) Portakal suyu ısınmıştır.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C) Portakal suyu donmuştur.</w:t>
            </w:r>
          </w:p>
          <w:p w:rsid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noProof/>
                <w:sz w:val="20"/>
                <w:lang w:eastAsia="tr-TR"/>
              </w:rPr>
              <w:t>D) Buz parçaları erimiştir.</w:t>
            </w:r>
          </w:p>
          <w:p w:rsid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6738E8">
        <w:trPr>
          <w:trHeight w:val="278"/>
        </w:trPr>
        <w:tc>
          <w:tcPr>
            <w:tcW w:w="480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14-</w:t>
            </w:r>
          </w:p>
        </w:tc>
        <w:tc>
          <w:tcPr>
            <w:tcW w:w="4578" w:type="dxa"/>
          </w:tcPr>
          <w:p w:rsid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</w:pPr>
            <w:r w:rsidRPr="000E5A19"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  <w:t xml:space="preserve">Tam gölge oluşumu ile ilgili aşağıdaki ifadelerden hangisi </w:t>
            </w:r>
            <w:r w:rsidRPr="000E5A19">
              <w:rPr>
                <w:rFonts w:asciiTheme="minorHAnsi" w:hAnsiTheme="minorHAnsi" w:cstheme="minorHAnsi"/>
                <w:b/>
                <w:noProof/>
                <w:sz w:val="20"/>
                <w:u w:val="single"/>
                <w:lang w:eastAsia="tr-TR"/>
              </w:rPr>
              <w:t>yanlıştır</w:t>
            </w:r>
            <w:r w:rsidRPr="000E5A19"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  <w:t>?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 w:rsidRPr="000E5A19">
              <w:rPr>
                <w:rFonts w:asciiTheme="minorHAnsi" w:hAnsiTheme="minorHAnsi" w:cstheme="minorHAnsi"/>
                <w:sz w:val="20"/>
                <w:szCs w:val="18"/>
              </w:rPr>
              <w:t>A) Cisim ışık kaynağına yaklaştırıldığında gölge boyu büyür.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 w:rsidRPr="000E5A19">
              <w:rPr>
                <w:rFonts w:asciiTheme="minorHAnsi" w:hAnsiTheme="minorHAnsi" w:cstheme="minorHAnsi"/>
                <w:sz w:val="20"/>
                <w:szCs w:val="18"/>
              </w:rPr>
              <w:t>B) Cismin gölgesi, cismin şekline benzer.</w:t>
            </w:r>
          </w:p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 w:rsidRPr="000E5A19">
              <w:rPr>
                <w:rFonts w:asciiTheme="minorHAnsi" w:hAnsiTheme="minorHAnsi" w:cstheme="minorHAnsi"/>
                <w:sz w:val="20"/>
                <w:szCs w:val="18"/>
              </w:rPr>
              <w:t xml:space="preserve">C) </w:t>
            </w:r>
            <w:r w:rsidR="00EE0532">
              <w:rPr>
                <w:rFonts w:asciiTheme="minorHAnsi" w:hAnsiTheme="minorHAnsi" w:cstheme="minorHAnsi"/>
                <w:sz w:val="20"/>
                <w:szCs w:val="18"/>
              </w:rPr>
              <w:t>Işık kaynağının yeri değiştirilmeden c</w:t>
            </w:r>
            <w:r w:rsidRPr="000E5A19">
              <w:rPr>
                <w:rFonts w:asciiTheme="minorHAnsi" w:hAnsiTheme="minorHAnsi" w:cstheme="minorHAnsi"/>
                <w:sz w:val="20"/>
                <w:szCs w:val="18"/>
              </w:rPr>
              <w:t>isim perdeye yaklaştırıldığında gölge boyu büyür.</w:t>
            </w:r>
          </w:p>
          <w:p w:rsid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18"/>
              </w:rPr>
            </w:pPr>
            <w:r w:rsidRPr="000E5A19">
              <w:rPr>
                <w:rFonts w:asciiTheme="minorHAnsi" w:hAnsiTheme="minorHAnsi" w:cstheme="minorHAnsi"/>
                <w:sz w:val="20"/>
                <w:szCs w:val="18"/>
              </w:rPr>
              <w:t>D) Cisim ışık kaynağından uzaklaştırılırsa gölge boyu küçülür.</w:t>
            </w:r>
          </w:p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noProof/>
                <w:lang w:eastAsia="tr-TR"/>
              </w:rPr>
            </w:pPr>
          </w:p>
        </w:tc>
      </w:tr>
      <w:tr w:rsidR="000E5A19" w:rsidTr="006738E8">
        <w:trPr>
          <w:trHeight w:val="278"/>
        </w:trPr>
        <w:tc>
          <w:tcPr>
            <w:tcW w:w="480" w:type="dxa"/>
          </w:tcPr>
          <w:p w:rsidR="000E5A19" w:rsidRDefault="000E5A19" w:rsidP="008D79C7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sz w:val="20"/>
                <w:szCs w:val="18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18"/>
              </w:rPr>
              <w:t>15-</w:t>
            </w:r>
          </w:p>
        </w:tc>
        <w:tc>
          <w:tcPr>
            <w:tcW w:w="4578" w:type="dxa"/>
          </w:tcPr>
          <w:p w:rsidR="000E5A19" w:rsidRPr="000E5A19" w:rsidRDefault="000E5A19" w:rsidP="000E5A19">
            <w:p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b/>
                <w:noProof/>
                <w:sz w:val="20"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316451" cy="2497540"/>
                  <wp:effectExtent l="0" t="0" r="0" b="0"/>
                  <wp:docPr id="27" name="Resim 27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Resim 27">
                            <a:hlinkClick r:id="rId8"/>
                          </pic:cNvPr>
                          <pic:cNvPicPr/>
                        </pic:nvPicPr>
                        <pic:blipFill rotWithShape="1">
                          <a:blip r:embed="rId18" cstate="print"/>
                          <a:srcRect l="30724" t="19659" r="44164" b="15414"/>
                          <a:stretch/>
                        </pic:blipFill>
                        <pic:spPr bwMode="auto">
                          <a:xfrm>
                            <a:off x="0" y="0"/>
                            <a:ext cx="2368313" cy="25534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F3FDB" w:rsidRDefault="003F3FD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:rsidR="00A56EBB" w:rsidRDefault="00FC0E36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</w:p>
    <w:p w:rsidR="000E5A19" w:rsidRPr="000E5A19" w:rsidRDefault="00000000" w:rsidP="000E5A19">
      <w:pPr>
        <w:jc w:val="right"/>
        <w:rPr>
          <w:rFonts w:asciiTheme="minorHAnsi" w:hAnsiTheme="minorHAnsi" w:cstheme="minorHAnsi"/>
          <w:b/>
          <w:bCs/>
          <w:i/>
          <w:iCs/>
          <w:sz w:val="18"/>
          <w:szCs w:val="18"/>
        </w:rPr>
        <w:sectPr w:rsidR="000E5A19" w:rsidRPr="000E5A19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w:pict>
          <v:rect id="Rectangle 21" o:spid="_x0000_s1033" style="position:absolute;left:0;text-align:left;margin-left:0;margin-top:20.25pt;width:98.1pt;height:21.55pt;z-index:251675648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KDc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" filled="f">
            <v:stroke opacity="0"/>
            <v:textbox>
              <w:txbxContent>
                <w:p w:rsidR="00A56EBB" w:rsidRDefault="00A56EBB" w:rsidP="00A56EBB">
                  <w:pPr>
                    <w:jc w:val="center"/>
                  </w:pPr>
                  <w:r>
                    <w:t>BAŞARILAR</w:t>
                  </w:r>
                  <w:r w:rsidR="00963EB6">
                    <w:t>…</w:t>
                  </w:r>
                </w:p>
              </w:txbxContent>
            </v:textbox>
            <w10:wrap anchorx="margin"/>
          </v:rect>
        </w:pict>
      </w:r>
      <w:r w:rsidR="000E5A19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               </w:t>
      </w:r>
      <w:r w:rsidR="000E5A19">
        <w:rPr>
          <w:rFonts w:asciiTheme="minorHAnsi" w:hAnsiTheme="minorHAnsi" w:cstheme="minorHAnsi"/>
          <w:bCs/>
          <w:i/>
          <w:iCs/>
          <w:sz w:val="18"/>
          <w:szCs w:val="18"/>
        </w:rPr>
        <w:t>(Sınav süresi 40 dk’dır.)</w:t>
      </w:r>
    </w:p>
    <w:p w:rsidR="000E5A19" w:rsidRDefault="000E5A19" w:rsidP="000646C3">
      <w:pPr>
        <w:rPr>
          <w:rFonts w:asciiTheme="minorHAnsi" w:hAnsiTheme="minorHAnsi" w:cstheme="minorHAnsi"/>
          <w:bCs/>
          <w:i/>
          <w:iCs/>
          <w:sz w:val="18"/>
          <w:szCs w:val="18"/>
        </w:rPr>
      </w:pPr>
    </w:p>
    <w:p w:rsidR="00EE0532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CEVAP ANAHTARI</w:t>
      </w:r>
    </w:p>
    <w:p w:rsidR="00EE0532" w:rsidRPr="00C15ED6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Default="00EE0532" w:rsidP="00EE053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D 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Y 7-Y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Y 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9-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D </w:t>
      </w:r>
      <w:r w:rsidRPr="00616AA9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10-Y</w:t>
      </w:r>
    </w:p>
    <w:p w:rsidR="00EE0532" w:rsidRPr="00C15ED6" w:rsidRDefault="00EE0532" w:rsidP="00EE0532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Pr="003D7177" w:rsidRDefault="00EE0532" w:rsidP="00EE053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>
            <wp:extent cx="3099891" cy="1031358"/>
            <wp:effectExtent l="0" t="0" r="571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376" cy="1047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532" w:rsidRDefault="00EE0532" w:rsidP="00EE053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Pr="00DF168C" w:rsidRDefault="00EE0532" w:rsidP="00EE0532">
      <w:pPr>
        <w:pStyle w:val="ListeParagraf"/>
        <w:ind w:left="40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>
            <wp:extent cx="1945758" cy="867344"/>
            <wp:effectExtent l="0" t="0" r="0" b="952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145" cy="885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>
            <wp:extent cx="1818359" cy="980555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8268" cy="996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532" w:rsidRPr="00C15ED6" w:rsidRDefault="00EE0532" w:rsidP="00EE0532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:rsidR="00EE0532" w:rsidRPr="00C15ED6" w:rsidRDefault="00EE0532" w:rsidP="00EE0532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2-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6-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7-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8-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9-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B 10-A 11-A 12-D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13-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D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14-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C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15-</w:t>
      </w:r>
      <w: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A</w:t>
      </w:r>
      <w:r w:rsidRPr="003D7177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 xml:space="preserve"> </w:t>
      </w:r>
    </w:p>
    <w:p w:rsidR="000646C3" w:rsidRPr="00AA2F03" w:rsidRDefault="000646C3" w:rsidP="00AA2F03">
      <w:pPr>
        <w:ind w:left="45"/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sectPr w:rsidR="000646C3" w:rsidRPr="00AA2F03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F7AB6" w:rsidRDefault="00AF7AB6">
      <w:r>
        <w:separator/>
      </w:r>
    </w:p>
  </w:endnote>
  <w:endnote w:type="continuationSeparator" w:id="0">
    <w:p w:rsidR="00AF7AB6" w:rsidRDefault="00AF7A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F7AB6" w:rsidRDefault="00AF7AB6">
      <w:r>
        <w:separator/>
      </w:r>
    </w:p>
  </w:footnote>
  <w:footnote w:type="continuationSeparator" w:id="0">
    <w:p w:rsidR="00AF7AB6" w:rsidRDefault="00AF7AB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 w15:restartNumberingAfterBreak="0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63695340">
    <w:abstractNumId w:val="8"/>
  </w:num>
  <w:num w:numId="2" w16cid:durableId="1838224159">
    <w:abstractNumId w:val="1"/>
  </w:num>
  <w:num w:numId="3" w16cid:durableId="829372613">
    <w:abstractNumId w:val="12"/>
  </w:num>
  <w:num w:numId="4" w16cid:durableId="871922914">
    <w:abstractNumId w:val="13"/>
  </w:num>
  <w:num w:numId="5" w16cid:durableId="336351603">
    <w:abstractNumId w:val="7"/>
  </w:num>
  <w:num w:numId="6" w16cid:durableId="183642170">
    <w:abstractNumId w:val="4"/>
  </w:num>
  <w:num w:numId="7" w16cid:durableId="1050424254">
    <w:abstractNumId w:val="14"/>
  </w:num>
  <w:num w:numId="8" w16cid:durableId="1057238883">
    <w:abstractNumId w:val="0"/>
  </w:num>
  <w:num w:numId="9" w16cid:durableId="644630231">
    <w:abstractNumId w:val="11"/>
  </w:num>
  <w:num w:numId="10" w16cid:durableId="1738550945">
    <w:abstractNumId w:val="10"/>
  </w:num>
  <w:num w:numId="11" w16cid:durableId="1806775644">
    <w:abstractNumId w:val="9"/>
  </w:num>
  <w:num w:numId="12" w16cid:durableId="787815774">
    <w:abstractNumId w:val="15"/>
  </w:num>
  <w:num w:numId="13" w16cid:durableId="1118641494">
    <w:abstractNumId w:val="5"/>
  </w:num>
  <w:num w:numId="14" w16cid:durableId="1268853970">
    <w:abstractNumId w:val="3"/>
  </w:num>
  <w:num w:numId="15" w16cid:durableId="770130108">
    <w:abstractNumId w:val="2"/>
  </w:num>
  <w:num w:numId="16" w16cid:durableId="1092313643">
    <w:abstractNumId w:val="6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A39A3"/>
    <w:rsid w:val="00000F43"/>
    <w:rsid w:val="00004121"/>
    <w:rsid w:val="00004194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03E5"/>
    <w:rsid w:val="0005203C"/>
    <w:rsid w:val="0005227D"/>
    <w:rsid w:val="000536BC"/>
    <w:rsid w:val="00057A5F"/>
    <w:rsid w:val="0006061E"/>
    <w:rsid w:val="000646C3"/>
    <w:rsid w:val="00067773"/>
    <w:rsid w:val="00071C79"/>
    <w:rsid w:val="00072B32"/>
    <w:rsid w:val="00074BDC"/>
    <w:rsid w:val="00081CAA"/>
    <w:rsid w:val="000842AE"/>
    <w:rsid w:val="00086F97"/>
    <w:rsid w:val="00087F57"/>
    <w:rsid w:val="00092FF8"/>
    <w:rsid w:val="00093337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0173"/>
    <w:rsid w:val="000C112C"/>
    <w:rsid w:val="000C1C64"/>
    <w:rsid w:val="000C4101"/>
    <w:rsid w:val="000C5999"/>
    <w:rsid w:val="000C5C6F"/>
    <w:rsid w:val="000C72F0"/>
    <w:rsid w:val="000C79BC"/>
    <w:rsid w:val="000D1126"/>
    <w:rsid w:val="000D18C1"/>
    <w:rsid w:val="000D35C8"/>
    <w:rsid w:val="000D79C3"/>
    <w:rsid w:val="000E1318"/>
    <w:rsid w:val="000E35EC"/>
    <w:rsid w:val="000E5A19"/>
    <w:rsid w:val="000F0753"/>
    <w:rsid w:val="000F428F"/>
    <w:rsid w:val="00100FA5"/>
    <w:rsid w:val="001033E8"/>
    <w:rsid w:val="00104696"/>
    <w:rsid w:val="00107331"/>
    <w:rsid w:val="0011048A"/>
    <w:rsid w:val="001125A2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4056D"/>
    <w:rsid w:val="00151818"/>
    <w:rsid w:val="00153642"/>
    <w:rsid w:val="00162A33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C13AE"/>
    <w:rsid w:val="001C1988"/>
    <w:rsid w:val="001D3438"/>
    <w:rsid w:val="001D4D87"/>
    <w:rsid w:val="001E0E0D"/>
    <w:rsid w:val="001E0FF7"/>
    <w:rsid w:val="001E4C4A"/>
    <w:rsid w:val="001E780C"/>
    <w:rsid w:val="001F2A6F"/>
    <w:rsid w:val="001F402B"/>
    <w:rsid w:val="001F5267"/>
    <w:rsid w:val="001F63ED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771"/>
    <w:rsid w:val="002C0AE5"/>
    <w:rsid w:val="002C19F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25C6E"/>
    <w:rsid w:val="0032658B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2D39"/>
    <w:rsid w:val="0037752A"/>
    <w:rsid w:val="0037753C"/>
    <w:rsid w:val="0038563B"/>
    <w:rsid w:val="0039040B"/>
    <w:rsid w:val="00390B8A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D7177"/>
    <w:rsid w:val="003E07EE"/>
    <w:rsid w:val="003E2127"/>
    <w:rsid w:val="003E6906"/>
    <w:rsid w:val="003E72C7"/>
    <w:rsid w:val="003E7650"/>
    <w:rsid w:val="003E785C"/>
    <w:rsid w:val="003F2487"/>
    <w:rsid w:val="003F3FDB"/>
    <w:rsid w:val="003F58DE"/>
    <w:rsid w:val="00407ECB"/>
    <w:rsid w:val="004129BC"/>
    <w:rsid w:val="00412EDF"/>
    <w:rsid w:val="004144C3"/>
    <w:rsid w:val="004267FE"/>
    <w:rsid w:val="00426DC7"/>
    <w:rsid w:val="004272F5"/>
    <w:rsid w:val="004275E5"/>
    <w:rsid w:val="00434C35"/>
    <w:rsid w:val="004374EA"/>
    <w:rsid w:val="00444E73"/>
    <w:rsid w:val="00447C03"/>
    <w:rsid w:val="00453550"/>
    <w:rsid w:val="00453825"/>
    <w:rsid w:val="004566C5"/>
    <w:rsid w:val="00457910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4DFE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3937"/>
    <w:rsid w:val="004D51FF"/>
    <w:rsid w:val="004D54E7"/>
    <w:rsid w:val="004D691F"/>
    <w:rsid w:val="004D72E5"/>
    <w:rsid w:val="004F14D1"/>
    <w:rsid w:val="004F4B8A"/>
    <w:rsid w:val="004F7E8E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A2084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E4C9F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16AA9"/>
    <w:rsid w:val="00621B0D"/>
    <w:rsid w:val="006234C4"/>
    <w:rsid w:val="00624542"/>
    <w:rsid w:val="00625050"/>
    <w:rsid w:val="00625107"/>
    <w:rsid w:val="006351FB"/>
    <w:rsid w:val="00637F95"/>
    <w:rsid w:val="0064317C"/>
    <w:rsid w:val="0064587C"/>
    <w:rsid w:val="00654261"/>
    <w:rsid w:val="00660E75"/>
    <w:rsid w:val="00661E48"/>
    <w:rsid w:val="006711A1"/>
    <w:rsid w:val="006738E8"/>
    <w:rsid w:val="00676738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568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383D"/>
    <w:rsid w:val="007065BF"/>
    <w:rsid w:val="007104E2"/>
    <w:rsid w:val="007134E2"/>
    <w:rsid w:val="00716215"/>
    <w:rsid w:val="0071622A"/>
    <w:rsid w:val="00720A30"/>
    <w:rsid w:val="007221AD"/>
    <w:rsid w:val="0072404B"/>
    <w:rsid w:val="007270D7"/>
    <w:rsid w:val="00730811"/>
    <w:rsid w:val="00730C9D"/>
    <w:rsid w:val="00735200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61FE9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85E"/>
    <w:rsid w:val="008D3902"/>
    <w:rsid w:val="008D4008"/>
    <w:rsid w:val="008D628C"/>
    <w:rsid w:val="008D79C7"/>
    <w:rsid w:val="008E3304"/>
    <w:rsid w:val="008E6CA5"/>
    <w:rsid w:val="008F6CC7"/>
    <w:rsid w:val="009010D7"/>
    <w:rsid w:val="00901DA5"/>
    <w:rsid w:val="00905715"/>
    <w:rsid w:val="00907678"/>
    <w:rsid w:val="009110A5"/>
    <w:rsid w:val="00913472"/>
    <w:rsid w:val="00922440"/>
    <w:rsid w:val="00927DA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2F03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AF7AB6"/>
    <w:rsid w:val="00B06DC1"/>
    <w:rsid w:val="00B07B0C"/>
    <w:rsid w:val="00B24736"/>
    <w:rsid w:val="00B3338F"/>
    <w:rsid w:val="00B34989"/>
    <w:rsid w:val="00B40A28"/>
    <w:rsid w:val="00B42816"/>
    <w:rsid w:val="00B44B50"/>
    <w:rsid w:val="00B473B7"/>
    <w:rsid w:val="00B5779B"/>
    <w:rsid w:val="00B602B8"/>
    <w:rsid w:val="00B631E9"/>
    <w:rsid w:val="00B67CB2"/>
    <w:rsid w:val="00B71E18"/>
    <w:rsid w:val="00B7275B"/>
    <w:rsid w:val="00B76719"/>
    <w:rsid w:val="00B81B1C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47056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9120E"/>
    <w:rsid w:val="00C93EC1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4F57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5DEF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15DF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17B36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E0532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40E79"/>
    <w:rsid w:val="00F41320"/>
    <w:rsid w:val="00F44973"/>
    <w:rsid w:val="00F4590A"/>
    <w:rsid w:val="00F504DF"/>
    <w:rsid w:val="00F50E39"/>
    <w:rsid w:val="00F51C3B"/>
    <w:rsid w:val="00F54554"/>
    <w:rsid w:val="00F61A34"/>
    <w:rsid w:val="00F67BC0"/>
    <w:rsid w:val="00F71EC8"/>
    <w:rsid w:val="00F7206C"/>
    <w:rsid w:val="00F7372C"/>
    <w:rsid w:val="00F77958"/>
    <w:rsid w:val="00F810A1"/>
    <w:rsid w:val="00F81BFE"/>
    <w:rsid w:val="00F81C57"/>
    <w:rsid w:val="00F826F3"/>
    <w:rsid w:val="00F8336E"/>
    <w:rsid w:val="00F8532F"/>
    <w:rsid w:val="00F87CB1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4"/>
    <o:shapelayout v:ext="edit">
      <o:idmap v:ext="edit" data="1"/>
    </o:shapelayout>
  </w:shapeDefaults>
  <w:decimalSymbol w:val=","/>
  <w:listSeparator w:val=";"/>
  <w14:docId w14:val="581E61AD"/>
  <w15:docId w15:val="{FAE2322B-747C-465A-A1FE-28AC8F0F61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yaz">
    <w:name w:val="Subtitle"/>
    <w:basedOn w:val="Normal"/>
    <w:next w:val="Normal"/>
    <w:link w:val="Altyaz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yazChar">
    <w:name w:val="Altyazı Char"/>
    <w:basedOn w:val="VarsaylanParagrafYazTipi"/>
    <w:link w:val="Altyaz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16A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25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1A2184-37A3-48C9-8D25-23400F9F19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495</Words>
  <Characters>2826</Characters>
  <Application>Microsoft Office Word</Application>
  <DocSecurity>0</DocSecurity>
  <Lines>23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Burhan Demir</cp:lastModifiedBy>
  <cp:revision>5</cp:revision>
  <cp:lastPrinted>2022-03-09T14:45:00Z</cp:lastPrinted>
  <dcterms:created xsi:type="dcterms:W3CDTF">2022-03-10T18:40:00Z</dcterms:created>
  <dcterms:modified xsi:type="dcterms:W3CDTF">2023-03-09T18:07:00Z</dcterms:modified>
</cp:coreProperties>
</file>