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2C" w:rsidRDefault="006A47D1" w:rsidP="00B4542C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202</w:t>
      </w:r>
      <w:r w:rsidR="00EC608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–202</w:t>
      </w:r>
      <w:r w:rsidR="00EC6082">
        <w:rPr>
          <w:rFonts w:ascii="Times New Roman" w:hAnsi="Times New Roman"/>
          <w:b/>
          <w:sz w:val="24"/>
          <w:szCs w:val="24"/>
        </w:rPr>
        <w:t>3</w:t>
      </w:r>
      <w:r w:rsidR="00B4542C" w:rsidRPr="00465948">
        <w:rPr>
          <w:rFonts w:ascii="Times New Roman" w:hAnsi="Times New Roman"/>
          <w:b/>
          <w:sz w:val="24"/>
          <w:szCs w:val="24"/>
        </w:rPr>
        <w:t xml:space="preserve"> Eğitim Öğretim Yılı </w:t>
      </w:r>
      <w:r>
        <w:rPr>
          <w:rFonts w:ascii="Times New Roman" w:hAnsi="Times New Roman"/>
          <w:b/>
          <w:sz w:val="24"/>
          <w:szCs w:val="24"/>
        </w:rPr>
        <w:t>Necmettin Erbakan AİHL</w:t>
      </w:r>
    </w:p>
    <w:p w:rsidR="00B4542C" w:rsidRDefault="00987F81" w:rsidP="00B4542C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B4542C" w:rsidRPr="00465948">
        <w:rPr>
          <w:rFonts w:ascii="Times New Roman" w:hAnsi="Times New Roman"/>
          <w:b/>
          <w:sz w:val="24"/>
          <w:szCs w:val="24"/>
        </w:rPr>
        <w:t xml:space="preserve">.Sınıflar </w:t>
      </w:r>
      <w:r w:rsidR="00CE480F">
        <w:rPr>
          <w:rFonts w:ascii="Times New Roman" w:hAnsi="Times New Roman"/>
          <w:b/>
          <w:sz w:val="24"/>
          <w:szCs w:val="24"/>
        </w:rPr>
        <w:t>Felsefe Dersi 2.Dönem 1</w:t>
      </w:r>
      <w:r w:rsidR="00B4542C" w:rsidRPr="00465948">
        <w:rPr>
          <w:rFonts w:ascii="Times New Roman" w:hAnsi="Times New Roman"/>
          <w:b/>
          <w:sz w:val="24"/>
          <w:szCs w:val="24"/>
        </w:rPr>
        <w:t>. Yazılı Soruları</w:t>
      </w:r>
    </w:p>
    <w:p w:rsidR="006228CB" w:rsidRDefault="006228CB" w:rsidP="006228CB">
      <w:pPr>
        <w:pStyle w:val="AralkYok"/>
        <w:jc w:val="center"/>
        <w:rPr>
          <w:rFonts w:ascii="Times New Roman" w:hAnsi="Times New Roman"/>
          <w:b/>
          <w:sz w:val="24"/>
          <w:szCs w:val="24"/>
        </w:rPr>
        <w:sectPr w:rsidR="006228CB" w:rsidSect="00B4542C">
          <w:pgSz w:w="11906" w:h="16838"/>
          <w:pgMar w:top="567" w:right="720" w:bottom="720" w:left="720" w:header="706" w:footer="706" w:gutter="0"/>
          <w:cols w:sep="1" w:space="706"/>
          <w:docGrid w:linePitch="360"/>
        </w:sectPr>
      </w:pPr>
    </w:p>
    <w:p w:rsidR="006228CB" w:rsidRPr="00693768" w:rsidRDefault="006228CB" w:rsidP="006228CB">
      <w:pPr>
        <w:rPr>
          <w:b/>
          <w:sz w:val="22"/>
          <w:szCs w:val="22"/>
        </w:rPr>
      </w:pPr>
      <w:r w:rsidRPr="00693768">
        <w:rPr>
          <w:b/>
          <w:sz w:val="22"/>
          <w:szCs w:val="22"/>
        </w:rPr>
        <w:lastRenderedPageBreak/>
        <w:t xml:space="preserve">Adı </w:t>
      </w:r>
      <w:r w:rsidR="00B4542C">
        <w:rPr>
          <w:b/>
          <w:sz w:val="22"/>
          <w:szCs w:val="22"/>
        </w:rPr>
        <w:t>v</w:t>
      </w:r>
      <w:r w:rsidR="00693768" w:rsidRPr="00693768">
        <w:rPr>
          <w:b/>
          <w:sz w:val="22"/>
          <w:szCs w:val="22"/>
        </w:rPr>
        <w:t xml:space="preserve">e </w:t>
      </w:r>
      <w:r w:rsidRPr="00693768">
        <w:rPr>
          <w:b/>
          <w:sz w:val="22"/>
          <w:szCs w:val="22"/>
        </w:rPr>
        <w:t>Soyadı</w:t>
      </w:r>
      <w:r w:rsidR="00693768" w:rsidRPr="00693768">
        <w:rPr>
          <w:b/>
          <w:sz w:val="22"/>
          <w:szCs w:val="22"/>
        </w:rPr>
        <w:t>:</w:t>
      </w:r>
    </w:p>
    <w:p w:rsidR="00677C30" w:rsidRDefault="006228CB" w:rsidP="006228CB">
      <w:pPr>
        <w:tabs>
          <w:tab w:val="left" w:pos="9377"/>
        </w:tabs>
        <w:rPr>
          <w:b/>
          <w:sz w:val="22"/>
          <w:szCs w:val="22"/>
        </w:rPr>
      </w:pPr>
      <w:r w:rsidRPr="00693768">
        <w:rPr>
          <w:b/>
          <w:sz w:val="22"/>
          <w:szCs w:val="22"/>
        </w:rPr>
        <w:t xml:space="preserve">Sınıf </w:t>
      </w:r>
      <w:r w:rsidR="00693768" w:rsidRPr="00693768">
        <w:rPr>
          <w:b/>
          <w:sz w:val="22"/>
          <w:szCs w:val="22"/>
        </w:rPr>
        <w:t xml:space="preserve">Ve </w:t>
      </w:r>
      <w:r w:rsidRPr="00693768">
        <w:rPr>
          <w:b/>
          <w:sz w:val="22"/>
          <w:szCs w:val="22"/>
        </w:rPr>
        <w:t>No</w:t>
      </w:r>
      <w:r w:rsidR="00693768" w:rsidRPr="00693768">
        <w:rPr>
          <w:b/>
          <w:sz w:val="22"/>
          <w:szCs w:val="22"/>
        </w:rPr>
        <w:t xml:space="preserve">:    </w:t>
      </w:r>
    </w:p>
    <w:p w:rsidR="00677C30" w:rsidRDefault="00677C30" w:rsidP="006228CB">
      <w:pPr>
        <w:tabs>
          <w:tab w:val="left" w:pos="9377"/>
        </w:tabs>
        <w:rPr>
          <w:b/>
          <w:sz w:val="22"/>
          <w:szCs w:val="22"/>
        </w:rPr>
      </w:pPr>
    </w:p>
    <w:p w:rsidR="00901C5D" w:rsidRPr="000A3406" w:rsidRDefault="00677C30" w:rsidP="006228CB">
      <w:pPr>
        <w:tabs>
          <w:tab w:val="left" w:pos="9377"/>
        </w:tabs>
        <w:rPr>
          <w:b/>
        </w:rPr>
      </w:pPr>
      <w:r w:rsidRPr="000A3406">
        <w:rPr>
          <w:b/>
        </w:rPr>
        <w:t xml:space="preserve">1-Aşağıda verilen kavramları tabloya doğru biçimde yazınız. </w:t>
      </w:r>
      <w:r w:rsidR="0027481C" w:rsidRPr="00144366">
        <w:rPr>
          <w:b/>
        </w:rPr>
        <w:t>(1</w:t>
      </w:r>
      <w:r w:rsidR="0027481C">
        <w:rPr>
          <w:b/>
        </w:rPr>
        <w:t>5</w:t>
      </w:r>
      <w:r w:rsidR="0027481C" w:rsidRPr="00144366">
        <w:rPr>
          <w:b/>
        </w:rPr>
        <w:t xml:space="preserve"> Puan)</w:t>
      </w:r>
    </w:p>
    <w:tbl>
      <w:tblPr>
        <w:tblW w:w="0" w:type="auto"/>
        <w:tblInd w:w="108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1088"/>
      </w:tblGrid>
      <w:tr w:rsidR="00EC6082">
        <w:trPr>
          <w:trHeight w:val="638"/>
        </w:trPr>
        <w:tc>
          <w:tcPr>
            <w:tcW w:w="11088" w:type="dxa"/>
            <w:tcBorders>
              <w:bottom w:val="single" w:sz="12" w:space="0" w:color="9CC2E5"/>
            </w:tcBorders>
            <w:shd w:val="clear" w:color="auto" w:fill="auto"/>
          </w:tcPr>
          <w:p w:rsidR="0006524C" w:rsidRPr="0006524C" w:rsidRDefault="0006524C" w:rsidP="0006524C">
            <w:pPr>
              <w:pStyle w:val="ResimYazs"/>
              <w:jc w:val="center"/>
              <w:rPr>
                <w:color w:val="000000"/>
                <w:sz w:val="24"/>
                <w:szCs w:val="24"/>
              </w:rPr>
            </w:pPr>
            <w:r w:rsidRPr="0006524C">
              <w:rPr>
                <w:color w:val="000000"/>
                <w:sz w:val="24"/>
                <w:szCs w:val="24"/>
              </w:rPr>
              <w:t>Eleştiricilik, Kesinlik, Öznellik, Tekrar edilebilirlik, Refleksif olma, Varsayımlı, Varlığı parçalara ayırma, Merak ve şüphe, Evrensellik.</w:t>
            </w:r>
          </w:p>
          <w:p w:rsidR="00EC6082" w:rsidRDefault="00EC6082">
            <w:pPr>
              <w:pStyle w:val="ResimYazs"/>
              <w:jc w:val="center"/>
              <w:rPr>
                <w:b w:val="0"/>
                <w:bCs w:val="0"/>
                <w:noProof/>
                <w:color w:val="000000"/>
                <w:sz w:val="22"/>
                <w:szCs w:val="22"/>
              </w:rPr>
            </w:pPr>
          </w:p>
        </w:tc>
      </w:tr>
    </w:tbl>
    <w:p w:rsidR="00000000" w:rsidRDefault="00E11E1C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24"/>
        <w:gridCol w:w="3732"/>
        <w:gridCol w:w="3732"/>
      </w:tblGrid>
      <w:tr w:rsidR="00677C30">
        <w:tc>
          <w:tcPr>
            <w:tcW w:w="362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</w:tcPr>
          <w:p w:rsidR="00677C30" w:rsidRDefault="00677C30">
            <w:pPr>
              <w:tabs>
                <w:tab w:val="left" w:pos="9377"/>
              </w:tabs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Bilimin Özellikleri</w:t>
            </w:r>
          </w:p>
        </w:tc>
        <w:tc>
          <w:tcPr>
            <w:tcW w:w="3732" w:type="dxa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</w:tcPr>
          <w:p w:rsidR="00677C30" w:rsidRDefault="00677C30">
            <w:pPr>
              <w:tabs>
                <w:tab w:val="left" w:pos="9377"/>
              </w:tabs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Felsefenin Özellikleri</w:t>
            </w:r>
          </w:p>
        </w:tc>
        <w:tc>
          <w:tcPr>
            <w:tcW w:w="3732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:rsidR="00677C30" w:rsidRDefault="00677C30">
            <w:pPr>
              <w:tabs>
                <w:tab w:val="left" w:pos="9377"/>
              </w:tabs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Ortak Özellikler</w:t>
            </w:r>
          </w:p>
        </w:tc>
      </w:tr>
      <w:tr w:rsidR="00677C30">
        <w:tc>
          <w:tcPr>
            <w:tcW w:w="3624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</w:tr>
      <w:tr w:rsidR="00677C30">
        <w:tc>
          <w:tcPr>
            <w:tcW w:w="3624" w:type="dxa"/>
            <w:shd w:val="clear" w:color="auto" w:fill="auto"/>
          </w:tcPr>
          <w:p w:rsidR="00677C30" w:rsidRDefault="00677C30">
            <w:pPr>
              <w:tabs>
                <w:tab w:val="left" w:pos="937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auto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auto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</w:tr>
      <w:tr w:rsidR="00677C30">
        <w:tc>
          <w:tcPr>
            <w:tcW w:w="3624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732" w:type="dxa"/>
            <w:shd w:val="clear" w:color="auto" w:fill="D9E2F3"/>
          </w:tcPr>
          <w:p w:rsidR="00677C30" w:rsidRDefault="00677C30">
            <w:pPr>
              <w:tabs>
                <w:tab w:val="left" w:pos="9377"/>
              </w:tabs>
              <w:rPr>
                <w:b/>
                <w:sz w:val="22"/>
                <w:szCs w:val="22"/>
              </w:rPr>
            </w:pPr>
          </w:p>
        </w:tc>
      </w:tr>
    </w:tbl>
    <w:p w:rsidR="002F7539" w:rsidRDefault="002F7539" w:rsidP="00144366">
      <w:pPr>
        <w:pStyle w:val="ListeParagraf"/>
        <w:ind w:left="0"/>
        <w:rPr>
          <w:b/>
          <w:sz w:val="24"/>
        </w:rPr>
      </w:pPr>
    </w:p>
    <w:p w:rsidR="00144366" w:rsidRPr="0010064D" w:rsidRDefault="0021336C" w:rsidP="00144366">
      <w:pPr>
        <w:pStyle w:val="ListeParagraf"/>
        <w:ind w:left="0"/>
        <w:rPr>
          <w:rFonts w:ascii="Times New Roman" w:hAnsi="Times New Roman"/>
          <w:b/>
          <w:bCs/>
          <w:sz w:val="24"/>
          <w:szCs w:val="24"/>
        </w:rPr>
      </w:pPr>
      <w:r w:rsidRPr="00144366">
        <w:rPr>
          <w:b/>
          <w:sz w:val="24"/>
        </w:rPr>
        <w:t>2-</w:t>
      </w:r>
      <w:r w:rsidR="00144366" w:rsidRPr="00144366">
        <w:rPr>
          <w:rFonts w:ascii="Times New Roman" w:hAnsi="Times New Roman"/>
          <w:b/>
          <w:sz w:val="24"/>
        </w:rPr>
        <w:t xml:space="preserve"> Aşağıdaki verilen </w:t>
      </w:r>
      <w:r w:rsidR="000A3406">
        <w:rPr>
          <w:rFonts w:ascii="Times New Roman" w:hAnsi="Times New Roman"/>
          <w:b/>
          <w:sz w:val="24"/>
        </w:rPr>
        <w:t xml:space="preserve">açıklamaları bilimin özellikleri ile </w:t>
      </w:r>
      <w:r w:rsidR="0027481C">
        <w:rPr>
          <w:rFonts w:ascii="Times New Roman" w:hAnsi="Times New Roman"/>
          <w:b/>
          <w:sz w:val="24"/>
        </w:rPr>
        <w:t>eş</w:t>
      </w:r>
      <w:r w:rsidR="000A3406">
        <w:rPr>
          <w:rFonts w:ascii="Times New Roman" w:hAnsi="Times New Roman"/>
          <w:b/>
          <w:sz w:val="24"/>
        </w:rPr>
        <w:t>leştiriniz.</w:t>
      </w:r>
      <w:r w:rsidR="00144366" w:rsidRPr="00144366">
        <w:rPr>
          <w:rFonts w:ascii="Times New Roman" w:hAnsi="Times New Roman"/>
          <w:b/>
          <w:sz w:val="24"/>
        </w:rPr>
        <w:t xml:space="preserve"> (10 Puan)</w:t>
      </w:r>
    </w:p>
    <w:tbl>
      <w:tblPr>
        <w:tblW w:w="110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102"/>
        <w:gridCol w:w="2196"/>
        <w:gridCol w:w="2178"/>
        <w:gridCol w:w="2451"/>
        <w:gridCol w:w="2110"/>
      </w:tblGrid>
      <w:tr w:rsidR="00144366">
        <w:trPr>
          <w:trHeight w:val="231"/>
        </w:trPr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44366" w:rsidRDefault="004D35BA">
            <w:pPr>
              <w:pStyle w:val="ListeParagraf"/>
              <w:ind w:left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bookmarkStart w:id="1" w:name="_Hlk129711373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  <w:t>Olgusaldır.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44366" w:rsidRDefault="004D35BA" w:rsidP="007C08B8">
            <w:pPr>
              <w:rPr>
                <w:b/>
                <w:bCs/>
              </w:rPr>
            </w:pPr>
            <w:r>
              <w:rPr>
                <w:b/>
                <w:bCs/>
              </w:rPr>
              <w:t>Öngörü sağlar.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44366" w:rsidRDefault="004D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Nesneldir.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44366" w:rsidRDefault="004D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Evrenseldir.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44366" w:rsidRDefault="004D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İlerlemecidir.</w:t>
            </w:r>
          </w:p>
        </w:tc>
      </w:tr>
    </w:tbl>
    <w:bookmarkEnd w:id="1"/>
    <w:p w:rsidR="00144366" w:rsidRPr="00BC5C8E" w:rsidRDefault="00144366" w:rsidP="00144366">
      <w:pPr>
        <w:spacing w:line="360" w:lineRule="auto"/>
      </w:pPr>
      <w:r w:rsidRPr="00BC5C8E">
        <w:t>a)</w:t>
      </w:r>
      <w:r>
        <w:t xml:space="preserve"> </w:t>
      </w:r>
      <w:r w:rsidR="009F76EF">
        <w:t>İnsanlığın ortak mirasıdır.</w:t>
      </w:r>
      <w:r>
        <w:t xml:space="preserve">                                                                       </w:t>
      </w:r>
      <w:r w:rsidR="009F76EF">
        <w:t xml:space="preserve">                          </w:t>
      </w:r>
      <w:r>
        <w:t xml:space="preserve"> (……….</w:t>
      </w:r>
      <w:r w:rsidRPr="00BC5C8E">
        <w:t>……</w:t>
      </w:r>
      <w:r>
        <w:t>.</w:t>
      </w:r>
      <w:r w:rsidRPr="00BC5C8E">
        <w:t xml:space="preserve">……..  ) </w:t>
      </w:r>
    </w:p>
    <w:p w:rsidR="00144366" w:rsidRPr="00BC5C8E" w:rsidRDefault="00144366" w:rsidP="00144366">
      <w:pPr>
        <w:spacing w:line="360" w:lineRule="auto"/>
      </w:pPr>
      <w:r w:rsidRPr="00BC5C8E">
        <w:t>b)</w:t>
      </w:r>
      <w:bookmarkStart w:id="2" w:name="_Hlk129715932"/>
      <w:r w:rsidR="009F76EF">
        <w:t xml:space="preserve"> Geçmiş çalışmalara dayanılarak gelecekle ilgili olaylar kestirilebilir</w:t>
      </w:r>
      <w:bookmarkEnd w:id="2"/>
      <w:r w:rsidR="009F76EF">
        <w:t>.</w:t>
      </w:r>
      <w:r w:rsidR="009F76EF">
        <w:tab/>
      </w:r>
      <w:r w:rsidR="009F76EF">
        <w:tab/>
        <w:t xml:space="preserve">              (……….</w:t>
      </w:r>
      <w:r w:rsidR="009F76EF" w:rsidRPr="00BC5C8E">
        <w:t>……</w:t>
      </w:r>
      <w:r w:rsidR="009F76EF">
        <w:t>.</w:t>
      </w:r>
      <w:r w:rsidR="009F76EF" w:rsidRPr="00BC5C8E">
        <w:t>……..  )</w:t>
      </w:r>
    </w:p>
    <w:p w:rsidR="00144366" w:rsidRPr="00BC5C8E" w:rsidRDefault="00144366" w:rsidP="00144366">
      <w:pPr>
        <w:spacing w:line="360" w:lineRule="auto"/>
      </w:pPr>
      <w:r w:rsidRPr="00BC5C8E">
        <w:t>c)</w:t>
      </w:r>
      <w:r w:rsidR="009F76EF">
        <w:rPr>
          <w:b/>
          <w:bCs/>
        </w:rPr>
        <w:t xml:space="preserve"> </w:t>
      </w:r>
      <w:r w:rsidR="009F76EF">
        <w:t xml:space="preserve">Olay ve olguları tarafsız olarak ele alır.          </w:t>
      </w:r>
      <w:r w:rsidRPr="00711466">
        <w:t xml:space="preserve">                                                         </w:t>
      </w:r>
      <w:r>
        <w:t xml:space="preserve">     </w:t>
      </w:r>
      <w:r w:rsidRPr="00711466">
        <w:t xml:space="preserve">  </w:t>
      </w:r>
      <w:r w:rsidR="009F76EF">
        <w:t xml:space="preserve">  </w:t>
      </w:r>
      <w:r w:rsidRPr="00711466">
        <w:t xml:space="preserve"> </w:t>
      </w:r>
      <w:r>
        <w:t>(……….</w:t>
      </w:r>
      <w:r w:rsidRPr="00BC5C8E">
        <w:t>……</w:t>
      </w:r>
      <w:r>
        <w:t>.</w:t>
      </w:r>
      <w:r w:rsidRPr="00BC5C8E">
        <w:t>……..  )</w:t>
      </w:r>
    </w:p>
    <w:p w:rsidR="00144366" w:rsidRPr="00BC5C8E" w:rsidRDefault="00144366" w:rsidP="00144366">
      <w:pPr>
        <w:spacing w:line="360" w:lineRule="auto"/>
      </w:pPr>
      <w:r w:rsidRPr="00BC5C8E">
        <w:t>d)</w:t>
      </w:r>
      <w:r>
        <w:t xml:space="preserve"> </w:t>
      </w:r>
      <w:r w:rsidR="009F76EF">
        <w:t xml:space="preserve">Durağan değil, birikerek gelişen bir süreç içindedir.        </w:t>
      </w:r>
      <w:r w:rsidRPr="00711466">
        <w:t xml:space="preserve"> </w:t>
      </w:r>
      <w:r>
        <w:t xml:space="preserve">                                      </w:t>
      </w:r>
      <w:r w:rsidR="009F76EF">
        <w:t xml:space="preserve">         </w:t>
      </w:r>
      <w:r>
        <w:t xml:space="preserve"> (……….</w:t>
      </w:r>
      <w:r w:rsidRPr="00BC5C8E">
        <w:t>……</w:t>
      </w:r>
      <w:r>
        <w:t>.</w:t>
      </w:r>
      <w:r w:rsidRPr="00BC5C8E">
        <w:t>……..  )</w:t>
      </w:r>
    </w:p>
    <w:p w:rsidR="00144366" w:rsidRPr="00BC5C8E" w:rsidRDefault="00144366" w:rsidP="00144366">
      <w:pPr>
        <w:spacing w:line="360" w:lineRule="auto"/>
      </w:pPr>
      <w:r w:rsidRPr="00BC5C8E">
        <w:t>e)</w:t>
      </w:r>
      <w:r>
        <w:t xml:space="preserve"> </w:t>
      </w:r>
      <w:r w:rsidR="009F76EF">
        <w:t xml:space="preserve">insan bilincinden bağımsız dış gerçekliği ele alır.                                                             </w:t>
      </w:r>
      <w:r>
        <w:t>(……….</w:t>
      </w:r>
      <w:r w:rsidRPr="00BC5C8E">
        <w:t>……</w:t>
      </w:r>
      <w:r>
        <w:t>.</w:t>
      </w:r>
      <w:r w:rsidRPr="00BC5C8E">
        <w:t>……..  )</w:t>
      </w:r>
    </w:p>
    <w:p w:rsidR="00B2124E" w:rsidRDefault="00B2124E" w:rsidP="00864856">
      <w:pPr>
        <w:rPr>
          <w:b/>
        </w:rPr>
      </w:pPr>
    </w:p>
    <w:p w:rsidR="00864856" w:rsidRDefault="00864856" w:rsidP="00864856">
      <w:pPr>
        <w:rPr>
          <w:b/>
        </w:rPr>
      </w:pPr>
      <w:r>
        <w:rPr>
          <w:b/>
        </w:rPr>
        <w:t>3</w:t>
      </w:r>
      <w:r w:rsidRPr="00353FC0">
        <w:rPr>
          <w:b/>
        </w:rPr>
        <w:t>-</w:t>
      </w:r>
      <w:r>
        <w:rPr>
          <w:b/>
        </w:rPr>
        <w:t>Bilimin kaç tür değeri vardır? Bu değerleri yazarak bir tanesini açıklayınız.</w:t>
      </w:r>
      <w:r w:rsidRPr="00864856">
        <w:rPr>
          <w:b/>
        </w:rPr>
        <w:t xml:space="preserve"> </w:t>
      </w:r>
      <w:r w:rsidRPr="00144366">
        <w:rPr>
          <w:b/>
        </w:rPr>
        <w:t>(10 Puan)</w:t>
      </w:r>
    </w:p>
    <w:p w:rsidR="00D05452" w:rsidRDefault="00D05452" w:rsidP="00112993">
      <w:pPr>
        <w:rPr>
          <w:b/>
        </w:rPr>
      </w:pPr>
    </w:p>
    <w:p w:rsidR="00901C5D" w:rsidRDefault="00901C5D" w:rsidP="001456AE">
      <w:pPr>
        <w:ind w:left="426"/>
        <w:rPr>
          <w:b/>
        </w:rPr>
      </w:pPr>
    </w:p>
    <w:p w:rsidR="000A3406" w:rsidRDefault="000A3406" w:rsidP="001456AE">
      <w:pPr>
        <w:ind w:left="426"/>
        <w:rPr>
          <w:b/>
        </w:rPr>
      </w:pPr>
    </w:p>
    <w:p w:rsidR="000A3406" w:rsidRDefault="000A3406" w:rsidP="001456AE">
      <w:pPr>
        <w:ind w:left="426"/>
        <w:rPr>
          <w:b/>
        </w:rPr>
      </w:pPr>
    </w:p>
    <w:p w:rsidR="002F7539" w:rsidRDefault="002F7539" w:rsidP="001456AE">
      <w:pPr>
        <w:ind w:left="426"/>
        <w:rPr>
          <w:b/>
        </w:rPr>
      </w:pPr>
    </w:p>
    <w:p w:rsidR="00864856" w:rsidRDefault="00864856" w:rsidP="00864856">
      <w:pPr>
        <w:pStyle w:val="ListeParagraf"/>
        <w:ind w:left="0"/>
        <w:rPr>
          <w:rFonts w:ascii="Times New Roman" w:hAnsi="Times New Roman"/>
          <w:b/>
        </w:rPr>
      </w:pPr>
    </w:p>
    <w:p w:rsidR="00B2124E" w:rsidRDefault="00B2124E" w:rsidP="00864856">
      <w:pPr>
        <w:pStyle w:val="ListeParagraf"/>
        <w:ind w:left="0"/>
        <w:rPr>
          <w:rFonts w:ascii="Times New Roman" w:hAnsi="Times New Roman"/>
          <w:b/>
        </w:rPr>
      </w:pPr>
    </w:p>
    <w:p w:rsidR="00864856" w:rsidRDefault="00864856" w:rsidP="00864856">
      <w:pPr>
        <w:pStyle w:val="ListeParagraf"/>
        <w:ind w:left="0"/>
        <w:rPr>
          <w:rFonts w:ascii="Times New Roman" w:hAnsi="Times New Roman"/>
          <w:b/>
        </w:rPr>
      </w:pPr>
    </w:p>
    <w:p w:rsidR="00864856" w:rsidRPr="00B2124E" w:rsidRDefault="00B2124E" w:rsidP="00864856">
      <w:pPr>
        <w:pStyle w:val="ListeParagraf"/>
        <w:ind w:left="0"/>
        <w:rPr>
          <w:rFonts w:ascii="Times New Roman" w:hAnsi="Times New Roman"/>
          <w:sz w:val="24"/>
          <w:szCs w:val="24"/>
        </w:rPr>
      </w:pPr>
      <w:r w:rsidRPr="00B2124E">
        <w:rPr>
          <w:rFonts w:ascii="Times New Roman" w:hAnsi="Times New Roman"/>
          <w:b/>
          <w:sz w:val="24"/>
          <w:szCs w:val="24"/>
        </w:rPr>
        <w:t>4</w:t>
      </w:r>
      <w:r w:rsidR="00864856" w:rsidRPr="00B2124E">
        <w:rPr>
          <w:rFonts w:ascii="Times New Roman" w:hAnsi="Times New Roman"/>
          <w:b/>
          <w:sz w:val="24"/>
          <w:szCs w:val="24"/>
        </w:rPr>
        <w:t>-</w:t>
      </w:r>
      <w:r w:rsidR="00864856" w:rsidRPr="00585D76">
        <w:rPr>
          <w:rFonts w:ascii="Times New Roman" w:hAnsi="Times New Roman"/>
          <w:b/>
          <w:sz w:val="24"/>
          <w:szCs w:val="24"/>
        </w:rPr>
        <w:t xml:space="preserve">Aşağıdaki </w:t>
      </w:r>
      <w:r w:rsidR="00D47DAA" w:rsidRPr="00585D76">
        <w:rPr>
          <w:b/>
          <w:sz w:val="24"/>
          <w:szCs w:val="24"/>
        </w:rPr>
        <w:t>ahlak felsefesinin temel kavramları</w:t>
      </w:r>
      <w:r w:rsidR="00D47DAA" w:rsidRPr="00585D76">
        <w:rPr>
          <w:rFonts w:ascii="Times New Roman" w:hAnsi="Times New Roman"/>
          <w:b/>
          <w:sz w:val="24"/>
          <w:szCs w:val="24"/>
        </w:rPr>
        <w:t xml:space="preserve"> </w:t>
      </w:r>
      <w:r w:rsidR="00864856" w:rsidRPr="00585D76">
        <w:rPr>
          <w:rFonts w:ascii="Times New Roman" w:hAnsi="Times New Roman"/>
          <w:b/>
          <w:sz w:val="24"/>
          <w:szCs w:val="24"/>
        </w:rPr>
        <w:t xml:space="preserve">doğru ve yanlış olarak ilgili yerlere işaretleyiniz. </w:t>
      </w:r>
      <w:r w:rsidRPr="00585D76">
        <w:rPr>
          <w:rFonts w:ascii="Times New Roman" w:hAnsi="Times New Roman"/>
          <w:b/>
          <w:sz w:val="24"/>
          <w:szCs w:val="24"/>
        </w:rPr>
        <w:t>(</w:t>
      </w:r>
      <w:r w:rsidR="0010064D">
        <w:rPr>
          <w:rFonts w:ascii="Times New Roman" w:hAnsi="Times New Roman"/>
          <w:b/>
          <w:sz w:val="24"/>
          <w:szCs w:val="24"/>
        </w:rPr>
        <w:t>5</w:t>
      </w:r>
      <w:r w:rsidRPr="00585D76">
        <w:rPr>
          <w:rFonts w:ascii="Times New Roman" w:hAnsi="Times New Roman"/>
          <w:b/>
          <w:sz w:val="24"/>
          <w:szCs w:val="24"/>
        </w:rPr>
        <w:t xml:space="preserve"> Puan)</w:t>
      </w:r>
    </w:p>
    <w:tbl>
      <w:tblPr>
        <w:tblpPr w:leftFromText="141" w:rightFromText="141" w:vertAnchor="text" w:horzAnchor="margin" w:tblpX="216" w:tblpY="101"/>
        <w:tblW w:w="1097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343"/>
        <w:gridCol w:w="804"/>
        <w:gridCol w:w="824"/>
      </w:tblGrid>
      <w:tr w:rsidR="00864856">
        <w:trPr>
          <w:trHeight w:val="305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D47DA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Ahlak felsefesinin temel kavramları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D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Y</w:t>
            </w:r>
          </w:p>
        </w:tc>
      </w:tr>
      <w:tr w:rsidR="00864856">
        <w:trPr>
          <w:trHeight w:val="305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864856">
            <w:pPr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u w:val="single"/>
                <w:lang w:eastAsia="en-US"/>
              </w:rPr>
              <w:t>Vicdan:</w:t>
            </w:r>
            <w:r>
              <w:rPr>
                <w:rFonts w:eastAsia="Calibri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Cs w:val="22"/>
                <w:lang w:eastAsia="en-US"/>
              </w:rPr>
              <w:t>İnsanda iyi ile kötüyü ayıran yeti, bir tür içsel sestir. İç mahkeme, adalet terazisidir.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64856">
        <w:trPr>
          <w:trHeight w:val="321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864856">
            <w:pPr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Cs/>
                <w:szCs w:val="20"/>
                <w:u w:val="single"/>
                <w:lang w:eastAsia="en-US"/>
              </w:rPr>
              <w:t>Sorumluluk: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 xml:space="preserve"> insanın bilerek isteyerek yaptığı veya seçtiği davranışın sonuçlarını üstlenmesidir. 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64856">
        <w:trPr>
          <w:trHeight w:val="305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864856">
            <w:pPr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eastAsia="en-US"/>
              </w:rPr>
              <w:t>Ödev:</w:t>
            </w:r>
            <w:r>
              <w:rPr>
                <w:rFonts w:eastAsia="Calibri"/>
                <w:bCs/>
                <w:szCs w:val="22"/>
                <w:lang w:eastAsia="en-US"/>
              </w:rPr>
              <w:t xml:space="preserve"> Kişinin sürekli ahlakça “iyi” görülen davranışlara yönelmesidir.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64856">
        <w:trPr>
          <w:trHeight w:val="305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864856">
            <w:pPr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eastAsia="en-US"/>
              </w:rPr>
              <w:t>Ahlak Karar:</w:t>
            </w:r>
            <w:r>
              <w:rPr>
                <w:rFonts w:eastAsia="Calibri"/>
                <w:bCs/>
                <w:szCs w:val="22"/>
                <w:lang w:eastAsia="en-US"/>
              </w:rPr>
              <w:t xml:space="preserve"> Uyulması ahlak açısından gerekli olan genel geçer kurallardır.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64856">
        <w:trPr>
          <w:trHeight w:val="116"/>
          <w:tblCellSpacing w:w="20" w:type="dxa"/>
        </w:trPr>
        <w:tc>
          <w:tcPr>
            <w:tcW w:w="9429" w:type="dxa"/>
            <w:shd w:val="clear" w:color="auto" w:fill="auto"/>
          </w:tcPr>
          <w:p w:rsidR="00864856" w:rsidRDefault="00864856">
            <w:pPr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eastAsia="en-US"/>
              </w:rPr>
              <w:t>Özgürlük:</w:t>
            </w:r>
            <w:r>
              <w:rPr>
                <w:rFonts w:eastAsia="Calibri"/>
                <w:bCs/>
                <w:szCs w:val="22"/>
                <w:lang w:eastAsia="en-US"/>
              </w:rPr>
              <w:t xml:space="preserve"> Herhangi Bir Dayatma Ve Baskı Olmaksızın İnsanın Kendi İradesi Ve Aklını Kullanarak Davranışta Bulunmasıdır.</w:t>
            </w: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1" w:type="dxa"/>
            <w:shd w:val="clear" w:color="auto" w:fill="auto"/>
          </w:tcPr>
          <w:p w:rsidR="00864856" w:rsidRDefault="0086485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901C5D" w:rsidRDefault="00901C5D" w:rsidP="00864856">
      <w:pPr>
        <w:rPr>
          <w:b/>
        </w:rPr>
      </w:pPr>
    </w:p>
    <w:p w:rsidR="00B2124E" w:rsidRDefault="00B2124E" w:rsidP="00B2124E">
      <w:pPr>
        <w:rPr>
          <w:b/>
        </w:rPr>
      </w:pPr>
      <w:r>
        <w:rPr>
          <w:b/>
        </w:rPr>
        <w:t>5</w:t>
      </w:r>
      <w:r w:rsidRPr="00353FC0">
        <w:rPr>
          <w:b/>
        </w:rPr>
        <w:t xml:space="preserve">-Evrensel ahlak yasasının mümkün </w:t>
      </w:r>
      <w:r>
        <w:rPr>
          <w:b/>
        </w:rPr>
        <w:t>olmadığını</w:t>
      </w:r>
      <w:r w:rsidRPr="00353FC0">
        <w:rPr>
          <w:b/>
        </w:rPr>
        <w:t xml:space="preserve"> savunan yaklaşımlar nelerdir? Yazınız.</w:t>
      </w:r>
      <w:r>
        <w:rPr>
          <w:b/>
        </w:rPr>
        <w:t xml:space="preserve"> </w:t>
      </w:r>
      <w:r w:rsidRPr="00144366">
        <w:rPr>
          <w:b/>
        </w:rPr>
        <w:t>(10 Puan)</w:t>
      </w:r>
    </w:p>
    <w:p w:rsidR="00B2124E" w:rsidRDefault="00B2124E" w:rsidP="00864856">
      <w:pPr>
        <w:rPr>
          <w:b/>
        </w:rPr>
      </w:pPr>
    </w:p>
    <w:p w:rsidR="00B2124E" w:rsidRDefault="00B2124E" w:rsidP="00864856">
      <w:pPr>
        <w:rPr>
          <w:b/>
        </w:rPr>
      </w:pPr>
    </w:p>
    <w:p w:rsidR="00B2124E" w:rsidRDefault="00B2124E" w:rsidP="00864856">
      <w:pPr>
        <w:rPr>
          <w:b/>
        </w:rPr>
      </w:pPr>
    </w:p>
    <w:p w:rsidR="00B2124E" w:rsidRDefault="00B2124E" w:rsidP="00864856">
      <w:pPr>
        <w:rPr>
          <w:b/>
        </w:rPr>
      </w:pPr>
    </w:p>
    <w:p w:rsidR="00B2124E" w:rsidRDefault="00B2124E" w:rsidP="00864856">
      <w:pPr>
        <w:rPr>
          <w:b/>
        </w:rPr>
      </w:pPr>
    </w:p>
    <w:p w:rsidR="00B2124E" w:rsidRDefault="00B2124E" w:rsidP="00864856">
      <w:pPr>
        <w:rPr>
          <w:b/>
        </w:rPr>
      </w:pPr>
    </w:p>
    <w:p w:rsidR="002F7539" w:rsidRDefault="002F7539" w:rsidP="00864856">
      <w:pPr>
        <w:rPr>
          <w:b/>
        </w:rPr>
      </w:pPr>
    </w:p>
    <w:p w:rsidR="00912C70" w:rsidRDefault="00B2124E" w:rsidP="00912C70">
      <w:pPr>
        <w:rPr>
          <w:b/>
        </w:rPr>
      </w:pPr>
      <w:r>
        <w:rPr>
          <w:b/>
        </w:rPr>
        <w:lastRenderedPageBreak/>
        <w:t>6</w:t>
      </w:r>
      <w:r w:rsidR="00912C70" w:rsidRPr="008E16BF">
        <w:rPr>
          <w:b/>
        </w:rPr>
        <w:t>-</w:t>
      </w:r>
      <w:r w:rsidR="00912C70" w:rsidRPr="008055ED">
        <w:t xml:space="preserve"> </w:t>
      </w:r>
      <w:r w:rsidR="00912C70">
        <w:rPr>
          <w:b/>
        </w:rPr>
        <w:t xml:space="preserve">Aşağıda </w:t>
      </w:r>
      <w:r w:rsidR="00912C70" w:rsidRPr="00FE322F">
        <w:rPr>
          <w:b/>
        </w:rPr>
        <w:t xml:space="preserve">verilen tabloyu </w:t>
      </w:r>
      <w:r w:rsidR="005A5184">
        <w:rPr>
          <w:b/>
        </w:rPr>
        <w:t>Ahlak</w:t>
      </w:r>
      <w:r w:rsidR="00912C70" w:rsidRPr="00FE322F">
        <w:rPr>
          <w:b/>
        </w:rPr>
        <w:t xml:space="preserve"> felsefesindeki yaklaşımları dikkate alarak</w:t>
      </w:r>
      <w:r w:rsidR="00912C70">
        <w:rPr>
          <w:b/>
        </w:rPr>
        <w:t xml:space="preserve"> e</w:t>
      </w:r>
      <w:r w:rsidR="00912C70" w:rsidRPr="00FE322F">
        <w:rPr>
          <w:b/>
        </w:rPr>
        <w:t>şleştiriniz.</w:t>
      </w:r>
      <w:r>
        <w:rPr>
          <w:b/>
        </w:rPr>
        <w:t xml:space="preserve"> </w:t>
      </w:r>
      <w:r w:rsidRPr="00144366">
        <w:rPr>
          <w:b/>
        </w:rPr>
        <w:t>(10 Puan)</w:t>
      </w:r>
    </w:p>
    <w:tbl>
      <w:tblPr>
        <w:tblpPr w:leftFromText="141" w:rightFromText="141" w:vertAnchor="text" w:horzAnchor="page" w:tblpX="7725" w:tblpY="3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</w:tblGrid>
      <w:tr w:rsidR="002F7539" w:rsidTr="00575E7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79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2F7539" w:rsidRDefault="002F7539" w:rsidP="00575E7F">
            <w:pPr>
              <w:rPr>
                <w:sz w:val="20"/>
                <w:szCs w:val="20"/>
              </w:rPr>
            </w:pPr>
          </w:p>
        </w:tc>
      </w:tr>
    </w:tbl>
    <w:p w:rsidR="00D80043" w:rsidRPr="00D47DAA" w:rsidRDefault="004D05E2" w:rsidP="00D80043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86995</wp:posOffset>
                </wp:positionV>
                <wp:extent cx="4622800" cy="464820"/>
                <wp:effectExtent l="19050" t="19050" r="25400" b="1143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22800" cy="464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AD6531" w:rsidRDefault="00AD6531" w:rsidP="00D80043">
                            <w:pPr>
                              <w:jc w:val="center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 w:rsidRPr="00AD653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İnsan eylemlerinde bulunurken gerek doğal gerekse kültürel etkenlerden etkilenir ve dolayısıyla eylemlerinde özgür ve sorumlu değildir.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26" style="position:absolute;margin-left:4.95pt;margin-top:6.85pt;width:364pt;height:36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" fillcolor="window" strokecolor="#4472c4" strokeweight="2.25pt">
                <v:path arrowok="t"/>
                <v:textbox>
                  <w:txbxContent>
                    <w:p w:rsidR="00D80043" w:rsidRPr="00AD6531" w:rsidRDefault="00AD6531" w:rsidP="00D80043">
                      <w:pPr>
                        <w:jc w:val="center"/>
                        <w:rPr>
                          <w:b/>
                          <w:bCs/>
                          <w:szCs w:val="22"/>
                        </w:rPr>
                      </w:pPr>
                      <w:r w:rsidRPr="00AD6531">
                        <w:rPr>
                          <w:b/>
                          <w:bCs/>
                          <w:sz w:val="22"/>
                          <w:szCs w:val="22"/>
                        </w:rPr>
                        <w:t>İnsan eylemlerinde bulunurken gerek doğal gerekse kültürel etkenlerden etkilenir ve dolayısıyla eylemlerinde özgür ve sorumlu değildir.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5501640</wp:posOffset>
                </wp:positionH>
                <wp:positionV relativeFrom="paragraph">
                  <wp:posOffset>76835</wp:posOffset>
                </wp:positionV>
                <wp:extent cx="1440815" cy="389890"/>
                <wp:effectExtent l="19050" t="19050" r="26035" b="10160"/>
                <wp:wrapNone/>
                <wp:docPr id="9" name="Yuvarlatılmış 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0815" cy="3898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4438A8" w:rsidRDefault="002F7539" w:rsidP="00D800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1-</w:t>
                            </w:r>
                            <w:r w:rsidR="00D80043" w:rsidRPr="00D80043">
                              <w:rPr>
                                <w:b/>
                                <w:bCs/>
                              </w:rPr>
                              <w:t>Otodeterminizm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9" o:spid="_x0000_s1027" style="position:absolute;margin-left:433.2pt;margin-top:6.05pt;width:113.45pt;height:3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" fillcolor="window" strokecolor="#c00000" strokeweight="2.25pt">
                <v:stroke joinstyle="miter"/>
                <v:path arrowok="t"/>
                <v:textbox>
                  <w:txbxContent>
                    <w:p w:rsidR="00D80043" w:rsidRPr="004438A8" w:rsidRDefault="002F7539" w:rsidP="00D800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1-</w:t>
                      </w:r>
                      <w:r w:rsidR="00D80043" w:rsidRPr="00D80043">
                        <w:rPr>
                          <w:b/>
                          <w:bCs/>
                        </w:rPr>
                        <w:t>Otodeterminizm</w:t>
                      </w:r>
                    </w:p>
                  </w:txbxContent>
                </v:textbox>
              </v:roundrect>
            </w:pict>
          </mc:Fallback>
        </mc:AlternateContent>
      </w:r>
    </w:p>
    <w:p w:rsidR="00D80043" w:rsidRPr="00D47DAA" w:rsidRDefault="00D80043" w:rsidP="00D80043">
      <w:pPr>
        <w:rPr>
          <w:sz w:val="20"/>
          <w:szCs w:val="20"/>
        </w:rPr>
      </w:pPr>
    </w:p>
    <w:p w:rsidR="00D80043" w:rsidRPr="00D47DAA" w:rsidRDefault="00D80043" w:rsidP="00D80043">
      <w:pPr>
        <w:contextualSpacing/>
        <w:jc w:val="both"/>
        <w:rPr>
          <w:noProof/>
          <w:sz w:val="20"/>
          <w:szCs w:val="20"/>
        </w:rPr>
      </w:pPr>
    </w:p>
    <w:p w:rsidR="00AD6531" w:rsidRPr="00D47DAA" w:rsidRDefault="00AD6531" w:rsidP="00D80043">
      <w:pPr>
        <w:contextualSpacing/>
        <w:jc w:val="both"/>
        <w:rPr>
          <w:noProof/>
          <w:sz w:val="20"/>
          <w:szCs w:val="20"/>
        </w:rPr>
      </w:pPr>
    </w:p>
    <w:p w:rsidR="00AD6531" w:rsidRPr="00D47DAA" w:rsidRDefault="004D05E2" w:rsidP="00D80043">
      <w:pPr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64770</wp:posOffset>
                </wp:positionV>
                <wp:extent cx="4615815" cy="544195"/>
                <wp:effectExtent l="19050" t="19050" r="13335" b="2730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5815" cy="5441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D47DAA" w:rsidRDefault="00AD6531" w:rsidP="00D8004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0"/>
                              </w:rPr>
                            </w:pPr>
                            <w:r w:rsidRPr="00D47DA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İnsan eylemleri önceden doğa üstü bir güç tarafından belirlenmiştir. İnsan önceden yazılan bir senaryonun oyuncuları gibidir ve bu yüzden eylemlerinde özgür değildir ve sorumlu tutulamaz.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28" style="position:absolute;left:0;text-align:left;margin-left:4.95pt;margin-top:5.1pt;width:363.45pt;height:42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" fillcolor="window" strokecolor="#4472c4" strokeweight="2.25pt">
                <v:path arrowok="t"/>
                <v:textbox>
                  <w:txbxContent>
                    <w:p w:rsidR="00D80043" w:rsidRPr="00D47DAA" w:rsidRDefault="00AD6531" w:rsidP="00D80043">
                      <w:pPr>
                        <w:jc w:val="center"/>
                        <w:rPr>
                          <w:b/>
                          <w:bCs/>
                          <w:sz w:val="22"/>
                          <w:szCs w:val="20"/>
                        </w:rPr>
                      </w:pPr>
                      <w:r w:rsidRPr="00D47DAA">
                        <w:rPr>
                          <w:b/>
                          <w:bCs/>
                          <w:sz w:val="20"/>
                          <w:szCs w:val="20"/>
                        </w:rPr>
                        <w:t>İnsan eylemleri önceden doğa üstü bir güç tarafından belirlenmiştir. İnsan önceden yazılan bir senaryonun oyuncuları gibidir ve bu yüzden eylemlerinde özgür değildir ve sorumlu tutulamaz.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5488305</wp:posOffset>
                </wp:positionH>
                <wp:positionV relativeFrom="paragraph">
                  <wp:posOffset>88900</wp:posOffset>
                </wp:positionV>
                <wp:extent cx="1454150" cy="427355"/>
                <wp:effectExtent l="19050" t="19050" r="12700" b="10795"/>
                <wp:wrapNone/>
                <wp:docPr id="7" name="Yuvarlatılmış 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4150" cy="4273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6531" w:rsidRPr="004438A8" w:rsidRDefault="002F7539" w:rsidP="00AD653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2-</w:t>
                            </w:r>
                            <w:r w:rsidR="00AD6531" w:rsidRPr="00D80043">
                              <w:rPr>
                                <w:b/>
                                <w:bCs/>
                              </w:rPr>
                              <w:t>Liberteryanizm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7" o:spid="_x0000_s1029" style="position:absolute;left:0;text-align:left;margin-left:432.15pt;margin-top:7pt;width:114.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" fillcolor="window" strokecolor="#c00000" strokeweight="2.25pt">
                <v:stroke joinstyle="miter"/>
                <v:path arrowok="t"/>
                <v:textbox>
                  <w:txbxContent>
                    <w:p w:rsidR="00AD6531" w:rsidRPr="004438A8" w:rsidRDefault="002F7539" w:rsidP="00AD653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2-</w:t>
                      </w:r>
                      <w:r w:rsidR="00AD6531" w:rsidRPr="00D80043">
                        <w:rPr>
                          <w:b/>
                          <w:bCs/>
                        </w:rPr>
                        <w:t>Liberteryanizm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1" w:rightFromText="141" w:vertAnchor="text" w:horzAnchor="page" w:tblpX="7705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</w:tblGrid>
      <w:tr w:rsidR="002F7539" w:rsidTr="00575E7F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777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2F7539" w:rsidRDefault="002F7539" w:rsidP="00575E7F">
            <w:pPr>
              <w:rPr>
                <w:sz w:val="20"/>
                <w:szCs w:val="20"/>
              </w:rPr>
            </w:pPr>
          </w:p>
        </w:tc>
      </w:tr>
    </w:tbl>
    <w:p w:rsidR="002F7539" w:rsidRPr="00D47DAA" w:rsidRDefault="002F7539" w:rsidP="002F7539">
      <w:pPr>
        <w:tabs>
          <w:tab w:val="left" w:pos="7541"/>
        </w:tabs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</w:p>
    <w:p w:rsidR="00AD6531" w:rsidRPr="00D47DAA" w:rsidRDefault="00AD6531" w:rsidP="002F7539">
      <w:pPr>
        <w:tabs>
          <w:tab w:val="left" w:pos="7541"/>
        </w:tabs>
        <w:contextualSpacing/>
        <w:jc w:val="both"/>
        <w:rPr>
          <w:noProof/>
          <w:sz w:val="20"/>
          <w:szCs w:val="20"/>
        </w:rPr>
      </w:pPr>
    </w:p>
    <w:p w:rsidR="00D80043" w:rsidRPr="00D47DAA" w:rsidRDefault="00D80043" w:rsidP="00D80043">
      <w:pPr>
        <w:contextualSpacing/>
        <w:jc w:val="both"/>
        <w:rPr>
          <w:noProof/>
          <w:sz w:val="20"/>
          <w:szCs w:val="20"/>
        </w:rPr>
      </w:pPr>
    </w:p>
    <w:p w:rsidR="00AD6531" w:rsidRPr="00D47DAA" w:rsidRDefault="004D05E2" w:rsidP="00D80043">
      <w:pPr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133350</wp:posOffset>
                </wp:positionV>
                <wp:extent cx="4612640" cy="575945"/>
                <wp:effectExtent l="19050" t="19050" r="16510" b="1460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2640" cy="575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D47DAA" w:rsidRDefault="00AD6531" w:rsidP="00D8004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2"/>
                              </w:rPr>
                            </w:pPr>
                            <w:r w:rsidRPr="00D47DA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İnsanı eylemlerinde kısıtlayan ve sınırlayan hiçbir şey yoktur. İnsan kendi koşullarını kendi oluşturur ve dolayısıyla eylemlerinde tamamen özgürdür ve sorumludur.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30" style="position:absolute;left:0;text-align:left;margin-left:4pt;margin-top:10.5pt;width:363.2pt;height:45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" fillcolor="window" strokecolor="#4472c4" strokeweight="2.25pt">
                <v:path arrowok="t"/>
                <v:textbox>
                  <w:txbxContent>
                    <w:p w:rsidR="00D80043" w:rsidRPr="00D47DAA" w:rsidRDefault="00AD6531" w:rsidP="00D80043">
                      <w:pPr>
                        <w:jc w:val="center"/>
                        <w:rPr>
                          <w:b/>
                          <w:bCs/>
                          <w:sz w:val="18"/>
                          <w:szCs w:val="22"/>
                        </w:rPr>
                      </w:pPr>
                      <w:r w:rsidRPr="00D47DAA">
                        <w:rPr>
                          <w:b/>
                          <w:bCs/>
                          <w:sz w:val="22"/>
                          <w:szCs w:val="22"/>
                        </w:rPr>
                        <w:t>İnsanı eylemlerinde kısıtlayan ve sınırlayan hiçbir şey yoktur. İnsan kendi koşullarını kendi oluşturur ve dolayısıyla eylemlerinde tamamen özgürdür ve sorumludur.</w:t>
                      </w:r>
                    </w:p>
                  </w:txbxContent>
                </v:textbox>
              </v:rect>
            </w:pict>
          </mc:Fallback>
        </mc:AlternateContent>
      </w:r>
    </w:p>
    <w:p w:rsidR="00D80043" w:rsidRPr="00D47DAA" w:rsidRDefault="004D05E2" w:rsidP="00D80043">
      <w:pPr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5488305</wp:posOffset>
                </wp:positionH>
                <wp:positionV relativeFrom="paragraph">
                  <wp:posOffset>31115</wp:posOffset>
                </wp:positionV>
                <wp:extent cx="1454150" cy="429260"/>
                <wp:effectExtent l="19050" t="19050" r="12700" b="27940"/>
                <wp:wrapNone/>
                <wp:docPr id="5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4150" cy="429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6531" w:rsidRPr="004438A8" w:rsidRDefault="002F7539" w:rsidP="00AD653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3-</w:t>
                            </w:r>
                            <w:r w:rsidR="00AD6531" w:rsidRPr="00D80043">
                              <w:rPr>
                                <w:b/>
                                <w:bCs/>
                              </w:rPr>
                              <w:t>Determinizm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31" style="position:absolute;left:0;text-align:left;margin-left:432.15pt;margin-top:2.45pt;width:114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" fillcolor="window" strokecolor="#c00000" strokeweight="2.25pt">
                <v:stroke joinstyle="miter"/>
                <v:path arrowok="t"/>
                <v:textbox>
                  <w:txbxContent>
                    <w:p w:rsidR="00AD6531" w:rsidRPr="004438A8" w:rsidRDefault="002F7539" w:rsidP="00AD653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3-</w:t>
                      </w:r>
                      <w:r w:rsidR="00AD6531" w:rsidRPr="00D80043">
                        <w:rPr>
                          <w:b/>
                          <w:bCs/>
                        </w:rPr>
                        <w:t>Determinizm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1" w:rightFromText="141" w:vertAnchor="text" w:horzAnchor="page" w:tblpX="7661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</w:tblGrid>
      <w:tr w:rsidR="002F7539" w:rsidTr="00575E7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779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2F7539" w:rsidRDefault="002F7539" w:rsidP="002F7539">
            <w:pPr>
              <w:rPr>
                <w:sz w:val="20"/>
                <w:szCs w:val="20"/>
              </w:rPr>
            </w:pPr>
          </w:p>
        </w:tc>
      </w:tr>
    </w:tbl>
    <w:p w:rsidR="002F7539" w:rsidRPr="00D47DAA" w:rsidRDefault="002F7539" w:rsidP="002F7539">
      <w:pPr>
        <w:tabs>
          <w:tab w:val="left" w:pos="7453"/>
        </w:tabs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</w:p>
    <w:p w:rsidR="00D80043" w:rsidRPr="00D47DAA" w:rsidRDefault="00D80043" w:rsidP="002F7539">
      <w:pPr>
        <w:tabs>
          <w:tab w:val="left" w:pos="7453"/>
        </w:tabs>
        <w:contextualSpacing/>
        <w:jc w:val="both"/>
        <w:rPr>
          <w:noProof/>
          <w:sz w:val="20"/>
          <w:szCs w:val="20"/>
        </w:rPr>
      </w:pPr>
    </w:p>
    <w:p w:rsidR="00D80043" w:rsidRPr="00D47DAA" w:rsidRDefault="00D80043" w:rsidP="00D80043">
      <w:pPr>
        <w:contextualSpacing/>
        <w:jc w:val="both"/>
        <w:rPr>
          <w:noProof/>
          <w:sz w:val="20"/>
          <w:szCs w:val="20"/>
        </w:rPr>
      </w:pPr>
    </w:p>
    <w:p w:rsidR="00D80043" w:rsidRPr="00D47DAA" w:rsidRDefault="004D05E2" w:rsidP="00D80043">
      <w:pPr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5501640</wp:posOffset>
                </wp:positionH>
                <wp:positionV relativeFrom="paragraph">
                  <wp:posOffset>85090</wp:posOffset>
                </wp:positionV>
                <wp:extent cx="1440815" cy="438785"/>
                <wp:effectExtent l="19050" t="19050" r="26035" b="1841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0815" cy="4387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6531" w:rsidRPr="004438A8" w:rsidRDefault="002F7539" w:rsidP="00AD653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4-</w:t>
                            </w:r>
                            <w:r w:rsidR="00AD6531" w:rsidRPr="00D80043">
                              <w:rPr>
                                <w:b/>
                                <w:bCs/>
                              </w:rPr>
                              <w:t>İndeterminizm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32" style="position:absolute;left:0;text-align:left;margin-left:433.2pt;margin-top:6.7pt;width:113.45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" fillcolor="window" strokecolor="#c00000" strokeweight="2.25pt">
                <v:stroke joinstyle="miter"/>
                <v:path arrowok="t"/>
                <v:textbox>
                  <w:txbxContent>
                    <w:p w:rsidR="00AD6531" w:rsidRPr="004438A8" w:rsidRDefault="002F7539" w:rsidP="00AD653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4-</w:t>
                      </w:r>
                      <w:r w:rsidR="00AD6531" w:rsidRPr="00D80043">
                        <w:rPr>
                          <w:b/>
                          <w:bCs/>
                        </w:rPr>
                        <w:t>İndeterminizm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43180</wp:posOffset>
                </wp:positionV>
                <wp:extent cx="4643120" cy="587375"/>
                <wp:effectExtent l="19050" t="19050" r="24130" b="2222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43120" cy="58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D47DAA" w:rsidRDefault="00AD6531" w:rsidP="00D8004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47DAA"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  <w:t>İnsan özgürdür ve özgür olmalıdır ve her türlü ahlaki eylem sınırlamaların dışında tutulmalıdır, otoriteler ve kurallar insan eylemlerini sınırlandırmamalı ve müdahale etmemeli. Otoriteler sadece güvenlik ve adaleti sağlamalı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33" style="position:absolute;left:0;text-align:left;margin-left:1.6pt;margin-top:3.4pt;width:365.6pt;height:4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" fillcolor="window" strokecolor="#4472c4" strokeweight="2.25pt">
                <v:path arrowok="t"/>
                <v:textbox>
                  <w:txbxContent>
                    <w:p w:rsidR="00D80043" w:rsidRPr="00D47DAA" w:rsidRDefault="00AD6531" w:rsidP="00D80043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D47DAA">
                        <w:rPr>
                          <w:b/>
                          <w:bCs/>
                          <w:sz w:val="20"/>
                          <w:szCs w:val="22"/>
                        </w:rPr>
                        <w:t>İnsan özgürdür ve özgür olmalıdır ve her türlü ahlaki eylem sınırlamaların dışında tutulmalıdır, otoriteler ve kurallar insan eylemlerini sınırlandırmamalı ve müdahale etmemeli. Otoriteler sadece güvenlik ve adaleti sağlamalı</w:t>
                      </w:r>
                    </w:p>
                  </w:txbxContent>
                </v:textbox>
              </v:rect>
            </w:pict>
          </mc:Fallback>
        </mc:AlternateContent>
      </w:r>
      <w:r w:rsidR="00575E7F">
        <w:rPr>
          <w:noProof/>
          <w:sz w:val="20"/>
          <w:szCs w:val="20"/>
        </w:rPr>
        <w:t>,</w:t>
      </w:r>
    </w:p>
    <w:tbl>
      <w:tblPr>
        <w:tblpPr w:leftFromText="141" w:rightFromText="141" w:vertAnchor="text" w:horzAnchor="page" w:tblpX="7664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</w:tblGrid>
      <w:tr w:rsidR="00575E7F" w:rsidTr="00575E7F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777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575E7F" w:rsidRDefault="00575E7F" w:rsidP="00575E7F">
            <w:pPr>
              <w:rPr>
                <w:sz w:val="20"/>
                <w:szCs w:val="20"/>
              </w:rPr>
            </w:pPr>
          </w:p>
        </w:tc>
      </w:tr>
    </w:tbl>
    <w:p w:rsidR="00575E7F" w:rsidRPr="00D47DAA" w:rsidRDefault="00575E7F" w:rsidP="00575E7F">
      <w:pPr>
        <w:tabs>
          <w:tab w:val="left" w:pos="7439"/>
        </w:tabs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</w:p>
    <w:p w:rsidR="00D80043" w:rsidRPr="00D47DAA" w:rsidRDefault="00D80043" w:rsidP="00575E7F">
      <w:pPr>
        <w:tabs>
          <w:tab w:val="left" w:pos="7439"/>
        </w:tabs>
        <w:contextualSpacing/>
        <w:jc w:val="both"/>
        <w:rPr>
          <w:noProof/>
          <w:sz w:val="20"/>
          <w:szCs w:val="20"/>
        </w:rPr>
      </w:pPr>
    </w:p>
    <w:p w:rsidR="00D80043" w:rsidRPr="00D47DAA" w:rsidRDefault="00D80043" w:rsidP="00D80043">
      <w:pPr>
        <w:contextualSpacing/>
        <w:jc w:val="both"/>
        <w:rPr>
          <w:noProof/>
          <w:sz w:val="20"/>
          <w:szCs w:val="20"/>
        </w:rPr>
      </w:pPr>
    </w:p>
    <w:p w:rsidR="00D80043" w:rsidRPr="00D47DAA" w:rsidRDefault="004D05E2" w:rsidP="00D80043">
      <w:pPr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109855</wp:posOffset>
                </wp:positionV>
                <wp:extent cx="4630420" cy="598170"/>
                <wp:effectExtent l="19050" t="19050" r="17780" b="11430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0420" cy="598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0043" w:rsidRPr="00AD6531" w:rsidRDefault="00AD6531" w:rsidP="00D80043">
                            <w:pPr>
                              <w:jc w:val="center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 w:rsidRPr="00AD653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İnsan davranışlarını etkileyen etkenler olsa da kendi bilgi ve deneyimlerini geliştirdikleri ölçüde özgürdür ve eylemlerinde sorumludur.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34" style="position:absolute;left:0;text-align:left;margin-left:1.6pt;margin-top:8.65pt;width:364.6pt;height:4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" fillcolor="window" strokecolor="#4472c4" strokeweight="2.25pt">
                <v:path arrowok="t"/>
                <v:textbox>
                  <w:txbxContent>
                    <w:p w:rsidR="00D80043" w:rsidRPr="00AD6531" w:rsidRDefault="00AD6531" w:rsidP="00D80043">
                      <w:pPr>
                        <w:jc w:val="center"/>
                        <w:rPr>
                          <w:b/>
                          <w:bCs/>
                          <w:szCs w:val="22"/>
                        </w:rPr>
                      </w:pPr>
                      <w:r w:rsidRPr="00AD6531">
                        <w:rPr>
                          <w:b/>
                          <w:bCs/>
                          <w:sz w:val="22"/>
                          <w:szCs w:val="22"/>
                        </w:rPr>
                        <w:t>İnsan davranışlarını etkileyen etkenler olsa da kendi bilgi ve deneyimlerini geliştirdikleri ölçüde özgürdür ve eylemlerinde sorumludur.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1" w:rightFromText="141" w:vertAnchor="text" w:horzAnchor="page" w:tblpX="7780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</w:tblGrid>
      <w:tr w:rsidR="00575E7F" w:rsidTr="00575E7F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637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575E7F" w:rsidRDefault="00575E7F">
            <w:pPr>
              <w:rPr>
                <w:sz w:val="20"/>
                <w:szCs w:val="20"/>
              </w:rPr>
            </w:pPr>
          </w:p>
        </w:tc>
      </w:tr>
    </w:tbl>
    <w:p w:rsidR="00D80043" w:rsidRPr="00D47DAA" w:rsidRDefault="004D05E2" w:rsidP="00D80043">
      <w:pPr>
        <w:contextualSpacing/>
        <w:jc w:val="both"/>
        <w:rPr>
          <w:rFonts w:eastAsia="Calibri"/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34925</wp:posOffset>
                </wp:positionV>
                <wp:extent cx="1440815" cy="419735"/>
                <wp:effectExtent l="19050" t="19050" r="26035" b="18415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0815" cy="4197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6531" w:rsidRPr="004438A8" w:rsidRDefault="002F7539" w:rsidP="00AD653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5-</w:t>
                            </w:r>
                            <w:r w:rsidR="00AD6531" w:rsidRPr="00D80043">
                              <w:rPr>
                                <w:b/>
                                <w:bCs/>
                              </w:rPr>
                              <w:t>Fatalizm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35" style="position:absolute;left:0;text-align:left;margin-left:434.45pt;margin-top:2.75pt;width:113.45pt;height:3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" fillcolor="window" strokecolor="#c00000" strokeweight="2.25pt">
                <v:stroke joinstyle="miter"/>
                <v:path arrowok="t"/>
                <v:textbox>
                  <w:txbxContent>
                    <w:p w:rsidR="00AD6531" w:rsidRPr="004438A8" w:rsidRDefault="002F7539" w:rsidP="00AD653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5-</w:t>
                      </w:r>
                      <w:r w:rsidR="00AD6531" w:rsidRPr="00D80043">
                        <w:rPr>
                          <w:b/>
                          <w:bCs/>
                        </w:rPr>
                        <w:t>Fatalizm</w:t>
                      </w:r>
                    </w:p>
                  </w:txbxContent>
                </v:textbox>
              </v:roundrect>
            </w:pict>
          </mc:Fallback>
        </mc:AlternateContent>
      </w:r>
    </w:p>
    <w:p w:rsidR="00D80043" w:rsidRPr="00D47DAA" w:rsidRDefault="00D80043" w:rsidP="00912C70">
      <w:pPr>
        <w:rPr>
          <w:b/>
          <w:sz w:val="20"/>
          <w:szCs w:val="20"/>
        </w:rPr>
      </w:pPr>
    </w:p>
    <w:p w:rsidR="00D80043" w:rsidRDefault="00D80043" w:rsidP="00912C70">
      <w:pPr>
        <w:rPr>
          <w:b/>
        </w:rPr>
      </w:pPr>
    </w:p>
    <w:p w:rsidR="007C08B8" w:rsidRPr="007C08B8" w:rsidRDefault="007C08B8" w:rsidP="007C08B8">
      <w:pPr>
        <w:rPr>
          <w:vanish/>
        </w:rPr>
      </w:pPr>
    </w:p>
    <w:p w:rsidR="00353FC0" w:rsidRPr="00353FC0" w:rsidRDefault="00353FC0" w:rsidP="00353FC0">
      <w:pPr>
        <w:rPr>
          <w:b/>
        </w:rPr>
      </w:pPr>
    </w:p>
    <w:p w:rsidR="00EE30AF" w:rsidRDefault="003732EC" w:rsidP="00844D68">
      <w:pPr>
        <w:rPr>
          <w:b/>
        </w:rPr>
      </w:pPr>
      <w:r>
        <w:rPr>
          <w:b/>
        </w:rPr>
        <w:t>7</w:t>
      </w:r>
      <w:r w:rsidR="0028052B">
        <w:rPr>
          <w:b/>
        </w:rPr>
        <w:t>-</w:t>
      </w:r>
      <w:r w:rsidR="00844D68">
        <w:rPr>
          <w:b/>
        </w:rPr>
        <w:t xml:space="preserve"> </w:t>
      </w:r>
      <w:r w:rsidR="00D47DAA">
        <w:rPr>
          <w:b/>
        </w:rPr>
        <w:t>Kant’ın</w:t>
      </w:r>
      <w:r w:rsidR="00EE30AF">
        <w:rPr>
          <w:b/>
        </w:rPr>
        <w:t xml:space="preserve"> ödev ahlakı</w:t>
      </w:r>
      <w:r w:rsidR="00B2124E">
        <w:rPr>
          <w:b/>
        </w:rPr>
        <w:t>nı</w:t>
      </w:r>
      <w:r w:rsidR="00EE30AF">
        <w:rPr>
          <w:b/>
        </w:rPr>
        <w:t xml:space="preserve"> kısaca açıklayınız</w:t>
      </w:r>
      <w:r w:rsidR="00B2124E">
        <w:rPr>
          <w:b/>
        </w:rPr>
        <w:t>.</w:t>
      </w:r>
      <w:r w:rsidR="00B2124E" w:rsidRPr="00B2124E">
        <w:rPr>
          <w:b/>
        </w:rPr>
        <w:t xml:space="preserve"> </w:t>
      </w:r>
      <w:bookmarkStart w:id="3" w:name="_Hlk129721433"/>
      <w:r w:rsidR="00B2124E" w:rsidRPr="00144366">
        <w:rPr>
          <w:b/>
        </w:rPr>
        <w:t>(10 Puan)</w:t>
      </w:r>
      <w:bookmarkEnd w:id="3"/>
    </w:p>
    <w:p w:rsidR="00844D68" w:rsidRDefault="00844D68" w:rsidP="00844D68">
      <w:pPr>
        <w:rPr>
          <w:b/>
        </w:rPr>
      </w:pPr>
    </w:p>
    <w:p w:rsidR="00844D68" w:rsidRDefault="00844D68" w:rsidP="00844D68">
      <w:pPr>
        <w:rPr>
          <w:b/>
        </w:rPr>
      </w:pPr>
    </w:p>
    <w:p w:rsidR="00844D68" w:rsidRDefault="00844D68" w:rsidP="00844D68">
      <w:pPr>
        <w:rPr>
          <w:b/>
        </w:rPr>
      </w:pPr>
    </w:p>
    <w:p w:rsidR="00844D68" w:rsidRDefault="00844D68" w:rsidP="00844D68">
      <w:pPr>
        <w:rPr>
          <w:b/>
        </w:rPr>
      </w:pPr>
    </w:p>
    <w:p w:rsidR="00B25BB8" w:rsidRDefault="00B25BB8" w:rsidP="00844D68">
      <w:pPr>
        <w:rPr>
          <w:b/>
        </w:rPr>
      </w:pPr>
    </w:p>
    <w:p w:rsidR="003732EC" w:rsidRDefault="003732EC" w:rsidP="00844D68">
      <w:pPr>
        <w:rPr>
          <w:b/>
        </w:rPr>
      </w:pPr>
    </w:p>
    <w:p w:rsidR="00844D68" w:rsidRDefault="00844D68" w:rsidP="00844D68">
      <w:pPr>
        <w:rPr>
          <w:b/>
        </w:rPr>
      </w:pPr>
    </w:p>
    <w:p w:rsidR="005A5184" w:rsidRDefault="005A5184" w:rsidP="00844D68">
      <w:pPr>
        <w:rPr>
          <w:b/>
        </w:rPr>
      </w:pPr>
    </w:p>
    <w:p w:rsidR="00844D68" w:rsidRDefault="003732EC" w:rsidP="00844D68">
      <w:pPr>
        <w:rPr>
          <w:b/>
        </w:rPr>
      </w:pPr>
      <w:r>
        <w:rPr>
          <w:b/>
        </w:rPr>
        <w:t>8- Felsefenin dine bakışını maddeler halinde yazınız?</w:t>
      </w:r>
      <w:r w:rsidR="0010064D" w:rsidRPr="0010064D">
        <w:rPr>
          <w:b/>
        </w:rPr>
        <w:t xml:space="preserve"> </w:t>
      </w:r>
      <w:r w:rsidR="0010064D" w:rsidRPr="00144366">
        <w:rPr>
          <w:b/>
        </w:rPr>
        <w:t>(10 Puan)</w:t>
      </w:r>
    </w:p>
    <w:p w:rsidR="003732EC" w:rsidRDefault="003732EC" w:rsidP="00844D68">
      <w:pPr>
        <w:rPr>
          <w:b/>
        </w:rPr>
      </w:pPr>
    </w:p>
    <w:p w:rsidR="003732EC" w:rsidRDefault="003732EC" w:rsidP="00844D68">
      <w:pPr>
        <w:rPr>
          <w:b/>
        </w:rPr>
      </w:pPr>
    </w:p>
    <w:p w:rsidR="003732EC" w:rsidRDefault="003732EC" w:rsidP="00844D68">
      <w:pPr>
        <w:rPr>
          <w:b/>
        </w:rPr>
      </w:pPr>
    </w:p>
    <w:p w:rsidR="003732EC" w:rsidRDefault="003732EC" w:rsidP="00844D68">
      <w:pPr>
        <w:rPr>
          <w:b/>
        </w:rPr>
      </w:pPr>
    </w:p>
    <w:p w:rsidR="00844D68" w:rsidRDefault="00844D68" w:rsidP="00844D68">
      <w:pPr>
        <w:rPr>
          <w:b/>
        </w:rPr>
      </w:pPr>
    </w:p>
    <w:p w:rsidR="00844D68" w:rsidRPr="00B528D0" w:rsidRDefault="00844D68" w:rsidP="00844D68">
      <w:pPr>
        <w:rPr>
          <w:b/>
        </w:rPr>
      </w:pPr>
      <w:r>
        <w:rPr>
          <w:b/>
        </w:rPr>
        <w:t xml:space="preserve">9-Teoloji ve Din Felsefesinin özelliklerini karşılaştırarak </w:t>
      </w:r>
      <w:r w:rsidRPr="00B528D0">
        <w:rPr>
          <w:b/>
        </w:rPr>
        <w:t>yazınız?</w:t>
      </w:r>
      <w:r w:rsidR="00B2124E">
        <w:rPr>
          <w:b/>
        </w:rPr>
        <w:t xml:space="preserve"> </w:t>
      </w:r>
      <w:r w:rsidR="00B2124E" w:rsidRPr="00144366">
        <w:rPr>
          <w:b/>
        </w:rPr>
        <w:t>(10 Puan)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5"/>
        <w:gridCol w:w="5200"/>
      </w:tblGrid>
      <w:tr w:rsidR="00844D68" w:rsidRPr="00B528D0" w:rsidTr="00534D54">
        <w:trPr>
          <w:trHeight w:val="274"/>
        </w:trPr>
        <w:tc>
          <w:tcPr>
            <w:tcW w:w="5645" w:type="dxa"/>
            <w:tcBorders>
              <w:right w:val="single" w:sz="4" w:space="0" w:color="auto"/>
            </w:tcBorders>
            <w:shd w:val="clear" w:color="auto" w:fill="auto"/>
          </w:tcPr>
          <w:p w:rsidR="00844D68" w:rsidRPr="00B528D0" w:rsidRDefault="00844D68" w:rsidP="00534D54">
            <w:pPr>
              <w:rPr>
                <w:b/>
              </w:rPr>
            </w:pPr>
            <w:r>
              <w:rPr>
                <w:b/>
              </w:rPr>
              <w:t>Teoloji</w:t>
            </w:r>
          </w:p>
        </w:tc>
        <w:tc>
          <w:tcPr>
            <w:tcW w:w="5200" w:type="dxa"/>
            <w:tcBorders>
              <w:left w:val="single" w:sz="4" w:space="0" w:color="auto"/>
            </w:tcBorders>
            <w:shd w:val="clear" w:color="auto" w:fill="auto"/>
          </w:tcPr>
          <w:p w:rsidR="00844D68" w:rsidRPr="00B528D0" w:rsidRDefault="00844D68" w:rsidP="00534D54">
            <w:pPr>
              <w:rPr>
                <w:b/>
              </w:rPr>
            </w:pPr>
            <w:r>
              <w:rPr>
                <w:b/>
              </w:rPr>
              <w:t>Din Felsefesi</w:t>
            </w:r>
          </w:p>
        </w:tc>
      </w:tr>
      <w:tr w:rsidR="00844D68" w:rsidRPr="00B528D0" w:rsidTr="00534D54">
        <w:trPr>
          <w:trHeight w:val="2167"/>
        </w:trPr>
        <w:tc>
          <w:tcPr>
            <w:tcW w:w="5645" w:type="dxa"/>
            <w:tcBorders>
              <w:right w:val="single" w:sz="4" w:space="0" w:color="auto"/>
            </w:tcBorders>
            <w:shd w:val="clear" w:color="auto" w:fill="auto"/>
          </w:tcPr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a)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b)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c)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d)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e)</w:t>
            </w:r>
          </w:p>
        </w:tc>
        <w:tc>
          <w:tcPr>
            <w:tcW w:w="5200" w:type="dxa"/>
            <w:tcBorders>
              <w:left w:val="single" w:sz="4" w:space="0" w:color="auto"/>
            </w:tcBorders>
            <w:shd w:val="clear" w:color="auto" w:fill="auto"/>
          </w:tcPr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a)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b)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c)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d)</w:t>
            </w:r>
          </w:p>
          <w:p w:rsidR="00844D68" w:rsidRPr="00B528D0" w:rsidRDefault="00844D68" w:rsidP="00534D54">
            <w:pPr>
              <w:rPr>
                <w:b/>
              </w:rPr>
            </w:pPr>
          </w:p>
          <w:p w:rsidR="00844D68" w:rsidRPr="00B528D0" w:rsidRDefault="00844D68" w:rsidP="00534D54">
            <w:pPr>
              <w:rPr>
                <w:b/>
              </w:rPr>
            </w:pPr>
            <w:r w:rsidRPr="00B528D0">
              <w:rPr>
                <w:b/>
              </w:rPr>
              <w:t>e)</w:t>
            </w:r>
          </w:p>
        </w:tc>
      </w:tr>
    </w:tbl>
    <w:p w:rsidR="00844D68" w:rsidRDefault="00844D68" w:rsidP="00844D68">
      <w:pPr>
        <w:rPr>
          <w:b/>
        </w:rPr>
      </w:pPr>
    </w:p>
    <w:p w:rsidR="00844D68" w:rsidRDefault="00844D68" w:rsidP="00844D68">
      <w:pPr>
        <w:rPr>
          <w:b/>
        </w:rPr>
      </w:pPr>
      <w:r>
        <w:rPr>
          <w:b/>
        </w:rPr>
        <w:t>10</w:t>
      </w:r>
      <w:r w:rsidRPr="003526C6">
        <w:rPr>
          <w:b/>
        </w:rPr>
        <w:t>-</w:t>
      </w:r>
      <w:r w:rsidR="003732EC">
        <w:rPr>
          <w:b/>
        </w:rPr>
        <w:t>Aşağıda</w:t>
      </w:r>
      <w:r w:rsidRPr="003526C6">
        <w:rPr>
          <w:b/>
        </w:rPr>
        <w:t xml:space="preserve"> açıklaması verilen akımlar</w:t>
      </w:r>
      <w:r w:rsidR="00603169">
        <w:rPr>
          <w:b/>
        </w:rPr>
        <w:t>ın cevapları</w:t>
      </w:r>
      <w:r w:rsidR="003732EC">
        <w:rPr>
          <w:b/>
        </w:rPr>
        <w:t>nı</w:t>
      </w:r>
      <w:r w:rsidRPr="003526C6">
        <w:rPr>
          <w:b/>
        </w:rPr>
        <w:t xml:space="preserve"> sırasıyla </w:t>
      </w:r>
      <w:r w:rsidR="003732EC">
        <w:rPr>
          <w:b/>
        </w:rPr>
        <w:t>yazınız.</w:t>
      </w:r>
      <w:r w:rsidRPr="003526C6">
        <w:rPr>
          <w:b/>
        </w:rPr>
        <w:t xml:space="preserve"> </w:t>
      </w:r>
      <w:r w:rsidR="00B2124E" w:rsidRPr="00144366">
        <w:rPr>
          <w:b/>
        </w:rPr>
        <w:t>(10 Puan)</w:t>
      </w:r>
    </w:p>
    <w:tbl>
      <w:tblPr>
        <w:tblW w:w="108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3"/>
        <w:gridCol w:w="920"/>
        <w:gridCol w:w="2621"/>
      </w:tblGrid>
      <w:tr w:rsidR="00844D68" w:rsidRPr="007C08B8" w:rsidTr="00844D68">
        <w:trPr>
          <w:trHeight w:val="400"/>
        </w:trPr>
        <w:tc>
          <w:tcPr>
            <w:tcW w:w="7353" w:type="dxa"/>
            <w:shd w:val="clear" w:color="auto" w:fill="auto"/>
          </w:tcPr>
          <w:p w:rsidR="00844D68" w:rsidRPr="001961B3" w:rsidRDefault="00844D68" w:rsidP="00534D54">
            <w:pPr>
              <w:numPr>
                <w:ilvl w:val="0"/>
                <w:numId w:val="14"/>
              </w:numPr>
            </w:pPr>
            <w:r w:rsidRPr="001961B3">
              <w:t>Tanrı yoktur.</w:t>
            </w:r>
          </w:p>
        </w:tc>
        <w:tc>
          <w:tcPr>
            <w:tcW w:w="920" w:type="dxa"/>
            <w:shd w:val="clear" w:color="auto" w:fill="auto"/>
          </w:tcPr>
          <w:p w:rsidR="00844D68" w:rsidRPr="007C08B8" w:rsidRDefault="00844D68" w:rsidP="00534D54">
            <w:pPr>
              <w:rPr>
                <w:b/>
              </w:rPr>
            </w:pPr>
            <w:r>
              <w:rPr>
                <w:b/>
              </w:rPr>
              <w:t>Cevap</w:t>
            </w:r>
          </w:p>
        </w:tc>
        <w:tc>
          <w:tcPr>
            <w:tcW w:w="2621" w:type="dxa"/>
            <w:shd w:val="clear" w:color="auto" w:fill="auto"/>
          </w:tcPr>
          <w:p w:rsidR="00844D68" w:rsidRPr="007C08B8" w:rsidRDefault="00844D68" w:rsidP="00534D54">
            <w:pPr>
              <w:numPr>
                <w:ilvl w:val="0"/>
                <w:numId w:val="15"/>
              </w:numPr>
              <w:rPr>
                <w:b/>
              </w:rPr>
            </w:pPr>
          </w:p>
        </w:tc>
      </w:tr>
      <w:tr w:rsidR="00844D68" w:rsidRPr="007C08B8" w:rsidTr="00844D68">
        <w:trPr>
          <w:trHeight w:val="400"/>
        </w:trPr>
        <w:tc>
          <w:tcPr>
            <w:tcW w:w="7353" w:type="dxa"/>
            <w:shd w:val="clear" w:color="auto" w:fill="auto"/>
          </w:tcPr>
          <w:p w:rsidR="00844D68" w:rsidRPr="001961B3" w:rsidRDefault="00575E7F" w:rsidP="00534D54">
            <w:pPr>
              <w:numPr>
                <w:ilvl w:val="0"/>
                <w:numId w:val="14"/>
              </w:numPr>
            </w:pPr>
            <w:r>
              <w:t>Tanrı</w:t>
            </w:r>
            <w:r w:rsidR="00844D68" w:rsidRPr="001961B3">
              <w:t xml:space="preserve"> </w:t>
            </w:r>
            <w:r>
              <w:t>evreni yaratmış ve gerektiğinde müdahale eder.</w:t>
            </w:r>
          </w:p>
        </w:tc>
        <w:tc>
          <w:tcPr>
            <w:tcW w:w="920" w:type="dxa"/>
            <w:shd w:val="clear" w:color="auto" w:fill="auto"/>
          </w:tcPr>
          <w:p w:rsidR="00844D68" w:rsidRDefault="00844D68" w:rsidP="00534D54">
            <w:r w:rsidRPr="007732E6">
              <w:rPr>
                <w:b/>
              </w:rPr>
              <w:t>Cevap</w:t>
            </w:r>
          </w:p>
        </w:tc>
        <w:tc>
          <w:tcPr>
            <w:tcW w:w="2621" w:type="dxa"/>
            <w:shd w:val="clear" w:color="auto" w:fill="auto"/>
          </w:tcPr>
          <w:p w:rsidR="00844D68" w:rsidRPr="007C08B8" w:rsidRDefault="00844D68" w:rsidP="00534D54">
            <w:pPr>
              <w:numPr>
                <w:ilvl w:val="0"/>
                <w:numId w:val="15"/>
              </w:numPr>
              <w:rPr>
                <w:b/>
              </w:rPr>
            </w:pPr>
          </w:p>
        </w:tc>
      </w:tr>
      <w:tr w:rsidR="00844D68" w:rsidRPr="007C08B8" w:rsidTr="00844D68">
        <w:trPr>
          <w:trHeight w:val="87"/>
        </w:trPr>
        <w:tc>
          <w:tcPr>
            <w:tcW w:w="7353" w:type="dxa"/>
            <w:shd w:val="clear" w:color="auto" w:fill="auto"/>
          </w:tcPr>
          <w:p w:rsidR="00844D68" w:rsidRPr="001961B3" w:rsidRDefault="00844D68" w:rsidP="00534D54">
            <w:pPr>
              <w:numPr>
                <w:ilvl w:val="0"/>
                <w:numId w:val="14"/>
              </w:numPr>
            </w:pPr>
            <w:r w:rsidRPr="001961B3">
              <w:t>Tanrı evreni yaratmış olmasına rağmen evrene müdahalesi yoktur.</w:t>
            </w:r>
          </w:p>
        </w:tc>
        <w:tc>
          <w:tcPr>
            <w:tcW w:w="920" w:type="dxa"/>
            <w:shd w:val="clear" w:color="auto" w:fill="auto"/>
          </w:tcPr>
          <w:p w:rsidR="00844D68" w:rsidRDefault="00844D68" w:rsidP="00534D54">
            <w:r w:rsidRPr="007732E6">
              <w:rPr>
                <w:b/>
              </w:rPr>
              <w:t>Cevap</w:t>
            </w:r>
          </w:p>
        </w:tc>
        <w:tc>
          <w:tcPr>
            <w:tcW w:w="2621" w:type="dxa"/>
            <w:shd w:val="clear" w:color="auto" w:fill="auto"/>
          </w:tcPr>
          <w:p w:rsidR="00844D68" w:rsidRPr="007C08B8" w:rsidRDefault="00844D68" w:rsidP="00534D54">
            <w:pPr>
              <w:numPr>
                <w:ilvl w:val="0"/>
                <w:numId w:val="15"/>
              </w:numPr>
              <w:rPr>
                <w:b/>
              </w:rPr>
            </w:pPr>
          </w:p>
        </w:tc>
      </w:tr>
      <w:tr w:rsidR="00844D68" w:rsidRPr="007C08B8" w:rsidTr="00844D68">
        <w:trPr>
          <w:trHeight w:val="382"/>
        </w:trPr>
        <w:tc>
          <w:tcPr>
            <w:tcW w:w="7353" w:type="dxa"/>
            <w:shd w:val="clear" w:color="auto" w:fill="auto"/>
          </w:tcPr>
          <w:p w:rsidR="00844D68" w:rsidRPr="001961B3" w:rsidRDefault="00844D68" w:rsidP="00534D54">
            <w:pPr>
              <w:numPr>
                <w:ilvl w:val="0"/>
                <w:numId w:val="14"/>
              </w:numPr>
            </w:pPr>
            <w:r w:rsidRPr="001961B3">
              <w:t>Evren ile Tanrı bir ve aynıdır.</w:t>
            </w:r>
          </w:p>
        </w:tc>
        <w:tc>
          <w:tcPr>
            <w:tcW w:w="920" w:type="dxa"/>
            <w:shd w:val="clear" w:color="auto" w:fill="auto"/>
          </w:tcPr>
          <w:p w:rsidR="00844D68" w:rsidRDefault="00844D68" w:rsidP="00534D54">
            <w:r w:rsidRPr="007732E6">
              <w:rPr>
                <w:b/>
              </w:rPr>
              <w:t>Cevap</w:t>
            </w:r>
          </w:p>
        </w:tc>
        <w:tc>
          <w:tcPr>
            <w:tcW w:w="2621" w:type="dxa"/>
            <w:shd w:val="clear" w:color="auto" w:fill="auto"/>
          </w:tcPr>
          <w:p w:rsidR="00844D68" w:rsidRPr="007C08B8" w:rsidRDefault="00844D68" w:rsidP="00534D54">
            <w:pPr>
              <w:numPr>
                <w:ilvl w:val="0"/>
                <w:numId w:val="15"/>
              </w:numPr>
              <w:rPr>
                <w:b/>
              </w:rPr>
            </w:pPr>
          </w:p>
        </w:tc>
      </w:tr>
      <w:tr w:rsidR="00844D68" w:rsidRPr="007C08B8" w:rsidTr="00844D68">
        <w:trPr>
          <w:trHeight w:val="400"/>
        </w:trPr>
        <w:tc>
          <w:tcPr>
            <w:tcW w:w="7353" w:type="dxa"/>
            <w:shd w:val="clear" w:color="auto" w:fill="auto"/>
          </w:tcPr>
          <w:p w:rsidR="00844D68" w:rsidRPr="001961B3" w:rsidRDefault="00844D68" w:rsidP="00534D54">
            <w:pPr>
              <w:numPr>
                <w:ilvl w:val="0"/>
                <w:numId w:val="14"/>
              </w:numPr>
            </w:pPr>
            <w:r w:rsidRPr="001961B3">
              <w:t>Tanrının varlığı ve yokluğu bilinemez.</w:t>
            </w:r>
          </w:p>
        </w:tc>
        <w:tc>
          <w:tcPr>
            <w:tcW w:w="920" w:type="dxa"/>
            <w:shd w:val="clear" w:color="auto" w:fill="auto"/>
          </w:tcPr>
          <w:p w:rsidR="00844D68" w:rsidRDefault="00844D68" w:rsidP="00534D54">
            <w:r w:rsidRPr="007732E6">
              <w:rPr>
                <w:b/>
              </w:rPr>
              <w:t>Cevap</w:t>
            </w:r>
          </w:p>
        </w:tc>
        <w:tc>
          <w:tcPr>
            <w:tcW w:w="2621" w:type="dxa"/>
            <w:shd w:val="clear" w:color="auto" w:fill="auto"/>
          </w:tcPr>
          <w:p w:rsidR="00844D68" w:rsidRPr="007C08B8" w:rsidRDefault="00844D68" w:rsidP="00534D54">
            <w:pPr>
              <w:numPr>
                <w:ilvl w:val="0"/>
                <w:numId w:val="15"/>
              </w:numPr>
              <w:rPr>
                <w:b/>
              </w:rPr>
            </w:pPr>
          </w:p>
        </w:tc>
      </w:tr>
    </w:tbl>
    <w:p w:rsidR="00B25BB8" w:rsidRDefault="00B25BB8" w:rsidP="003526C6">
      <w:pPr>
        <w:rPr>
          <w:b/>
        </w:rPr>
      </w:pPr>
    </w:p>
    <w:p w:rsidR="003526C6" w:rsidRDefault="003526C6" w:rsidP="003526C6">
      <w:pPr>
        <w:rPr>
          <w:b/>
        </w:rPr>
      </w:pPr>
      <w:r>
        <w:rPr>
          <w:b/>
        </w:rPr>
        <w:t>BAŞARILAR DİLERİM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A5E94">
        <w:rPr>
          <w:b/>
        </w:rPr>
        <w:t xml:space="preserve">                       </w:t>
      </w:r>
      <w:r>
        <w:rPr>
          <w:b/>
        </w:rPr>
        <w:t>ERDAL AYDEMİR</w:t>
      </w:r>
    </w:p>
    <w:p w:rsidR="00B2124E" w:rsidRDefault="00EA5E94" w:rsidP="003526C6">
      <w:pPr>
        <w:rPr>
          <w:b/>
        </w:rPr>
      </w:pPr>
      <w:r>
        <w:rPr>
          <w:b/>
        </w:rPr>
        <w:t>Felsefe atölyesi</w:t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</w:r>
      <w:r w:rsidR="003526C6">
        <w:rPr>
          <w:b/>
        </w:rPr>
        <w:tab/>
        <w:t>Felsefe Öğretmeni</w:t>
      </w:r>
      <w:r w:rsidR="003526C6">
        <w:rPr>
          <w:b/>
        </w:rPr>
        <w:tab/>
      </w:r>
    </w:p>
    <w:sectPr w:rsidR="00B2124E" w:rsidSect="00844D68">
      <w:type w:val="continuous"/>
      <w:pgSz w:w="11906" w:h="16838"/>
      <w:pgMar w:top="426" w:right="424" w:bottom="0" w:left="426" w:header="568" w:footer="706" w:gutter="0"/>
      <w:cols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E1C" w:rsidRDefault="00E11E1C" w:rsidP="00B4542C">
      <w:r>
        <w:separator/>
      </w:r>
    </w:p>
  </w:endnote>
  <w:endnote w:type="continuationSeparator" w:id="0">
    <w:p w:rsidR="00E11E1C" w:rsidRDefault="00E11E1C" w:rsidP="00B4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E1C" w:rsidRDefault="00E11E1C" w:rsidP="00B4542C">
      <w:r>
        <w:separator/>
      </w:r>
    </w:p>
  </w:footnote>
  <w:footnote w:type="continuationSeparator" w:id="0">
    <w:p w:rsidR="00E11E1C" w:rsidRDefault="00E11E1C" w:rsidP="00B45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0AC7"/>
    <w:multiLevelType w:val="hybridMultilevel"/>
    <w:tmpl w:val="553675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16179"/>
    <w:multiLevelType w:val="hybridMultilevel"/>
    <w:tmpl w:val="47A288CE"/>
    <w:lvl w:ilvl="0" w:tplc="C2885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86B68"/>
    <w:multiLevelType w:val="hybridMultilevel"/>
    <w:tmpl w:val="2506D460"/>
    <w:lvl w:ilvl="0" w:tplc="041F0017">
      <w:start w:val="1"/>
      <w:numFmt w:val="lowerLetter"/>
      <w:lvlText w:val="%1)"/>
      <w:lvlJc w:val="left"/>
      <w:pPr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4A7DDD"/>
    <w:multiLevelType w:val="hybridMultilevel"/>
    <w:tmpl w:val="1B82A7E6"/>
    <w:lvl w:ilvl="0" w:tplc="8AEE7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336DB"/>
    <w:multiLevelType w:val="hybridMultilevel"/>
    <w:tmpl w:val="6FF820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B355A"/>
    <w:multiLevelType w:val="hybridMultilevel"/>
    <w:tmpl w:val="D2906A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F71DE"/>
    <w:multiLevelType w:val="hybridMultilevel"/>
    <w:tmpl w:val="5B9CE1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C1576"/>
    <w:multiLevelType w:val="hybridMultilevel"/>
    <w:tmpl w:val="69B831FC"/>
    <w:lvl w:ilvl="0" w:tplc="2E0E3E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351496"/>
    <w:multiLevelType w:val="hybridMultilevel"/>
    <w:tmpl w:val="F246E9C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D32795"/>
    <w:multiLevelType w:val="hybridMultilevel"/>
    <w:tmpl w:val="8620EE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E6514"/>
    <w:multiLevelType w:val="hybridMultilevel"/>
    <w:tmpl w:val="2506D460"/>
    <w:lvl w:ilvl="0" w:tplc="041F0017">
      <w:start w:val="1"/>
      <w:numFmt w:val="lowerLetter"/>
      <w:lvlText w:val="%1)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A0106D"/>
    <w:multiLevelType w:val="hybridMultilevel"/>
    <w:tmpl w:val="C62C21E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530428"/>
    <w:multiLevelType w:val="hybridMultilevel"/>
    <w:tmpl w:val="5E984BC8"/>
    <w:lvl w:ilvl="0" w:tplc="8AEE7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F330E7"/>
    <w:multiLevelType w:val="hybridMultilevel"/>
    <w:tmpl w:val="8EAAB624"/>
    <w:lvl w:ilvl="0" w:tplc="041F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3074E"/>
    <w:multiLevelType w:val="hybridMultilevel"/>
    <w:tmpl w:val="BAC0021A"/>
    <w:lvl w:ilvl="0" w:tplc="C2885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5"/>
  </w:num>
  <w:num w:numId="11">
    <w:abstractNumId w:val="3"/>
  </w:num>
  <w:num w:numId="12">
    <w:abstractNumId w:val="12"/>
  </w:num>
  <w:num w:numId="13">
    <w:abstractNumId w:val="13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CB"/>
    <w:rsid w:val="00005A5F"/>
    <w:rsid w:val="00040A0F"/>
    <w:rsid w:val="0006524C"/>
    <w:rsid w:val="000906AC"/>
    <w:rsid w:val="000A0EAF"/>
    <w:rsid w:val="000A3406"/>
    <w:rsid w:val="000E5CB1"/>
    <w:rsid w:val="0010064D"/>
    <w:rsid w:val="001036F9"/>
    <w:rsid w:val="00112993"/>
    <w:rsid w:val="0012435E"/>
    <w:rsid w:val="00144366"/>
    <w:rsid w:val="001456AE"/>
    <w:rsid w:val="001757F8"/>
    <w:rsid w:val="001E4F4F"/>
    <w:rsid w:val="001E553E"/>
    <w:rsid w:val="0021336C"/>
    <w:rsid w:val="00216B2A"/>
    <w:rsid w:val="00233208"/>
    <w:rsid w:val="0027481C"/>
    <w:rsid w:val="0028052B"/>
    <w:rsid w:val="002F7539"/>
    <w:rsid w:val="0034507B"/>
    <w:rsid w:val="003526C6"/>
    <w:rsid w:val="00353FC0"/>
    <w:rsid w:val="003578B5"/>
    <w:rsid w:val="003732EC"/>
    <w:rsid w:val="00391D4E"/>
    <w:rsid w:val="003B022B"/>
    <w:rsid w:val="003C6FFD"/>
    <w:rsid w:val="003F0CEE"/>
    <w:rsid w:val="0040430B"/>
    <w:rsid w:val="00452E47"/>
    <w:rsid w:val="00452E60"/>
    <w:rsid w:val="00462FDF"/>
    <w:rsid w:val="004B3B88"/>
    <w:rsid w:val="004D05E2"/>
    <w:rsid w:val="004D2810"/>
    <w:rsid w:val="004D35BA"/>
    <w:rsid w:val="00534D54"/>
    <w:rsid w:val="00545642"/>
    <w:rsid w:val="00572F6F"/>
    <w:rsid w:val="00575E7F"/>
    <w:rsid w:val="00585D76"/>
    <w:rsid w:val="005A5184"/>
    <w:rsid w:val="005F194D"/>
    <w:rsid w:val="00603169"/>
    <w:rsid w:val="00604D78"/>
    <w:rsid w:val="0061125A"/>
    <w:rsid w:val="006228CB"/>
    <w:rsid w:val="006450E5"/>
    <w:rsid w:val="006576F8"/>
    <w:rsid w:val="00677C30"/>
    <w:rsid w:val="00693768"/>
    <w:rsid w:val="006A22B5"/>
    <w:rsid w:val="006A47D1"/>
    <w:rsid w:val="006B00CF"/>
    <w:rsid w:val="00711466"/>
    <w:rsid w:val="007241B0"/>
    <w:rsid w:val="00760453"/>
    <w:rsid w:val="007A1D46"/>
    <w:rsid w:val="007B0F3C"/>
    <w:rsid w:val="007C08B8"/>
    <w:rsid w:val="007D68B1"/>
    <w:rsid w:val="007F1DDF"/>
    <w:rsid w:val="00805B56"/>
    <w:rsid w:val="00844D68"/>
    <w:rsid w:val="00864856"/>
    <w:rsid w:val="008B7787"/>
    <w:rsid w:val="008C68BC"/>
    <w:rsid w:val="008E16BF"/>
    <w:rsid w:val="00901C5D"/>
    <w:rsid w:val="00912C70"/>
    <w:rsid w:val="00936B1B"/>
    <w:rsid w:val="00961819"/>
    <w:rsid w:val="009824F1"/>
    <w:rsid w:val="00987F81"/>
    <w:rsid w:val="009F76EF"/>
    <w:rsid w:val="00A142B4"/>
    <w:rsid w:val="00AC5C74"/>
    <w:rsid w:val="00AD6531"/>
    <w:rsid w:val="00B15151"/>
    <w:rsid w:val="00B2124E"/>
    <w:rsid w:val="00B25BB8"/>
    <w:rsid w:val="00B4542C"/>
    <w:rsid w:val="00B84698"/>
    <w:rsid w:val="00BA12D2"/>
    <w:rsid w:val="00BC221F"/>
    <w:rsid w:val="00C55299"/>
    <w:rsid w:val="00C76D2E"/>
    <w:rsid w:val="00CB2DD8"/>
    <w:rsid w:val="00CC11C5"/>
    <w:rsid w:val="00CE480F"/>
    <w:rsid w:val="00CF7729"/>
    <w:rsid w:val="00D05452"/>
    <w:rsid w:val="00D4183A"/>
    <w:rsid w:val="00D47DAA"/>
    <w:rsid w:val="00D66F64"/>
    <w:rsid w:val="00D77898"/>
    <w:rsid w:val="00D80043"/>
    <w:rsid w:val="00D81543"/>
    <w:rsid w:val="00D94FDC"/>
    <w:rsid w:val="00DA697A"/>
    <w:rsid w:val="00DE246F"/>
    <w:rsid w:val="00E11E1C"/>
    <w:rsid w:val="00E33369"/>
    <w:rsid w:val="00E43398"/>
    <w:rsid w:val="00EA39C8"/>
    <w:rsid w:val="00EA5E94"/>
    <w:rsid w:val="00EC6082"/>
    <w:rsid w:val="00EE30AF"/>
    <w:rsid w:val="00F23A3F"/>
    <w:rsid w:val="00F412F9"/>
    <w:rsid w:val="00F6073C"/>
    <w:rsid w:val="00FA4D86"/>
    <w:rsid w:val="00FE1CF1"/>
    <w:rsid w:val="00FE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8CB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01C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uiPriority w:val="1"/>
    <w:qFormat/>
    <w:rsid w:val="006228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228CB"/>
    <w:rPr>
      <w:rFonts w:ascii="Calibri" w:eastAsia="Calibri" w:hAnsi="Calibri"/>
      <w:sz w:val="22"/>
      <w:szCs w:val="22"/>
      <w:lang w:val="tr-TR" w:eastAsia="en-US" w:bidi="ar-SA"/>
    </w:rPr>
  </w:style>
  <w:style w:type="table" w:styleId="TabloKlavuzu">
    <w:name w:val="Table Grid"/>
    <w:basedOn w:val="NormalTablo"/>
    <w:uiPriority w:val="59"/>
    <w:rsid w:val="00622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16B2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B454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B4542C"/>
    <w:rPr>
      <w:sz w:val="24"/>
      <w:szCs w:val="24"/>
    </w:rPr>
  </w:style>
  <w:style w:type="paragraph" w:styleId="Altbilgi">
    <w:name w:val="footer"/>
    <w:basedOn w:val="Normal"/>
    <w:link w:val="AltbilgiChar"/>
    <w:rsid w:val="00B454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4542C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090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1336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901C5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ResimYazs">
    <w:name w:val="caption"/>
    <w:basedOn w:val="Normal"/>
    <w:next w:val="Normal"/>
    <w:unhideWhenUsed/>
    <w:qFormat/>
    <w:rsid w:val="00EC6082"/>
    <w:rPr>
      <w:b/>
      <w:bCs/>
      <w:sz w:val="20"/>
      <w:szCs w:val="20"/>
    </w:rPr>
  </w:style>
  <w:style w:type="table" w:customStyle="1" w:styleId="KlavuzTablo6-Renkli-Vurgu5">
    <w:name w:val="Kılavuz Tablo 6 - Renkli - Vurgu 5"/>
    <w:basedOn w:val="NormalTablo"/>
    <w:uiPriority w:val="51"/>
    <w:rsid w:val="00EC6082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1">
    <w:name w:val="Kılavuzu Tablo 4 - Vurgu 1"/>
    <w:basedOn w:val="NormalTablo"/>
    <w:uiPriority w:val="49"/>
    <w:rsid w:val="00677C30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oWeb2">
    <w:name w:val="Table Web 2"/>
    <w:basedOn w:val="NormalTablo"/>
    <w:rsid w:val="00D47DA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Klavuz">
    <w:name w:val="Light Grid"/>
    <w:basedOn w:val="NormalTablo"/>
    <w:uiPriority w:val="62"/>
    <w:rsid w:val="0010064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28CB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01C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uiPriority w:val="1"/>
    <w:qFormat/>
    <w:rsid w:val="006228C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228CB"/>
    <w:rPr>
      <w:rFonts w:ascii="Calibri" w:eastAsia="Calibri" w:hAnsi="Calibri"/>
      <w:sz w:val="22"/>
      <w:szCs w:val="22"/>
      <w:lang w:val="tr-TR" w:eastAsia="en-US" w:bidi="ar-SA"/>
    </w:rPr>
  </w:style>
  <w:style w:type="table" w:styleId="TabloKlavuzu">
    <w:name w:val="Table Grid"/>
    <w:basedOn w:val="NormalTablo"/>
    <w:uiPriority w:val="59"/>
    <w:rsid w:val="00622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16B2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B454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B4542C"/>
    <w:rPr>
      <w:sz w:val="24"/>
      <w:szCs w:val="24"/>
    </w:rPr>
  </w:style>
  <w:style w:type="paragraph" w:styleId="Altbilgi">
    <w:name w:val="footer"/>
    <w:basedOn w:val="Normal"/>
    <w:link w:val="AltbilgiChar"/>
    <w:rsid w:val="00B454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4542C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090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1336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901C5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ResimYazs">
    <w:name w:val="caption"/>
    <w:basedOn w:val="Normal"/>
    <w:next w:val="Normal"/>
    <w:unhideWhenUsed/>
    <w:qFormat/>
    <w:rsid w:val="00EC6082"/>
    <w:rPr>
      <w:b/>
      <w:bCs/>
      <w:sz w:val="20"/>
      <w:szCs w:val="20"/>
    </w:rPr>
  </w:style>
  <w:style w:type="table" w:customStyle="1" w:styleId="KlavuzTablo6-Renkli-Vurgu5">
    <w:name w:val="Kılavuz Tablo 6 - Renkli - Vurgu 5"/>
    <w:basedOn w:val="NormalTablo"/>
    <w:uiPriority w:val="51"/>
    <w:rsid w:val="00EC6082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1">
    <w:name w:val="Kılavuzu Tablo 4 - Vurgu 1"/>
    <w:basedOn w:val="NormalTablo"/>
    <w:uiPriority w:val="49"/>
    <w:rsid w:val="00677C30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oWeb2">
    <w:name w:val="Table Web 2"/>
    <w:basedOn w:val="NormalTablo"/>
    <w:rsid w:val="00D47DA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Klavuz">
    <w:name w:val="Light Grid"/>
    <w:basedOn w:val="NormalTablo"/>
    <w:uiPriority w:val="62"/>
    <w:rsid w:val="0010064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Buro</cp:lastModifiedBy>
  <cp:revision>2</cp:revision>
  <cp:lastPrinted>2021-12-29T04:36:00Z</cp:lastPrinted>
  <dcterms:created xsi:type="dcterms:W3CDTF">2023-03-27T11:02:00Z</dcterms:created>
  <dcterms:modified xsi:type="dcterms:W3CDTF">2023-03-27T11:02:00Z</dcterms:modified>
</cp:coreProperties>
</file>