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BDB" w:rsidRDefault="000A2A4E" w:rsidP="009B0BDB">
      <w:pPr>
        <w:pStyle w:val="AralkYok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</w:t>
      </w:r>
      <w:r w:rsidR="00D11D4D">
        <w:rPr>
          <w:rFonts w:ascii="Times New Roman" w:hAnsi="Times New Roman"/>
          <w:b/>
          <w:sz w:val="24"/>
          <w:szCs w:val="24"/>
        </w:rPr>
        <w:t>2</w:t>
      </w:r>
      <w:r w:rsidR="009B0BDB">
        <w:rPr>
          <w:rFonts w:ascii="Times New Roman" w:hAnsi="Times New Roman"/>
          <w:b/>
          <w:sz w:val="24"/>
          <w:szCs w:val="24"/>
        </w:rPr>
        <w:t>–20</w:t>
      </w:r>
      <w:r>
        <w:rPr>
          <w:rFonts w:ascii="Times New Roman" w:hAnsi="Times New Roman"/>
          <w:b/>
          <w:sz w:val="24"/>
          <w:szCs w:val="24"/>
        </w:rPr>
        <w:t>2</w:t>
      </w:r>
      <w:r w:rsidR="00D11D4D">
        <w:rPr>
          <w:rFonts w:ascii="Times New Roman" w:hAnsi="Times New Roman"/>
          <w:b/>
          <w:sz w:val="24"/>
          <w:szCs w:val="24"/>
        </w:rPr>
        <w:t>3</w:t>
      </w:r>
      <w:r w:rsidR="009B0BDB" w:rsidRPr="00465948">
        <w:rPr>
          <w:rFonts w:ascii="Times New Roman" w:hAnsi="Times New Roman"/>
          <w:b/>
          <w:sz w:val="24"/>
          <w:szCs w:val="24"/>
        </w:rPr>
        <w:t xml:space="preserve"> Eğitim Öğretim Yılı </w:t>
      </w:r>
      <w:r>
        <w:rPr>
          <w:rFonts w:ascii="Times New Roman" w:hAnsi="Times New Roman"/>
          <w:b/>
          <w:sz w:val="24"/>
          <w:szCs w:val="24"/>
        </w:rPr>
        <w:t>Necmettin Erbakan AİHL</w:t>
      </w:r>
      <w:r w:rsidR="009B0BDB" w:rsidRPr="00465948">
        <w:rPr>
          <w:rFonts w:ascii="Times New Roman" w:hAnsi="Times New Roman"/>
          <w:b/>
          <w:sz w:val="24"/>
          <w:szCs w:val="24"/>
        </w:rPr>
        <w:t xml:space="preserve"> </w:t>
      </w:r>
    </w:p>
    <w:p w:rsidR="009B0BDB" w:rsidRDefault="009B0BDB" w:rsidP="009B0BDB">
      <w:pPr>
        <w:pStyle w:val="AralkYok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Psikoloji Dersi </w:t>
      </w:r>
      <w:r w:rsidR="00DD6094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>.Dönem 1</w:t>
      </w:r>
      <w:r w:rsidRPr="00465948">
        <w:rPr>
          <w:rFonts w:ascii="Times New Roman" w:hAnsi="Times New Roman"/>
          <w:b/>
          <w:sz w:val="24"/>
          <w:szCs w:val="24"/>
        </w:rPr>
        <w:t>. Yazılı Soruları</w:t>
      </w:r>
    </w:p>
    <w:p w:rsidR="009B0BDB" w:rsidRPr="000F5EE1" w:rsidRDefault="000A2A4E" w:rsidP="009B0BDB">
      <w:pPr>
        <w:rPr>
          <w:b/>
          <w:sz w:val="22"/>
          <w:szCs w:val="22"/>
        </w:rPr>
      </w:pPr>
      <w:r>
        <w:rPr>
          <w:b/>
          <w:sz w:val="22"/>
          <w:szCs w:val="22"/>
        </w:rPr>
        <w:t>Adı v</w:t>
      </w:r>
      <w:r w:rsidR="009B0BDB" w:rsidRPr="000F5EE1">
        <w:rPr>
          <w:b/>
          <w:sz w:val="22"/>
          <w:szCs w:val="22"/>
        </w:rPr>
        <w:t>e Soyadı:</w:t>
      </w:r>
    </w:p>
    <w:p w:rsidR="009B0BDB" w:rsidRDefault="000A2A4E" w:rsidP="009B0BDB">
      <w:r>
        <w:rPr>
          <w:b/>
          <w:sz w:val="22"/>
          <w:szCs w:val="22"/>
        </w:rPr>
        <w:t>Sınıf v</w:t>
      </w:r>
      <w:r w:rsidR="009B0BDB" w:rsidRPr="000F5EE1">
        <w:rPr>
          <w:b/>
          <w:sz w:val="22"/>
          <w:szCs w:val="22"/>
        </w:rPr>
        <w:t xml:space="preserve">e No:      </w:t>
      </w:r>
      <w:bookmarkStart w:id="0" w:name="_GoBack"/>
      <w:bookmarkEnd w:id="0"/>
    </w:p>
    <w:p w:rsidR="002827E6" w:rsidRDefault="002827E6" w:rsidP="005309FB">
      <w:pPr>
        <w:rPr>
          <w:b/>
        </w:rPr>
      </w:pPr>
    </w:p>
    <w:p w:rsidR="002827E6" w:rsidRDefault="002827E6" w:rsidP="005309FB">
      <w:pPr>
        <w:rPr>
          <w:b/>
        </w:rPr>
      </w:pPr>
      <w:r>
        <w:rPr>
          <w:b/>
        </w:rPr>
        <w:t>1-Güdü nedir? Güdü türlerini yazarak açıklayınız (1</w:t>
      </w:r>
      <w:r w:rsidR="003F2A93">
        <w:rPr>
          <w:b/>
        </w:rPr>
        <w:t>0</w:t>
      </w:r>
      <w:r>
        <w:rPr>
          <w:b/>
        </w:rPr>
        <w:t xml:space="preserve"> Puan)</w:t>
      </w:r>
    </w:p>
    <w:p w:rsidR="002827E6" w:rsidRDefault="002827E6" w:rsidP="005309FB">
      <w:pPr>
        <w:rPr>
          <w:b/>
        </w:rPr>
      </w:pPr>
    </w:p>
    <w:p w:rsidR="002827E6" w:rsidRDefault="0090106E" w:rsidP="005309FB">
      <w:pPr>
        <w:rPr>
          <w:b/>
        </w:rPr>
      </w:pPr>
      <w:r>
        <w:rPr>
          <w:b/>
        </w:rPr>
        <w:t>Güdü:</w:t>
      </w:r>
    </w:p>
    <w:p w:rsidR="0090106E" w:rsidRDefault="0090106E" w:rsidP="005309FB">
      <w:pPr>
        <w:rPr>
          <w:b/>
        </w:rPr>
      </w:pPr>
    </w:p>
    <w:p w:rsidR="0090106E" w:rsidRDefault="0090106E" w:rsidP="005309FB">
      <w:pPr>
        <w:rPr>
          <w:b/>
        </w:rPr>
      </w:pPr>
      <w:r>
        <w:rPr>
          <w:b/>
        </w:rPr>
        <w:t>Güdü Türleri:</w:t>
      </w:r>
    </w:p>
    <w:p w:rsidR="002827E6" w:rsidRDefault="002827E6" w:rsidP="005309FB">
      <w:pPr>
        <w:rPr>
          <w:b/>
        </w:rPr>
      </w:pPr>
    </w:p>
    <w:p w:rsidR="0090106E" w:rsidRDefault="0090106E" w:rsidP="005309FB">
      <w:pPr>
        <w:rPr>
          <w:b/>
        </w:rPr>
      </w:pPr>
    </w:p>
    <w:p w:rsidR="0090106E" w:rsidRDefault="0090106E" w:rsidP="005309FB">
      <w:pPr>
        <w:rPr>
          <w:b/>
        </w:rPr>
      </w:pPr>
    </w:p>
    <w:p w:rsidR="002827E6" w:rsidRDefault="002827E6" w:rsidP="005309FB">
      <w:pPr>
        <w:rPr>
          <w:b/>
        </w:rPr>
      </w:pPr>
      <w:r>
        <w:rPr>
          <w:b/>
        </w:rPr>
        <w:t>2- Kendini gerçekleştiren bireyin özelliklerinden 5 tanesini yazınız? (10 Puan)</w:t>
      </w:r>
    </w:p>
    <w:p w:rsidR="002827E6" w:rsidRDefault="002827E6" w:rsidP="0090106E">
      <w:pPr>
        <w:numPr>
          <w:ilvl w:val="0"/>
          <w:numId w:val="11"/>
        </w:numPr>
        <w:rPr>
          <w:b/>
        </w:rPr>
      </w:pPr>
    </w:p>
    <w:p w:rsidR="0090106E" w:rsidRDefault="0090106E" w:rsidP="0090106E">
      <w:pPr>
        <w:numPr>
          <w:ilvl w:val="0"/>
          <w:numId w:val="11"/>
        </w:numPr>
        <w:rPr>
          <w:b/>
        </w:rPr>
      </w:pPr>
    </w:p>
    <w:p w:rsidR="0090106E" w:rsidRDefault="0090106E" w:rsidP="0090106E">
      <w:pPr>
        <w:numPr>
          <w:ilvl w:val="0"/>
          <w:numId w:val="11"/>
        </w:numPr>
        <w:rPr>
          <w:b/>
        </w:rPr>
      </w:pPr>
    </w:p>
    <w:p w:rsidR="0090106E" w:rsidRDefault="0090106E" w:rsidP="0090106E">
      <w:pPr>
        <w:numPr>
          <w:ilvl w:val="0"/>
          <w:numId w:val="11"/>
        </w:numPr>
        <w:rPr>
          <w:b/>
        </w:rPr>
      </w:pPr>
    </w:p>
    <w:p w:rsidR="0090106E" w:rsidRDefault="0090106E" w:rsidP="0090106E">
      <w:pPr>
        <w:numPr>
          <w:ilvl w:val="0"/>
          <w:numId w:val="11"/>
        </w:numPr>
        <w:rPr>
          <w:b/>
        </w:rPr>
      </w:pPr>
    </w:p>
    <w:p w:rsidR="002827E6" w:rsidRDefault="002827E6" w:rsidP="005309FB">
      <w:pPr>
        <w:rPr>
          <w:b/>
        </w:rPr>
      </w:pPr>
    </w:p>
    <w:p w:rsidR="002827E6" w:rsidRDefault="002827E6" w:rsidP="005309FB">
      <w:pPr>
        <w:rPr>
          <w:b/>
        </w:rPr>
      </w:pPr>
    </w:p>
    <w:p w:rsidR="002827E6" w:rsidRDefault="002827E6" w:rsidP="005309FB">
      <w:pPr>
        <w:rPr>
          <w:b/>
        </w:rPr>
      </w:pPr>
      <w:r>
        <w:rPr>
          <w:b/>
        </w:rPr>
        <w:t>3- Sosyal psikoloji nedir? Sosyal biliş türlerini yazınız. (1</w:t>
      </w:r>
      <w:r w:rsidR="003F2A93">
        <w:rPr>
          <w:b/>
        </w:rPr>
        <w:t>0</w:t>
      </w:r>
      <w:r>
        <w:rPr>
          <w:b/>
        </w:rPr>
        <w:t xml:space="preserve"> Puan)</w:t>
      </w:r>
    </w:p>
    <w:p w:rsidR="002827E6" w:rsidRDefault="002827E6" w:rsidP="005309FB">
      <w:pPr>
        <w:rPr>
          <w:b/>
        </w:rPr>
      </w:pPr>
    </w:p>
    <w:p w:rsidR="002827E6" w:rsidRDefault="0090106E" w:rsidP="005309FB">
      <w:pPr>
        <w:rPr>
          <w:b/>
        </w:rPr>
      </w:pPr>
      <w:r>
        <w:rPr>
          <w:b/>
        </w:rPr>
        <w:t>Sosyal psikoloji:</w:t>
      </w:r>
    </w:p>
    <w:p w:rsidR="002827E6" w:rsidRDefault="002827E6" w:rsidP="005309FB">
      <w:pPr>
        <w:rPr>
          <w:b/>
        </w:rPr>
      </w:pPr>
    </w:p>
    <w:p w:rsidR="002827E6" w:rsidRDefault="002827E6" w:rsidP="005309FB">
      <w:pPr>
        <w:rPr>
          <w:b/>
        </w:rPr>
      </w:pPr>
    </w:p>
    <w:p w:rsidR="002827E6" w:rsidRDefault="0090106E" w:rsidP="005309FB">
      <w:pPr>
        <w:rPr>
          <w:b/>
        </w:rPr>
      </w:pPr>
      <w:r>
        <w:rPr>
          <w:b/>
        </w:rPr>
        <w:t>Sosyal biliş türleri:</w:t>
      </w:r>
    </w:p>
    <w:p w:rsidR="002827E6" w:rsidRDefault="002827E6" w:rsidP="005309FB">
      <w:pPr>
        <w:rPr>
          <w:b/>
        </w:rPr>
      </w:pPr>
    </w:p>
    <w:p w:rsidR="002827E6" w:rsidRDefault="002827E6" w:rsidP="005309FB">
      <w:pPr>
        <w:rPr>
          <w:b/>
        </w:rPr>
      </w:pPr>
    </w:p>
    <w:p w:rsidR="002827E6" w:rsidRDefault="002827E6" w:rsidP="005309FB">
      <w:pPr>
        <w:rPr>
          <w:b/>
        </w:rPr>
      </w:pPr>
    </w:p>
    <w:p w:rsidR="002827E6" w:rsidRDefault="002827E6" w:rsidP="005309FB">
      <w:pPr>
        <w:rPr>
          <w:b/>
        </w:rPr>
      </w:pPr>
    </w:p>
    <w:p w:rsidR="002827E6" w:rsidRDefault="002827E6" w:rsidP="005309FB">
      <w:pPr>
        <w:rPr>
          <w:b/>
        </w:rPr>
      </w:pPr>
    </w:p>
    <w:p w:rsidR="00775B99" w:rsidRPr="005309FB" w:rsidRDefault="002827E6" w:rsidP="005309FB">
      <w:pPr>
        <w:rPr>
          <w:b/>
        </w:rPr>
      </w:pPr>
      <w:r>
        <w:rPr>
          <w:b/>
        </w:rPr>
        <w:t>4</w:t>
      </w:r>
      <w:r w:rsidR="00775B99" w:rsidRPr="000F5EE1">
        <w:rPr>
          <w:b/>
        </w:rPr>
        <w:t xml:space="preserve">- </w:t>
      </w:r>
      <w:r w:rsidR="00775B99" w:rsidRPr="006C0078">
        <w:rPr>
          <w:b/>
        </w:rPr>
        <w:t xml:space="preserve">Aşağıdaki cümleleri </w:t>
      </w:r>
      <w:r w:rsidR="00DD6094">
        <w:rPr>
          <w:b/>
        </w:rPr>
        <w:t>ö</w:t>
      </w:r>
      <w:r w:rsidR="00775B99">
        <w:rPr>
          <w:b/>
        </w:rPr>
        <w:t>ğrenme ürünü ve öğrenme ürünü değil şeklinde</w:t>
      </w:r>
      <w:r w:rsidR="00775B99" w:rsidRPr="006C0078">
        <w:rPr>
          <w:b/>
        </w:rPr>
        <w:t xml:space="preserve"> ilgili yerlere işaretleyiniz.</w:t>
      </w:r>
      <w:r w:rsidR="005309FB">
        <w:rPr>
          <w:b/>
        </w:rPr>
        <w:t xml:space="preserve"> </w:t>
      </w:r>
      <w:r w:rsidR="005309FB" w:rsidRPr="006C0078">
        <w:rPr>
          <w:b/>
        </w:rPr>
        <w:t>(</w:t>
      </w:r>
      <w:r w:rsidR="005309FB">
        <w:rPr>
          <w:b/>
        </w:rPr>
        <w:t>5X2</w:t>
      </w:r>
      <w:r w:rsidR="005309FB" w:rsidRPr="006C0078">
        <w:rPr>
          <w:b/>
        </w:rPr>
        <w:t>=</w:t>
      </w:r>
      <w:r w:rsidR="00DD6094">
        <w:rPr>
          <w:b/>
        </w:rPr>
        <w:t>10P</w:t>
      </w:r>
      <w:r w:rsidR="005309FB" w:rsidRPr="006C0078">
        <w:rPr>
          <w:b/>
        </w:rPr>
        <w:t>)</w:t>
      </w:r>
      <w:r w:rsidR="00775B99" w:rsidRPr="006C0078">
        <w:rPr>
          <w:b/>
        </w:rPr>
        <w:t xml:space="preserve"> </w:t>
      </w:r>
    </w:p>
    <w:tbl>
      <w:tblPr>
        <w:tblpPr w:leftFromText="141" w:rightFromText="141" w:vertAnchor="text" w:horzAnchor="margin" w:tblpX="392" w:tblpY="129"/>
        <w:tblW w:w="10773" w:type="dxa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6317"/>
        <w:gridCol w:w="2148"/>
        <w:gridCol w:w="2308"/>
      </w:tblGrid>
      <w:tr w:rsidR="00DD6094">
        <w:trPr>
          <w:trHeight w:val="293"/>
          <w:tblCellSpacing w:w="20" w:type="dxa"/>
        </w:trPr>
        <w:tc>
          <w:tcPr>
            <w:tcW w:w="6379" w:type="dxa"/>
            <w:shd w:val="clear" w:color="auto" w:fill="auto"/>
          </w:tcPr>
          <w:p w:rsidR="00DD6094" w:rsidRDefault="00DD6094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ÖLÇME SORUSU</w:t>
            </w:r>
          </w:p>
        </w:tc>
        <w:tc>
          <w:tcPr>
            <w:tcW w:w="2126" w:type="dxa"/>
            <w:shd w:val="clear" w:color="auto" w:fill="auto"/>
          </w:tcPr>
          <w:p w:rsidR="00DD6094" w:rsidRDefault="00DD6094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ÖĞRENME </w:t>
            </w:r>
          </w:p>
          <w:p w:rsidR="00DD6094" w:rsidRDefault="00DD6094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ÜRÜNÜ</w:t>
            </w:r>
          </w:p>
        </w:tc>
        <w:tc>
          <w:tcPr>
            <w:tcW w:w="2268" w:type="dxa"/>
            <w:shd w:val="clear" w:color="auto" w:fill="auto"/>
          </w:tcPr>
          <w:p w:rsidR="00DD6094" w:rsidRDefault="00DD6094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ÖĞRENME ÜRÜNÜ DEĞİL</w:t>
            </w:r>
          </w:p>
        </w:tc>
      </w:tr>
      <w:tr w:rsidR="00DD6094">
        <w:trPr>
          <w:trHeight w:val="293"/>
          <w:tblCellSpacing w:w="20" w:type="dxa"/>
        </w:trPr>
        <w:tc>
          <w:tcPr>
            <w:tcW w:w="6379" w:type="dxa"/>
            <w:shd w:val="clear" w:color="auto" w:fill="auto"/>
          </w:tcPr>
          <w:p w:rsidR="00DD6094" w:rsidRDefault="00DD6094">
            <w:pPr>
              <w:rPr>
                <w:rFonts w:eastAsia="Calibri"/>
                <w:b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szCs w:val="22"/>
                <w:lang w:eastAsia="en-US"/>
              </w:rPr>
              <w:t>Yanmış bir elin su toplaması, kabuk bağlaması</w:t>
            </w:r>
          </w:p>
        </w:tc>
        <w:tc>
          <w:tcPr>
            <w:tcW w:w="2126" w:type="dxa"/>
            <w:shd w:val="clear" w:color="auto" w:fill="auto"/>
          </w:tcPr>
          <w:p w:rsidR="00DD6094" w:rsidRDefault="00DD6094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DD6094" w:rsidRDefault="00DD6094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D6094">
        <w:trPr>
          <w:trHeight w:val="309"/>
          <w:tblCellSpacing w:w="20" w:type="dxa"/>
        </w:trPr>
        <w:tc>
          <w:tcPr>
            <w:tcW w:w="6379" w:type="dxa"/>
            <w:shd w:val="clear" w:color="auto" w:fill="auto"/>
          </w:tcPr>
          <w:p w:rsidR="00DD6094" w:rsidRDefault="00DD6094">
            <w:pPr>
              <w:rPr>
                <w:rFonts w:eastAsia="Calibri"/>
                <w:b/>
                <w:bCs/>
                <w:iCs/>
                <w:szCs w:val="20"/>
                <w:lang w:eastAsia="en-US"/>
              </w:rPr>
            </w:pPr>
            <w:r>
              <w:rPr>
                <w:rFonts w:eastAsia="Calibri"/>
                <w:b/>
                <w:bCs/>
                <w:iCs/>
                <w:szCs w:val="20"/>
                <w:lang w:eastAsia="en-US"/>
              </w:rPr>
              <w:t>Çocuğun bisiklet kullanması</w:t>
            </w:r>
          </w:p>
        </w:tc>
        <w:tc>
          <w:tcPr>
            <w:tcW w:w="2126" w:type="dxa"/>
            <w:shd w:val="clear" w:color="auto" w:fill="auto"/>
          </w:tcPr>
          <w:p w:rsidR="00DD6094" w:rsidRDefault="00DD6094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DD6094" w:rsidRDefault="00DD6094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D6094">
        <w:trPr>
          <w:trHeight w:val="293"/>
          <w:tblCellSpacing w:w="20" w:type="dxa"/>
        </w:trPr>
        <w:tc>
          <w:tcPr>
            <w:tcW w:w="6379" w:type="dxa"/>
            <w:shd w:val="clear" w:color="auto" w:fill="auto"/>
          </w:tcPr>
          <w:p w:rsidR="00DD6094" w:rsidRDefault="00DD6094">
            <w:pPr>
              <w:rPr>
                <w:rFonts w:eastAsia="Calibri"/>
                <w:b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szCs w:val="22"/>
                <w:lang w:eastAsia="en-US"/>
              </w:rPr>
              <w:t>İpek böceğinin koza yapması</w:t>
            </w:r>
          </w:p>
        </w:tc>
        <w:tc>
          <w:tcPr>
            <w:tcW w:w="2126" w:type="dxa"/>
            <w:shd w:val="clear" w:color="auto" w:fill="auto"/>
          </w:tcPr>
          <w:p w:rsidR="00DD6094" w:rsidRDefault="00DD6094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DD6094" w:rsidRDefault="00DD6094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D6094">
        <w:trPr>
          <w:trHeight w:val="293"/>
          <w:tblCellSpacing w:w="20" w:type="dxa"/>
        </w:trPr>
        <w:tc>
          <w:tcPr>
            <w:tcW w:w="6379" w:type="dxa"/>
            <w:shd w:val="clear" w:color="auto" w:fill="auto"/>
          </w:tcPr>
          <w:p w:rsidR="00DD6094" w:rsidRDefault="00DD6094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Klavyeyi 10 parmak kullanma</w:t>
            </w:r>
          </w:p>
        </w:tc>
        <w:tc>
          <w:tcPr>
            <w:tcW w:w="2126" w:type="dxa"/>
            <w:shd w:val="clear" w:color="auto" w:fill="auto"/>
          </w:tcPr>
          <w:p w:rsidR="00DD6094" w:rsidRDefault="00DD6094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DD6094" w:rsidRDefault="00DD6094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D6094">
        <w:trPr>
          <w:trHeight w:val="175"/>
          <w:tblCellSpacing w:w="20" w:type="dxa"/>
        </w:trPr>
        <w:tc>
          <w:tcPr>
            <w:tcW w:w="6379" w:type="dxa"/>
            <w:shd w:val="clear" w:color="auto" w:fill="auto"/>
          </w:tcPr>
          <w:p w:rsidR="00DD6094" w:rsidRDefault="00DD6094">
            <w:pPr>
              <w:rPr>
                <w:rFonts w:eastAsia="Calibri"/>
                <w:b/>
                <w:szCs w:val="22"/>
                <w:lang w:eastAsia="en-US"/>
              </w:rPr>
            </w:pPr>
            <w:r>
              <w:rPr>
                <w:rFonts w:eastAsia="Calibri"/>
                <w:b/>
                <w:szCs w:val="22"/>
                <w:lang w:eastAsia="en-US"/>
              </w:rPr>
              <w:t>Bebeğin yürüme başlaması</w:t>
            </w:r>
          </w:p>
        </w:tc>
        <w:tc>
          <w:tcPr>
            <w:tcW w:w="2126" w:type="dxa"/>
            <w:shd w:val="clear" w:color="auto" w:fill="auto"/>
          </w:tcPr>
          <w:p w:rsidR="00DD6094" w:rsidRDefault="00DD6094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DD6094" w:rsidRDefault="00DD6094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:rsidR="00DD6094" w:rsidRDefault="00DD6094" w:rsidP="005309FB"/>
    <w:p w:rsidR="0090106E" w:rsidRDefault="0090106E" w:rsidP="005309FB"/>
    <w:p w:rsidR="005309FB" w:rsidRPr="00DD6094" w:rsidRDefault="002827E6" w:rsidP="005309FB">
      <w:pPr>
        <w:rPr>
          <w:b/>
        </w:rPr>
      </w:pPr>
      <w:r>
        <w:rPr>
          <w:b/>
        </w:rPr>
        <w:t>5</w:t>
      </w:r>
      <w:r w:rsidR="005309FB" w:rsidRPr="00DD6094">
        <w:rPr>
          <w:b/>
        </w:rPr>
        <w:t>- Aşağıda soruların cevaplarını</w:t>
      </w:r>
      <w:r w:rsidR="00DD6094">
        <w:rPr>
          <w:b/>
        </w:rPr>
        <w:t xml:space="preserve"> tablodaki yerlerine yazınız(10</w:t>
      </w:r>
      <w:r w:rsidR="005309FB" w:rsidRPr="00DD6094">
        <w:rPr>
          <w:b/>
        </w:rPr>
        <w:t>P)</w:t>
      </w:r>
    </w:p>
    <w:tbl>
      <w:tblPr>
        <w:tblW w:w="0" w:type="auto"/>
        <w:tblCellSpacing w:w="20" w:type="dxa"/>
        <w:tblInd w:w="208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000" w:firstRow="0" w:lastRow="0" w:firstColumn="0" w:lastColumn="0" w:noHBand="0" w:noVBand="0"/>
      </w:tblPr>
      <w:tblGrid>
        <w:gridCol w:w="3801"/>
        <w:gridCol w:w="3531"/>
        <w:gridCol w:w="3660"/>
      </w:tblGrid>
      <w:tr w:rsidR="005309FB">
        <w:trPr>
          <w:trHeight w:val="2246"/>
          <w:tblCellSpacing w:w="20" w:type="dxa"/>
        </w:trPr>
        <w:tc>
          <w:tcPr>
            <w:tcW w:w="3741" w:type="dxa"/>
            <w:shd w:val="clear" w:color="auto" w:fill="auto"/>
          </w:tcPr>
          <w:p w:rsidR="005309FB" w:rsidRDefault="005309FB">
            <w:pPr>
              <w:jc w:val="center"/>
              <w:rPr>
                <w:b/>
              </w:rPr>
            </w:pPr>
            <w:r>
              <w:rPr>
                <w:b/>
              </w:rPr>
              <w:t>Klasik koşullanma nedir?</w:t>
            </w:r>
          </w:p>
          <w:p w:rsidR="005309FB" w:rsidRDefault="005309FB">
            <w:pPr>
              <w:jc w:val="center"/>
              <w:rPr>
                <w:b/>
              </w:rPr>
            </w:pPr>
          </w:p>
          <w:p w:rsidR="005309FB" w:rsidRDefault="005309FB">
            <w:pPr>
              <w:jc w:val="center"/>
              <w:rPr>
                <w:b/>
              </w:rPr>
            </w:pPr>
          </w:p>
          <w:p w:rsidR="005309FB" w:rsidRDefault="005309FB">
            <w:pPr>
              <w:jc w:val="center"/>
              <w:rPr>
                <w:b/>
              </w:rPr>
            </w:pPr>
          </w:p>
          <w:p w:rsidR="005309FB" w:rsidRDefault="005309FB">
            <w:pPr>
              <w:ind w:left="360"/>
              <w:jc w:val="center"/>
              <w:rPr>
                <w:b/>
              </w:rPr>
            </w:pPr>
          </w:p>
          <w:p w:rsidR="005309FB" w:rsidRDefault="005309FB">
            <w:pPr>
              <w:jc w:val="center"/>
              <w:rPr>
                <w:b/>
              </w:rPr>
            </w:pPr>
          </w:p>
        </w:tc>
        <w:tc>
          <w:tcPr>
            <w:tcW w:w="3491" w:type="dxa"/>
            <w:shd w:val="clear" w:color="auto" w:fill="auto"/>
          </w:tcPr>
          <w:p w:rsidR="005309FB" w:rsidRDefault="005309FB">
            <w:pPr>
              <w:jc w:val="center"/>
              <w:rPr>
                <w:b/>
              </w:rPr>
            </w:pPr>
            <w:r>
              <w:rPr>
                <w:b/>
              </w:rPr>
              <w:t>Klasik koşullanmanın temsilcisi kimdir?</w:t>
            </w:r>
          </w:p>
          <w:p w:rsidR="005309FB" w:rsidRDefault="005309FB">
            <w:pPr>
              <w:jc w:val="center"/>
              <w:rPr>
                <w:b/>
              </w:rPr>
            </w:pPr>
          </w:p>
        </w:tc>
        <w:tc>
          <w:tcPr>
            <w:tcW w:w="3600" w:type="dxa"/>
            <w:shd w:val="clear" w:color="auto" w:fill="auto"/>
          </w:tcPr>
          <w:p w:rsidR="005309FB" w:rsidRDefault="005309FB">
            <w:pPr>
              <w:jc w:val="center"/>
              <w:rPr>
                <w:b/>
              </w:rPr>
            </w:pPr>
            <w:r>
              <w:rPr>
                <w:b/>
              </w:rPr>
              <w:t>Klasik koşullanma ile ilgili iki örnek veriniz?</w:t>
            </w:r>
          </w:p>
        </w:tc>
      </w:tr>
    </w:tbl>
    <w:p w:rsidR="005309FB" w:rsidRDefault="005309FB" w:rsidP="00414F54"/>
    <w:p w:rsidR="0090106E" w:rsidRDefault="0090106E" w:rsidP="00414F54"/>
    <w:p w:rsidR="0090106E" w:rsidRDefault="0090106E" w:rsidP="00414F54"/>
    <w:p w:rsidR="00414F54" w:rsidRDefault="00414F54" w:rsidP="00414F54">
      <w:r>
        <w:lastRenderedPageBreak/>
        <w:t xml:space="preserve">Harward Üniversitesi’nde bir öğrenci her sabah uyandıktan sonra eline bir torba </w:t>
      </w:r>
      <w:r w:rsidR="00521022">
        <w:t>kuşyemi</w:t>
      </w:r>
      <w:r>
        <w:t xml:space="preserve"> ile düdük alır</w:t>
      </w:r>
      <w:r w:rsidR="00521022">
        <w:t xml:space="preserve"> </w:t>
      </w:r>
      <w:r>
        <w:t>ve üniversitenin stadyumuna gider. Stadyumun çevresinde koşup düdük çalarak yemleri etrafa döker.</w:t>
      </w:r>
    </w:p>
    <w:p w:rsidR="00414F54" w:rsidRDefault="00414F54" w:rsidP="00414F54">
      <w:r>
        <w:t>Öğrenci birkaç ay boyunca hemen her gün bu davranışı tekrar eder. Okulun turnuvaları başladığında hakem,</w:t>
      </w:r>
      <w:r w:rsidR="00521022">
        <w:t xml:space="preserve"> </w:t>
      </w:r>
      <w:r>
        <w:t>düdüğünü çalar çalmaz yüzlerce kuş stadyumu işgal eder.</w:t>
      </w:r>
    </w:p>
    <w:p w:rsidR="00414F54" w:rsidRPr="00521022" w:rsidRDefault="002827E6" w:rsidP="00414F54">
      <w:pPr>
        <w:rPr>
          <w:b/>
        </w:rPr>
      </w:pPr>
      <w:r>
        <w:rPr>
          <w:b/>
        </w:rPr>
        <w:t>6</w:t>
      </w:r>
      <w:r w:rsidR="00521022">
        <w:rPr>
          <w:b/>
        </w:rPr>
        <w:t>-</w:t>
      </w:r>
      <w:r w:rsidR="00414F54" w:rsidRPr="00521022">
        <w:rPr>
          <w:b/>
        </w:rPr>
        <w:t>Verilen metni okuyarak aşağıdaki boşlukları uygun şekilde doldurunuz.</w:t>
      </w:r>
      <w:r w:rsidR="00B9414D" w:rsidRPr="00B9414D">
        <w:rPr>
          <w:b/>
        </w:rPr>
        <w:t xml:space="preserve"> </w:t>
      </w:r>
      <w:r w:rsidR="00B9414D" w:rsidRPr="003D1F37">
        <w:rPr>
          <w:b/>
        </w:rPr>
        <w:t>(</w:t>
      </w:r>
      <w:r w:rsidR="00B9414D">
        <w:rPr>
          <w:b/>
        </w:rPr>
        <w:t>10P)</w:t>
      </w:r>
    </w:p>
    <w:p w:rsidR="00DD6094" w:rsidRPr="00521022" w:rsidRDefault="00414F54" w:rsidP="00DD6094">
      <w:pPr>
        <w:rPr>
          <w:b/>
        </w:rPr>
      </w:pPr>
      <w:r w:rsidRPr="00521022">
        <w:rPr>
          <w:b/>
        </w:rPr>
        <w:t xml:space="preserve">*Koşulsuz uyarıcı: </w:t>
      </w:r>
      <w:r w:rsidR="00DD6094">
        <w:rPr>
          <w:b/>
        </w:rPr>
        <w:tab/>
      </w:r>
      <w:r w:rsidR="00DD6094">
        <w:rPr>
          <w:b/>
        </w:rPr>
        <w:tab/>
      </w:r>
      <w:r w:rsidR="00DD6094">
        <w:rPr>
          <w:b/>
        </w:rPr>
        <w:tab/>
      </w:r>
      <w:r w:rsidR="00DD6094">
        <w:rPr>
          <w:b/>
        </w:rPr>
        <w:tab/>
      </w:r>
      <w:r w:rsidR="00DD6094">
        <w:rPr>
          <w:b/>
        </w:rPr>
        <w:tab/>
      </w:r>
      <w:r w:rsidR="00DD6094" w:rsidRPr="00521022">
        <w:rPr>
          <w:b/>
        </w:rPr>
        <w:t xml:space="preserve">*Koşulsuz tepki: </w:t>
      </w:r>
    </w:p>
    <w:p w:rsidR="00DD6094" w:rsidRPr="00521022" w:rsidRDefault="00414F54" w:rsidP="00DD6094">
      <w:pPr>
        <w:rPr>
          <w:b/>
        </w:rPr>
      </w:pPr>
      <w:r w:rsidRPr="00521022">
        <w:rPr>
          <w:b/>
        </w:rPr>
        <w:t xml:space="preserve">*Koşullu uyarıcı: </w:t>
      </w:r>
      <w:r w:rsidR="00DD6094">
        <w:rPr>
          <w:b/>
        </w:rPr>
        <w:tab/>
      </w:r>
      <w:r w:rsidR="00DD6094">
        <w:rPr>
          <w:b/>
        </w:rPr>
        <w:tab/>
      </w:r>
      <w:r w:rsidR="00DD6094">
        <w:rPr>
          <w:b/>
        </w:rPr>
        <w:tab/>
      </w:r>
      <w:r w:rsidR="00DD6094">
        <w:rPr>
          <w:b/>
        </w:rPr>
        <w:tab/>
      </w:r>
      <w:r w:rsidR="00DD6094">
        <w:rPr>
          <w:b/>
        </w:rPr>
        <w:tab/>
      </w:r>
      <w:r w:rsidR="00DD6094" w:rsidRPr="00521022">
        <w:rPr>
          <w:b/>
        </w:rPr>
        <w:t xml:space="preserve">*Koşullu tepki: </w:t>
      </w:r>
    </w:p>
    <w:p w:rsidR="00DD6094" w:rsidRDefault="00DD6094" w:rsidP="00836D7E">
      <w:pPr>
        <w:rPr>
          <w:b/>
        </w:rPr>
      </w:pPr>
    </w:p>
    <w:p w:rsidR="00836D7E" w:rsidRPr="003D1F37" w:rsidRDefault="002827E6" w:rsidP="00836D7E">
      <w:pPr>
        <w:rPr>
          <w:b/>
        </w:rPr>
      </w:pPr>
      <w:r>
        <w:rPr>
          <w:b/>
        </w:rPr>
        <w:t>7</w:t>
      </w:r>
      <w:r w:rsidR="00836D7E">
        <w:rPr>
          <w:b/>
        </w:rPr>
        <w:t>-</w:t>
      </w:r>
      <w:r w:rsidR="00836D7E" w:rsidRPr="003D1F37">
        <w:rPr>
          <w:b/>
        </w:rPr>
        <w:t xml:space="preserve"> Aşağıdaki açıklamaları verilen </w:t>
      </w:r>
      <w:r w:rsidR="002259FE">
        <w:rPr>
          <w:b/>
        </w:rPr>
        <w:t>klasik koşullanma ilkerini</w:t>
      </w:r>
      <w:r w:rsidR="00836D7E" w:rsidRPr="003D1F37">
        <w:rPr>
          <w:b/>
        </w:rPr>
        <w:t xml:space="preserve"> eşleştiriniz.(</w:t>
      </w:r>
      <w:r w:rsidR="00DD6094">
        <w:rPr>
          <w:b/>
        </w:rPr>
        <w:t>10P</w:t>
      </w:r>
      <w:r w:rsidR="00836D7E" w:rsidRPr="003D1F37">
        <w:rPr>
          <w:b/>
        </w:rPr>
        <w:t>)</w:t>
      </w:r>
    </w:p>
    <w:tbl>
      <w:tblPr>
        <w:tblpPr w:leftFromText="141" w:rightFromText="141" w:vertAnchor="text" w:horzAnchor="margin" w:tblpXSpec="right" w:tblpY="312"/>
        <w:tblW w:w="0" w:type="auto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4A0" w:firstRow="1" w:lastRow="0" w:firstColumn="1" w:lastColumn="0" w:noHBand="0" w:noVBand="1"/>
      </w:tblPr>
      <w:tblGrid>
        <w:gridCol w:w="540"/>
        <w:gridCol w:w="5686"/>
      </w:tblGrid>
      <w:tr w:rsidR="008465FF">
        <w:trPr>
          <w:trHeight w:val="167"/>
          <w:tblCellSpacing w:w="20" w:type="dxa"/>
        </w:trPr>
        <w:tc>
          <w:tcPr>
            <w:tcW w:w="441" w:type="dxa"/>
            <w:shd w:val="clear" w:color="auto" w:fill="auto"/>
            <w:hideMark/>
          </w:tcPr>
          <w:p w:rsidR="008465FF" w:rsidRDefault="008465FF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I</w:t>
            </w:r>
          </w:p>
        </w:tc>
        <w:tc>
          <w:tcPr>
            <w:tcW w:w="5626" w:type="dxa"/>
            <w:shd w:val="clear" w:color="auto" w:fill="auto"/>
          </w:tcPr>
          <w:p w:rsidR="008465FF" w:rsidRDefault="008465FF">
            <w:pPr>
              <w:rPr>
                <w:b/>
                <w:sz w:val="20"/>
              </w:rPr>
            </w:pPr>
            <w:r>
              <w:rPr>
                <w:b/>
                <w:bCs/>
                <w:sz w:val="20"/>
              </w:rPr>
              <w:t xml:space="preserve">Koşullanma yoluyla oluşmuş koşullu davranışın pekiştireç verilmemesi sonucu zaman içerisinde kaybolmasıdır. </w:t>
            </w:r>
          </w:p>
        </w:tc>
      </w:tr>
      <w:tr w:rsidR="008465FF">
        <w:trPr>
          <w:trHeight w:val="403"/>
          <w:tblCellSpacing w:w="20" w:type="dxa"/>
        </w:trPr>
        <w:tc>
          <w:tcPr>
            <w:tcW w:w="441" w:type="dxa"/>
            <w:shd w:val="clear" w:color="auto" w:fill="auto"/>
            <w:hideMark/>
          </w:tcPr>
          <w:p w:rsidR="008465FF" w:rsidRDefault="008465FF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II</w:t>
            </w:r>
          </w:p>
        </w:tc>
        <w:tc>
          <w:tcPr>
            <w:tcW w:w="5626" w:type="dxa"/>
            <w:shd w:val="clear" w:color="auto" w:fill="auto"/>
          </w:tcPr>
          <w:p w:rsidR="008465FF" w:rsidRDefault="008465FF">
            <w:pPr>
              <w:rPr>
                <w:b/>
                <w:sz w:val="20"/>
              </w:rPr>
            </w:pPr>
            <w:r>
              <w:rPr>
                <w:b/>
                <w:bCs/>
                <w:sz w:val="20"/>
              </w:rPr>
              <w:t xml:space="preserve">Sönme davranışı gerçekleştikten sonra organizmanın tekrar yapay uyarıcıya (koşullu uyarıcıya) karşı tepki göstermeye başlamasıdır. </w:t>
            </w:r>
          </w:p>
        </w:tc>
      </w:tr>
      <w:tr w:rsidR="008465FF">
        <w:trPr>
          <w:trHeight w:val="588"/>
          <w:tblCellSpacing w:w="20" w:type="dxa"/>
        </w:trPr>
        <w:tc>
          <w:tcPr>
            <w:tcW w:w="441" w:type="dxa"/>
            <w:shd w:val="clear" w:color="auto" w:fill="auto"/>
            <w:hideMark/>
          </w:tcPr>
          <w:p w:rsidR="008465FF" w:rsidRDefault="008465FF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III</w:t>
            </w:r>
          </w:p>
        </w:tc>
        <w:tc>
          <w:tcPr>
            <w:tcW w:w="5626" w:type="dxa"/>
            <w:shd w:val="clear" w:color="auto" w:fill="auto"/>
          </w:tcPr>
          <w:p w:rsidR="008465FF" w:rsidRDefault="008465FF">
            <w:pPr>
              <w:rPr>
                <w:b/>
                <w:sz w:val="20"/>
              </w:rPr>
            </w:pPr>
            <w:r>
              <w:rPr>
                <w:b/>
                <w:bCs/>
                <w:sz w:val="20"/>
              </w:rPr>
              <w:t>Organizma ne kadar çaba harcarsa harcasın sonucu değiştiremeyeceğini düşünmesidir.</w:t>
            </w:r>
          </w:p>
        </w:tc>
      </w:tr>
      <w:tr w:rsidR="008465FF">
        <w:trPr>
          <w:trHeight w:val="427"/>
          <w:tblCellSpacing w:w="20" w:type="dxa"/>
        </w:trPr>
        <w:tc>
          <w:tcPr>
            <w:tcW w:w="441" w:type="dxa"/>
            <w:shd w:val="clear" w:color="auto" w:fill="auto"/>
            <w:hideMark/>
          </w:tcPr>
          <w:p w:rsidR="008465FF" w:rsidRDefault="008465FF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IV</w:t>
            </w:r>
          </w:p>
        </w:tc>
        <w:tc>
          <w:tcPr>
            <w:tcW w:w="5626" w:type="dxa"/>
            <w:shd w:val="clear" w:color="auto" w:fill="auto"/>
          </w:tcPr>
          <w:p w:rsidR="008465FF" w:rsidRDefault="008465FF">
            <w:pPr>
              <w:rPr>
                <w:b/>
                <w:sz w:val="20"/>
              </w:rPr>
            </w:pPr>
            <w:r>
              <w:rPr>
                <w:b/>
                <w:bCs/>
                <w:sz w:val="20"/>
              </w:rPr>
              <w:t xml:space="preserve">Birbirine yakın uyarıcılara aynı </w:t>
            </w:r>
            <w:proofErr w:type="gramStart"/>
            <w:r>
              <w:rPr>
                <w:b/>
                <w:bCs/>
                <w:sz w:val="20"/>
              </w:rPr>
              <w:t>yada</w:t>
            </w:r>
            <w:proofErr w:type="gramEnd"/>
            <w:r>
              <w:rPr>
                <w:b/>
                <w:bCs/>
                <w:sz w:val="20"/>
              </w:rPr>
              <w:t xml:space="preserve"> benzer tepkiler gösterme eğilimidir.</w:t>
            </w:r>
          </w:p>
        </w:tc>
      </w:tr>
      <w:tr w:rsidR="008465FF">
        <w:trPr>
          <w:trHeight w:val="403"/>
          <w:tblCellSpacing w:w="20" w:type="dxa"/>
        </w:trPr>
        <w:tc>
          <w:tcPr>
            <w:tcW w:w="441" w:type="dxa"/>
            <w:shd w:val="clear" w:color="auto" w:fill="auto"/>
            <w:hideMark/>
          </w:tcPr>
          <w:p w:rsidR="008465FF" w:rsidRDefault="008465FF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V</w:t>
            </w:r>
          </w:p>
        </w:tc>
        <w:tc>
          <w:tcPr>
            <w:tcW w:w="5626" w:type="dxa"/>
            <w:shd w:val="clear" w:color="auto" w:fill="auto"/>
          </w:tcPr>
          <w:p w:rsidR="008465FF" w:rsidRDefault="008465FF">
            <w:pPr>
              <w:rPr>
                <w:b/>
                <w:sz w:val="20"/>
              </w:rPr>
            </w:pPr>
            <w:r>
              <w:rPr>
                <w:b/>
                <w:bCs/>
                <w:sz w:val="20"/>
              </w:rPr>
              <w:t>Davranışın yapılma olasılığını artıran uyarıcılara denir.</w:t>
            </w:r>
          </w:p>
        </w:tc>
      </w:tr>
    </w:tbl>
    <w:p w:rsidR="00836D7E" w:rsidRDefault="00836D7E" w:rsidP="00836D7E">
      <w:pPr>
        <w:rPr>
          <w:b/>
        </w:rPr>
      </w:pPr>
    </w:p>
    <w:tbl>
      <w:tblPr>
        <w:tblpPr w:leftFromText="141" w:rightFromText="141" w:vertAnchor="text" w:horzAnchor="page" w:tblpX="882" w:tblpY="53"/>
        <w:tblW w:w="0" w:type="auto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3577"/>
        <w:gridCol w:w="762"/>
      </w:tblGrid>
      <w:tr w:rsidR="00836D7E">
        <w:trPr>
          <w:trHeight w:val="496"/>
          <w:tblCellSpacing w:w="20" w:type="dxa"/>
        </w:trPr>
        <w:tc>
          <w:tcPr>
            <w:tcW w:w="3517" w:type="dxa"/>
            <w:shd w:val="clear" w:color="auto" w:fill="auto"/>
          </w:tcPr>
          <w:p w:rsidR="00836D7E" w:rsidRDefault="00836D7E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GENELLEME</w:t>
            </w:r>
          </w:p>
        </w:tc>
        <w:tc>
          <w:tcPr>
            <w:tcW w:w="702" w:type="dxa"/>
            <w:shd w:val="clear" w:color="auto" w:fill="auto"/>
          </w:tcPr>
          <w:p w:rsidR="00836D7E" w:rsidRDefault="00836D7E">
            <w:pPr>
              <w:rPr>
                <w:b/>
                <w:sz w:val="22"/>
              </w:rPr>
            </w:pPr>
          </w:p>
        </w:tc>
      </w:tr>
      <w:tr w:rsidR="00836D7E">
        <w:trPr>
          <w:trHeight w:val="636"/>
          <w:tblCellSpacing w:w="20" w:type="dxa"/>
        </w:trPr>
        <w:tc>
          <w:tcPr>
            <w:tcW w:w="3517" w:type="dxa"/>
            <w:shd w:val="clear" w:color="auto" w:fill="auto"/>
          </w:tcPr>
          <w:p w:rsidR="00836D7E" w:rsidRDefault="00836D7E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PEKİŞTİREÇ</w:t>
            </w:r>
          </w:p>
        </w:tc>
        <w:tc>
          <w:tcPr>
            <w:tcW w:w="702" w:type="dxa"/>
            <w:shd w:val="clear" w:color="auto" w:fill="auto"/>
          </w:tcPr>
          <w:p w:rsidR="00836D7E" w:rsidRDefault="00836D7E">
            <w:pPr>
              <w:rPr>
                <w:b/>
                <w:sz w:val="22"/>
              </w:rPr>
            </w:pPr>
          </w:p>
        </w:tc>
      </w:tr>
      <w:tr w:rsidR="00836D7E">
        <w:trPr>
          <w:trHeight w:val="524"/>
          <w:tblCellSpacing w:w="20" w:type="dxa"/>
        </w:trPr>
        <w:tc>
          <w:tcPr>
            <w:tcW w:w="3517" w:type="dxa"/>
            <w:shd w:val="clear" w:color="auto" w:fill="auto"/>
          </w:tcPr>
          <w:p w:rsidR="00836D7E" w:rsidRDefault="00836D7E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SÖNME</w:t>
            </w:r>
          </w:p>
        </w:tc>
        <w:tc>
          <w:tcPr>
            <w:tcW w:w="702" w:type="dxa"/>
            <w:shd w:val="clear" w:color="auto" w:fill="auto"/>
          </w:tcPr>
          <w:p w:rsidR="00836D7E" w:rsidRDefault="00836D7E">
            <w:pPr>
              <w:rPr>
                <w:b/>
                <w:sz w:val="22"/>
              </w:rPr>
            </w:pPr>
          </w:p>
        </w:tc>
      </w:tr>
      <w:tr w:rsidR="00836D7E">
        <w:trPr>
          <w:trHeight w:val="507"/>
          <w:tblCellSpacing w:w="20" w:type="dxa"/>
        </w:trPr>
        <w:tc>
          <w:tcPr>
            <w:tcW w:w="3517" w:type="dxa"/>
            <w:shd w:val="clear" w:color="auto" w:fill="auto"/>
          </w:tcPr>
          <w:p w:rsidR="00836D7E" w:rsidRDefault="00836D7E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ÖĞRENİLMİŞ ÇARESİZLİK</w:t>
            </w:r>
          </w:p>
        </w:tc>
        <w:tc>
          <w:tcPr>
            <w:tcW w:w="702" w:type="dxa"/>
            <w:shd w:val="clear" w:color="auto" w:fill="auto"/>
          </w:tcPr>
          <w:p w:rsidR="00836D7E" w:rsidRDefault="00836D7E">
            <w:pPr>
              <w:rPr>
                <w:b/>
                <w:sz w:val="22"/>
              </w:rPr>
            </w:pPr>
          </w:p>
        </w:tc>
      </w:tr>
      <w:tr w:rsidR="00836D7E">
        <w:trPr>
          <w:trHeight w:val="442"/>
          <w:tblCellSpacing w:w="20" w:type="dxa"/>
        </w:trPr>
        <w:tc>
          <w:tcPr>
            <w:tcW w:w="3517" w:type="dxa"/>
            <w:shd w:val="clear" w:color="auto" w:fill="auto"/>
          </w:tcPr>
          <w:p w:rsidR="00836D7E" w:rsidRDefault="00836D7E">
            <w:pPr>
              <w:rPr>
                <w:b/>
                <w:sz w:val="22"/>
              </w:rPr>
            </w:pPr>
            <w:r>
              <w:rPr>
                <w:b/>
                <w:sz w:val="20"/>
              </w:rPr>
              <w:t>KENDİLİĞİNDEN GERİ GELME</w:t>
            </w:r>
          </w:p>
        </w:tc>
        <w:tc>
          <w:tcPr>
            <w:tcW w:w="702" w:type="dxa"/>
            <w:shd w:val="clear" w:color="auto" w:fill="auto"/>
          </w:tcPr>
          <w:p w:rsidR="00836D7E" w:rsidRDefault="00836D7E">
            <w:pPr>
              <w:rPr>
                <w:b/>
                <w:sz w:val="22"/>
              </w:rPr>
            </w:pPr>
          </w:p>
        </w:tc>
      </w:tr>
    </w:tbl>
    <w:p w:rsidR="00706294" w:rsidRDefault="00706294" w:rsidP="008465FF"/>
    <w:tbl>
      <w:tblPr>
        <w:tblpPr w:leftFromText="141" w:rightFromText="141" w:vertAnchor="text" w:horzAnchor="margin" w:tblpX="392" w:tblpY="368"/>
        <w:tblW w:w="10824" w:type="dxa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9252"/>
        <w:gridCol w:w="776"/>
        <w:gridCol w:w="796"/>
      </w:tblGrid>
      <w:tr w:rsidR="00706294">
        <w:trPr>
          <w:trHeight w:val="293"/>
          <w:tblCellSpacing w:w="20" w:type="dxa"/>
        </w:trPr>
        <w:tc>
          <w:tcPr>
            <w:tcW w:w="9338" w:type="dxa"/>
            <w:shd w:val="clear" w:color="auto" w:fill="auto"/>
          </w:tcPr>
          <w:p w:rsidR="00706294" w:rsidRDefault="00706294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ÖLÇME SORUSU</w:t>
            </w:r>
          </w:p>
        </w:tc>
        <w:tc>
          <w:tcPr>
            <w:tcW w:w="743" w:type="dxa"/>
            <w:shd w:val="clear" w:color="auto" w:fill="auto"/>
          </w:tcPr>
          <w:p w:rsidR="00706294" w:rsidRDefault="00706294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D</w:t>
            </w:r>
          </w:p>
        </w:tc>
        <w:tc>
          <w:tcPr>
            <w:tcW w:w="743" w:type="dxa"/>
            <w:shd w:val="clear" w:color="auto" w:fill="auto"/>
          </w:tcPr>
          <w:p w:rsidR="00706294" w:rsidRDefault="00706294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Y</w:t>
            </w:r>
          </w:p>
        </w:tc>
      </w:tr>
      <w:tr w:rsidR="00706294">
        <w:trPr>
          <w:trHeight w:val="293"/>
          <w:tblCellSpacing w:w="20" w:type="dxa"/>
        </w:trPr>
        <w:tc>
          <w:tcPr>
            <w:tcW w:w="9338" w:type="dxa"/>
            <w:shd w:val="clear" w:color="auto" w:fill="auto"/>
          </w:tcPr>
          <w:p w:rsidR="00706294" w:rsidRDefault="00706294">
            <w:pPr>
              <w:rPr>
                <w:rFonts w:eastAsia="Calibri"/>
                <w:b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iCs/>
                <w:szCs w:val="22"/>
                <w:u w:val="single"/>
                <w:lang w:eastAsia="en-US"/>
              </w:rPr>
              <w:t>Sezgisel öğrenme</w:t>
            </w:r>
            <w:r>
              <w:rPr>
                <w:rFonts w:eastAsia="Calibri"/>
                <w:b/>
                <w:bCs/>
                <w:iCs/>
                <w:szCs w:val="22"/>
                <w:lang w:eastAsia="en-US"/>
              </w:rPr>
              <w:t xml:space="preserve"> problemin elemanları(parçaları) arasındaki ilişkinin bir anda görüldüğü bir öğrenme türüdür.</w:t>
            </w:r>
            <w:r>
              <w:rPr>
                <w:rFonts w:eastAsia="Calibri"/>
                <w:b/>
                <w:bCs/>
                <w:szCs w:val="22"/>
                <w:lang w:eastAsia="en-US"/>
              </w:rPr>
              <w:t xml:space="preserve"> Problemin çözümü iç görü ile birdenbire ortaya çıkar.</w:t>
            </w:r>
          </w:p>
        </w:tc>
        <w:tc>
          <w:tcPr>
            <w:tcW w:w="743" w:type="dxa"/>
            <w:shd w:val="clear" w:color="auto" w:fill="auto"/>
          </w:tcPr>
          <w:p w:rsidR="00706294" w:rsidRDefault="00706294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43" w:type="dxa"/>
            <w:shd w:val="clear" w:color="auto" w:fill="auto"/>
          </w:tcPr>
          <w:p w:rsidR="00706294" w:rsidRDefault="00706294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706294">
        <w:trPr>
          <w:trHeight w:val="309"/>
          <w:tblCellSpacing w:w="20" w:type="dxa"/>
        </w:trPr>
        <w:tc>
          <w:tcPr>
            <w:tcW w:w="9338" w:type="dxa"/>
            <w:shd w:val="clear" w:color="auto" w:fill="auto"/>
          </w:tcPr>
          <w:p w:rsidR="00706294" w:rsidRDefault="008465FF">
            <w:pPr>
              <w:rPr>
                <w:rFonts w:eastAsia="Calibri"/>
                <w:b/>
                <w:bCs/>
                <w:iCs/>
                <w:szCs w:val="20"/>
                <w:lang w:eastAsia="en-US"/>
              </w:rPr>
            </w:pPr>
            <w:r>
              <w:rPr>
                <w:rFonts w:eastAsia="Calibri"/>
                <w:b/>
                <w:bCs/>
                <w:iCs/>
                <w:szCs w:val="20"/>
                <w:u w:val="single"/>
                <w:lang w:eastAsia="en-US"/>
              </w:rPr>
              <w:t>Model alarak öğrenme</w:t>
            </w:r>
            <w:r>
              <w:rPr>
                <w:rFonts w:eastAsia="Calibri"/>
                <w:b/>
                <w:bCs/>
                <w:iCs/>
                <w:szCs w:val="20"/>
                <w:lang w:eastAsia="en-US"/>
              </w:rPr>
              <w:t xml:space="preserve"> </w:t>
            </w:r>
            <w:r w:rsidR="00706294">
              <w:rPr>
                <w:rFonts w:eastAsia="Calibri"/>
                <w:b/>
                <w:bCs/>
                <w:iCs/>
                <w:szCs w:val="20"/>
                <w:lang w:eastAsia="en-US"/>
              </w:rPr>
              <w:t xml:space="preserve">Bireyin, bir başkasını taklit ederek bazı davranışlar kazanmasıdır. </w:t>
            </w:r>
          </w:p>
        </w:tc>
        <w:tc>
          <w:tcPr>
            <w:tcW w:w="743" w:type="dxa"/>
            <w:shd w:val="clear" w:color="auto" w:fill="auto"/>
          </w:tcPr>
          <w:p w:rsidR="00706294" w:rsidRDefault="00706294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43" w:type="dxa"/>
            <w:shd w:val="clear" w:color="auto" w:fill="auto"/>
          </w:tcPr>
          <w:p w:rsidR="00706294" w:rsidRDefault="00706294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706294">
        <w:trPr>
          <w:trHeight w:val="293"/>
          <w:tblCellSpacing w:w="20" w:type="dxa"/>
        </w:trPr>
        <w:tc>
          <w:tcPr>
            <w:tcW w:w="9338" w:type="dxa"/>
            <w:shd w:val="clear" w:color="auto" w:fill="auto"/>
          </w:tcPr>
          <w:p w:rsidR="00706294" w:rsidRDefault="00B9414D">
            <w:pPr>
              <w:rPr>
                <w:rFonts w:eastAsia="Calibri"/>
                <w:b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szCs w:val="22"/>
                <w:u w:val="single"/>
                <w:lang w:eastAsia="en-US"/>
              </w:rPr>
              <w:t>Motor öğrenme:</w:t>
            </w:r>
            <w:r>
              <w:rPr>
                <w:rFonts w:eastAsia="Calibri"/>
                <w:b/>
                <w:bCs/>
                <w:szCs w:val="22"/>
                <w:lang w:eastAsia="en-US"/>
              </w:rPr>
              <w:t xml:space="preserve"> </w:t>
            </w:r>
            <w:r w:rsidR="00706294">
              <w:rPr>
                <w:rFonts w:eastAsia="Calibri"/>
                <w:b/>
                <w:bCs/>
                <w:szCs w:val="22"/>
                <w:lang w:eastAsia="en-US"/>
              </w:rPr>
              <w:t>Öğrenmeler öğrenme amacı olmadan, hatta kişi farkında olmadan gerçekleşir</w:t>
            </w:r>
          </w:p>
        </w:tc>
        <w:tc>
          <w:tcPr>
            <w:tcW w:w="743" w:type="dxa"/>
            <w:shd w:val="clear" w:color="auto" w:fill="auto"/>
          </w:tcPr>
          <w:p w:rsidR="00706294" w:rsidRDefault="00706294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43" w:type="dxa"/>
            <w:shd w:val="clear" w:color="auto" w:fill="auto"/>
          </w:tcPr>
          <w:p w:rsidR="00706294" w:rsidRDefault="00706294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706294">
        <w:trPr>
          <w:trHeight w:val="293"/>
          <w:tblCellSpacing w:w="20" w:type="dxa"/>
        </w:trPr>
        <w:tc>
          <w:tcPr>
            <w:tcW w:w="9338" w:type="dxa"/>
            <w:shd w:val="clear" w:color="auto" w:fill="auto"/>
          </w:tcPr>
          <w:p w:rsidR="00706294" w:rsidRDefault="00B9414D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sz w:val="22"/>
                <w:szCs w:val="22"/>
                <w:u w:val="single"/>
                <w:lang w:eastAsia="en-US"/>
              </w:rPr>
              <w:t>Deneme ve Yanılma Yoluyla Öğrenme:</w:t>
            </w:r>
            <w:r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="00706294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Bireyin bir çok yolu deneyerek ve her denemede başarısızlıktan ders çıkararak istenen davranışı gerçekleştirmesi </w:t>
            </w:r>
            <w:proofErr w:type="gramStart"/>
            <w:r w:rsidR="00706294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yada</w:t>
            </w:r>
            <w:proofErr w:type="gramEnd"/>
            <w:r w:rsidR="00706294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 ortaya çıkarmasıdır.</w:t>
            </w:r>
          </w:p>
        </w:tc>
        <w:tc>
          <w:tcPr>
            <w:tcW w:w="743" w:type="dxa"/>
            <w:shd w:val="clear" w:color="auto" w:fill="auto"/>
          </w:tcPr>
          <w:p w:rsidR="00706294" w:rsidRDefault="00706294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43" w:type="dxa"/>
            <w:shd w:val="clear" w:color="auto" w:fill="auto"/>
          </w:tcPr>
          <w:p w:rsidR="00706294" w:rsidRDefault="00706294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706294">
        <w:trPr>
          <w:trHeight w:val="717"/>
          <w:tblCellSpacing w:w="20" w:type="dxa"/>
        </w:trPr>
        <w:tc>
          <w:tcPr>
            <w:tcW w:w="9338" w:type="dxa"/>
            <w:shd w:val="clear" w:color="auto" w:fill="auto"/>
          </w:tcPr>
          <w:p w:rsidR="00706294" w:rsidRDefault="00B9414D">
            <w:pPr>
              <w:rPr>
                <w:rFonts w:eastAsia="Calibri"/>
                <w:b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szCs w:val="22"/>
                <w:u w:val="single"/>
                <w:lang w:eastAsia="en-US"/>
              </w:rPr>
              <w:t>Gizil Öğrenme:</w:t>
            </w:r>
            <w:r>
              <w:rPr>
                <w:rFonts w:eastAsia="Calibri"/>
                <w:b/>
                <w:bCs/>
                <w:szCs w:val="22"/>
                <w:lang w:eastAsia="en-US"/>
              </w:rPr>
              <w:t xml:space="preserve"> </w:t>
            </w:r>
            <w:r w:rsidR="00B36F42">
              <w:rPr>
                <w:rFonts w:eastAsia="Calibri"/>
                <w:b/>
                <w:bCs/>
                <w:szCs w:val="22"/>
                <w:lang w:eastAsia="en-US"/>
              </w:rPr>
              <w:t xml:space="preserve">bir becerinin kazanılması </w:t>
            </w:r>
            <w:proofErr w:type="gramStart"/>
            <w:r w:rsidR="00B36F42">
              <w:rPr>
                <w:rFonts w:eastAsia="Calibri"/>
                <w:b/>
                <w:bCs/>
                <w:szCs w:val="22"/>
                <w:lang w:eastAsia="en-US"/>
              </w:rPr>
              <w:t>yada</w:t>
            </w:r>
            <w:proofErr w:type="gramEnd"/>
            <w:r w:rsidR="00B36F42">
              <w:rPr>
                <w:rFonts w:eastAsia="Calibri"/>
                <w:b/>
                <w:bCs/>
                <w:szCs w:val="22"/>
                <w:lang w:eastAsia="en-US"/>
              </w:rPr>
              <w:t xml:space="preserve"> bir işin daha iyi nasıl yapılacağının öğrenilmesidir. Bu öğrenme güzel yazı yazma, otomobil kullanma, gitar çalma gibi </w:t>
            </w:r>
          </w:p>
        </w:tc>
        <w:tc>
          <w:tcPr>
            <w:tcW w:w="743" w:type="dxa"/>
            <w:shd w:val="clear" w:color="auto" w:fill="auto"/>
          </w:tcPr>
          <w:p w:rsidR="00706294" w:rsidRDefault="00706294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43" w:type="dxa"/>
            <w:shd w:val="clear" w:color="auto" w:fill="auto"/>
          </w:tcPr>
          <w:p w:rsidR="00706294" w:rsidRDefault="00706294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:rsidR="00706294" w:rsidRPr="00DD6094" w:rsidRDefault="0090106E" w:rsidP="00414F54">
      <w:pPr>
        <w:rPr>
          <w:b/>
        </w:rPr>
      </w:pPr>
      <w:r>
        <w:rPr>
          <w:b/>
        </w:rPr>
        <w:t>8</w:t>
      </w:r>
      <w:r w:rsidR="00DD6094" w:rsidRPr="00DD6094">
        <w:rPr>
          <w:b/>
        </w:rPr>
        <w:t>-</w:t>
      </w:r>
      <w:r w:rsidR="00706294" w:rsidRPr="00DD6094">
        <w:rPr>
          <w:b/>
        </w:rPr>
        <w:t>Aşağıdaki tabloda yer alan öğrenme türlerini doğru ve yanlış olarak ilgili yerlere işaretleyiniz. (5X2=</w:t>
      </w:r>
      <w:r w:rsidR="00DD6094">
        <w:rPr>
          <w:b/>
        </w:rPr>
        <w:t>10P)</w:t>
      </w:r>
    </w:p>
    <w:p w:rsidR="00706294" w:rsidRDefault="00706294" w:rsidP="00414F54"/>
    <w:p w:rsidR="00414F54" w:rsidRPr="00B9414D" w:rsidRDefault="0090106E" w:rsidP="00414F54">
      <w:pPr>
        <w:rPr>
          <w:b/>
          <w:color w:val="000000"/>
        </w:rPr>
      </w:pPr>
      <w:r>
        <w:rPr>
          <w:b/>
          <w:color w:val="000000"/>
        </w:rPr>
        <w:t>9</w:t>
      </w:r>
      <w:r w:rsidR="008465FF" w:rsidRPr="00B9414D">
        <w:rPr>
          <w:b/>
          <w:color w:val="000000"/>
        </w:rPr>
        <w:t xml:space="preserve">- </w:t>
      </w:r>
      <w:r w:rsidR="00414F54" w:rsidRPr="00B9414D">
        <w:rPr>
          <w:b/>
          <w:color w:val="000000"/>
        </w:rPr>
        <w:t xml:space="preserve">Öğrenmeyi etkileyen </w:t>
      </w:r>
      <w:r w:rsidR="002259FE">
        <w:rPr>
          <w:b/>
          <w:color w:val="000000"/>
        </w:rPr>
        <w:t xml:space="preserve">faktörlerden </w:t>
      </w:r>
      <w:r w:rsidR="00414F54" w:rsidRPr="00B9414D">
        <w:rPr>
          <w:b/>
          <w:color w:val="000000"/>
        </w:rPr>
        <w:t xml:space="preserve">“öğrenenle </w:t>
      </w:r>
      <w:r w:rsidR="00072C90" w:rsidRPr="00B9414D">
        <w:rPr>
          <w:b/>
          <w:color w:val="000000"/>
        </w:rPr>
        <w:t>ilgili”</w:t>
      </w:r>
      <w:r w:rsidR="00072C90">
        <w:rPr>
          <w:b/>
          <w:color w:val="000000"/>
        </w:rPr>
        <w:t xml:space="preserve"> beş</w:t>
      </w:r>
      <w:r w:rsidR="002259FE">
        <w:rPr>
          <w:b/>
          <w:color w:val="000000"/>
        </w:rPr>
        <w:t xml:space="preserve"> faktörü yazınız</w:t>
      </w:r>
      <w:r w:rsidR="00E96265" w:rsidRPr="00B9414D">
        <w:rPr>
          <w:b/>
          <w:color w:val="000000"/>
        </w:rPr>
        <w:t>.</w:t>
      </w:r>
      <w:r w:rsidR="004013A0" w:rsidRPr="00B9414D">
        <w:rPr>
          <w:b/>
          <w:bCs/>
          <w:color w:val="000000"/>
          <w:kern w:val="24"/>
        </w:rPr>
        <w:t xml:space="preserve"> </w:t>
      </w:r>
      <w:r w:rsidR="008465FF" w:rsidRPr="00B9414D">
        <w:rPr>
          <w:b/>
          <w:color w:val="000000"/>
        </w:rPr>
        <w:t>( 10P</w:t>
      </w:r>
      <w:r w:rsidR="00414F54" w:rsidRPr="00B9414D">
        <w:rPr>
          <w:b/>
          <w:color w:val="000000"/>
        </w:rPr>
        <w:t>)</w:t>
      </w:r>
    </w:p>
    <w:p w:rsidR="008465FF" w:rsidRDefault="008465FF" w:rsidP="0090106E">
      <w:pPr>
        <w:numPr>
          <w:ilvl w:val="0"/>
          <w:numId w:val="12"/>
        </w:numPr>
        <w:rPr>
          <w:b/>
          <w:color w:val="000000"/>
        </w:rPr>
      </w:pPr>
    </w:p>
    <w:p w:rsidR="0090106E" w:rsidRDefault="0090106E" w:rsidP="0090106E">
      <w:pPr>
        <w:numPr>
          <w:ilvl w:val="0"/>
          <w:numId w:val="12"/>
        </w:numPr>
        <w:rPr>
          <w:b/>
          <w:color w:val="000000"/>
        </w:rPr>
      </w:pPr>
    </w:p>
    <w:p w:rsidR="0090106E" w:rsidRDefault="0090106E" w:rsidP="0090106E">
      <w:pPr>
        <w:numPr>
          <w:ilvl w:val="0"/>
          <w:numId w:val="12"/>
        </w:numPr>
        <w:rPr>
          <w:b/>
          <w:color w:val="000000"/>
        </w:rPr>
      </w:pPr>
    </w:p>
    <w:p w:rsidR="0090106E" w:rsidRDefault="0090106E" w:rsidP="0090106E">
      <w:pPr>
        <w:numPr>
          <w:ilvl w:val="0"/>
          <w:numId w:val="12"/>
        </w:numPr>
        <w:rPr>
          <w:b/>
          <w:color w:val="000000"/>
        </w:rPr>
      </w:pPr>
    </w:p>
    <w:p w:rsidR="0090106E" w:rsidRPr="00B9414D" w:rsidRDefault="0090106E" w:rsidP="0090106E">
      <w:pPr>
        <w:numPr>
          <w:ilvl w:val="0"/>
          <w:numId w:val="12"/>
        </w:numPr>
        <w:rPr>
          <w:b/>
          <w:color w:val="000000"/>
        </w:rPr>
      </w:pPr>
    </w:p>
    <w:p w:rsidR="00B9414D" w:rsidRPr="00B9414D" w:rsidRDefault="00B9414D" w:rsidP="00414F54">
      <w:pPr>
        <w:rPr>
          <w:b/>
          <w:color w:val="000000"/>
        </w:rPr>
      </w:pPr>
    </w:p>
    <w:p w:rsidR="004013A0" w:rsidRPr="00B9414D" w:rsidRDefault="004013A0" w:rsidP="00414F54">
      <w:pPr>
        <w:rPr>
          <w:b/>
          <w:color w:val="000000"/>
        </w:rPr>
      </w:pPr>
    </w:p>
    <w:p w:rsidR="00414F54" w:rsidRPr="00B9414D" w:rsidRDefault="003F2A93" w:rsidP="00414F54">
      <w:pPr>
        <w:rPr>
          <w:rStyle w:val="Gl"/>
          <w:rFonts w:eastAsia="Calibri"/>
          <w:color w:val="000000"/>
          <w:bdr w:val="none" w:sz="0" w:space="0" w:color="auto" w:frame="1"/>
          <w:shd w:val="clear" w:color="auto" w:fill="FFFFFF"/>
        </w:rPr>
      </w:pPr>
      <w:r>
        <w:rPr>
          <w:rStyle w:val="Gl"/>
          <w:rFonts w:eastAsia="Calibri"/>
          <w:color w:val="000000"/>
          <w:bdr w:val="none" w:sz="0" w:space="0" w:color="auto" w:frame="1"/>
          <w:shd w:val="clear" w:color="auto" w:fill="FFFFFF"/>
        </w:rPr>
        <w:t>10</w:t>
      </w:r>
      <w:r w:rsidR="008465FF" w:rsidRPr="00B9414D">
        <w:rPr>
          <w:rStyle w:val="Gl"/>
          <w:rFonts w:eastAsia="Calibri"/>
          <w:color w:val="000000"/>
          <w:bdr w:val="none" w:sz="0" w:space="0" w:color="auto" w:frame="1"/>
          <w:shd w:val="clear" w:color="auto" w:fill="FFFFFF"/>
        </w:rPr>
        <w:t xml:space="preserve">- </w:t>
      </w:r>
      <w:r w:rsidR="00414F54" w:rsidRPr="00B9414D">
        <w:rPr>
          <w:rStyle w:val="Gl"/>
          <w:rFonts w:eastAsia="Calibri"/>
          <w:color w:val="000000"/>
          <w:bdr w:val="none" w:sz="0" w:space="0" w:color="auto" w:frame="1"/>
          <w:shd w:val="clear" w:color="auto" w:fill="FFFFFF"/>
        </w:rPr>
        <w:t xml:space="preserve">Bellek nedir? Bellek türlerini </w:t>
      </w:r>
      <w:r w:rsidR="004013A0" w:rsidRPr="00B9414D">
        <w:rPr>
          <w:rStyle w:val="Gl"/>
          <w:rFonts w:eastAsia="Calibri"/>
          <w:color w:val="000000"/>
          <w:bdr w:val="none" w:sz="0" w:space="0" w:color="auto" w:frame="1"/>
          <w:shd w:val="clear" w:color="auto" w:fill="FFFFFF"/>
        </w:rPr>
        <w:t xml:space="preserve">yazarak bir tanesini </w:t>
      </w:r>
      <w:r w:rsidR="00414F54" w:rsidRPr="00B9414D">
        <w:rPr>
          <w:rStyle w:val="Gl"/>
          <w:rFonts w:eastAsia="Calibri"/>
          <w:color w:val="000000"/>
          <w:bdr w:val="none" w:sz="0" w:space="0" w:color="auto" w:frame="1"/>
          <w:shd w:val="clear" w:color="auto" w:fill="FFFFFF"/>
        </w:rPr>
        <w:t>açıklayın</w:t>
      </w:r>
      <w:r w:rsidR="004013A0" w:rsidRPr="00B9414D">
        <w:rPr>
          <w:rStyle w:val="Gl"/>
          <w:rFonts w:eastAsia="Calibri"/>
          <w:color w:val="000000"/>
          <w:bdr w:val="none" w:sz="0" w:space="0" w:color="auto" w:frame="1"/>
          <w:shd w:val="clear" w:color="auto" w:fill="FFFFFF"/>
        </w:rPr>
        <w:t>ız</w:t>
      </w:r>
      <w:r w:rsidR="008465FF" w:rsidRPr="00B9414D">
        <w:rPr>
          <w:rStyle w:val="Gl"/>
          <w:rFonts w:eastAsia="Calibri"/>
          <w:color w:val="000000"/>
          <w:bdr w:val="none" w:sz="0" w:space="0" w:color="auto" w:frame="1"/>
          <w:shd w:val="clear" w:color="auto" w:fill="FFFFFF"/>
        </w:rPr>
        <w:t>.</w:t>
      </w:r>
      <w:r w:rsidR="008465FF" w:rsidRPr="00B9414D">
        <w:rPr>
          <w:b/>
          <w:color w:val="000000"/>
        </w:rPr>
        <w:t xml:space="preserve"> </w:t>
      </w:r>
      <w:r w:rsidR="008465FF" w:rsidRPr="008465FF">
        <w:rPr>
          <w:b/>
          <w:color w:val="000000"/>
        </w:rPr>
        <w:t>( 10P)</w:t>
      </w:r>
    </w:p>
    <w:p w:rsidR="008465FF" w:rsidRPr="00B9414D" w:rsidRDefault="008465FF" w:rsidP="00414F54">
      <w:pPr>
        <w:rPr>
          <w:rStyle w:val="Gl"/>
          <w:rFonts w:eastAsia="Calibri"/>
          <w:color w:val="000000"/>
          <w:bdr w:val="none" w:sz="0" w:space="0" w:color="auto" w:frame="1"/>
          <w:shd w:val="clear" w:color="auto" w:fill="FFFFFF"/>
        </w:rPr>
      </w:pPr>
    </w:p>
    <w:p w:rsidR="008465FF" w:rsidRDefault="0090106E" w:rsidP="00414F54">
      <w:pPr>
        <w:rPr>
          <w:rStyle w:val="Gl"/>
          <w:rFonts w:eastAsia="Calibri"/>
          <w:color w:val="000000"/>
          <w:bdr w:val="none" w:sz="0" w:space="0" w:color="auto" w:frame="1"/>
          <w:shd w:val="clear" w:color="auto" w:fill="FFFFFF"/>
        </w:rPr>
      </w:pPr>
      <w:r>
        <w:rPr>
          <w:rStyle w:val="Gl"/>
          <w:rFonts w:eastAsia="Calibri"/>
          <w:color w:val="000000"/>
          <w:bdr w:val="none" w:sz="0" w:space="0" w:color="auto" w:frame="1"/>
          <w:shd w:val="clear" w:color="auto" w:fill="FFFFFF"/>
        </w:rPr>
        <w:t>Bellek:</w:t>
      </w:r>
    </w:p>
    <w:p w:rsidR="0090106E" w:rsidRDefault="0090106E" w:rsidP="00414F54">
      <w:pPr>
        <w:rPr>
          <w:rStyle w:val="Gl"/>
          <w:rFonts w:eastAsia="Calibri"/>
          <w:color w:val="000000"/>
          <w:bdr w:val="none" w:sz="0" w:space="0" w:color="auto" w:frame="1"/>
          <w:shd w:val="clear" w:color="auto" w:fill="FFFFFF"/>
        </w:rPr>
      </w:pPr>
    </w:p>
    <w:p w:rsidR="008465FF" w:rsidRPr="00B9414D" w:rsidRDefault="0090106E" w:rsidP="00414F54">
      <w:pPr>
        <w:rPr>
          <w:rStyle w:val="Gl"/>
          <w:rFonts w:eastAsia="Calibri"/>
          <w:color w:val="000000"/>
          <w:bdr w:val="none" w:sz="0" w:space="0" w:color="auto" w:frame="1"/>
          <w:shd w:val="clear" w:color="auto" w:fill="FFFFFF"/>
        </w:rPr>
      </w:pPr>
      <w:r>
        <w:rPr>
          <w:rStyle w:val="Gl"/>
          <w:rFonts w:eastAsia="Calibri"/>
          <w:color w:val="000000"/>
          <w:bdr w:val="none" w:sz="0" w:space="0" w:color="auto" w:frame="1"/>
          <w:shd w:val="clear" w:color="auto" w:fill="FFFFFF"/>
        </w:rPr>
        <w:t>Bellek türleri:</w:t>
      </w:r>
    </w:p>
    <w:p w:rsidR="008465FF" w:rsidRPr="00B9414D" w:rsidRDefault="008465FF" w:rsidP="00414F54">
      <w:pPr>
        <w:rPr>
          <w:rStyle w:val="Gl"/>
          <w:rFonts w:eastAsia="Calibri"/>
          <w:color w:val="000000"/>
          <w:bdr w:val="none" w:sz="0" w:space="0" w:color="auto" w:frame="1"/>
          <w:shd w:val="clear" w:color="auto" w:fill="FFFFFF"/>
        </w:rPr>
      </w:pPr>
    </w:p>
    <w:p w:rsidR="008465FF" w:rsidRPr="00B9414D" w:rsidRDefault="008465FF" w:rsidP="00414F54">
      <w:pPr>
        <w:rPr>
          <w:rStyle w:val="Gl"/>
          <w:rFonts w:eastAsia="Calibri"/>
          <w:color w:val="000000"/>
          <w:bdr w:val="none" w:sz="0" w:space="0" w:color="auto" w:frame="1"/>
          <w:shd w:val="clear" w:color="auto" w:fill="FFFFFF"/>
        </w:rPr>
      </w:pPr>
    </w:p>
    <w:p w:rsidR="008465FF" w:rsidRPr="00B9414D" w:rsidRDefault="008465FF" w:rsidP="00414F54">
      <w:pPr>
        <w:rPr>
          <w:rStyle w:val="Gl"/>
          <w:rFonts w:eastAsia="Calibri"/>
          <w:color w:val="000000"/>
          <w:bdr w:val="none" w:sz="0" w:space="0" w:color="auto" w:frame="1"/>
          <w:shd w:val="clear" w:color="auto" w:fill="FFFFFF"/>
        </w:rPr>
      </w:pPr>
    </w:p>
    <w:p w:rsidR="008465FF" w:rsidRPr="00B9414D" w:rsidRDefault="008465FF" w:rsidP="00414F54">
      <w:pPr>
        <w:rPr>
          <w:rStyle w:val="Gl"/>
          <w:rFonts w:eastAsia="Calibri"/>
          <w:color w:val="000000"/>
          <w:bdr w:val="none" w:sz="0" w:space="0" w:color="auto" w:frame="1"/>
          <w:shd w:val="clear" w:color="auto" w:fill="FFFFFF"/>
        </w:rPr>
      </w:pPr>
    </w:p>
    <w:p w:rsidR="008465FF" w:rsidRPr="00B9414D" w:rsidRDefault="008465FF" w:rsidP="00414F54">
      <w:pPr>
        <w:rPr>
          <w:rStyle w:val="Gl"/>
          <w:rFonts w:eastAsia="Calibri"/>
          <w:color w:val="000000"/>
          <w:bdr w:val="none" w:sz="0" w:space="0" w:color="auto" w:frame="1"/>
          <w:shd w:val="clear" w:color="auto" w:fill="FFFFFF"/>
        </w:rPr>
      </w:pPr>
    </w:p>
    <w:p w:rsidR="008465FF" w:rsidRPr="00B9414D" w:rsidRDefault="008465FF" w:rsidP="00414F54">
      <w:pPr>
        <w:rPr>
          <w:rStyle w:val="Gl"/>
          <w:rFonts w:eastAsia="Calibri"/>
          <w:color w:val="000000"/>
          <w:bdr w:val="none" w:sz="0" w:space="0" w:color="auto" w:frame="1"/>
          <w:shd w:val="clear" w:color="auto" w:fill="FFFFFF"/>
        </w:rPr>
      </w:pPr>
    </w:p>
    <w:p w:rsidR="001A7569" w:rsidRPr="008465FF" w:rsidRDefault="001A7569" w:rsidP="001A7569">
      <w:pPr>
        <w:rPr>
          <w:b/>
        </w:rPr>
      </w:pPr>
      <w:r w:rsidRPr="008465FF">
        <w:rPr>
          <w:b/>
        </w:rPr>
        <w:t>BAŞARILAR DİLERİM</w:t>
      </w:r>
      <w:r w:rsidRPr="008465FF">
        <w:rPr>
          <w:b/>
        </w:rPr>
        <w:tab/>
      </w:r>
      <w:r w:rsidRPr="008465FF">
        <w:rPr>
          <w:b/>
        </w:rPr>
        <w:tab/>
      </w:r>
      <w:r w:rsidRPr="008465FF">
        <w:rPr>
          <w:b/>
        </w:rPr>
        <w:tab/>
      </w:r>
      <w:r w:rsidRPr="008465FF">
        <w:rPr>
          <w:b/>
        </w:rPr>
        <w:tab/>
      </w:r>
      <w:r w:rsidRPr="008465FF">
        <w:rPr>
          <w:b/>
        </w:rPr>
        <w:tab/>
      </w:r>
      <w:r w:rsidRPr="008465FF">
        <w:rPr>
          <w:b/>
        </w:rPr>
        <w:tab/>
      </w:r>
      <w:r w:rsidRPr="008465FF">
        <w:rPr>
          <w:b/>
        </w:rPr>
        <w:tab/>
      </w:r>
      <w:r w:rsidR="008465FF" w:rsidRPr="008465FF">
        <w:rPr>
          <w:b/>
        </w:rPr>
        <w:t xml:space="preserve">                         </w:t>
      </w:r>
      <w:r w:rsidRPr="008465FF">
        <w:rPr>
          <w:b/>
        </w:rPr>
        <w:t>ERDAL AYDEMİR</w:t>
      </w:r>
    </w:p>
    <w:p w:rsidR="001A7569" w:rsidRPr="008465FF" w:rsidRDefault="001A7569" w:rsidP="001A7569">
      <w:r w:rsidRPr="008465FF">
        <w:rPr>
          <w:b/>
        </w:rPr>
        <w:tab/>
      </w:r>
      <w:r w:rsidRPr="008465FF">
        <w:rPr>
          <w:b/>
        </w:rPr>
        <w:tab/>
      </w:r>
      <w:r w:rsidRPr="008465FF">
        <w:rPr>
          <w:b/>
        </w:rPr>
        <w:tab/>
      </w:r>
      <w:r w:rsidRPr="008465FF">
        <w:rPr>
          <w:b/>
        </w:rPr>
        <w:tab/>
      </w:r>
      <w:r w:rsidRPr="008465FF">
        <w:rPr>
          <w:b/>
        </w:rPr>
        <w:tab/>
      </w:r>
      <w:r w:rsidRPr="008465FF">
        <w:rPr>
          <w:b/>
        </w:rPr>
        <w:tab/>
      </w:r>
      <w:r w:rsidRPr="008465FF">
        <w:rPr>
          <w:b/>
        </w:rPr>
        <w:tab/>
      </w:r>
      <w:r w:rsidRPr="008465FF">
        <w:rPr>
          <w:b/>
        </w:rPr>
        <w:tab/>
      </w:r>
      <w:r w:rsidRPr="008465FF">
        <w:rPr>
          <w:b/>
        </w:rPr>
        <w:tab/>
      </w:r>
      <w:r w:rsidRPr="008465FF">
        <w:rPr>
          <w:b/>
        </w:rPr>
        <w:tab/>
      </w:r>
      <w:r w:rsidR="008465FF" w:rsidRPr="008465FF">
        <w:rPr>
          <w:b/>
        </w:rPr>
        <w:t xml:space="preserve">                           </w:t>
      </w:r>
      <w:r w:rsidRPr="008465FF">
        <w:rPr>
          <w:b/>
        </w:rPr>
        <w:t>Felsefe Öğretmeni</w:t>
      </w:r>
    </w:p>
    <w:sectPr w:rsidR="001A7569" w:rsidRPr="008465FF" w:rsidSect="00861453">
      <w:pgSz w:w="11906" w:h="16838"/>
      <w:pgMar w:top="288" w:right="282" w:bottom="288" w:left="432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63BA0"/>
    <w:multiLevelType w:val="hybridMultilevel"/>
    <w:tmpl w:val="FC1C6D62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F6FB1"/>
    <w:multiLevelType w:val="hybridMultilevel"/>
    <w:tmpl w:val="4E7C6CDA"/>
    <w:lvl w:ilvl="0" w:tplc="61D0E5C4">
      <w:start w:val="1"/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26EFA86" w:tentative="1">
      <w:start w:val="1"/>
      <w:numFmt w:val="bullet"/>
      <w:lvlText w:val="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ED2AE0C" w:tentative="1">
      <w:start w:val="1"/>
      <w:numFmt w:val="bullet"/>
      <w:lvlText w:val="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DEA998" w:tentative="1">
      <w:start w:val="1"/>
      <w:numFmt w:val="bullet"/>
      <w:lvlText w:val="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604EFD8" w:tentative="1">
      <w:start w:val="1"/>
      <w:numFmt w:val="bullet"/>
      <w:lvlText w:val="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5366498" w:tentative="1">
      <w:start w:val="1"/>
      <w:numFmt w:val="bullet"/>
      <w:lvlText w:val="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06E084E" w:tentative="1">
      <w:start w:val="1"/>
      <w:numFmt w:val="bullet"/>
      <w:lvlText w:val="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1E85F62" w:tentative="1">
      <w:start w:val="1"/>
      <w:numFmt w:val="bullet"/>
      <w:lvlText w:val="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A21ABC" w:tentative="1">
      <w:start w:val="1"/>
      <w:numFmt w:val="bullet"/>
      <w:lvlText w:val="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B4730FD"/>
    <w:multiLevelType w:val="hybridMultilevel"/>
    <w:tmpl w:val="14204FFA"/>
    <w:lvl w:ilvl="0" w:tplc="80F262A8">
      <w:start w:val="1"/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1A6A840" w:tentative="1">
      <w:start w:val="1"/>
      <w:numFmt w:val="bullet"/>
      <w:lvlText w:val="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C46CC84" w:tentative="1">
      <w:start w:val="1"/>
      <w:numFmt w:val="bullet"/>
      <w:lvlText w:val="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FD2B61C" w:tentative="1">
      <w:start w:val="1"/>
      <w:numFmt w:val="bullet"/>
      <w:lvlText w:val="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5845F60" w:tentative="1">
      <w:start w:val="1"/>
      <w:numFmt w:val="bullet"/>
      <w:lvlText w:val="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BD45FBC" w:tentative="1">
      <w:start w:val="1"/>
      <w:numFmt w:val="bullet"/>
      <w:lvlText w:val="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8C4EA2E" w:tentative="1">
      <w:start w:val="1"/>
      <w:numFmt w:val="bullet"/>
      <w:lvlText w:val="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D65308" w:tentative="1">
      <w:start w:val="1"/>
      <w:numFmt w:val="bullet"/>
      <w:lvlText w:val="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9D49A0A" w:tentative="1">
      <w:start w:val="1"/>
      <w:numFmt w:val="bullet"/>
      <w:lvlText w:val="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5C4094C"/>
    <w:multiLevelType w:val="hybridMultilevel"/>
    <w:tmpl w:val="C4E04FB8"/>
    <w:lvl w:ilvl="0" w:tplc="B39CFA10">
      <w:start w:val="1"/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FF2C078" w:tentative="1">
      <w:start w:val="1"/>
      <w:numFmt w:val="bullet"/>
      <w:lvlText w:val="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BDA3952" w:tentative="1">
      <w:start w:val="1"/>
      <w:numFmt w:val="bullet"/>
      <w:lvlText w:val="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682AF04" w:tentative="1">
      <w:start w:val="1"/>
      <w:numFmt w:val="bullet"/>
      <w:lvlText w:val="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6B82F3C" w:tentative="1">
      <w:start w:val="1"/>
      <w:numFmt w:val="bullet"/>
      <w:lvlText w:val="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0EA4ED8" w:tentative="1">
      <w:start w:val="1"/>
      <w:numFmt w:val="bullet"/>
      <w:lvlText w:val="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9CF8B8" w:tentative="1">
      <w:start w:val="1"/>
      <w:numFmt w:val="bullet"/>
      <w:lvlText w:val="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A54B3E6" w:tentative="1">
      <w:start w:val="1"/>
      <w:numFmt w:val="bullet"/>
      <w:lvlText w:val="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E2A76CE" w:tentative="1">
      <w:start w:val="1"/>
      <w:numFmt w:val="bullet"/>
      <w:lvlText w:val="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B9A1DA3"/>
    <w:multiLevelType w:val="hybridMultilevel"/>
    <w:tmpl w:val="FC1C6D6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E77104"/>
    <w:multiLevelType w:val="hybridMultilevel"/>
    <w:tmpl w:val="DFC29A38"/>
    <w:lvl w:ilvl="0" w:tplc="FBE661EA">
      <w:start w:val="1"/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F862766" w:tentative="1">
      <w:start w:val="1"/>
      <w:numFmt w:val="bullet"/>
      <w:lvlText w:val="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E98CC36" w:tentative="1">
      <w:start w:val="1"/>
      <w:numFmt w:val="bullet"/>
      <w:lvlText w:val="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7C45204" w:tentative="1">
      <w:start w:val="1"/>
      <w:numFmt w:val="bullet"/>
      <w:lvlText w:val="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1B0240E" w:tentative="1">
      <w:start w:val="1"/>
      <w:numFmt w:val="bullet"/>
      <w:lvlText w:val="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0886A50" w:tentative="1">
      <w:start w:val="1"/>
      <w:numFmt w:val="bullet"/>
      <w:lvlText w:val="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1760696" w:tentative="1">
      <w:start w:val="1"/>
      <w:numFmt w:val="bullet"/>
      <w:lvlText w:val="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4FE49CC" w:tentative="1">
      <w:start w:val="1"/>
      <w:numFmt w:val="bullet"/>
      <w:lvlText w:val="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CD06C10" w:tentative="1">
      <w:start w:val="1"/>
      <w:numFmt w:val="bullet"/>
      <w:lvlText w:val="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20E06F4"/>
    <w:multiLevelType w:val="hybridMultilevel"/>
    <w:tmpl w:val="664E5846"/>
    <w:lvl w:ilvl="0" w:tplc="5F469B3A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1367AE"/>
    <w:multiLevelType w:val="hybridMultilevel"/>
    <w:tmpl w:val="BC42BAE0"/>
    <w:lvl w:ilvl="0" w:tplc="D8A60ED0">
      <w:start w:val="1"/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2443548" w:tentative="1">
      <w:start w:val="1"/>
      <w:numFmt w:val="bullet"/>
      <w:lvlText w:val="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5AA9A12" w:tentative="1">
      <w:start w:val="1"/>
      <w:numFmt w:val="bullet"/>
      <w:lvlText w:val="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F34F804" w:tentative="1">
      <w:start w:val="1"/>
      <w:numFmt w:val="bullet"/>
      <w:lvlText w:val="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61ACC44" w:tentative="1">
      <w:start w:val="1"/>
      <w:numFmt w:val="bullet"/>
      <w:lvlText w:val="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54EE04A" w:tentative="1">
      <w:start w:val="1"/>
      <w:numFmt w:val="bullet"/>
      <w:lvlText w:val="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C29C1A" w:tentative="1">
      <w:start w:val="1"/>
      <w:numFmt w:val="bullet"/>
      <w:lvlText w:val="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D402894" w:tentative="1">
      <w:start w:val="1"/>
      <w:numFmt w:val="bullet"/>
      <w:lvlText w:val="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5C23AE" w:tentative="1">
      <w:start w:val="1"/>
      <w:numFmt w:val="bullet"/>
      <w:lvlText w:val="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6522FB3"/>
    <w:multiLevelType w:val="hybridMultilevel"/>
    <w:tmpl w:val="407404B2"/>
    <w:lvl w:ilvl="0" w:tplc="58C615D0">
      <w:start w:val="1"/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A90DDD2" w:tentative="1">
      <w:start w:val="1"/>
      <w:numFmt w:val="bullet"/>
      <w:lvlText w:val="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0D28100" w:tentative="1">
      <w:start w:val="1"/>
      <w:numFmt w:val="bullet"/>
      <w:lvlText w:val="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B02852E" w:tentative="1">
      <w:start w:val="1"/>
      <w:numFmt w:val="bullet"/>
      <w:lvlText w:val="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BD8CB30" w:tentative="1">
      <w:start w:val="1"/>
      <w:numFmt w:val="bullet"/>
      <w:lvlText w:val="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F24950A" w:tentative="1">
      <w:start w:val="1"/>
      <w:numFmt w:val="bullet"/>
      <w:lvlText w:val="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76CFC4" w:tentative="1">
      <w:start w:val="1"/>
      <w:numFmt w:val="bullet"/>
      <w:lvlText w:val="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0FC5248" w:tentative="1">
      <w:start w:val="1"/>
      <w:numFmt w:val="bullet"/>
      <w:lvlText w:val="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8D8BFCE" w:tentative="1">
      <w:start w:val="1"/>
      <w:numFmt w:val="bullet"/>
      <w:lvlText w:val="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D035587"/>
    <w:multiLevelType w:val="hybridMultilevel"/>
    <w:tmpl w:val="D1F2B782"/>
    <w:lvl w:ilvl="0" w:tplc="A49A58FA">
      <w:start w:val="1"/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9ECCA8A" w:tentative="1">
      <w:start w:val="1"/>
      <w:numFmt w:val="bullet"/>
      <w:lvlText w:val="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7044B34" w:tentative="1">
      <w:start w:val="1"/>
      <w:numFmt w:val="bullet"/>
      <w:lvlText w:val="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656F104" w:tentative="1">
      <w:start w:val="1"/>
      <w:numFmt w:val="bullet"/>
      <w:lvlText w:val="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AC66E1C" w:tentative="1">
      <w:start w:val="1"/>
      <w:numFmt w:val="bullet"/>
      <w:lvlText w:val="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3CEB16C" w:tentative="1">
      <w:start w:val="1"/>
      <w:numFmt w:val="bullet"/>
      <w:lvlText w:val="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33AC5FE" w:tentative="1">
      <w:start w:val="1"/>
      <w:numFmt w:val="bullet"/>
      <w:lvlText w:val="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DC4FAA0" w:tentative="1">
      <w:start w:val="1"/>
      <w:numFmt w:val="bullet"/>
      <w:lvlText w:val="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AA809DE" w:tentative="1">
      <w:start w:val="1"/>
      <w:numFmt w:val="bullet"/>
      <w:lvlText w:val="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3A24C85"/>
    <w:multiLevelType w:val="hybridMultilevel"/>
    <w:tmpl w:val="04F4550A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7C3113"/>
    <w:multiLevelType w:val="hybridMultilevel"/>
    <w:tmpl w:val="DEAE54D8"/>
    <w:lvl w:ilvl="0" w:tplc="6F98AFE0">
      <w:start w:val="1"/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EF8F15C" w:tentative="1">
      <w:start w:val="1"/>
      <w:numFmt w:val="bullet"/>
      <w:lvlText w:val="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67A986A" w:tentative="1">
      <w:start w:val="1"/>
      <w:numFmt w:val="bullet"/>
      <w:lvlText w:val="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8763CD6" w:tentative="1">
      <w:start w:val="1"/>
      <w:numFmt w:val="bullet"/>
      <w:lvlText w:val="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6BE0A6E" w:tentative="1">
      <w:start w:val="1"/>
      <w:numFmt w:val="bullet"/>
      <w:lvlText w:val="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AC6E96C" w:tentative="1">
      <w:start w:val="1"/>
      <w:numFmt w:val="bullet"/>
      <w:lvlText w:val="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228B4B6" w:tentative="1">
      <w:start w:val="1"/>
      <w:numFmt w:val="bullet"/>
      <w:lvlText w:val="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25CF9F8" w:tentative="1">
      <w:start w:val="1"/>
      <w:numFmt w:val="bullet"/>
      <w:lvlText w:val="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05A54AA" w:tentative="1">
      <w:start w:val="1"/>
      <w:numFmt w:val="bullet"/>
      <w:lvlText w:val="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9"/>
  </w:num>
  <w:num w:numId="4">
    <w:abstractNumId w:val="1"/>
  </w:num>
  <w:num w:numId="5">
    <w:abstractNumId w:val="11"/>
  </w:num>
  <w:num w:numId="6">
    <w:abstractNumId w:val="7"/>
  </w:num>
  <w:num w:numId="7">
    <w:abstractNumId w:val="2"/>
  </w:num>
  <w:num w:numId="8">
    <w:abstractNumId w:val="5"/>
  </w:num>
  <w:num w:numId="9">
    <w:abstractNumId w:val="3"/>
  </w:num>
  <w:num w:numId="10">
    <w:abstractNumId w:val="8"/>
  </w:num>
  <w:num w:numId="11">
    <w:abstractNumId w:val="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BDB"/>
    <w:rsid w:val="000571B6"/>
    <w:rsid w:val="00072C90"/>
    <w:rsid w:val="000A2A4E"/>
    <w:rsid w:val="0012435E"/>
    <w:rsid w:val="001628F0"/>
    <w:rsid w:val="001A7569"/>
    <w:rsid w:val="001E4F4F"/>
    <w:rsid w:val="002259FE"/>
    <w:rsid w:val="00233208"/>
    <w:rsid w:val="002827E6"/>
    <w:rsid w:val="003578B5"/>
    <w:rsid w:val="00386B65"/>
    <w:rsid w:val="00397C3B"/>
    <w:rsid w:val="003F0CEE"/>
    <w:rsid w:val="003F2A93"/>
    <w:rsid w:val="004013A0"/>
    <w:rsid w:val="00414F54"/>
    <w:rsid w:val="00521022"/>
    <w:rsid w:val="005309FB"/>
    <w:rsid w:val="00541B3B"/>
    <w:rsid w:val="00571367"/>
    <w:rsid w:val="00604D78"/>
    <w:rsid w:val="006576F8"/>
    <w:rsid w:val="00677FDB"/>
    <w:rsid w:val="006C226A"/>
    <w:rsid w:val="00706294"/>
    <w:rsid w:val="00775B99"/>
    <w:rsid w:val="007A1D46"/>
    <w:rsid w:val="007F2E0E"/>
    <w:rsid w:val="00836D7E"/>
    <w:rsid w:val="00841D0B"/>
    <w:rsid w:val="008465FF"/>
    <w:rsid w:val="00861453"/>
    <w:rsid w:val="008C28E6"/>
    <w:rsid w:val="008D67BD"/>
    <w:rsid w:val="0090106E"/>
    <w:rsid w:val="009824F1"/>
    <w:rsid w:val="009B0BDB"/>
    <w:rsid w:val="009C6868"/>
    <w:rsid w:val="00B15151"/>
    <w:rsid w:val="00B36F42"/>
    <w:rsid w:val="00B64647"/>
    <w:rsid w:val="00B9414D"/>
    <w:rsid w:val="00C55299"/>
    <w:rsid w:val="00C70EA9"/>
    <w:rsid w:val="00CA6549"/>
    <w:rsid w:val="00CB2DD8"/>
    <w:rsid w:val="00CF7729"/>
    <w:rsid w:val="00D11D4D"/>
    <w:rsid w:val="00D77898"/>
    <w:rsid w:val="00D81543"/>
    <w:rsid w:val="00DA697A"/>
    <w:rsid w:val="00DD6094"/>
    <w:rsid w:val="00E02B1E"/>
    <w:rsid w:val="00E96265"/>
    <w:rsid w:val="00F23A3F"/>
    <w:rsid w:val="00F60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B0BDB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AralkYok">
    <w:name w:val="No Spacing"/>
    <w:link w:val="AralkYokChar"/>
    <w:qFormat/>
    <w:rsid w:val="009B0BDB"/>
    <w:rPr>
      <w:rFonts w:ascii="Calibri" w:eastAsia="Calibri" w:hAnsi="Calibri"/>
      <w:sz w:val="22"/>
      <w:szCs w:val="22"/>
      <w:lang w:eastAsia="en-US"/>
    </w:rPr>
  </w:style>
  <w:style w:type="character" w:customStyle="1" w:styleId="AralkYokChar">
    <w:name w:val="Aralık Yok Char"/>
    <w:link w:val="AralkYok"/>
    <w:rsid w:val="009B0BDB"/>
    <w:rPr>
      <w:rFonts w:ascii="Calibri" w:eastAsia="Calibri" w:hAnsi="Calibri"/>
      <w:sz w:val="22"/>
      <w:szCs w:val="22"/>
      <w:lang w:val="tr-TR" w:eastAsia="en-US" w:bidi="ar-SA"/>
    </w:rPr>
  </w:style>
  <w:style w:type="character" w:styleId="Gl">
    <w:name w:val="Strong"/>
    <w:uiPriority w:val="22"/>
    <w:qFormat/>
    <w:rsid w:val="00414F54"/>
    <w:rPr>
      <w:b/>
      <w:bCs/>
    </w:rPr>
  </w:style>
  <w:style w:type="paragraph" w:styleId="ListeParagraf">
    <w:name w:val="List Paragraph"/>
    <w:basedOn w:val="Normal"/>
    <w:uiPriority w:val="34"/>
    <w:qFormat/>
    <w:rsid w:val="004013A0"/>
    <w:pPr>
      <w:ind w:left="720"/>
      <w:contextualSpacing/>
    </w:pPr>
  </w:style>
  <w:style w:type="table" w:styleId="TabloWeb3">
    <w:name w:val="Table Web 3"/>
    <w:basedOn w:val="NormalTablo"/>
    <w:rsid w:val="00072C90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Web2">
    <w:name w:val="Table Web 2"/>
    <w:basedOn w:val="NormalTablo"/>
    <w:rsid w:val="0090106E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Web1">
    <w:name w:val="Table Web 1"/>
    <w:basedOn w:val="NormalTablo"/>
    <w:rsid w:val="0090106E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B0BDB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AralkYok">
    <w:name w:val="No Spacing"/>
    <w:link w:val="AralkYokChar"/>
    <w:qFormat/>
    <w:rsid w:val="009B0BDB"/>
    <w:rPr>
      <w:rFonts w:ascii="Calibri" w:eastAsia="Calibri" w:hAnsi="Calibri"/>
      <w:sz w:val="22"/>
      <w:szCs w:val="22"/>
      <w:lang w:eastAsia="en-US"/>
    </w:rPr>
  </w:style>
  <w:style w:type="character" w:customStyle="1" w:styleId="AralkYokChar">
    <w:name w:val="Aralık Yok Char"/>
    <w:link w:val="AralkYok"/>
    <w:rsid w:val="009B0BDB"/>
    <w:rPr>
      <w:rFonts w:ascii="Calibri" w:eastAsia="Calibri" w:hAnsi="Calibri"/>
      <w:sz w:val="22"/>
      <w:szCs w:val="22"/>
      <w:lang w:val="tr-TR" w:eastAsia="en-US" w:bidi="ar-SA"/>
    </w:rPr>
  </w:style>
  <w:style w:type="character" w:styleId="Gl">
    <w:name w:val="Strong"/>
    <w:uiPriority w:val="22"/>
    <w:qFormat/>
    <w:rsid w:val="00414F54"/>
    <w:rPr>
      <w:b/>
      <w:bCs/>
    </w:rPr>
  </w:style>
  <w:style w:type="paragraph" w:styleId="ListeParagraf">
    <w:name w:val="List Paragraph"/>
    <w:basedOn w:val="Normal"/>
    <w:uiPriority w:val="34"/>
    <w:qFormat/>
    <w:rsid w:val="004013A0"/>
    <w:pPr>
      <w:ind w:left="720"/>
      <w:contextualSpacing/>
    </w:pPr>
  </w:style>
  <w:style w:type="table" w:styleId="TabloWeb3">
    <w:name w:val="Table Web 3"/>
    <w:basedOn w:val="NormalTablo"/>
    <w:rsid w:val="00072C90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Web2">
    <w:name w:val="Table Web 2"/>
    <w:basedOn w:val="NormalTablo"/>
    <w:rsid w:val="0090106E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Web1">
    <w:name w:val="Table Web 1"/>
    <w:basedOn w:val="NormalTablo"/>
    <w:rsid w:val="0090106E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84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7467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77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1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5026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96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0873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95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5751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57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047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93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9145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32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3104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3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8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4509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32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484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2010–2011 Eğitim Öğretim Yılı Kız Teknik Ve Meslek Lisesi</vt:lpstr>
    </vt:vector>
  </TitlesOfParts>
  <Company>F_s_M</Company>
  <LinksUpToDate>false</LinksUpToDate>
  <CharactersWithSpaces>3242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2010–2011 Eğitim Öğretim Yılı Kız Teknik Ve Meslek Lisesi</dc:title>
  <dc:creator>UserXP</dc:creator>
  <cp:lastModifiedBy>Buro</cp:lastModifiedBy>
  <cp:revision>2</cp:revision>
  <cp:lastPrinted>2021-12-28T13:56:00Z</cp:lastPrinted>
  <dcterms:created xsi:type="dcterms:W3CDTF">2023-03-28T09:31:00Z</dcterms:created>
  <dcterms:modified xsi:type="dcterms:W3CDTF">2023-03-28T09:31:00Z</dcterms:modified>
</cp:coreProperties>
</file>