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D1D" w:rsidRDefault="00FA1B1A" w:rsidP="00FA1B1A">
      <w:pPr>
        <w:jc w:val="center"/>
        <w:rPr>
          <w:sz w:val="28"/>
          <w:szCs w:val="28"/>
        </w:rPr>
      </w:pPr>
      <w:r>
        <w:rPr>
          <w:b/>
          <w:sz w:val="28"/>
          <w:szCs w:val="28"/>
        </w:rPr>
        <w:t>KİMYA BİLİMİ</w:t>
      </w:r>
    </w:p>
    <w:p w:rsidR="00FA1B1A" w:rsidRDefault="00FA1B1A" w:rsidP="00FA1B1A">
      <w:pPr>
        <w:jc w:val="both"/>
        <w:rPr>
          <w:b/>
        </w:rPr>
      </w:pPr>
      <w:r>
        <w:rPr>
          <w:b/>
        </w:rPr>
        <w:t xml:space="preserve">SİMYA : </w:t>
      </w:r>
    </w:p>
    <w:p w:rsidR="00FA1B1A" w:rsidRDefault="00FA1B1A" w:rsidP="00FA1B1A">
      <w:pPr>
        <w:jc w:val="both"/>
      </w:pPr>
      <w:r w:rsidRPr="00FA1B1A">
        <w:t>Değers</w:t>
      </w:r>
      <w:r>
        <w:t>iz metalleri altına çevirebilme, tüm hastalıkları iyi edecek ve insanı ölümsüz yapacak hayat iksirini bulma uğraşılarına simya (alşimi), bu işle uğraşanlara da simyacı (alşimist) denir. Simyacılar felsefe taşı adı verilen gizemli taşı keşfederek hem metalleri altına çevirmek hem de ölümsüzlük iksirini bulmak için uzun yıllar uğraşmışlardır.</w:t>
      </w:r>
    </w:p>
    <w:p w:rsidR="00FA1B1A" w:rsidRDefault="00FA1B1A" w:rsidP="00FA1B1A">
      <w:pPr>
        <w:jc w:val="both"/>
      </w:pPr>
      <w:r>
        <w:rPr>
          <w:b/>
        </w:rPr>
        <w:t>Simya Çalışmalarının Özellikleri :</w:t>
      </w:r>
    </w:p>
    <w:p w:rsidR="00FA1B1A" w:rsidRDefault="00FA1B1A" w:rsidP="00FA1B1A">
      <w:pPr>
        <w:pStyle w:val="ListeParagraf"/>
        <w:numPr>
          <w:ilvl w:val="0"/>
          <w:numId w:val="1"/>
        </w:numPr>
        <w:jc w:val="both"/>
      </w:pPr>
      <w:r>
        <w:t>Sistematik bilgi birikimi yoktur</w:t>
      </w:r>
    </w:p>
    <w:p w:rsidR="00FA1B1A" w:rsidRDefault="00FA1B1A" w:rsidP="00FA1B1A">
      <w:pPr>
        <w:pStyle w:val="ListeParagraf"/>
        <w:numPr>
          <w:ilvl w:val="0"/>
          <w:numId w:val="1"/>
        </w:numPr>
        <w:jc w:val="both"/>
      </w:pPr>
      <w:r>
        <w:t>Bir bilim dalı değildir</w:t>
      </w:r>
    </w:p>
    <w:p w:rsidR="00FA1B1A" w:rsidRDefault="00FA1B1A" w:rsidP="00FA1B1A">
      <w:pPr>
        <w:pStyle w:val="ListeParagraf"/>
        <w:numPr>
          <w:ilvl w:val="0"/>
          <w:numId w:val="1"/>
        </w:numPr>
        <w:jc w:val="both"/>
      </w:pPr>
      <w:r>
        <w:t>Simyacılar deneme-yanılma yolu ile çalışırlar</w:t>
      </w:r>
    </w:p>
    <w:p w:rsidR="00FA1B1A" w:rsidRDefault="00FA1B1A" w:rsidP="00FA1B1A">
      <w:pPr>
        <w:pStyle w:val="ListeParagraf"/>
        <w:numPr>
          <w:ilvl w:val="0"/>
          <w:numId w:val="1"/>
        </w:numPr>
        <w:jc w:val="both"/>
      </w:pPr>
      <w:r>
        <w:t>Teorik temelleri yoktur</w:t>
      </w:r>
    </w:p>
    <w:p w:rsidR="00FA1B1A" w:rsidRDefault="00FA1B1A" w:rsidP="00FA1B1A">
      <w:pPr>
        <w:pStyle w:val="ListeParagraf"/>
        <w:numPr>
          <w:ilvl w:val="0"/>
          <w:numId w:val="1"/>
        </w:numPr>
        <w:jc w:val="both"/>
      </w:pPr>
      <w:r>
        <w:t>Kimyanın bilim öncesi halidir</w:t>
      </w:r>
    </w:p>
    <w:p w:rsidR="00FA1B1A" w:rsidRDefault="00FA1B1A" w:rsidP="00FA1B1A">
      <w:pPr>
        <w:jc w:val="both"/>
      </w:pPr>
      <w:r>
        <w:rPr>
          <w:b/>
        </w:rPr>
        <w:t>Eski Çağ İnsanlarının (simyacıların) Keşifleri ve Simyadan Kimyaya Aktarılan Önemli Bulgular :</w:t>
      </w:r>
    </w:p>
    <w:p w:rsidR="00FA1B1A" w:rsidRDefault="00FA1B1A" w:rsidP="00FA1B1A">
      <w:pPr>
        <w:pStyle w:val="ListeParagraf"/>
        <w:numPr>
          <w:ilvl w:val="0"/>
          <w:numId w:val="2"/>
        </w:numPr>
        <w:jc w:val="both"/>
      </w:pPr>
      <w:r>
        <w:t>Ateşin keşfi ile demir, kalay, bakır gibi metalleri eriterek savunma ve saldırı amaçlı kullanmışlardır</w:t>
      </w:r>
    </w:p>
    <w:p w:rsidR="00FA1B1A" w:rsidRDefault="00A25AA4" w:rsidP="00FA1B1A">
      <w:pPr>
        <w:pStyle w:val="ListeParagraf"/>
        <w:numPr>
          <w:ilvl w:val="0"/>
          <w:numId w:val="2"/>
        </w:numPr>
        <w:jc w:val="both"/>
      </w:pPr>
      <w:r>
        <w:t>Barınma ihtiyacını gidermek ve vahşi hayvanlardan korunmak için evler yapmışlardır</w:t>
      </w:r>
    </w:p>
    <w:p w:rsidR="00A25AA4" w:rsidRDefault="00A25AA4" w:rsidP="00FA1B1A">
      <w:pPr>
        <w:pStyle w:val="ListeParagraf"/>
        <w:numPr>
          <w:ilvl w:val="0"/>
          <w:numId w:val="2"/>
        </w:numPr>
        <w:jc w:val="both"/>
      </w:pPr>
      <w:r>
        <w:t>Yiyecekleri pişirmek için kap kacak yapmışlardır</w:t>
      </w:r>
    </w:p>
    <w:p w:rsidR="00A25AA4" w:rsidRDefault="00A25AA4" w:rsidP="00FA1B1A">
      <w:pPr>
        <w:pStyle w:val="ListeParagraf"/>
        <w:numPr>
          <w:ilvl w:val="0"/>
          <w:numId w:val="2"/>
        </w:numPr>
        <w:jc w:val="both"/>
      </w:pPr>
      <w:r>
        <w:t>Giyecek ihtiyacını karşılamak için avladıkları hayvanların kürklerini kullanmışlardır.</w:t>
      </w:r>
    </w:p>
    <w:p w:rsidR="00A25AA4" w:rsidRDefault="00A25AA4" w:rsidP="00A25AA4">
      <w:pPr>
        <w:pStyle w:val="ListeParagraf"/>
        <w:numPr>
          <w:ilvl w:val="0"/>
          <w:numId w:val="2"/>
        </w:numPr>
        <w:jc w:val="both"/>
      </w:pPr>
      <w:r>
        <w:t>Tuzu keşfederek besinleri uzun süre saklamak, hastalıkları tedavi etmek, besinleri tatlandırmak ve hayvanların beslenmesinde kullanmışlarıdır</w:t>
      </w:r>
    </w:p>
    <w:p w:rsidR="00A25AA4" w:rsidRDefault="00A25AA4" w:rsidP="00A25AA4">
      <w:pPr>
        <w:pStyle w:val="ListeParagraf"/>
        <w:numPr>
          <w:ilvl w:val="0"/>
          <w:numId w:val="2"/>
        </w:numPr>
        <w:jc w:val="both"/>
      </w:pPr>
      <w:r>
        <w:t>Hastalıklardan korunmak için tedavi amaçlı bitkilerden yararlanmışlardır</w:t>
      </w:r>
    </w:p>
    <w:p w:rsidR="00A25AA4" w:rsidRDefault="00A25AA4" w:rsidP="00A25AA4">
      <w:pPr>
        <w:pStyle w:val="ListeParagraf"/>
        <w:numPr>
          <w:ilvl w:val="0"/>
          <w:numId w:val="2"/>
        </w:numPr>
        <w:jc w:val="both"/>
      </w:pPr>
      <w:r>
        <w:t>Besinleri uzun süre saklamak için damıtma, ısıtma, mayalama, çözme, kavurma, kristallendirme, kükürt buharı ile ağartma gibi yöntemler kullanmışlardır</w:t>
      </w:r>
    </w:p>
    <w:p w:rsidR="00A25AA4" w:rsidRDefault="00A25AA4" w:rsidP="00A25AA4">
      <w:pPr>
        <w:pStyle w:val="ListeParagraf"/>
        <w:numPr>
          <w:ilvl w:val="0"/>
          <w:numId w:val="2"/>
        </w:numPr>
        <w:jc w:val="both"/>
      </w:pPr>
      <w:r>
        <w:t>Bitkilerden ve çeşitli madenlerden boya maddeleri elde etmişlerdir. Kullandıklar bazı boya maddeleri şunlardır. Malahit, kurşun(ll)sülfür, Kıbrıs taşı (FeSO</w:t>
      </w:r>
      <w:r>
        <w:rPr>
          <w:vertAlign w:val="subscript"/>
        </w:rPr>
        <w:t>4</w:t>
      </w:r>
      <w:r>
        <w:t>), şap (Kal(SO</w:t>
      </w:r>
      <w:r>
        <w:rPr>
          <w:vertAlign w:val="subscript"/>
        </w:rPr>
        <w:t>4</w:t>
      </w:r>
      <w:r>
        <w:t>)</w:t>
      </w:r>
      <w:r>
        <w:rPr>
          <w:vertAlign w:val="subscript"/>
        </w:rPr>
        <w:t>2</w:t>
      </w:r>
      <w:r>
        <w:t>), alizarin, göztaşı (CuSO</w:t>
      </w:r>
      <w:r>
        <w:rPr>
          <w:vertAlign w:val="subscript"/>
        </w:rPr>
        <w:t>4</w:t>
      </w:r>
      <w:r>
        <w:t>)… gibi</w:t>
      </w:r>
    </w:p>
    <w:p w:rsidR="002432EA" w:rsidRDefault="002432EA" w:rsidP="00A25AA4">
      <w:pPr>
        <w:pStyle w:val="ListeParagraf"/>
        <w:numPr>
          <w:ilvl w:val="0"/>
          <w:numId w:val="2"/>
        </w:numPr>
        <w:jc w:val="both"/>
      </w:pPr>
      <w:r>
        <w:t>Simya çalışmaları bünyesinde ; kimya, fizik, tıp, astroloji, felsefe, sanat, ekonomi, mistizm gibi uğraşıları barındırı</w:t>
      </w:r>
      <w:r w:rsidR="00DF6844">
        <w:t>r</w:t>
      </w:r>
    </w:p>
    <w:p w:rsidR="00A25AA4" w:rsidRDefault="00A25AA4" w:rsidP="00A25AA4">
      <w:pPr>
        <w:jc w:val="both"/>
      </w:pPr>
      <w:r>
        <w:t>Bu</w:t>
      </w:r>
      <w:r w:rsidR="00143507">
        <w:t xml:space="preserve"> ve</w:t>
      </w:r>
      <w:r>
        <w:t xml:space="preserve"> bunlara benzer olarak hayatın her alanında uğr</w:t>
      </w:r>
      <w:r w:rsidR="004E25EC">
        <w:t>a</w:t>
      </w:r>
      <w:r>
        <w:t xml:space="preserve">şan simyacıların </w:t>
      </w:r>
      <w:r w:rsidR="004E25EC">
        <w:t>kimya bilimine katkı yaptıkları bazı bulgular şunlardır.</w:t>
      </w:r>
    </w:p>
    <w:p w:rsidR="004E25EC" w:rsidRDefault="004E25EC" w:rsidP="004E25EC">
      <w:pPr>
        <w:pStyle w:val="ListeParagraf"/>
        <w:numPr>
          <w:ilvl w:val="0"/>
          <w:numId w:val="3"/>
        </w:numPr>
        <w:jc w:val="both"/>
      </w:pPr>
      <w:r>
        <w:t>Madenlerin işlenmesi</w:t>
      </w:r>
    </w:p>
    <w:p w:rsidR="004E25EC" w:rsidRDefault="004E25EC" w:rsidP="004E25EC">
      <w:pPr>
        <w:pStyle w:val="ListeParagraf"/>
        <w:numPr>
          <w:ilvl w:val="0"/>
          <w:numId w:val="3"/>
        </w:numPr>
        <w:jc w:val="both"/>
      </w:pPr>
      <w:r>
        <w:t>Alaşımların yapılması (bronz, tunç, pirinç …  gibi)</w:t>
      </w:r>
    </w:p>
    <w:p w:rsidR="004E25EC" w:rsidRDefault="004E25EC" w:rsidP="004E25EC">
      <w:pPr>
        <w:pStyle w:val="ListeParagraf"/>
        <w:numPr>
          <w:ilvl w:val="0"/>
          <w:numId w:val="3"/>
        </w:numPr>
        <w:jc w:val="both"/>
      </w:pPr>
      <w:r>
        <w:t xml:space="preserve">Boya maddeleri </w:t>
      </w:r>
    </w:p>
    <w:p w:rsidR="004E25EC" w:rsidRDefault="004E25EC" w:rsidP="004E25EC">
      <w:pPr>
        <w:pStyle w:val="ListeParagraf"/>
        <w:numPr>
          <w:ilvl w:val="0"/>
          <w:numId w:val="3"/>
        </w:numPr>
        <w:jc w:val="both"/>
      </w:pPr>
      <w:r>
        <w:t>Barut üretimi</w:t>
      </w:r>
    </w:p>
    <w:p w:rsidR="004E25EC" w:rsidRDefault="004E25EC" w:rsidP="004E25EC">
      <w:pPr>
        <w:pStyle w:val="ListeParagraf"/>
        <w:numPr>
          <w:ilvl w:val="0"/>
          <w:numId w:val="3"/>
        </w:numPr>
        <w:jc w:val="both"/>
      </w:pPr>
      <w:r>
        <w:t>Sabun üretimi</w:t>
      </w:r>
    </w:p>
    <w:p w:rsidR="004E25EC" w:rsidRDefault="004E25EC" w:rsidP="004E25EC">
      <w:pPr>
        <w:pStyle w:val="ListeParagraf"/>
        <w:numPr>
          <w:ilvl w:val="0"/>
          <w:numId w:val="3"/>
        </w:numPr>
        <w:jc w:val="both"/>
      </w:pPr>
      <w:r>
        <w:t>Cam üretimi</w:t>
      </w:r>
    </w:p>
    <w:p w:rsidR="004E25EC" w:rsidRDefault="004E25EC" w:rsidP="004E25EC">
      <w:pPr>
        <w:pStyle w:val="ListeParagraf"/>
        <w:numPr>
          <w:ilvl w:val="0"/>
          <w:numId w:val="3"/>
        </w:numPr>
        <w:jc w:val="both"/>
      </w:pPr>
      <w:r>
        <w:t>Mürekkep üretimi</w:t>
      </w:r>
    </w:p>
    <w:p w:rsidR="004E25EC" w:rsidRDefault="004E25EC" w:rsidP="004E25EC">
      <w:pPr>
        <w:pStyle w:val="ListeParagraf"/>
        <w:numPr>
          <w:ilvl w:val="0"/>
          <w:numId w:val="3"/>
        </w:numPr>
        <w:jc w:val="both"/>
      </w:pPr>
      <w:r>
        <w:t>Esans üretimi</w:t>
      </w:r>
    </w:p>
    <w:p w:rsidR="004E25EC" w:rsidRDefault="004E25EC" w:rsidP="004E25EC">
      <w:pPr>
        <w:pStyle w:val="ListeParagraf"/>
        <w:numPr>
          <w:ilvl w:val="0"/>
          <w:numId w:val="3"/>
        </w:numPr>
        <w:jc w:val="both"/>
      </w:pPr>
      <w:r>
        <w:t>Kozmetik üretimi</w:t>
      </w:r>
    </w:p>
    <w:p w:rsidR="004E25EC" w:rsidRDefault="004E25EC" w:rsidP="004E25EC">
      <w:pPr>
        <w:pStyle w:val="ListeParagraf"/>
        <w:numPr>
          <w:ilvl w:val="0"/>
          <w:numId w:val="3"/>
        </w:numPr>
        <w:jc w:val="both"/>
      </w:pPr>
      <w:r>
        <w:t>Seramik üretimi</w:t>
      </w:r>
    </w:p>
    <w:p w:rsidR="004E25EC" w:rsidRDefault="004E25EC" w:rsidP="004E25EC">
      <w:pPr>
        <w:pStyle w:val="ListeParagraf"/>
        <w:numPr>
          <w:ilvl w:val="0"/>
          <w:numId w:val="3"/>
        </w:numPr>
        <w:jc w:val="both"/>
      </w:pPr>
      <w:r>
        <w:t>Zaç yağı (Sülfirik asit, H</w:t>
      </w:r>
      <w:r>
        <w:rPr>
          <w:vertAlign w:val="subscript"/>
        </w:rPr>
        <w:t>2</w:t>
      </w:r>
      <w:r>
        <w:t>SO</w:t>
      </w:r>
      <w:r>
        <w:rPr>
          <w:vertAlign w:val="subscript"/>
        </w:rPr>
        <w:t>4</w:t>
      </w:r>
      <w:r>
        <w:t>)</w:t>
      </w:r>
    </w:p>
    <w:p w:rsidR="004E25EC" w:rsidRDefault="004E25EC" w:rsidP="004E25EC">
      <w:pPr>
        <w:pStyle w:val="ListeParagraf"/>
        <w:numPr>
          <w:ilvl w:val="0"/>
          <w:numId w:val="3"/>
        </w:numPr>
        <w:jc w:val="both"/>
      </w:pPr>
      <w:r>
        <w:t>Kezzap (Nitrik asit, HNO</w:t>
      </w:r>
      <w:r>
        <w:rPr>
          <w:vertAlign w:val="subscript"/>
        </w:rPr>
        <w:t>3</w:t>
      </w:r>
      <w:r>
        <w:t>)</w:t>
      </w:r>
    </w:p>
    <w:p w:rsidR="004E25EC" w:rsidRDefault="004E25EC" w:rsidP="004E25EC">
      <w:pPr>
        <w:pStyle w:val="ListeParagraf"/>
        <w:numPr>
          <w:ilvl w:val="0"/>
          <w:numId w:val="3"/>
        </w:numPr>
        <w:jc w:val="both"/>
      </w:pPr>
      <w:r>
        <w:t>Tuz ruhu (Hidroklorik asit, HCl)</w:t>
      </w:r>
    </w:p>
    <w:p w:rsidR="004E25EC" w:rsidRDefault="004E25EC" w:rsidP="004E25EC">
      <w:pPr>
        <w:pStyle w:val="ListeParagraf"/>
        <w:numPr>
          <w:ilvl w:val="0"/>
          <w:numId w:val="3"/>
        </w:numPr>
        <w:jc w:val="both"/>
      </w:pPr>
      <w:r>
        <w:t>Nişadır (NH</w:t>
      </w:r>
      <w:r>
        <w:rPr>
          <w:vertAlign w:val="subscript"/>
        </w:rPr>
        <w:t>4</w:t>
      </w:r>
      <w:r>
        <w:t>Cl)</w:t>
      </w:r>
    </w:p>
    <w:p w:rsidR="004E25EC" w:rsidRDefault="004E25EC" w:rsidP="004E25EC">
      <w:pPr>
        <w:pStyle w:val="ListeParagraf"/>
        <w:numPr>
          <w:ilvl w:val="0"/>
          <w:numId w:val="3"/>
        </w:numPr>
        <w:jc w:val="both"/>
      </w:pPr>
      <w:r>
        <w:t>Cehennem taşı (AgNO</w:t>
      </w:r>
      <w:r>
        <w:rPr>
          <w:vertAlign w:val="subscript"/>
        </w:rPr>
        <w:t>3</w:t>
      </w:r>
      <w:r>
        <w:t>)</w:t>
      </w:r>
    </w:p>
    <w:p w:rsidR="004E25EC" w:rsidRDefault="004E25EC" w:rsidP="004E25EC">
      <w:pPr>
        <w:pStyle w:val="ListeParagraf"/>
        <w:numPr>
          <w:ilvl w:val="0"/>
          <w:numId w:val="3"/>
        </w:numPr>
        <w:jc w:val="both"/>
      </w:pPr>
      <w:r>
        <w:t>Güherçile (KNO</w:t>
      </w:r>
      <w:r>
        <w:rPr>
          <w:vertAlign w:val="subscript"/>
        </w:rPr>
        <w:t>3</w:t>
      </w:r>
      <w:r>
        <w:t xml:space="preserve"> veya NaNO</w:t>
      </w:r>
      <w:r>
        <w:rPr>
          <w:vertAlign w:val="subscript"/>
        </w:rPr>
        <w:t>3</w:t>
      </w:r>
      <w:r>
        <w:t>)</w:t>
      </w:r>
    </w:p>
    <w:p w:rsidR="002432EA" w:rsidRDefault="004E25EC" w:rsidP="004E25EC">
      <w:pPr>
        <w:pStyle w:val="ListeParagraf"/>
        <w:numPr>
          <w:ilvl w:val="0"/>
          <w:numId w:val="3"/>
        </w:numPr>
        <w:jc w:val="both"/>
      </w:pPr>
      <w:r>
        <w:t>Sofra tuzu (NaCl)</w:t>
      </w:r>
    </w:p>
    <w:p w:rsidR="004E25EC" w:rsidRDefault="00D57317" w:rsidP="004E25EC">
      <w:pPr>
        <w:pStyle w:val="ListeParagraf"/>
        <w:numPr>
          <w:ilvl w:val="0"/>
          <w:numId w:val="3"/>
        </w:numPr>
        <w:jc w:val="both"/>
      </w:pPr>
      <w:r>
        <w:rPr>
          <w:noProof/>
        </w:rPr>
        <w:lastRenderedPageBreak/>
        <mc:AlternateContent>
          <mc:Choice Requires="wps">
            <w:drawing>
              <wp:anchor distT="0" distB="0" distL="114300" distR="114300" simplePos="0" relativeHeight="251658240" behindDoc="0" locked="0" layoutInCell="1" allowOverlap="1">
                <wp:simplePos x="0" y="0"/>
                <wp:positionH relativeFrom="column">
                  <wp:posOffset>2152650</wp:posOffset>
                </wp:positionH>
                <wp:positionV relativeFrom="paragraph">
                  <wp:posOffset>285750</wp:posOffset>
                </wp:positionV>
                <wp:extent cx="90805" cy="742950"/>
                <wp:effectExtent l="9525" t="9525" r="13970" b="9525"/>
                <wp:wrapNone/>
                <wp:docPr id="2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742950"/>
                        </a:xfrm>
                        <a:prstGeom prst="rightBrace">
                          <a:avLst>
                            <a:gd name="adj1" fmla="val 6818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169.5pt;margin-top:22.5pt;width:7.15pt;height:5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D5vggIAAC0FAAAOAAAAZHJzL2Uyb0RvYy54bWysVNuO0zAQfUfiHyy/t7ls2m2jpqulaRHS&#10;AistfIBrO43BsYPtNl0Q/87YSUvLviBEHhxPZnJmzviMF3fHRqIDN1ZoVeBkHGPEFdVMqF2BP3/a&#10;jGYYWUcUI1IrXuBnbvHd8vWrRdfmPNW1lowbBCDK5l1b4Nq5No8iS2veEDvWLVfgrLRpiAPT7CJm&#10;SAfojYzSOJ5GnTasNZpya+Fr2TvxMuBXFafuY1VZ7pAsMNTmwmrCuvVrtFyQfGdIWws6lEH+oYqG&#10;CAVJz1AlcQTtjXgB1QhqtNWVG1PdRLqqBOWBA7BJ4j/YPNWk5YELNMe25zbZ/wdLPxweDRKswOkE&#10;I0UaOKP7vdMhNbrx/elam0PYU/toPEPbPmj61YIjuvJ4w0IM2nbvNQMYAjChJ8fKNP5PYIuOofXP&#10;59bzo0MUPs7jWQwFUPDcZul8Ek4mIvnp39ZY95brBvlNgY3Y1e6NIdS3h+Tk8GBdaD8bOBD2JcGo&#10;aiSc5oFINJ0ls3Q47YuY9DJmEsPjYyDvgAi7U2YPr/RGSBk0IxXqoOwJtM17rJaCeWcwzG67kgZB&#10;YiAangH2KszovWIBrOaErYe9I0L2e0gulceDJg38fLuCrH7M4/l6tp5loyydrkdZXJaj+80qG003&#10;ye2kvClXqzL56UtLsrwWjHHlqztJPMn+TkLDsPXiPIv8ioW9JLsJz0uy0XUZocXA5fQO7IKcvIJ6&#10;yW01ewY1Gd3PLNwxsKm1+Y5RB/NaYPttTwzHSL5TMBDzJMv8gAcjm9ymYJhLz/bSQxQFqAI7jPrt&#10;yvWXwr4N0oKrLByr0n4YKuFOcu+rGrQPMxkYDPeHH/pLO0T9vuWWvwAAAP//AwBQSwMEFAAGAAgA&#10;AAAhAPja56fhAAAACgEAAA8AAABkcnMvZG93bnJldi54bWxMj8tOwzAQRfdI/IM1SOyoQ00rCHGq&#10;AmIDRYhSCbFz4mkc4Udku034e4YVrEajObpzbrWanGVHjKkPXsLlrACGvg26952E3fvjxTWwlJXX&#10;ygaPEr4xwao+PalUqcPo3/C4zR2jEJ9KJcHkPJScp9agU2kWBvR024foVKY1dlxHNVK4s3xeFEvu&#10;VO/pg1ED3htsv7YHJ2H/aUR42jw8Ny5+vOzs3fq1GTspz8+m9S2wjFP+g+FXn9ShJqcmHLxOzEoQ&#10;4oa6ZAlXC5oEiIUQwBoil/MCeF3x/xXqHwAAAP//AwBQSwECLQAUAAYACAAAACEAtoM4kv4AAADh&#10;AQAAEwAAAAAAAAAAAAAAAAAAAAAAW0NvbnRlbnRfVHlwZXNdLnhtbFBLAQItABQABgAIAAAAIQA4&#10;/SH/1gAAAJQBAAALAAAAAAAAAAAAAAAAAC8BAABfcmVscy8ucmVsc1BLAQItABQABgAIAAAAIQC6&#10;4D5vggIAAC0FAAAOAAAAAAAAAAAAAAAAAC4CAABkcnMvZTJvRG9jLnhtbFBLAQItABQABgAIAAAA&#10;IQD42uen4QAAAAoBAAAPAAAAAAAAAAAAAAAAANwEAABkcnMvZG93bnJldi54bWxQSwUGAAAAAAQA&#10;BADzAAAA6gUAAAAA&#10;"/>
            </w:pict>
          </mc:Fallback>
        </mc:AlternateContent>
      </w:r>
      <w:r w:rsidR="004E25EC">
        <w:t>Basit araç-gereç ve yöntemler olarak ;</w:t>
      </w:r>
    </w:p>
    <w:p w:rsidR="004E25EC" w:rsidRDefault="004E25EC" w:rsidP="004E25EC">
      <w:pPr>
        <w:pStyle w:val="ListeParagraf"/>
        <w:numPr>
          <w:ilvl w:val="0"/>
          <w:numId w:val="4"/>
        </w:numPr>
        <w:jc w:val="both"/>
      </w:pPr>
      <w:r>
        <w:t>Fırın (ısıtma kabı)</w:t>
      </w:r>
    </w:p>
    <w:p w:rsidR="004E25EC" w:rsidRDefault="004E25EC" w:rsidP="004E25EC">
      <w:pPr>
        <w:pStyle w:val="ListeParagraf"/>
        <w:numPr>
          <w:ilvl w:val="0"/>
          <w:numId w:val="4"/>
        </w:numPr>
        <w:jc w:val="both"/>
      </w:pPr>
      <w:r>
        <w:t>İmbik (damıtma kabı)</w:t>
      </w:r>
      <w:r w:rsidR="00B1418D">
        <w:t xml:space="preserve">                    Kullandıkları bazı aletler</w:t>
      </w:r>
    </w:p>
    <w:p w:rsidR="004E25EC" w:rsidRDefault="004E25EC" w:rsidP="004E25EC">
      <w:pPr>
        <w:pStyle w:val="ListeParagraf"/>
        <w:numPr>
          <w:ilvl w:val="0"/>
          <w:numId w:val="4"/>
        </w:numPr>
        <w:jc w:val="both"/>
      </w:pPr>
      <w:r>
        <w:t>Pota (eritme kabı)</w:t>
      </w:r>
    </w:p>
    <w:p w:rsidR="004E25EC" w:rsidRDefault="004E25EC" w:rsidP="004E25EC">
      <w:pPr>
        <w:pStyle w:val="ListeParagraf"/>
        <w:numPr>
          <w:ilvl w:val="0"/>
          <w:numId w:val="4"/>
        </w:numPr>
        <w:jc w:val="both"/>
      </w:pPr>
      <w:r>
        <w:t>Saklama kapları</w:t>
      </w:r>
    </w:p>
    <w:p w:rsidR="004E25EC" w:rsidRDefault="00D57317" w:rsidP="004E25EC">
      <w:pPr>
        <w:pStyle w:val="ListeParagraf"/>
        <w:numPr>
          <w:ilvl w:val="0"/>
          <w:numId w:val="4"/>
        </w:numPr>
        <w:jc w:val="both"/>
      </w:pPr>
      <w:r>
        <w:rPr>
          <w:noProof/>
        </w:rPr>
        <mc:AlternateContent>
          <mc:Choice Requires="wps">
            <w:drawing>
              <wp:anchor distT="0" distB="0" distL="114300" distR="114300" simplePos="0" relativeHeight="251659264" behindDoc="0" locked="0" layoutInCell="1" allowOverlap="1">
                <wp:simplePos x="0" y="0"/>
                <wp:positionH relativeFrom="column">
                  <wp:posOffset>2152650</wp:posOffset>
                </wp:positionH>
                <wp:positionV relativeFrom="paragraph">
                  <wp:posOffset>16510</wp:posOffset>
                </wp:positionV>
                <wp:extent cx="90805" cy="1371600"/>
                <wp:effectExtent l="9525" t="6350" r="13970" b="12700"/>
                <wp:wrapNone/>
                <wp:docPr id="2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371600"/>
                        </a:xfrm>
                        <a:prstGeom prst="rightBrace">
                          <a:avLst>
                            <a:gd name="adj1" fmla="val 1258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6" type="#_x0000_t88" style="position:absolute;margin-left:169.5pt;margin-top:1.3pt;width:7.15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usdhAIAAC8FAAAOAAAAZHJzL2Uyb0RvYy54bWysVNuO0zAQfUfiHyy/d3PZ9BY1XS1Ni5AW&#10;WGnhA1zbaQyOHWy36YL4d8ZOWlr2BSHy4IwzkzNzxme8uDs2Eh24sUKrAic3MUZcUc2E2hX486fN&#10;aIaRdUQxIrXiBX7mFt8tX79adG3OU11rybhBAKJs3rUFrp1r8yiytOYNsTe65QqclTYNcbA1u4gZ&#10;0gF6I6M0jidRpw1rjabcWvha9k68DPhVxan7WFWWOyQLDLW5sJqwbv0aLRck3xnS1oIOZZB/qKIh&#10;QkHSM1RJHEF7I15ANYIabXXlbqhuIl1VgvLAAdgk8R9snmrS8sAFmmPbc5vs/4OlHw6PBglW4DTD&#10;SJEGzuh+73RIjTLfn661OYQ9tY/GM7Ttg6ZfLTiiK4/fWIhB2+69ZgBDACb05FiZxv8JbNExtP75&#10;3Hp+dIjCx3k8i8cYUfAkt9NkEoejiUh++rk11r3lukHeKLARu9q9MYT6/pCcHB6sC/1nAwnCviQY&#10;VY2E4zwQiZJ0PJsGPnBIF0HpZdA4hsdzhsQDJFin1B5f6Y2QMqhGKtRB4eN0HEqwWgrmnT7Mmt12&#10;JQ2CzEA1PAPsVZjRe8UCWM0JWw+2I0L2NiSXyuNBmwaCvmFBWD/m8Xw9W8+yUZZO1qMsLsvR/WaV&#10;jSabZDoub8vVqkx++tKSLK8FY1z56k4iT7K/E9Ewbr08zzK/YnFFdhOel2Sj6zJCi4HL6R3YBUF5&#10;DfWi22r2DHoyup9auGXAqLX5jlEHE1tg+21PDMdIvlMwEvMky/yIh002nqawMZee7aWHKApQBXYY&#10;9ebK9dfCvg3aAh2GY1Xaj0Ml3EnwfVWD+mEqA4PhBvFjf7kPUb/vueUvAAAA//8DAFBLAwQUAAYA&#10;CAAAACEArDXUHuAAAAAJAQAADwAAAGRycy9kb3ducmV2LnhtbEyPwU7DMBBE70j8g7VI3KjTWkQl&#10;xKkKiAtQIdpKFTcn3iYR9jqy3Sb8PeYEx9GMZt6Uq8kadkYfekcS5rMMGFLjdE+thP3u+WYJLERF&#10;WhlHKOEbA6yqy4tSFdqN9IHnbWxZKqFQKAldjEPBeWg6tCrM3ICUvKPzVsUkfcu1V2Mqt4Yvsizn&#10;VvWUFjo14GOHzdf2ZCUcPzvhXt6eXmvrD5u9eVi/12Mr5fXVtL4HFnGKf2H4xU/oUCWm2p1IB2Yk&#10;CHGXvkQJixxY8sWtEMDqpOfLHHhV8v8Pqh8AAAD//wMAUEsBAi0AFAAGAAgAAAAhALaDOJL+AAAA&#10;4QEAABMAAAAAAAAAAAAAAAAAAAAAAFtDb250ZW50X1R5cGVzXS54bWxQSwECLQAUAAYACAAAACEA&#10;OP0h/9YAAACUAQAACwAAAAAAAAAAAAAAAAAvAQAAX3JlbHMvLnJlbHNQSwECLQAUAAYACAAAACEA&#10;aG7rHYQCAAAvBQAADgAAAAAAAAAAAAAAAAAuAgAAZHJzL2Uyb0RvYy54bWxQSwECLQAUAAYACAAA&#10;ACEArDXUHuAAAAAJAQAADwAAAAAAAAAAAAAAAADeBAAAZHJzL2Rvd25yZXYueG1sUEsFBgAAAAAE&#10;AAQA8wAAAOsFAAAAAA==&#10;"/>
            </w:pict>
          </mc:Fallback>
        </mc:AlternateContent>
      </w:r>
      <w:r w:rsidR="004E25EC">
        <w:t>Damıtma</w:t>
      </w:r>
    </w:p>
    <w:p w:rsidR="004E25EC" w:rsidRDefault="004E25EC" w:rsidP="004E25EC">
      <w:pPr>
        <w:pStyle w:val="ListeParagraf"/>
        <w:numPr>
          <w:ilvl w:val="0"/>
          <w:numId w:val="4"/>
        </w:numPr>
        <w:jc w:val="both"/>
      </w:pPr>
      <w:r>
        <w:t>Isıtma</w:t>
      </w:r>
    </w:p>
    <w:p w:rsidR="004E25EC" w:rsidRDefault="004E25EC" w:rsidP="004E25EC">
      <w:pPr>
        <w:pStyle w:val="ListeParagraf"/>
        <w:numPr>
          <w:ilvl w:val="0"/>
          <w:numId w:val="4"/>
        </w:numPr>
        <w:jc w:val="both"/>
      </w:pPr>
      <w:r>
        <w:t>Mayalama</w:t>
      </w:r>
    </w:p>
    <w:p w:rsidR="004E25EC" w:rsidRDefault="004E25EC" w:rsidP="004E25EC">
      <w:pPr>
        <w:pStyle w:val="ListeParagraf"/>
        <w:numPr>
          <w:ilvl w:val="0"/>
          <w:numId w:val="4"/>
        </w:numPr>
        <w:jc w:val="both"/>
      </w:pPr>
      <w:r>
        <w:t>Çözme</w:t>
      </w:r>
      <w:r w:rsidR="00B1418D">
        <w:t xml:space="preserve">                                              Kullandıkları bazı yöntemler</w:t>
      </w:r>
    </w:p>
    <w:p w:rsidR="004E25EC" w:rsidRDefault="004E25EC" w:rsidP="004E25EC">
      <w:pPr>
        <w:pStyle w:val="ListeParagraf"/>
        <w:numPr>
          <w:ilvl w:val="0"/>
          <w:numId w:val="4"/>
        </w:numPr>
        <w:jc w:val="both"/>
      </w:pPr>
      <w:r>
        <w:t>Kavurma</w:t>
      </w:r>
    </w:p>
    <w:p w:rsidR="004E25EC" w:rsidRDefault="004E25EC" w:rsidP="004E25EC">
      <w:pPr>
        <w:pStyle w:val="ListeParagraf"/>
        <w:numPr>
          <w:ilvl w:val="0"/>
          <w:numId w:val="4"/>
        </w:numPr>
        <w:jc w:val="both"/>
      </w:pPr>
      <w:r>
        <w:t>Kristallendirme</w:t>
      </w:r>
    </w:p>
    <w:p w:rsidR="002432EA" w:rsidRDefault="004E25EC" w:rsidP="002432EA">
      <w:pPr>
        <w:pStyle w:val="ListeParagraf"/>
        <w:numPr>
          <w:ilvl w:val="0"/>
          <w:numId w:val="4"/>
        </w:numPr>
        <w:jc w:val="both"/>
      </w:pPr>
      <w:r>
        <w:t>Kükürt buharı ile ağartma</w:t>
      </w:r>
    </w:p>
    <w:p w:rsidR="00572700" w:rsidRDefault="00B1418D" w:rsidP="00B1418D">
      <w:pPr>
        <w:jc w:val="both"/>
        <w:rPr>
          <w:b/>
        </w:rPr>
      </w:pPr>
      <w:r>
        <w:rPr>
          <w:b/>
        </w:rPr>
        <w:t xml:space="preserve">Not : </w:t>
      </w:r>
    </w:p>
    <w:p w:rsidR="00B1418D" w:rsidRDefault="00B1418D" w:rsidP="00B1418D">
      <w:pPr>
        <w:jc w:val="both"/>
      </w:pPr>
      <w:r>
        <w:t>Simyacılar aşağıdaki alanlarda herhangi bir çalışma yapmamışlardır.</w:t>
      </w:r>
    </w:p>
    <w:p w:rsidR="00B1418D" w:rsidRDefault="00B1418D" w:rsidP="00B1418D">
      <w:pPr>
        <w:pStyle w:val="ListeParagraf"/>
        <w:numPr>
          <w:ilvl w:val="0"/>
          <w:numId w:val="5"/>
        </w:numPr>
        <w:jc w:val="both"/>
      </w:pPr>
      <w:r>
        <w:t>Elektrik ve elektrikli aletler (TV, bilgisayar, buzdolabı, klima… gibi)</w:t>
      </w:r>
    </w:p>
    <w:p w:rsidR="00B1418D" w:rsidRDefault="00B1418D" w:rsidP="00B1418D">
      <w:pPr>
        <w:pStyle w:val="ListeParagraf"/>
        <w:numPr>
          <w:ilvl w:val="0"/>
          <w:numId w:val="5"/>
        </w:numPr>
        <w:jc w:val="both"/>
      </w:pPr>
      <w:r>
        <w:t>Motor ve motorlu araçlar (araba, uçak… gibi)</w:t>
      </w:r>
    </w:p>
    <w:p w:rsidR="00B1418D" w:rsidRDefault="00B1418D" w:rsidP="00B1418D">
      <w:pPr>
        <w:pStyle w:val="ListeParagraf"/>
        <w:numPr>
          <w:ilvl w:val="0"/>
          <w:numId w:val="5"/>
        </w:numPr>
        <w:jc w:val="both"/>
      </w:pPr>
      <w:r>
        <w:t>Dinamit</w:t>
      </w:r>
    </w:p>
    <w:p w:rsidR="00B1418D" w:rsidRDefault="00B1418D" w:rsidP="00B1418D">
      <w:pPr>
        <w:pStyle w:val="ListeParagraf"/>
        <w:numPr>
          <w:ilvl w:val="0"/>
          <w:numId w:val="5"/>
        </w:numPr>
        <w:jc w:val="both"/>
      </w:pPr>
      <w:r>
        <w:t>Plastik ürünler (PVC, teflon, naylon, lastik, orlon, polyester… gibi)</w:t>
      </w:r>
    </w:p>
    <w:p w:rsidR="00B1418D" w:rsidRDefault="00B1418D" w:rsidP="00B1418D">
      <w:pPr>
        <w:pStyle w:val="ListeParagraf"/>
        <w:numPr>
          <w:ilvl w:val="0"/>
          <w:numId w:val="5"/>
        </w:numPr>
        <w:jc w:val="both"/>
      </w:pPr>
      <w:r>
        <w:t>Radyoaktiflik (uranyum, nükleer enerji…)</w:t>
      </w:r>
    </w:p>
    <w:p w:rsidR="00B1418D" w:rsidRDefault="00B1418D" w:rsidP="00B1418D">
      <w:pPr>
        <w:pStyle w:val="ListeParagraf"/>
        <w:numPr>
          <w:ilvl w:val="0"/>
          <w:numId w:val="5"/>
        </w:numPr>
        <w:jc w:val="both"/>
      </w:pPr>
      <w:r>
        <w:t>Çimento</w:t>
      </w:r>
    </w:p>
    <w:p w:rsidR="00B1418D" w:rsidRDefault="00B1418D" w:rsidP="00B1418D">
      <w:pPr>
        <w:pStyle w:val="ListeParagraf"/>
        <w:numPr>
          <w:ilvl w:val="0"/>
          <w:numId w:val="5"/>
        </w:numPr>
        <w:jc w:val="both"/>
      </w:pPr>
      <w:r>
        <w:t>Petrol ve ürünleri</w:t>
      </w:r>
    </w:p>
    <w:p w:rsidR="002432EA" w:rsidRDefault="002432EA" w:rsidP="002432EA">
      <w:pPr>
        <w:pStyle w:val="ListeParagraf"/>
        <w:numPr>
          <w:ilvl w:val="0"/>
          <w:numId w:val="5"/>
        </w:numPr>
        <w:jc w:val="both"/>
      </w:pPr>
      <w:r>
        <w:t>Deterjan</w:t>
      </w:r>
    </w:p>
    <w:p w:rsidR="002432EA" w:rsidRDefault="002432EA" w:rsidP="002432EA">
      <w:pPr>
        <w:pStyle w:val="ListeParagraf"/>
        <w:numPr>
          <w:ilvl w:val="0"/>
          <w:numId w:val="5"/>
        </w:numPr>
        <w:jc w:val="both"/>
      </w:pPr>
      <w:r>
        <w:t>Aspirin</w:t>
      </w:r>
    </w:p>
    <w:p w:rsidR="002432EA" w:rsidRDefault="002432EA" w:rsidP="002432EA">
      <w:pPr>
        <w:pStyle w:val="ListeParagraf"/>
        <w:numPr>
          <w:ilvl w:val="0"/>
          <w:numId w:val="5"/>
        </w:numPr>
        <w:jc w:val="both"/>
      </w:pPr>
      <w:r>
        <w:t>Elektroliz</w:t>
      </w:r>
    </w:p>
    <w:p w:rsidR="002432EA" w:rsidRDefault="00572700" w:rsidP="002432EA">
      <w:pPr>
        <w:pStyle w:val="ListeParagraf"/>
        <w:numPr>
          <w:ilvl w:val="0"/>
          <w:numId w:val="5"/>
        </w:numPr>
        <w:jc w:val="both"/>
      </w:pPr>
      <w:r>
        <w:t>V</w:t>
      </w:r>
      <w:r w:rsidR="002432EA">
        <w:t>s</w:t>
      </w:r>
    </w:p>
    <w:p w:rsidR="00572700" w:rsidRDefault="00572700" w:rsidP="00572700">
      <w:pPr>
        <w:jc w:val="both"/>
        <w:rPr>
          <w:b/>
        </w:rPr>
      </w:pPr>
      <w:r>
        <w:rPr>
          <w:b/>
        </w:rPr>
        <w:t>Filojiston Kuramı ve Yanma :</w:t>
      </w:r>
    </w:p>
    <w:p w:rsidR="00572700" w:rsidRDefault="00572700" w:rsidP="00572700">
      <w:pPr>
        <w:jc w:val="both"/>
      </w:pPr>
      <w:r>
        <w:t>Alman simyacı J.Joachim Becher’in yanma olayını açıklamak üzere ileri sürdüğü kuramdır. Filojiston kuramına göre ; ateş yanan cisimdeki bir elementtir ve yanma sırasında yan</w:t>
      </w:r>
      <w:r w:rsidR="001C7399">
        <w:t>an maddeden uçup gider. Yanma</w:t>
      </w:r>
      <w:r>
        <w:t xml:space="preserve"> sırasında uçup giden bu maddeye filojiston (ateş ruhu) denmiştir. Buna göre bir madde yanıcı olmayan bir kısım ve filojistondan (ateş ruhu) oluşur. </w:t>
      </w:r>
      <w:r w:rsidR="000F0137">
        <w:t>Madde yandığında filojiston uçar ve geriye yanıcı olmayan kısım (kül) kalır. Bir madde ne kadar iyi yanıyorsa filojiston bakımında o kadar zengindir.</w:t>
      </w:r>
    </w:p>
    <w:p w:rsidR="000F0137" w:rsidRDefault="000F0137" w:rsidP="00572700">
      <w:pPr>
        <w:jc w:val="both"/>
      </w:pPr>
      <w:r>
        <w:t>Bu kuram yanma olayının ilk olarak açıklanmaya çalışılması bakımından önemlidir. Ancak günümüzdeki bilgiye göre tamamen yanlış bir kuramdır. Günümüzdeki yanma olayını doğru bir şekilde açıklayan Lavoisier’dir. Buna göre yanma olayı bir maddenin oksijenle verdiği tepkime olarak bilinir.</w:t>
      </w:r>
    </w:p>
    <w:p w:rsidR="00D30DAB" w:rsidRDefault="00D30DAB" w:rsidP="00572700">
      <w:pPr>
        <w:jc w:val="both"/>
      </w:pPr>
      <w:r>
        <w:rPr>
          <w:b/>
        </w:rPr>
        <w:t xml:space="preserve">Simyacılara Göre Element Kavramı : </w:t>
      </w:r>
    </w:p>
    <w:p w:rsidR="00D30DAB" w:rsidRDefault="00D30DAB" w:rsidP="00D30DAB">
      <w:pPr>
        <w:pStyle w:val="ListeParagraf"/>
        <w:numPr>
          <w:ilvl w:val="0"/>
          <w:numId w:val="6"/>
        </w:numPr>
        <w:jc w:val="both"/>
      </w:pPr>
      <w:r>
        <w:t>Empodekles (MÖ : 492-432) maddelerin hava, su, toprak ve ateş olmak üzere dört ana elementten meydana ge</w:t>
      </w:r>
      <w:r w:rsidR="00A40C54">
        <w:t>l</w:t>
      </w:r>
      <w:r>
        <w:t>diğini ileri</w:t>
      </w:r>
      <w:r w:rsidR="00A40C54">
        <w:t xml:space="preserve"> süren</w:t>
      </w:r>
      <w:r>
        <w:t xml:space="preserve"> ilk düşünürdür. Empodekles’e göre elementler kendiliğinden bir araya gelmez, onları bir arada tutan sevgi (çekme) ve nefret (itme ) gibi kuvvetler vardır.</w:t>
      </w:r>
    </w:p>
    <w:p w:rsidR="00D30DAB" w:rsidRDefault="00D30DAB" w:rsidP="00D30DAB">
      <w:pPr>
        <w:pStyle w:val="ListeParagraf"/>
        <w:numPr>
          <w:ilvl w:val="0"/>
          <w:numId w:val="6"/>
        </w:numPr>
        <w:jc w:val="both"/>
      </w:pPr>
      <w:r>
        <w:t xml:space="preserve">Aristo ( MÖ : 384-322) Empodekles’in dört element kuramından esinlenerek yeni bir kuram ortaya koymuştur. </w:t>
      </w:r>
      <w:r w:rsidR="0006146D">
        <w:t>Bu kurama göre su, toprak, hava ve ateş dört ana elementtir. Tüm maddeler bu dört elementin farklı oranlarda birleşmesiyle oluşur. Dört ana elementin ise sıcak, soğuk</w:t>
      </w:r>
      <w:r w:rsidR="00A72D86">
        <w:t>,</w:t>
      </w:r>
      <w:r w:rsidR="0006146D">
        <w:t xml:space="preserve"> kuru ve ıslak özellikleri vardır. Elementler bu özellikleri ikili olarak taşırlar.</w:t>
      </w:r>
      <w:r w:rsidR="004446FF">
        <w:t xml:space="preserve"> Bu durum aşağıda gösterilmiştir.</w:t>
      </w:r>
    </w:p>
    <w:p w:rsidR="0006146D" w:rsidRDefault="0006146D" w:rsidP="0006146D">
      <w:pPr>
        <w:jc w:val="both"/>
      </w:pPr>
    </w:p>
    <w:p w:rsidR="0006146D" w:rsidRDefault="004446FF" w:rsidP="0006146D">
      <w:pPr>
        <w:jc w:val="both"/>
      </w:pPr>
      <w:r>
        <w:rPr>
          <w:noProof/>
        </w:rPr>
        <w:lastRenderedPageBreak/>
        <w:drawing>
          <wp:inline distT="0" distB="0" distL="0" distR="0">
            <wp:extent cx="6162675" cy="2514600"/>
            <wp:effectExtent l="19050" t="0" r="9525"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162675" cy="2514600"/>
                    </a:xfrm>
                    <a:prstGeom prst="rect">
                      <a:avLst/>
                    </a:prstGeom>
                    <a:noFill/>
                    <a:ln w="9525">
                      <a:noFill/>
                      <a:miter lim="800000"/>
                      <a:headEnd/>
                      <a:tailEnd/>
                    </a:ln>
                  </pic:spPr>
                </pic:pic>
              </a:graphicData>
            </a:graphic>
          </wp:inline>
        </w:drawing>
      </w:r>
    </w:p>
    <w:p w:rsidR="004446FF" w:rsidRDefault="004446FF" w:rsidP="004446FF">
      <w:pPr>
        <w:pStyle w:val="ListeParagraf"/>
        <w:numPr>
          <w:ilvl w:val="0"/>
          <w:numId w:val="7"/>
        </w:numPr>
        <w:jc w:val="both"/>
      </w:pPr>
      <w:r>
        <w:t>Daha sonra Robert Boyle yeni bir element kavramı ortaya koymuştur. Robert Boyle elementi kendinden daha basit maddelere parçalanamayan madde olarak tanımlamıştır. Ancak bu tanıma göre Boyle o dönemde bileşenlerine ayrılamayan NH</w:t>
      </w:r>
      <w:r>
        <w:rPr>
          <w:vertAlign w:val="subscript"/>
        </w:rPr>
        <w:t>3</w:t>
      </w:r>
      <w:r>
        <w:t>, NaOH, CaCO</w:t>
      </w:r>
      <w:r>
        <w:rPr>
          <w:vertAlign w:val="subscript"/>
        </w:rPr>
        <w:t>3</w:t>
      </w:r>
      <w:r>
        <w:t xml:space="preserve"> gibi bileşikleri de element olarak tanımlamak zorunda kalmıştır. Bu ise günümüz element tanımına uymamaktadır.</w:t>
      </w:r>
    </w:p>
    <w:p w:rsidR="00220BEB" w:rsidRDefault="00220BEB" w:rsidP="004446FF">
      <w:pPr>
        <w:pStyle w:val="ListeParagraf"/>
        <w:numPr>
          <w:ilvl w:val="0"/>
          <w:numId w:val="7"/>
        </w:numPr>
        <w:jc w:val="both"/>
      </w:pPr>
      <w:r>
        <w:t>Günümüzde element ; aynı cins atomlardan oluşan saf madde olarak tanımlanır. Her element farklı isim ve sembollere sahiptir. Elementlerin bu şekilde sembollerle gösterilmesini sağlayan kişi Berzelius’tur.</w:t>
      </w:r>
    </w:p>
    <w:p w:rsidR="00741678" w:rsidRDefault="00896CFC" w:rsidP="00741678">
      <w:pPr>
        <w:jc w:val="both"/>
        <w:rPr>
          <w:b/>
        </w:rPr>
      </w:pPr>
      <w:r>
        <w:rPr>
          <w:b/>
        </w:rPr>
        <w:t>BAZI SİMYACILAR VE ÇALIŞMALRI</w:t>
      </w:r>
    </w:p>
    <w:p w:rsidR="00741678" w:rsidRDefault="00741678" w:rsidP="00741678">
      <w:r>
        <w:rPr>
          <w:b/>
        </w:rPr>
        <w:t xml:space="preserve">Demokritos </w:t>
      </w:r>
      <w:r w:rsidR="00D53CAC">
        <w:rPr>
          <w:b/>
        </w:rPr>
        <w:t xml:space="preserve">         </w:t>
      </w:r>
      <w:r>
        <w:rPr>
          <w:b/>
        </w:rPr>
        <w:t xml:space="preserve">: </w:t>
      </w:r>
      <w:r>
        <w:t xml:space="preserve"> Atom kavramını ortaya koymuştur                                                                                                                </w:t>
      </w:r>
      <w:r>
        <w:rPr>
          <w:b/>
        </w:rPr>
        <w:t xml:space="preserve">Platon           </w:t>
      </w:r>
      <w:r w:rsidR="00D53CAC">
        <w:rPr>
          <w:b/>
        </w:rPr>
        <w:t xml:space="preserve">         </w:t>
      </w:r>
      <w:r>
        <w:rPr>
          <w:b/>
        </w:rPr>
        <w:t>:</w:t>
      </w:r>
      <w:r>
        <w:t xml:space="preserve">  Dünyanın elementlerden oluştuğunu ileri sürmüştür                                                                                </w:t>
      </w:r>
      <w:r>
        <w:rPr>
          <w:b/>
        </w:rPr>
        <w:t xml:space="preserve">Aristo           </w:t>
      </w:r>
      <w:r w:rsidR="00D53CAC">
        <w:rPr>
          <w:b/>
        </w:rPr>
        <w:t xml:space="preserve">         </w:t>
      </w:r>
      <w:r>
        <w:rPr>
          <w:b/>
        </w:rPr>
        <w:t xml:space="preserve"> :</w:t>
      </w:r>
      <w:r>
        <w:t xml:space="preserve"> Muallim-i evvel (ilk öğretmen) olarak kabul edilir. Empodekles’in tüm maddelerin hava, su, toprak ve ateş </w:t>
      </w:r>
      <w:r w:rsidR="00D53CAC">
        <w:t xml:space="preserve">olmak üzere dört ana elementten oluştuğu düşüncesini geliştirerek kendi element sınıflandırmasını yapmıştır. </w:t>
      </w:r>
      <w:r w:rsidR="00D53CAC">
        <w:rPr>
          <w:b/>
        </w:rPr>
        <w:t xml:space="preserve">Cabir Bin Hayyan : </w:t>
      </w:r>
      <w:r w:rsidR="00D53CAC">
        <w:t xml:space="preserve">Dünya üzerindeki ilk kimya laboratuarını kuran kimsedir. Damıtmayı tanımlamış ve deney araçları keşfedip birçok deney gerçekleştirmiştir. Atomun parçalanabileceğini söylemiştir.                                                           </w:t>
      </w:r>
      <w:r w:rsidR="00D53CAC">
        <w:rPr>
          <w:b/>
        </w:rPr>
        <w:t>Ebu Bekir El Razi  :</w:t>
      </w:r>
      <w:r w:rsidR="00D53CAC">
        <w:t xml:space="preserve"> Etil alkolü elde etmiştir. Formik asit ve çiçek aşısını bulmuştur.                                                          </w:t>
      </w:r>
      <w:r w:rsidR="00D53CAC">
        <w:rPr>
          <w:b/>
        </w:rPr>
        <w:t xml:space="preserve">İbn-i Sina               : </w:t>
      </w:r>
      <w:r w:rsidR="00D53CAC">
        <w:t xml:space="preserve">Değersiz metallerin değerli metallere dönüşemeyeceğini söylemiştir.  Tıpla ilgilenmiş, kitapları </w:t>
      </w:r>
      <w:r w:rsidR="00892C43">
        <w:t xml:space="preserve">(tıp kanunu) </w:t>
      </w:r>
      <w:r w:rsidR="00D53CAC">
        <w:t xml:space="preserve">uzun yıllar tıp alnında okutulmuştur. Minerallerden söz etmiş, mineralleri ; ateşte eriyenler, tuzlar, taşlar ve kükürtler olarak sınıflandırmışlardır. </w:t>
      </w:r>
      <w:r w:rsidR="00892C43">
        <w:t xml:space="preserve">                                                                                                                                  </w:t>
      </w:r>
      <w:r w:rsidR="00892C43">
        <w:rPr>
          <w:b/>
        </w:rPr>
        <w:t xml:space="preserve">Zekeriya El Razi    : </w:t>
      </w:r>
      <w:r w:rsidR="00892C43">
        <w:t>Maddeci ve akılcı düşünceler dayanarak Cabir’in gizemci düşüncelerine karşı çıkmıştır. Maddenin atomlar ve boşluklardan oluştuğu görüşüne dayanarak, uzayda atomlar ne kadar sıkışık kümelenirse, oluşturdukları maddenin o kadar yoğun olacağını, hava, su ve toprak örnekleriyle ortaya koymuştur.</w:t>
      </w:r>
    </w:p>
    <w:p w:rsidR="00865050" w:rsidRDefault="00865050" w:rsidP="00741678"/>
    <w:p w:rsidR="00865050" w:rsidRDefault="00865050" w:rsidP="00741678"/>
    <w:p w:rsidR="00865050" w:rsidRDefault="00865050" w:rsidP="00741678"/>
    <w:p w:rsidR="00865050" w:rsidRDefault="00865050" w:rsidP="00741678"/>
    <w:p w:rsidR="00865050" w:rsidRDefault="00865050" w:rsidP="00741678"/>
    <w:p w:rsidR="00865050" w:rsidRDefault="00865050" w:rsidP="00741678"/>
    <w:p w:rsidR="00865050" w:rsidRDefault="00865050" w:rsidP="00741678"/>
    <w:p w:rsidR="00865050" w:rsidRDefault="00865050" w:rsidP="00741678"/>
    <w:p w:rsidR="00865050" w:rsidRDefault="00865050" w:rsidP="00741678"/>
    <w:p w:rsidR="00865050" w:rsidRDefault="00865050" w:rsidP="00741678">
      <w:pPr>
        <w:rPr>
          <w:b/>
        </w:rPr>
      </w:pPr>
      <w:r>
        <w:rPr>
          <w:b/>
        </w:rPr>
        <w:lastRenderedPageBreak/>
        <w:t>KİMYA VE ALT BİLİM DALLARI</w:t>
      </w:r>
    </w:p>
    <w:p w:rsidR="00865050" w:rsidRDefault="00865050" w:rsidP="00865050">
      <w:pPr>
        <w:jc w:val="both"/>
      </w:pPr>
      <w:r>
        <w:rPr>
          <w:b/>
        </w:rPr>
        <w:t xml:space="preserve">KİMYA : </w:t>
      </w:r>
      <w:r>
        <w:t xml:space="preserve">Maddenin yapısını, özelliklerini, etkileşimlerini, tepkimelerini araştıran ve uygulayan bilim dalıdır. </w:t>
      </w:r>
    </w:p>
    <w:p w:rsidR="00865050" w:rsidRDefault="00865050" w:rsidP="00865050">
      <w:pPr>
        <w:pStyle w:val="ListeParagraf"/>
        <w:numPr>
          <w:ilvl w:val="0"/>
          <w:numId w:val="8"/>
        </w:numPr>
        <w:jc w:val="both"/>
      </w:pPr>
      <w:r>
        <w:t>Maddeyi oluşturan atom ve molekülleri inceler</w:t>
      </w:r>
    </w:p>
    <w:p w:rsidR="00865050" w:rsidRDefault="00865050" w:rsidP="00865050">
      <w:pPr>
        <w:pStyle w:val="ListeParagraf"/>
        <w:numPr>
          <w:ilvl w:val="0"/>
          <w:numId w:val="8"/>
        </w:numPr>
        <w:jc w:val="both"/>
      </w:pPr>
      <w:r>
        <w:t>Maddenin yapısındaki değişmeleri inceler</w:t>
      </w:r>
    </w:p>
    <w:p w:rsidR="00865050" w:rsidRDefault="00DE1062" w:rsidP="00865050">
      <w:pPr>
        <w:pStyle w:val="ListeParagraf"/>
        <w:numPr>
          <w:ilvl w:val="0"/>
          <w:numId w:val="8"/>
        </w:numPr>
        <w:jc w:val="both"/>
      </w:pPr>
      <w:r>
        <w:t>Maddelerin birbirlerine olan ilgisini ve birbirleriyle olan etkileşimlerini inceler</w:t>
      </w:r>
    </w:p>
    <w:p w:rsidR="00DE1062" w:rsidRDefault="00DE1062" w:rsidP="00865050">
      <w:pPr>
        <w:pStyle w:val="ListeParagraf"/>
        <w:numPr>
          <w:ilvl w:val="0"/>
          <w:numId w:val="8"/>
        </w:numPr>
        <w:jc w:val="both"/>
      </w:pPr>
      <w:r>
        <w:t>Maddelerin birleşme yasalarını inceler</w:t>
      </w:r>
    </w:p>
    <w:p w:rsidR="00DE1062" w:rsidRDefault="00DE1062" w:rsidP="00DE1062">
      <w:pPr>
        <w:pStyle w:val="ListeParagraf"/>
        <w:numPr>
          <w:ilvl w:val="0"/>
          <w:numId w:val="8"/>
        </w:numPr>
        <w:jc w:val="both"/>
      </w:pPr>
      <w:r>
        <w:t>Maddelerden nasıl yararlanılacağını inceler  vs</w:t>
      </w:r>
    </w:p>
    <w:p w:rsidR="00DE1062" w:rsidRDefault="00DE1062" w:rsidP="00DE1062">
      <w:pPr>
        <w:jc w:val="both"/>
      </w:pPr>
      <w:r>
        <w:rPr>
          <w:b/>
        </w:rPr>
        <w:t>Kimya Çalışmalarının Özellikleri :</w:t>
      </w:r>
    </w:p>
    <w:p w:rsidR="00DE1062" w:rsidRDefault="00DE1062" w:rsidP="00DE1062">
      <w:pPr>
        <w:pStyle w:val="ListeParagraf"/>
        <w:numPr>
          <w:ilvl w:val="0"/>
          <w:numId w:val="9"/>
        </w:numPr>
        <w:jc w:val="both"/>
      </w:pPr>
      <w:r>
        <w:t>Sistematik bilgi birikimi oluşturur</w:t>
      </w:r>
    </w:p>
    <w:p w:rsidR="00DE1062" w:rsidRDefault="00DE1062" w:rsidP="00DE1062">
      <w:pPr>
        <w:pStyle w:val="ListeParagraf"/>
        <w:numPr>
          <w:ilvl w:val="0"/>
          <w:numId w:val="9"/>
        </w:numPr>
        <w:jc w:val="both"/>
      </w:pPr>
      <w:r>
        <w:t>Kimya bir bilim dalıdır</w:t>
      </w:r>
    </w:p>
    <w:p w:rsidR="00DE1062" w:rsidRDefault="00DE1062" w:rsidP="00DE1062">
      <w:pPr>
        <w:pStyle w:val="ListeParagraf"/>
        <w:numPr>
          <w:ilvl w:val="0"/>
          <w:numId w:val="9"/>
        </w:numPr>
        <w:jc w:val="both"/>
      </w:pPr>
      <w:r>
        <w:t>Çalışmalar deneyseldir</w:t>
      </w:r>
    </w:p>
    <w:p w:rsidR="00DE1062" w:rsidRDefault="00DE1062" w:rsidP="00DE1062">
      <w:pPr>
        <w:pStyle w:val="ListeParagraf"/>
        <w:numPr>
          <w:ilvl w:val="0"/>
          <w:numId w:val="9"/>
        </w:numPr>
        <w:jc w:val="both"/>
      </w:pPr>
      <w:r>
        <w:t>Bilimsel ve sistematik yöntemler kullanarak çalışmalar yapılır</w:t>
      </w:r>
    </w:p>
    <w:p w:rsidR="00DE1062" w:rsidRDefault="00DE1062" w:rsidP="00DE1062">
      <w:pPr>
        <w:pStyle w:val="ListeParagraf"/>
        <w:numPr>
          <w:ilvl w:val="0"/>
          <w:numId w:val="9"/>
        </w:numPr>
        <w:jc w:val="both"/>
      </w:pPr>
      <w:r>
        <w:t>Teorik temelleri vardır</w:t>
      </w:r>
    </w:p>
    <w:p w:rsidR="00A10920" w:rsidRDefault="00A10920" w:rsidP="00DE1062">
      <w:pPr>
        <w:jc w:val="both"/>
      </w:pPr>
      <w:r>
        <w:t>Kimya bilimi sınırsız denecek sayıda çok bileşiğin incelenmesini kapsar ve bu konudaki bilgi ve etkinlikleri sistemli hale getirmek amacıyla birbirleriyle ilgili bileşikleri, sistemleri, yöntemleri ve amaçlarını gruplayan birçok alt dala ayrılır. Bugün kimya o kadar geniş bir bilgi alanını kapsamaktadır ki, kolaylık sağlamak amacıyla kimya birçok alt bilim dalına ayrılmıştır.</w:t>
      </w:r>
    </w:p>
    <w:p w:rsidR="0066645A" w:rsidRDefault="00896CFC" w:rsidP="00DE1062">
      <w:pPr>
        <w:jc w:val="both"/>
        <w:rPr>
          <w:b/>
        </w:rPr>
      </w:pPr>
      <w:r>
        <w:rPr>
          <w:b/>
        </w:rPr>
        <w:t>BAŞLICA KİMYA DİSİPLİNLERİ</w:t>
      </w:r>
    </w:p>
    <w:p w:rsidR="0066645A" w:rsidRDefault="0066645A" w:rsidP="00DE1062">
      <w:pPr>
        <w:jc w:val="both"/>
      </w:pPr>
      <w:r w:rsidRPr="0066645A">
        <w:rPr>
          <w:b/>
          <w:u w:val="single"/>
        </w:rPr>
        <w:t>Analitik Kimya :</w:t>
      </w:r>
      <w:r>
        <w:rPr>
          <w:b/>
        </w:rPr>
        <w:t xml:space="preserve"> </w:t>
      </w:r>
      <w:r>
        <w:t xml:space="preserve">Maddelerin kimyasal bileşiminin nitel ve nicel olarak belirlenmesi üzerine çalışır. İki ana konusu vardır. </w:t>
      </w:r>
      <w:r w:rsidR="00EA1EAE">
        <w:t xml:space="preserve">Bunlar </w:t>
      </w:r>
      <w:r w:rsidR="00EA1EAE" w:rsidRPr="00EA1EAE">
        <w:rPr>
          <w:b/>
        </w:rPr>
        <w:t>kalitatif(nitelik) analiz</w:t>
      </w:r>
      <w:r w:rsidR="00EA1EAE">
        <w:t xml:space="preserve"> ve </w:t>
      </w:r>
      <w:r w:rsidR="00EA1EAE" w:rsidRPr="00EA1EAE">
        <w:rPr>
          <w:b/>
        </w:rPr>
        <w:t>kantitatif(nicelik)</w:t>
      </w:r>
      <w:r w:rsidR="00EA1EAE">
        <w:t xml:space="preserve"> </w:t>
      </w:r>
      <w:r w:rsidR="00EA1EAE" w:rsidRPr="00EA1EAE">
        <w:rPr>
          <w:b/>
        </w:rPr>
        <w:t>analizdir</w:t>
      </w:r>
      <w:r w:rsidR="00EA1EAE">
        <w:t>. Kalitatif analiz, bir maddenin hangi elementlerden oluştuğunu belirlemeye yönelik analiz dalıdır. Kantitatif analiz ise bir bileşiği oluşturan elementlerden her birinin miktarını belirlemeye yönelik analiz dalıdır.</w:t>
      </w:r>
    </w:p>
    <w:p w:rsidR="00F264A3" w:rsidRDefault="00F264A3" w:rsidP="00DE1062">
      <w:pPr>
        <w:jc w:val="both"/>
      </w:pPr>
      <w:r>
        <w:rPr>
          <w:b/>
          <w:u w:val="single"/>
        </w:rPr>
        <w:t>Biyokimya :</w:t>
      </w:r>
      <w:r>
        <w:t xml:space="preserve"> Tüm canlıların yapısındaki kimyasal maddeleri ve kimyasal süreçleri inceleyen kimya alt disiplinidir. Organizmada bulunan yağ, protein,karbonhidrat vb kimyasalları inceler ve bunların organizmadaki döngülerini inceler. Biyokimya canlı kimyası olarak da bilinir.</w:t>
      </w:r>
    </w:p>
    <w:p w:rsidR="00F264A3" w:rsidRDefault="00F264A3" w:rsidP="00DE1062">
      <w:pPr>
        <w:jc w:val="both"/>
      </w:pPr>
      <w:r>
        <w:rPr>
          <w:b/>
          <w:u w:val="single"/>
        </w:rPr>
        <w:t>Organik Kimya :</w:t>
      </w:r>
      <w:r>
        <w:t xml:space="preserve"> Karbon kimyası olarak da bilinir. Organik kimyada temel elementler karbon</w:t>
      </w:r>
      <w:r w:rsidR="0036654F">
        <w:t xml:space="preserve"> ve hidrojen</w:t>
      </w:r>
      <w:r>
        <w:t xml:space="preserve">dir. </w:t>
      </w:r>
      <w:r w:rsidR="0036654F">
        <w:t>Bu elementlerin yanında başta oksijen olmak üzere azot, kükürt, fosfor ve halojenler bulunmaktadır. Organik kimya tıp, sağlık bilimleri, ilaç kimyası, petroloji, boya kimyası, biyokimya, tekstil kimyası, polimer kimyası, tarım ve daha birçok dalı kapsar.</w:t>
      </w:r>
    </w:p>
    <w:p w:rsidR="0036654F" w:rsidRDefault="0036654F" w:rsidP="00DE1062">
      <w:pPr>
        <w:jc w:val="both"/>
      </w:pPr>
      <w:r>
        <w:rPr>
          <w:b/>
          <w:u w:val="single"/>
        </w:rPr>
        <w:t xml:space="preserve">Anorganik (inorganik) Kimya : </w:t>
      </w:r>
      <w:r>
        <w:t xml:space="preserve">Organik bileşikler dışındaki diğer bileşikleri inceler. Anorganik kimyanın inceleme alanında mineraller, metaller, ametaller, yarı metaller gibi kimyasal gruplar bulunur. </w:t>
      </w:r>
    </w:p>
    <w:p w:rsidR="0036654F" w:rsidRDefault="0036654F" w:rsidP="00DE1062">
      <w:pPr>
        <w:jc w:val="both"/>
      </w:pPr>
      <w:r>
        <w:rPr>
          <w:b/>
          <w:u w:val="single"/>
        </w:rPr>
        <w:t>Fizikokimya :</w:t>
      </w:r>
      <w:r>
        <w:t xml:space="preserve"> Kimyasal sistemlerin özelliklerini , davranışlarını ve bu sistemlerde meyd</w:t>
      </w:r>
      <w:r w:rsidR="0072072B">
        <w:t xml:space="preserve">ana gelen enerji değişimlerini inceleyen kimya alt disiplinidir. Kısacası maddenin ölçülebilir özelliklerini ölçen, bunlarla ilgili teoriler ortaya koyan ve sıcaklık, basınç, derişim gibi etkenlerin madde ve tepkimeler üzerindeki etkisini inceleyen kimya alt disiplindir. Fizikokimya zaman içerisinde termodinamik, elektrokimya, kimyasal kinetik, çekirdek kimyası, kuantum kimyası ve spektroskopi gibi alt bilim dallarına ayrılmıştır.  </w:t>
      </w:r>
    </w:p>
    <w:p w:rsidR="0072072B" w:rsidRDefault="00D856F4" w:rsidP="00DE1062">
      <w:pPr>
        <w:jc w:val="both"/>
      </w:pPr>
      <w:r>
        <w:rPr>
          <w:b/>
          <w:u w:val="single"/>
        </w:rPr>
        <w:t>Nükleer Kimya :</w:t>
      </w:r>
      <w:r>
        <w:t xml:space="preserve"> Atom çekirdeği ve çekirdek tepkimeleriyle ilgilenen kimya alt disiplinidir. Radyoaktif elemen</w:t>
      </w:r>
      <w:r w:rsidR="00E77A3C">
        <w:t xml:space="preserve">tler, bunların özellikleri ve kullanım alanları bu disiplinin inceleme alanına girer. </w:t>
      </w:r>
    </w:p>
    <w:p w:rsidR="00E77A3C" w:rsidRDefault="00E77A3C" w:rsidP="00DE1062">
      <w:pPr>
        <w:jc w:val="both"/>
      </w:pPr>
    </w:p>
    <w:p w:rsidR="00E77A3C" w:rsidRDefault="00E77A3C" w:rsidP="00DE1062">
      <w:pPr>
        <w:jc w:val="both"/>
      </w:pPr>
    </w:p>
    <w:p w:rsidR="00E77A3C" w:rsidRDefault="00E77A3C" w:rsidP="00DE1062">
      <w:pPr>
        <w:jc w:val="both"/>
      </w:pPr>
      <w:r>
        <w:rPr>
          <w:b/>
          <w:u w:val="single"/>
        </w:rPr>
        <w:lastRenderedPageBreak/>
        <w:t>Elekrokimya :</w:t>
      </w:r>
      <w:r>
        <w:t xml:space="preserve"> Maddenin elektriksel yapısını, elektrik enerjisi ile kimyasal değişimler arasındaki ilişkiyi inceleyen kimya alt disiplinidir. Eleketrokimyanın pratik uygulamalarına; elektrik güç kaynakları olarak yakıt hücreleri ve pillerin yapımı, başlıca kimyasalların üretimi, maddelerin saflaştırılması, metal kaplamacılığı ve daha birçok alanda elektrokimyasal yöntem ve buluşlardan faydalanılır.</w:t>
      </w:r>
    </w:p>
    <w:p w:rsidR="00E77A3C" w:rsidRDefault="00E77A3C" w:rsidP="00DE1062">
      <w:pPr>
        <w:jc w:val="both"/>
      </w:pPr>
      <w:r>
        <w:rPr>
          <w:b/>
          <w:u w:val="single"/>
        </w:rPr>
        <w:t>Polimer Kimyası :</w:t>
      </w:r>
      <w:r>
        <w:t xml:space="preserve"> Çok sayıda küçük molekülün birbirine bağlanarak daha büyük moleküller oluşturmasına polimerleşme, oluşan büyük moleküle polimer denir. Polimerlere örnek; PVC, Teflon, naylon, hortum, pet şişe vs. Polimer kimyası, polimerlerin yapılarını, özelliklerini, diğer maddelerle etkileşimlerini ve üretim tekniklerini inceleyen kimya alt disiplinidir.</w:t>
      </w:r>
    </w:p>
    <w:p w:rsidR="00E77A3C" w:rsidRDefault="00DF05AC" w:rsidP="00DE1062">
      <w:pPr>
        <w:jc w:val="both"/>
      </w:pPr>
      <w:r>
        <w:t xml:space="preserve">Yukarıda kimya alt disiplinlerinden başlıca olanları anlatılmaya çalışılmıştır. Bu bahsedilenlerin dışında çevre kimyası, termokimya, teorik kimya, akışkanlar kimyası, atmosfer kimyası, jeokimya, farmosötik kimya ve gıda kimyası gibi daha birçok alandan bahsetmek mümkündür. </w:t>
      </w:r>
    </w:p>
    <w:p w:rsidR="00896CFC" w:rsidRDefault="00896CFC" w:rsidP="00DE1062">
      <w:pPr>
        <w:jc w:val="both"/>
        <w:rPr>
          <w:b/>
        </w:rPr>
      </w:pPr>
      <w:r>
        <w:rPr>
          <w:b/>
        </w:rPr>
        <w:t>BAZI KİMYACILAR VE ÇALIŞMALARI</w:t>
      </w:r>
    </w:p>
    <w:p w:rsidR="008C53D7" w:rsidRDefault="008C53D7" w:rsidP="008C53D7">
      <w:r>
        <w:rPr>
          <w:b/>
        </w:rPr>
        <w:t xml:space="preserve">Robert Boyle </w:t>
      </w:r>
      <w:r w:rsidR="00B51BE5">
        <w:rPr>
          <w:b/>
        </w:rPr>
        <w:t xml:space="preserve">         </w:t>
      </w:r>
      <w:r>
        <w:rPr>
          <w:b/>
        </w:rPr>
        <w:t xml:space="preserve">: </w:t>
      </w:r>
      <w:r>
        <w:t xml:space="preserve">Simyadan kimyaya geçişi sağlamıştır. Element kavramını geliştirmiştir. Basınç-hacim konusu üzerinde çalışmalar yapmıştır.                                                                                                                                                        </w:t>
      </w:r>
      <w:r>
        <w:rPr>
          <w:b/>
        </w:rPr>
        <w:t>J.J.Berzelius</w:t>
      </w:r>
      <w:r w:rsidR="00B51BE5">
        <w:rPr>
          <w:b/>
        </w:rPr>
        <w:t xml:space="preserve">            </w:t>
      </w:r>
      <w:r>
        <w:rPr>
          <w:b/>
        </w:rPr>
        <w:t xml:space="preserve"> :</w:t>
      </w:r>
      <w:r w:rsidR="00B51BE5">
        <w:rPr>
          <w:b/>
        </w:rPr>
        <w:t xml:space="preserve"> </w:t>
      </w:r>
      <w:r>
        <w:t xml:space="preserve">Elementlerin simgelenmesi yöntemini bulmuştur.                                                                                  </w:t>
      </w:r>
      <w:r>
        <w:rPr>
          <w:b/>
        </w:rPr>
        <w:t xml:space="preserve">Lavoisier </w:t>
      </w:r>
      <w:r w:rsidR="00B51BE5">
        <w:rPr>
          <w:b/>
        </w:rPr>
        <w:t xml:space="preserve">                 </w:t>
      </w:r>
      <w:r>
        <w:rPr>
          <w:b/>
        </w:rPr>
        <w:t>:</w:t>
      </w:r>
      <w:r>
        <w:t xml:space="preserve"> Modern kimyanın babası olarak kabul edilir. Yanma olayının günümüzdeki tanımını yapmış ve kütlenin korunumu yasasını bulmuştur.                                                                                                                                                    </w:t>
      </w:r>
      <w:r>
        <w:rPr>
          <w:b/>
        </w:rPr>
        <w:t xml:space="preserve">John Dalton </w:t>
      </w:r>
      <w:r w:rsidR="00B51BE5">
        <w:rPr>
          <w:b/>
        </w:rPr>
        <w:t xml:space="preserve">            </w:t>
      </w:r>
      <w:r>
        <w:rPr>
          <w:b/>
        </w:rPr>
        <w:t>:</w:t>
      </w:r>
      <w:r>
        <w:t xml:space="preserve"> Kendi atom modelini geliştirmiştir ve bu atom modeli ilk bilimsel atom modeli olarak kabul edilmiştir. Gazların özellikleri üzerine çalışmıştır. </w:t>
      </w:r>
      <w:r w:rsidR="00FE012D">
        <w:t xml:space="preserve">Katlı oranlar yasasını ortaya koymuştur.                                                                </w:t>
      </w:r>
      <w:r w:rsidR="00FE012D">
        <w:rPr>
          <w:b/>
        </w:rPr>
        <w:t>Carl Wilhelm</w:t>
      </w:r>
      <w:r w:rsidR="00B51BE5">
        <w:rPr>
          <w:b/>
        </w:rPr>
        <w:t xml:space="preserve">           </w:t>
      </w:r>
      <w:r w:rsidR="00FE012D">
        <w:rPr>
          <w:b/>
        </w:rPr>
        <w:t xml:space="preserve"> :</w:t>
      </w:r>
      <w:r w:rsidR="00FE012D">
        <w:t xml:space="preserve"> Hidrojeni oksijenden ayırmıştır. Kloru keşfetmiştir. Azot ve oksijenin keşfinde yer almıştır.         </w:t>
      </w:r>
      <w:r w:rsidR="00FE012D">
        <w:rPr>
          <w:b/>
        </w:rPr>
        <w:t xml:space="preserve">Amadeo Avagadro : </w:t>
      </w:r>
      <w:r w:rsidR="00FE012D">
        <w:t>Avagadro sayısını (6,02 · 10</w:t>
      </w:r>
      <w:r w:rsidR="00FE012D">
        <w:rPr>
          <w:vertAlign w:val="superscript"/>
        </w:rPr>
        <w:t>23</w:t>
      </w:r>
      <w:r w:rsidR="00FE012D">
        <w:t xml:space="preserve">) ve sabit hacimler yasasını bulmuştur.                                              </w:t>
      </w:r>
      <w:r w:rsidR="00FE012D">
        <w:rPr>
          <w:b/>
        </w:rPr>
        <w:t>Van Helmont</w:t>
      </w:r>
      <w:r w:rsidR="00B51BE5">
        <w:rPr>
          <w:b/>
        </w:rPr>
        <w:t xml:space="preserve">         </w:t>
      </w:r>
      <w:r w:rsidR="00FE012D">
        <w:rPr>
          <w:b/>
        </w:rPr>
        <w:t xml:space="preserve"> </w:t>
      </w:r>
      <w:r w:rsidR="00B51BE5">
        <w:rPr>
          <w:b/>
        </w:rPr>
        <w:t xml:space="preserve"> </w:t>
      </w:r>
      <w:r w:rsidR="00FE012D">
        <w:rPr>
          <w:b/>
        </w:rPr>
        <w:t xml:space="preserve">: </w:t>
      </w:r>
      <w:r w:rsidR="00FE012D">
        <w:t xml:space="preserve">Teraziyi ilk kullanan kimyacıdır.                                                                                                                     </w:t>
      </w:r>
      <w:r w:rsidR="00FE012D">
        <w:rPr>
          <w:b/>
        </w:rPr>
        <w:t xml:space="preserve">Marie Curie </w:t>
      </w:r>
      <w:r w:rsidR="00B51BE5">
        <w:rPr>
          <w:b/>
        </w:rPr>
        <w:t xml:space="preserve">            </w:t>
      </w:r>
      <w:r w:rsidR="00FE012D">
        <w:rPr>
          <w:b/>
        </w:rPr>
        <w:t>:</w:t>
      </w:r>
      <w:r w:rsidR="00FE012D">
        <w:t xml:space="preserve"> Çekirdek tepkimeleri ile ilgili çalışmalar yapmıştır.</w:t>
      </w:r>
      <w:r w:rsidR="00B51BE5">
        <w:t xml:space="preserve">                                                                                 </w:t>
      </w:r>
      <w:r w:rsidR="00B51BE5">
        <w:rPr>
          <w:b/>
        </w:rPr>
        <w:t>Friedrich Wöhler    :</w:t>
      </w:r>
      <w:r w:rsidR="00B51BE5">
        <w:t xml:space="preserve"> Organik bileşik olan üreyi elde etmiştir.</w:t>
      </w:r>
    </w:p>
    <w:p w:rsidR="005C5343" w:rsidRDefault="005C5343" w:rsidP="008C53D7"/>
    <w:p w:rsidR="005C5343" w:rsidRDefault="005C5343" w:rsidP="008C53D7"/>
    <w:p w:rsidR="005C5343" w:rsidRDefault="005C5343" w:rsidP="008C53D7"/>
    <w:p w:rsidR="005C5343" w:rsidRDefault="005C5343" w:rsidP="008C53D7"/>
    <w:p w:rsidR="005C5343" w:rsidRDefault="005C5343" w:rsidP="008C53D7"/>
    <w:p w:rsidR="005C5343" w:rsidRDefault="005C5343" w:rsidP="008C53D7"/>
    <w:p w:rsidR="005C5343" w:rsidRDefault="005C5343" w:rsidP="008C53D7"/>
    <w:p w:rsidR="005C5343" w:rsidRDefault="005C5343" w:rsidP="008C53D7"/>
    <w:p w:rsidR="005C5343" w:rsidRDefault="005C5343" w:rsidP="008C53D7"/>
    <w:p w:rsidR="005C5343" w:rsidRDefault="005C5343" w:rsidP="008C53D7"/>
    <w:p w:rsidR="005C5343" w:rsidRDefault="005C5343" w:rsidP="008C53D7"/>
    <w:p w:rsidR="005C5343" w:rsidRDefault="005C5343" w:rsidP="008C53D7"/>
    <w:p w:rsidR="005C5343" w:rsidRDefault="005C5343" w:rsidP="008C53D7"/>
    <w:p w:rsidR="005C5343" w:rsidRDefault="005C5343" w:rsidP="008C53D7"/>
    <w:p w:rsidR="005C5343" w:rsidRDefault="00A350B2" w:rsidP="00A350B2">
      <w:pPr>
        <w:jc w:val="both"/>
      </w:pPr>
      <w:r>
        <w:rPr>
          <w:b/>
        </w:rPr>
        <w:lastRenderedPageBreak/>
        <w:t>MADDE BİLGİSİ</w:t>
      </w:r>
    </w:p>
    <w:p w:rsidR="00B10FFE" w:rsidRDefault="00A350B2" w:rsidP="00A350B2">
      <w:pPr>
        <w:jc w:val="both"/>
        <w:rPr>
          <w:b/>
        </w:rPr>
      </w:pPr>
      <w:r>
        <w:rPr>
          <w:b/>
        </w:rPr>
        <w:t xml:space="preserve">Madde : </w:t>
      </w:r>
    </w:p>
    <w:p w:rsidR="000669A5" w:rsidRDefault="00B10FFE" w:rsidP="000669A5">
      <w:pPr>
        <w:jc w:val="both"/>
      </w:pPr>
      <w:r>
        <w:t>Kütlesi olan ve uzayda yer kaplayan (hacmi olan), eylemsizlik özelliği gösteren ve tanecikli yapıda olan her şeye madde denir. Su, hava, altın, toprak, ağaç, demir vs gibi her şey maddedir. Maddenin şekil almış haline ise cisim denir. Gümüş yüzük, tahta, kağıt vs birer cisimdir. Maddenin sınıflandırılması aşağıda şematize edilmiştir.</w:t>
      </w:r>
    </w:p>
    <w:p w:rsidR="00B0768C" w:rsidRDefault="00D57317" w:rsidP="000669A5">
      <w:pPr>
        <w:jc w:val="both"/>
      </w:pPr>
      <w:r>
        <w:rPr>
          <w:noProof/>
        </w:rPr>
        <mc:AlternateContent>
          <mc:Choice Requires="wps">
            <w:drawing>
              <wp:anchor distT="0" distB="0" distL="114300" distR="114300" simplePos="0" relativeHeight="251662336" behindDoc="0" locked="0" layoutInCell="1" allowOverlap="1">
                <wp:simplePos x="0" y="0"/>
                <wp:positionH relativeFrom="column">
                  <wp:posOffset>5448300</wp:posOffset>
                </wp:positionH>
                <wp:positionV relativeFrom="paragraph">
                  <wp:posOffset>238760</wp:posOffset>
                </wp:positionV>
                <wp:extent cx="635" cy="228600"/>
                <wp:effectExtent l="9525" t="9525" r="8890" b="9525"/>
                <wp:wrapNone/>
                <wp:docPr id="2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 o:spid="_x0000_s1026" type="#_x0000_t32" style="position:absolute;margin-left:429pt;margin-top:18.8pt;width:.0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oRIgIAAD0EAAAOAAAAZHJzL2Uyb0RvYy54bWysU9uO2yAQfa/Uf0C8Z33JZRMrzmplJ33Z&#10;tpF2+wEEsI2KAQGJE1X99w7komz7UlX1Ax5g5syZmcPy6dhLdODWCa1KnD2kGHFFNROqLfG3t81o&#10;jpHzRDEiteIlPnGHn1YfPywHU/Bcd1oybhGAKFcMpsSd96ZIEkc73hP3oA1XcNlo2xMPW9smzJIB&#10;0HuZ5Gk6SwZtmbGacufgtD5f4lXEbxpO/demcdwjWWLg5uNq47oLa7JakqK1xHSCXmiQf2DRE6Eg&#10;6Q2qJp6gvRV/QPWCWu104x+o7hPdNILyWANUk6W/VfPaEcNjLdAcZ25tcv8Pln45bC0SrMT5GCNF&#10;epjR897rmBo9hv4MxhXgVqmtDRXSo3o1L5p+d0jpqiOq5dH57WQgNgsRybuQsHEGsuyGz5qBDwH8&#10;2KxjY/sACW1AxziT020m/OgRhcPZeIoRhfM8n8/SOLCEFNdIY53/xHWPglFi5y0RbecrrRSMXtss&#10;5iGHF+cDL1JcA0JapTdCyqgAqdBQ4sU0n8YAp6Vg4TK4OdvuKmnRgQQNxS8WCTf3blbvFYtgHSds&#10;fbE9EfJsQ3KpAh5UBnQu1lkkPxbpYj1fzyejST5bjyZpXY+eN9VkNNtkj9N6XFdVnf0M1LJJ0QnG&#10;uArsroLNJn8niMvTOUvtJtlbG5L36LFfQPb6j6TjaMM0z7rYaXba2uvIQaPR+fKewiO434N9/+pX&#10;vwAAAP//AwBQSwMEFAAGAAgAAAAhAO67hnfeAAAACQEAAA8AAABkcnMvZG93bnJldi54bWxMj0FP&#10;g0AQhe8m/ofNmHgxdqFNKSJD05h48GjbxOsWRkDZWcIuBfvrHU/2+Oa9vPlevp1tp840+NYxQryI&#10;QBGXrmq5RjgeXh9TUD4YrkznmBB+yMO2uL3JTVa5id/pvA+1khL2mUFoQugzrX3ZkDV+4Xpi8T7d&#10;YE0QOdS6Gswk5bbTyyhKtDUty4fG9PTSUPm9Hy0C+XEdR7snWx/fLtPDx/LyNfUHxPu7efcMKtAc&#10;/sPwhy/oUAjTyY1cedUhpOtUtgSE1SYBJQE5xKBOCJtVArrI9fWC4hcAAP//AwBQSwECLQAUAAYA&#10;CAAAACEAtoM4kv4AAADhAQAAEwAAAAAAAAAAAAAAAAAAAAAAW0NvbnRlbnRfVHlwZXNdLnhtbFBL&#10;AQItABQABgAIAAAAIQA4/SH/1gAAAJQBAAALAAAAAAAAAAAAAAAAAC8BAABfcmVscy8ucmVsc1BL&#10;AQItABQABgAIAAAAIQDal+oRIgIAAD0EAAAOAAAAAAAAAAAAAAAAAC4CAABkcnMvZTJvRG9jLnht&#10;bFBLAQItABQABgAIAAAAIQDuu4Z33gAAAAkBAAAPAAAAAAAAAAAAAAAAAHwEAABkcnMvZG93bnJl&#10;di54bWxQSwUGAAAAAAQABADzAAAAhwUAAAAA&#10;"/>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1676400</wp:posOffset>
                </wp:positionH>
                <wp:positionV relativeFrom="paragraph">
                  <wp:posOffset>238760</wp:posOffset>
                </wp:positionV>
                <wp:extent cx="635" cy="228600"/>
                <wp:effectExtent l="9525" t="9525" r="8890" b="9525"/>
                <wp:wrapNone/>
                <wp:docPr id="2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132pt;margin-top:18.8pt;width:.0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R/IIgIAAD0EAAAOAAAAZHJzL2Uyb0RvYy54bWysU9uO2yAQfa/Uf0C8J76s4yZWnNXKTvqy&#10;7Uba7QcQwDaqDQhInKjqv3cgF2Xbl6qqH/AAM2fOzByWj8ehRwdurFCyxMk0xohLqpiQbYm/vW0m&#10;c4ysI5KRXkle4hO3+HH18cNy1AVPVad6xg0CEGmLUZe4c04XUWRpxwdip0pzCZeNMgNxsDVtxAwZ&#10;AX3oozSO82hUhmmjKLcWTuvzJV4F/Kbh1L00jeUO9SUGbi6sJqw7v0arJSlaQ3Qn6IUG+QcWAxES&#10;kt6gauII2hvxB9QgqFFWNW5K1RCpphGUhxqgmiT+rZrXjmgeaoHmWH1rk/1/sPTrYWuQYCVOU4wk&#10;GWBGT3unQmqU+/6M2hbgVsmt8RXSo3zVz4p+t0iqqiOy5cH57aQhNvER0bsQv7EasuzGL4qBDwH8&#10;0KxjYwYPCW1AxzCT020m/OgQhcP8YYYRhfM0nedxGFhEimukNtZ95mpA3iixdYaItnOVkhJGr0wS&#10;8pDDs3WeFymuAT6tVBvR90EBvURjiRezdBYCrOoF85fezZp2V/UGHYjXUPhCkXBz72bUXrIA1nHC&#10;1hfbEdGfbUjeS48HlQGdi3UWyY9FvFjP1/NskqX5epLFdT152lTZJN8kn2b1Q11VdfLTU0uyohOM&#10;cenZXQWbZH8niMvTOUvtJtlbG6L36KFfQPb6D6TDaP00z7rYKXbamuvIQaPB+fKe/CO434N9/+pX&#10;vwAAAP//AwBQSwMEFAAGAAgAAAAhAI4D7sneAAAACQEAAA8AAABkcnMvZG93bnJldi54bWxMj0FP&#10;g0AQhe8m/ofNmHgxdoEqrcjQNCYePNo28bqFKaDsLGGXgv31jic9vnkvb76Xb2bbqTMNvnWMEC8i&#10;UMSlq1quEQ771/s1KB8MV6ZzTAjf5GFTXF/lJqvcxO903oVaSQn7zCA0IfSZ1r5syBq/cD2xeCc3&#10;WBNEDrWuBjNJue10EkWptqZl+dCYnl4aKr92o0UgPz7G0fbJ1oe3y3T3kVw+p36PeHszb59BBZrD&#10;Xxh+8QUdCmE6upErrzqEJH2QLQFhuUpBSUAOMagjwmqZgi5y/X9B8QMAAP//AwBQSwECLQAUAAYA&#10;CAAAACEAtoM4kv4AAADhAQAAEwAAAAAAAAAAAAAAAAAAAAAAW0NvbnRlbnRfVHlwZXNdLnhtbFBL&#10;AQItABQABgAIAAAAIQA4/SH/1gAAAJQBAAALAAAAAAAAAAAAAAAAAC8BAABfcmVscy8ucmVsc1BL&#10;AQItABQABgAIAAAAIQDeoR/IIgIAAD0EAAAOAAAAAAAAAAAAAAAAAC4CAABkcnMvZTJvRG9jLnht&#10;bFBLAQItABQABgAIAAAAIQCOA+7J3gAAAAkBAAAPAAAAAAAAAAAAAAAAAHwEAABkcnMvZG93bnJl&#10;di54bWxQSwUGAAAAAAQABADzAAAAhwUAAAAA&#1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1676400</wp:posOffset>
                </wp:positionH>
                <wp:positionV relativeFrom="paragraph">
                  <wp:posOffset>238760</wp:posOffset>
                </wp:positionV>
                <wp:extent cx="3771900" cy="0"/>
                <wp:effectExtent l="9525" t="9525" r="9525" b="9525"/>
                <wp:wrapNone/>
                <wp:docPr id="2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132pt;margin-top:18.8pt;width:297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BxiHwIAADwEAAAOAAAAZHJzL2Uyb0RvYy54bWysU8GO2jAQvVfqP1i+QxIWWIgIq1UCvWxb&#10;pN1+gLGdxKpjW7YhoKr/3rEhiG0vVVUOZpyZefNm5nn1dOokOnLrhFYFzsYpRlxRzYRqCvztbTta&#10;YOQ8UYxIrXiBz9zhp/XHD6ve5HyiWy0ZtwhAlMt7U+DWe5MniaMt74gba8MVOGttO+LhapuEWdID&#10;eieTSZrOk15bZqym3Dn4Wl2ceB3x65pT/7WuHfdIFhi4+XjaeO7DmaxXJG8sMa2gVxrkH1h0RCgo&#10;eoOqiCfoYMUfUJ2gVjtd+zHVXaLrWlAee4BusvS3bl5bYnjsBYbjzG1M7v/B0i/HnUWCFXiSYaRI&#10;Bzt6PngdS6NZmE9vXA5hpdrZ0CE9qVfzoul3h5QuW6IaHoPfzgZys5CRvEsJF2egyr7/rBnEEMCP&#10;wzrVtguQMAZ0ijs533bCTx5R+Pjw+JgtU1gdHXwJyYdEY53/xHWHglFg5y0RTetLrRRsXtssliHH&#10;F+cDLZIPCaGq0lshZRSAVKgv8HI2mcUEp6VgwRnCnG32pbToSIKE4i/2CJ77MKsPikWwlhO2udqe&#10;CHmxobhUAQ8aAzpX66KRH8t0uVlsFtPRdDLfjKZpVY2et+V0NN9mj7PqoSrLKvsZqGXTvBWMcRXY&#10;DXrNpn+nh+vLuSjtptjbGJL36HFeQHb4j6TjZsMyL7LYa3be2WHjINEYfH1O4Q3c38G+f/TrXwAA&#10;AP//AwBQSwMEFAAGAAgAAAAhAMxYsRXeAAAACQEAAA8AAABkcnMvZG93bnJldi54bWxMj8FOwzAQ&#10;RO9I/QdrkXpB1GlKQwhxqgqpB460lbi68ZIE4nUUO03o17OIQznu7GjmTb6ZbCvO2PvGkYLlIgKB&#10;VDrTUKXgeNjdpyB80GR06wgVfKOHTTG7yXVm3EhveN6HSnAI+UwrqEPoMil9WaPVfuE6JP59uN7q&#10;wGdfSdPrkcNtK+MoSqTVDXFDrTt8qbH82g9WAfphvYy2T7Y6vl7Gu/f48jl2B6Xmt9P2GUTAKVzN&#10;8IvP6FAw08kNZLxoFcTJA28JClaPCQg2pOuUhdOfIItc/l9Q/AAAAP//AwBQSwECLQAUAAYACAAA&#10;ACEAtoM4kv4AAADhAQAAEwAAAAAAAAAAAAAAAAAAAAAAW0NvbnRlbnRfVHlwZXNdLnhtbFBLAQIt&#10;ABQABgAIAAAAIQA4/SH/1gAAAJQBAAALAAAAAAAAAAAAAAAAAC8BAABfcmVscy8ucmVsc1BLAQIt&#10;ABQABgAIAAAAIQD70BxiHwIAADwEAAAOAAAAAAAAAAAAAAAAAC4CAABkcnMvZTJvRG9jLnhtbFBL&#10;AQItABQABgAIAAAAIQDMWLEV3gAAAAkBAAAPAAAAAAAAAAAAAAAAAHkEAABkcnMvZG93bnJldi54&#10;bWxQSwUGAAAAAAQABADzAAAAhAUAAAAA&#10;"/>
            </w:pict>
          </mc:Fallback>
        </mc:AlternateContent>
      </w:r>
      <w:r w:rsidR="000669A5">
        <w:t xml:space="preserve">                                                                           </w:t>
      </w:r>
      <w:r w:rsidR="00FC1385">
        <w:t xml:space="preserve">                       </w:t>
      </w:r>
      <w:r w:rsidR="001E4CF1">
        <w:t>Madde</w:t>
      </w:r>
    </w:p>
    <w:p w:rsidR="00B0768C" w:rsidRDefault="00D57317" w:rsidP="00B0768C">
      <w:pPr>
        <w:jc w:val="center"/>
      </w:pPr>
      <w:r>
        <w:rPr>
          <w:noProof/>
        </w:rPr>
        <mc:AlternateContent>
          <mc:Choice Requires="wps">
            <w:drawing>
              <wp:anchor distT="0" distB="0" distL="114300" distR="114300" simplePos="0" relativeHeight="251667456" behindDoc="0" locked="0" layoutInCell="1" allowOverlap="1">
                <wp:simplePos x="0" y="0"/>
                <wp:positionH relativeFrom="column">
                  <wp:posOffset>5448300</wp:posOffset>
                </wp:positionH>
                <wp:positionV relativeFrom="paragraph">
                  <wp:posOffset>29845</wp:posOffset>
                </wp:positionV>
                <wp:extent cx="0" cy="228600"/>
                <wp:effectExtent l="57150" t="9525" r="57150" b="19050"/>
                <wp:wrapNone/>
                <wp:docPr id="20"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429pt;margin-top:2.35pt;width:0;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e0DNAIAAF4EAAAOAAAAZHJzL2Uyb0RvYy54bWysVMuO2yAU3VfqPyD2GT+apIkVZzSyk26m&#10;nUgz/QAC2EbFgIDEiar+ey84SWfaTVU1C3KB+zj33INX96deoiO3TmhV4uwuxYgrqplQbYm/vmwn&#10;C4ycJ4oRqRUv8Zk7fL9+/241mILnutOScYsgiXLFYErceW+KJHG04z1xd9pwBZeNtj3xsLVtwiwZ&#10;IHsvkzxN58mgLTNWU+4cnNbjJV7H/E3DqX9qGsc9kiUGbD6uNq77sCbrFSlaS0wn6AUG+QcUPREK&#10;it5S1cQTdLDij1S9oFY73fg7qvtEN42gPPYA3WTpb908d8Tw2AuQ48yNJvf/0tIvx51FgpU4B3oU&#10;6WFGDwevY2mU5YGgwbgC/Cq1s6FFelLP5lHTbw4pXXVEtTx6v5wNBGchInkTEjbOQJn98Fkz8CFQ&#10;ILJ1amwfUgIP6BSHcr4NhZ88ouMhhdM8X8zTOK+EFNc4Y53/xHWPglFi5y0RbecrrRRMXtssViHH&#10;R+cDKlJcA0JRpbdCyigAqdBQ4uUsn8UAp6Vg4TK4OdvuK2nRkQQJxV9sEW5eu1l9UCwm6zhhm4vt&#10;iZBgIx+58VYAW5LjUK3nDCPJ4dUEa4QnVagInQPgizWq6PsyXW4Wm8V0Ms3nm8k0revJw7aaTubb&#10;7OOs/lBXVZ39COCzadEJxrgK+K+KzqZ/p5jL2xq1eNP0jajkbfbIKIC9/kfQcfRh2qNu9pqddzZ0&#10;F1QAIo7OlwcXXsnrffT69VlY/wQAAP//AwBQSwMEFAAGAAgAAAAhAPe8p6ndAAAACAEAAA8AAABk&#10;cnMvZG93bnJldi54bWxMj8FOwzAQRO9I/IO1SNyoA4I0hDgVUCFyAYkWIY5uvMQW8TqK3Tbl61nE&#10;AY5Ps5p9Uy0m34sdjtEFUnA+y0AgtcE46hS8rh/OChAxaTK6D4QKDhhhUR8fVbo0YU8vuFulTnAJ&#10;xVIrsCkNpZSxteh1nIUBibOPMHqdGMdOmlHvudz38iLLcum1I/5g9YD3FtvP1dYrSMv3g83f2rtr&#10;97x+fMrdV9M0S6VOT6bbGxAJp/R3DD/6rA41O23ClkwUvYLiquAtScHlHATnv7xhzuYg60r+H1B/&#10;AwAA//8DAFBLAQItABQABgAIAAAAIQC2gziS/gAAAOEBAAATAAAAAAAAAAAAAAAAAAAAAABbQ29u&#10;dGVudF9UeXBlc10ueG1sUEsBAi0AFAAGAAgAAAAhADj9If/WAAAAlAEAAAsAAAAAAAAAAAAAAAAA&#10;LwEAAF9yZWxzLy5yZWxzUEsBAi0AFAAGAAgAAAAhAM9d7QM0AgAAXgQAAA4AAAAAAAAAAAAAAAAA&#10;LgIAAGRycy9lMm9Eb2MueG1sUEsBAi0AFAAGAAgAAAAhAPe8p6ndAAAACAEAAA8AAAAAAAAAAAAA&#10;AAAAjgQAAGRycy9kb3ducmV2LnhtbFBLBQYAAAAABAAEAPMAAACYBQAAAAA=&#10;">
                <v:stroke endarrow="block"/>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1676400</wp:posOffset>
                </wp:positionH>
                <wp:positionV relativeFrom="paragraph">
                  <wp:posOffset>144145</wp:posOffset>
                </wp:positionV>
                <wp:extent cx="0" cy="114300"/>
                <wp:effectExtent l="57150" t="9525" r="57150" b="19050"/>
                <wp:wrapNone/>
                <wp:docPr id="19"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132pt;margin-top:11.35pt;width:0;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GRHMwIAAF4EAAAOAAAAZHJzL2Uyb0RvYy54bWysVMGO2jAQvVfqP1i+QxI2UIgIq1UCvWy7&#10;SLv9AGM7xKpjW7YhoKr/3rEDtLSXqioHM7Zn3sy8ec7y8dRJdOTWCa1KnI1TjLiimgm1L/GXt81o&#10;jpHzRDEiteIlPnOHH1fv3y17U/CJbrVk3CIAUa7oTYlb702RJI62vCNurA1XcNlo2xEPW7tPmCU9&#10;oHcymaTpLOm1ZcZqyp2D03q4xKuI3zSc+pemcdwjWWKozcfVxnUX1mS1JMXeEtMKeimD/EMVHREK&#10;kt6gauIJOljxB1QnqNVON35MdZfophGUxx6gmyz9rZvXlhgeewFynLnR5P4fLP183FokGMxugZEi&#10;Hczo6eB1TI2yLBDUG1eAX6W2NrRIT+rVPGv61SGlq5aoPY/eb2cDwTEiuQsJG2cgza7/pBn4EEgQ&#10;2To1tguQwAM6xaGcb0PhJ4/ocEjhNMvyhzTOKyHFNc5Y5z9y3aFglNh5S8S+9ZVWCiavbRazkOOz&#10;89AHBF4DQlKlN0LKKACpUF/ixXQyjQFOS8HCZXBzdr+rpEVHEiQUf4EUALtzs/qgWARrOWHri+2J&#10;kGAjH7nxVgBbkuOQreMMI8nh1QRrQJQqZITOoeCLNajo2yJdrOfreT7KJ7P1KE/revS0qfLRbJN9&#10;mNYPdVXV2fdQfJYXrWCMq1D/VdFZ/neKubytQYs3Td+ISu7RIwlQ7PU/Fh1HH6Y96Gan2XlrQ3dB&#10;BSDi6Hx5cOGV/LqPXj8/C6sfAAAA//8DAFBLAwQUAAYACAAAACEAtpRljd8AAAAJAQAADwAAAGRy&#10;cy9kb3ducmV2LnhtbEyPQU/DMAyF70j8h8hI3FhKNXVQmk7AhOgFJDaEOGaNaSIap2qyrePXY8QB&#10;brbf0/P3quXke7HHMbpACi5nGQikNhhHnYLXzcPFFYiYNBndB0IFR4ywrE9PKl2acKAX3K9TJziE&#10;YqkV2JSGUsrYWvQ6zsKAxNpHGL1OvI6dNKM+cLjvZZ5lhfTaEX+wesB7i+3neucVpNX70RZv7d21&#10;e948PhXuq2malVLnZ9PtDYiEU/ozww8+o0PNTNuwIxNFryAv5twl8ZAvQLDh97BVMM8WIOtK/m9Q&#10;fwMAAP//AwBQSwECLQAUAAYACAAAACEAtoM4kv4AAADhAQAAEwAAAAAAAAAAAAAAAAAAAAAAW0Nv&#10;bnRlbnRfVHlwZXNdLnhtbFBLAQItABQABgAIAAAAIQA4/SH/1gAAAJQBAAALAAAAAAAAAAAAAAAA&#10;AC8BAABfcmVscy8ucmVsc1BLAQItABQABgAIAAAAIQAp1GRHMwIAAF4EAAAOAAAAAAAAAAAAAAAA&#10;AC4CAABkcnMvZTJvRG9jLnhtbFBLAQItABQABgAIAAAAIQC2lGWN3wAAAAkBAAAPAAAAAAAAAAAA&#10;AAAAAI0EAABkcnMvZG93bnJldi54bWxQSwUGAAAAAAQABADzAAAAmQUAAAAA&#10;">
                <v:stroke endarrow="block"/>
              </v:shape>
            </w:pict>
          </mc:Fallback>
        </mc:AlternateContent>
      </w:r>
    </w:p>
    <w:p w:rsidR="00B0768C" w:rsidRDefault="00D57317" w:rsidP="00A96A62">
      <w:pPr>
        <w:ind w:firstLine="708"/>
      </w:pPr>
      <w:r>
        <w:rPr>
          <w:noProof/>
        </w:rPr>
        <mc:AlternateContent>
          <mc:Choice Requires="wps">
            <w:drawing>
              <wp:anchor distT="0" distB="0" distL="114300" distR="114300" simplePos="0" relativeHeight="251672576" behindDoc="0" locked="0" layoutInCell="1" allowOverlap="1">
                <wp:simplePos x="0" y="0"/>
                <wp:positionH relativeFrom="column">
                  <wp:posOffset>4889500</wp:posOffset>
                </wp:positionH>
                <wp:positionV relativeFrom="paragraph">
                  <wp:posOffset>163830</wp:posOffset>
                </wp:positionV>
                <wp:extent cx="1117600" cy="0"/>
                <wp:effectExtent l="12700" t="9525" r="12700" b="9525"/>
                <wp:wrapNone/>
                <wp:docPr id="18"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7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 o:spid="_x0000_s1026" type="#_x0000_t32" style="position:absolute;margin-left:385pt;margin-top:12.9pt;width:88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culHwIAAD0EAAAOAAAAZHJzL2Uyb0RvYy54bWysU82O2jAQvlfqO1i5QxIaWIgIq1UCvWy7&#10;SLt9AGM7idXEY9mGgKq+e8fmR2x7qarm4Iw9M9/8fDPLx2PfkYMwVoIqonScREQoBlyqpoi+vW1G&#10;84hYRxWnHShRRCdho8fVxw/LQediAi10XBiCIMrmgy6i1jmdx7FlreipHYMWCpU1mJ46vJom5oYO&#10;iN538SRJZvEAhmsDTFiLr9VZGa0Cfl0L5l7q2gpHuiLC3Fw4TTh3/oxXS5o3hupWsksa9B+y6KlU&#10;GPQGVVFHyd7IP6B6yQxYqN2YQR9DXUsmQg1YTZr8Vs1rS7UItWBzrL61yf4/WPb1sDVEcuQOmVK0&#10;R46e9g5CaIJv2KBB2xztSrU1vkR2VK/6Gdh3SxSULVWNCNZvJ43OqfeI37n4i9UYZjd8AY42FAOE&#10;bh1r03tI7AM5BlJON1LE0RGGj2maPswS5I5ddTHNr47aWPdZQE+8UETWGSqb1pWgFFIPJg1h6OHZ&#10;Op8Wza8OPqqCjey6MAGdIkMRLaaTaXCw0Enuld7MmmZXdoYcqJ+h8IUaUXNvZmCveABrBeXri+yo&#10;7M4yBu+Ux8PCMJ2LdB6SH4tksZ6v59kom8zWoyypqtHTpsxGs036MK0+VWVZpT99ammWt5JzoXx2&#10;14FNs78biMvqnEftNrK3NsTv0UO/MNnrPyQdmPVknsdiB/y0NVfGcUaD8WWf/BLc31G+3/rVLwAA&#10;AP//AwBQSwMEFAAGAAgAAAAhAF3kO+beAAAACQEAAA8AAABkcnMvZG93bnJldi54bWxMj8FuwjAQ&#10;RO+V+g/WVuJSFZuoQEnjIITUQ48FpF5NvE3SxusodkjK13cRB3rc2dHMvGw9ukacsAu1Jw2zqQKB&#10;VHhbU6nhsH97egERoiFrGk+o4RcDrPP7u8yk1g/0gaddLAWHUEiNhirGNpUyFBU6E6a+ReLfl++c&#10;iXx2pbSdGTjcNTJRaiGdqYkbKtPitsLiZ9c7DRj6+UxtVq48vJ+Hx8/k/D20e60nD+PmFUTEMd7M&#10;cJnP0yHnTUffkw2i0bBcKmaJGpI5I7Bh9bxg4XgVZJ7J/wT5HwAAAP//AwBQSwECLQAUAAYACAAA&#10;ACEAtoM4kv4AAADhAQAAEwAAAAAAAAAAAAAAAAAAAAAAW0NvbnRlbnRfVHlwZXNdLnhtbFBLAQIt&#10;ABQABgAIAAAAIQA4/SH/1gAAAJQBAAALAAAAAAAAAAAAAAAAAC8BAABfcmVscy8ucmVsc1BLAQIt&#10;ABQABgAIAAAAIQBNlculHwIAAD0EAAAOAAAAAAAAAAAAAAAAAC4CAABkcnMvZTJvRG9jLnhtbFBL&#10;AQItABQABgAIAAAAIQBd5Dvm3gAAAAkBAAAPAAAAAAAAAAAAAAAAAHkEAABkcnMvZG93bnJldi54&#10;bWxQSwUGAAAAAAQABADzAAAAhAUAAAAA&#10;"/>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977900</wp:posOffset>
                </wp:positionH>
                <wp:positionV relativeFrom="paragraph">
                  <wp:posOffset>163830</wp:posOffset>
                </wp:positionV>
                <wp:extent cx="0" cy="342900"/>
                <wp:effectExtent l="6350" t="9525" r="12700" b="9525"/>
                <wp:wrapNone/>
                <wp:docPr id="17"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77pt;margin-top:12.9pt;width:0;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kKnHgIAADsEAAAOAAAAZHJzL2Uyb0RvYy54bWysU8GO2jAQvVfqP1i+QxI2sBARVqsEetm2&#10;SLv9AGM7xKpjW7YhoKr/3rEDiG0vVdUcnLE98+bNvPHy6dRJdOTWCa1KnI1TjLiimgm1L/G3t81o&#10;jpHzRDEiteIlPnOHn1YfPyx7U/CJbrVk3CIAUa7oTYlb702RJI62vCNurA1XcNlo2xEPW7tPmCU9&#10;oHcymaTpLOm1ZcZqyp2D03q4xKuI3zSc+q9N47hHssTAzcfVxnUX1mS1JMXeEtMKeqFB/oFFR4SC&#10;pDeomniCDlb8AdUJarXTjR9T3SW6aQTlsQaoJkt/q+a1JYbHWqA5ztza5P4fLP1y3FokGGj3iJEi&#10;HWj0fPA6pkaL0J/euALcKrW1oUJ6Uq/mRdPvDildtUTteXR+OxuIzUJE8i4kbJyBLLv+s2bgQwA/&#10;NuvU2C5AQhvQKWpyvmnCTx7R4ZDC6UM+WaRRroQU1zhjnf/EdYeCUWLnLRH71ldaKRBe2yxmIccX&#10;5wMrUlwDQlKlN0LKqL9UqC/xYjqZxgCnpWDhMrg5u99V0qIjCRMUv1gi3Ny7WX1QLIK1nLD1xfZE&#10;yMGG5FIFPKgL6FysYUR+LNLFer6e56N8MluP8rSuR8+bKh/NNtnjtH6oq6rOfgZqWV60gjGuArvr&#10;uGb5343D5eEMg3Yb2FsbkvfosV9A9vqPpKOwQcthKnaanbf2KjhMaHS+vKbwBO73YN+/+dUvAAAA&#10;//8DAFBLAwQUAAYACAAAACEARsILUN0AAAAJAQAADwAAAGRycy9kb3ducmV2LnhtbEyPwW7CMBBE&#10;75X6D9ZW4lIVh6hpIcRBCKmHHgtIvZp4SQLxOoodkvL1XXopx5kdzc7LVqNtxAU7XztSMJtGIJAK&#10;Z2oqFex3Hy9zED5oMrpxhAp+0MMqf3zIdGrcQF942YZScAn5VCuoQmhTKX1RodV+6lokvh1dZ3Vg&#10;2ZXSdHrgctvIOIrepNU18YdKt7ipsDhve6sAfZ/MovXClvvP6/D8HV9PQ7tTavI0rpcgAo7hPwy3&#10;+Twdct50cD0ZLxrWySuzBAVxwgi3wJ9xUPC+mIPMM3lPkP8CAAD//wMAUEsBAi0AFAAGAAgAAAAh&#10;ALaDOJL+AAAA4QEAABMAAAAAAAAAAAAAAAAAAAAAAFtDb250ZW50X1R5cGVzXS54bWxQSwECLQAU&#10;AAYACAAAACEAOP0h/9YAAACUAQAACwAAAAAAAAAAAAAAAAAvAQAAX3JlbHMvLnJlbHNQSwECLQAU&#10;AAYACAAAACEAx0ZCpx4CAAA7BAAADgAAAAAAAAAAAAAAAAAuAgAAZHJzL2Uyb0RvYy54bWxQSwEC&#10;LQAUAAYACAAAACEARsILUN0AAAAJAQAADwAAAAAAAAAAAAAAAAB4BAAAZHJzL2Rvd25yZXYueG1s&#10;UEsFBgAAAAAEAAQA8wAAAIIFAAAAAA==&#10;"/>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2374900</wp:posOffset>
                </wp:positionH>
                <wp:positionV relativeFrom="paragraph">
                  <wp:posOffset>163830</wp:posOffset>
                </wp:positionV>
                <wp:extent cx="0" cy="342900"/>
                <wp:effectExtent l="12700" t="9525" r="6350" b="9525"/>
                <wp:wrapNone/>
                <wp:docPr id="1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187pt;margin-top:12.9pt;width:0;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IyHwIAADw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QY9G6GkSI9&#10;9Ohp73UMjbJYoMG4AuwqtbUhRXpUr+ZZ0+8OKV11RLU8Wr+dDDhnoaTJO5dwcQbC7IYvmoENgQCx&#10;WsfG9gES6oCOsSmnW1P40SN6fqTw+pBPFmmkk5Di6mes85+57lEQSuy8JaLtfKWVgs5rm8Uo5PDs&#10;fGBFiqtDCKr0RkgZB0AqNJR4MZ1Mo4PTUrCgDGbOtrtKWnQgYYTiF1MEzb2Z1XvFIljHCVtfZE+E&#10;PMsQXKqAB3kBnYt0npEfi3Sxnq/n+SifzNajPK3r0dOmykezTfZpWj/UVVVnPwO1LC86wRhXgd11&#10;XrP87+bhsjnnSbtN7K0MyXv0WC8ge/1H0rGxoZdhwVyx0+y0tdeGw4hG48s6hR24v4N8v/SrXwAA&#10;AP//AwBQSwMEFAAGAAgAAAAhAPKXpMPdAAAACQEAAA8AAABkcnMvZG93bnJldi54bWxMj8FOwzAM&#10;hu9IvENkJC6IpSuMbaXuNCFx4Mg2iWvWmLbQOFWTrmVPjxEHONr+9fv78s3kWnWiPjSeEeazBBRx&#10;6W3DFcJh/3y7AhWiYWtaz4TwRQE2xeVFbjLrR36l0y5WSko4ZAahjrHLtA5lTc6Eme+I5fbue2ei&#10;jH2lbW9GKXetTpPkQTvTsHyoTUdPNZWfu8EhUBgW82S7dtXh5TzevKXnj7HbI15fTdtHUJGm+BeG&#10;H3xBh0KYjn5gG1SLcLe8F5eIkC5EQQK/iyPCcr0CXeT6v0HxDQAA//8DAFBLAQItABQABgAIAAAA&#10;IQC2gziS/gAAAOEBAAATAAAAAAAAAAAAAAAAAAAAAABbQ29udGVudF9UeXBlc10ueG1sUEsBAi0A&#10;FAAGAAgAAAAhADj9If/WAAAAlAEAAAsAAAAAAAAAAAAAAAAALwEAAF9yZWxzLy5yZWxzUEsBAi0A&#10;FAAGAAgAAAAhAAC3EjIfAgAAPAQAAA4AAAAAAAAAAAAAAAAALgIAAGRycy9lMm9Eb2MueG1sUEsB&#10;Ai0AFAAGAAgAAAAhAPKXpMPdAAAACQEAAA8AAAAAAAAAAAAAAAAAeQQAAGRycy9kb3ducmV2Lnht&#10;bFBLBQYAAAAABAAEAPMAAACDBQAAAAA=&#10;"/>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977900</wp:posOffset>
                </wp:positionH>
                <wp:positionV relativeFrom="paragraph">
                  <wp:posOffset>163830</wp:posOffset>
                </wp:positionV>
                <wp:extent cx="1397000" cy="0"/>
                <wp:effectExtent l="6350" t="9525" r="6350" b="9525"/>
                <wp:wrapNone/>
                <wp:docPr id="15"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7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77pt;margin-top:12.9pt;width:110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gXd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GHA3xUiR&#10;Hjh63nsdS6N52M9gXAFhldraMCE9qlfzoul3h5SuOqJaHoPfTgZys5CRvEsJF2egym74rBnEEMCP&#10;yzo2tg+QsAZ0jJycbpzwo0cUPmYPi8c0Bero1ZeQ4pporPOfuO5RMErsvCWi7XyllQLmtc1iGXJ4&#10;cT60RYprQqiq9EZIGQUgFRpKvJhOpjHBaSlYcIYwZ9tdJS06kCCh+Iszguc+zOq9YhGs44StL7Yn&#10;Qp5tKC5VwIPBoJ2LddbIj0W6WM/X83yUT2brUZ7W9eh5U+Wj2SZ7nNYPdVXV2c/QWpYXnWCMq9Dd&#10;Va9Z/nd6uLycs9Juir2tIXmPHvcFzV7/Y9OR2UDmWRY7zU5be2UcJBqDL88pvIH7O9j3j371CwAA&#10;//8DAFBLAwQUAAYACAAAACEA0AzQsNwAAAAJAQAADwAAAGRycy9kb3ducmV2LnhtbEyPzU7DMBCE&#10;70i8g7VIXBB1Ggg/IU5VIXHgSFuJ6zZekkC8jmKnCX16tuIAx5kdzc5XrGbXqQMNofVsYLlIQBFX&#10;3rZcG9htX64fQIWIbLHzTAa+KcCqPD8rMLd+4jc6bGKtpIRDjgaaGPtc61A15DAsfE8stw8/OIwi&#10;h1rbAScpd51Ok+ROO2xZPjTY03ND1ddmdAYojNkyWT+6evd6nK7e0+Pn1G+NubyY10+gIs3xLwyn&#10;+TIdStm09yPboDrR2a2wRANpJggSuLk/GftfQ5eF/k9Q/gAAAP//AwBQSwECLQAUAAYACAAAACEA&#10;toM4kv4AAADhAQAAEwAAAAAAAAAAAAAAAAAAAAAAW0NvbnRlbnRfVHlwZXNdLnhtbFBLAQItABQA&#10;BgAIAAAAIQA4/SH/1gAAAJQBAAALAAAAAAAAAAAAAAAAAC8BAABfcmVscy8ucmVsc1BLAQItABQA&#10;BgAIAAAAIQBTagXdHgIAADwEAAAOAAAAAAAAAAAAAAAAAC4CAABkcnMvZTJvRG9jLnhtbFBLAQIt&#10;ABQABgAIAAAAIQDQDNCw3AAAAAkBAAAPAAAAAAAAAAAAAAAAAHgEAABkcnMvZG93bnJldi54bWxQ&#10;SwUGAAAAAAQABADzAAAAgQUAAAAA&#10;"/>
            </w:pict>
          </mc:Fallback>
        </mc:AlternateContent>
      </w:r>
      <w:r w:rsidR="00A96A62">
        <w:t xml:space="preserve">                               </w:t>
      </w:r>
      <w:r w:rsidR="00B0768C">
        <w:t xml:space="preserve">Saf madde                                                                       </w:t>
      </w:r>
      <w:r w:rsidR="00FC1385">
        <w:t xml:space="preserve">                       </w:t>
      </w:r>
      <w:r w:rsidR="00A96A62">
        <w:t xml:space="preserve">         </w:t>
      </w:r>
      <w:r w:rsidR="00B0768C">
        <w:t>Karışım</w:t>
      </w:r>
    </w:p>
    <w:p w:rsidR="001E4CF1" w:rsidRDefault="00D57317" w:rsidP="000669A5">
      <w:r>
        <w:rPr>
          <w:noProof/>
        </w:rPr>
        <mc:AlternateContent>
          <mc:Choice Requires="wps">
            <w:drawing>
              <wp:anchor distT="0" distB="0" distL="114300" distR="114300" simplePos="0" relativeHeight="251669504" behindDoc="0" locked="0" layoutInCell="1" allowOverlap="1">
                <wp:simplePos x="0" y="0"/>
                <wp:positionH relativeFrom="column">
                  <wp:posOffset>2374900</wp:posOffset>
                </wp:positionH>
                <wp:positionV relativeFrom="paragraph">
                  <wp:posOffset>69215</wp:posOffset>
                </wp:positionV>
                <wp:extent cx="0" cy="228600"/>
                <wp:effectExtent l="60325" t="9525" r="53975" b="19050"/>
                <wp:wrapNone/>
                <wp:docPr id="14"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187pt;margin-top:5.45pt;width:0;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wINAIAAF4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gxml2Ok&#10;SA8zejh4HUsjOAOCBuMK8KvUzoYW6Uk9m0dNvzmkdNUR1fLo/XI2EJyFiORNSNg4A2X2w2fNwIdA&#10;gcjWqbF9SAk8oFMcyvk2FH7yiI6HFE6n08U8jfNKSHGNM9b5T1z3KBgldt4S0Xa+0krB5LXNYhVy&#10;fHQ+oCLFNSAUVXorpIwCkAoNJV7OprMY4LQULFwGN2fbfSUtOpIgofiLLcLNazerD4rFZB0nbHOx&#10;PRESbOQjN94KYEtyHKr1nGEkObyaYI3wpAoVoXMAfLFGFX1fpsvNYrPIJ/l0vpnkaV1PHrZVPplv&#10;s4+z+kNdVXX2I4DP8qITjHEV8F8VneV/p5jL2xq1eNP0jajkbfbIKIC9/kfQcfRh2qNu9pqddzZ0&#10;F1QAIo7OlwcXXsnrffT69VlY/wQAAP//AwBQSwMEFAAGAAgAAAAhAOXb9frfAAAACQEAAA8AAABk&#10;cnMvZG93bnJldi54bWxMj8FOwzAQRO9I/IO1SNyoA1SBhDgVUCFyAYkWIY5uvMQW8TqK3Tbl61nE&#10;AY47M5p9Uy0m34sdjtEFUnA+y0AgtcE46hS8rh/OrkHEpMnoPhAqOGCERX18VOnShD294G6VOsEl&#10;FEutwKY0lFLG1qLXcRYGJPY+wuh14nPspBn1nst9Ly+yLJdeO+IPVg94b7H9XG29grR8P9j8rb0r&#10;3PP68Sl3X03TLJU6PZlub0AknNJfGH7wGR1qZtqELZkoegWXV3PektjIChAc+BU2CuZ5AbKu5P8F&#10;9TcAAAD//wMAUEsBAi0AFAAGAAgAAAAhALaDOJL+AAAA4QEAABMAAAAAAAAAAAAAAAAAAAAAAFtD&#10;b250ZW50X1R5cGVzXS54bWxQSwECLQAUAAYACAAAACEAOP0h/9YAAACUAQAACwAAAAAAAAAAAAAA&#10;AAAvAQAAX3JlbHMvLnJlbHNQSwECLQAUAAYACAAAACEAf6s8CDQCAABeBAAADgAAAAAAAAAAAAAA&#10;AAAuAgAAZHJzL2Uyb0RvYy54bWxQSwECLQAUAAYACAAAACEA5dv1+t8AAAAJAQAADwAAAAAAAAAA&#10;AAAAAACOBAAAZHJzL2Rvd25yZXYueG1sUEsFBgAAAAAEAAQA8wAAAJoFAAAAAA==&#10;">
                <v:stroke endarrow="block"/>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977900</wp:posOffset>
                </wp:positionH>
                <wp:positionV relativeFrom="paragraph">
                  <wp:posOffset>69215</wp:posOffset>
                </wp:positionV>
                <wp:extent cx="0" cy="228600"/>
                <wp:effectExtent l="53975" t="9525" r="60325" b="19050"/>
                <wp:wrapNone/>
                <wp:docPr id="13"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77pt;margin-top:5.45pt;width:0;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X4NAIAAF4EAAAOAAAAZHJzL2Uyb0RvYy54bWysVMuO2yAU3VfqPyD2GT8mSRMrzmhkJ91M&#10;20gz/QAC2EbFgIDEiar+ey84SWfaTVU1C3KB+zj33INXD6deoiO3TmhV4uwuxYgrqplQbYm/vmwn&#10;C4ycJ4oRqRUv8Zk7/LB+/241mILnutOScYsgiXLFYErceW+KJHG04z1xd9pwBZeNtj3xsLVtwiwZ&#10;IHsvkzxN58mgLTNWU+4cnNbjJV7H/E3Dqf/SNI57JEsM2HxcbVz3YU3WK1K0lphO0AsM8g8oeiIU&#10;FL2lqokn6GDFH6l6Qa12uvF3VPeJbhpBeewBusnS37p57ojhsRcgx5kbTe7/paWfjzuLBIPZ3WOk&#10;SA8zejx4HUsjOAOCBuMK8KvUzoYW6Uk9mydNvzmkdNUR1fLo/XI2EJyFiORNSNg4A2X2wyfNwIdA&#10;gcjWqbF9SAk8oFMcyvk2FH7yiI6HFE7zfDFP47wSUlzjjHX+I9c9CkaJnbdEtJ2vtFIweW2zWIUc&#10;n5wPqEhxDQhFld4KKaMApEJDiZezfBYDnJaChcvg5my7r6RFRxIkFH+xRbh57Wb1QbGYrOOEbS62&#10;J0KCjXzkxlsBbEmOQ7WeM4wkh1cTrBGeVKEidA6AL9aoou/LdLlZbBbTyTSfbybTtK4nj9tqOplv&#10;sw+z+r6uqjr7EcBn06ITjHEV8F8VnU3/TjGXtzVq8abpG1HJ2+yRUQB7/Y+g4+jDtEfd7DU772zo&#10;LqgARBydLw8uvJLX++j167Ow/gkAAP//AwBQSwMEFAAGAAgAAAAhAFGOWmneAAAACQEAAA8AAABk&#10;cnMvZG93bnJldi54bWxMj0FPwzAMhe9I/IfISNxYChoVLU0nYEL0AhIbQhyzxjQRjVM12dbx6/G4&#10;wM3Pfnr+XrWYfC92OEYXSMHlLAOB1AbjqFPwtn68uAERkyaj+0Co4IARFvXpSaVLE/b0irtV6gSH&#10;UCy1ApvSUEoZW4tex1kYkPj2GUavE8uxk2bUew73vbzKslx67Yg/WD3gg8X2a7X1CtLy42Dz9/a+&#10;cC/rp+fcfTdNs1Tq/Gy6uwWRcEp/ZjjiMzrUzLQJWzJR9Kyv59wl8ZAVII6G38VGwTwvQNaV/N+g&#10;/gEAAP//AwBQSwECLQAUAAYACAAAACEAtoM4kv4AAADhAQAAEwAAAAAAAAAAAAAAAAAAAAAAW0Nv&#10;bnRlbnRfVHlwZXNdLnhtbFBLAQItABQABgAIAAAAIQA4/SH/1gAAAJQBAAALAAAAAAAAAAAAAAAA&#10;AC8BAABfcmVscy8ucmVsc1BLAQItABQABgAIAAAAIQA6/2X4NAIAAF4EAAAOAAAAAAAAAAAAAAAA&#10;AC4CAABkcnMvZTJvRG9jLnhtbFBLAQItABQABgAIAAAAIQBRjlpp3gAAAAkBAAAPAAAAAAAAAAAA&#10;AAAAAI4EAABkcnMvZG93bnJldi54bWxQSwUGAAAAAAQABADzAAAAmQUAAAAA&#10;">
                <v:stroke endarrow="block"/>
              </v:shape>
            </w:pict>
          </mc:Fallback>
        </mc:AlternateContent>
      </w:r>
      <w:r w:rsidR="000669A5">
        <w:t xml:space="preserve">                                                                                                                                                              Homojen karışım</w:t>
      </w:r>
    </w:p>
    <w:p w:rsidR="000669A5" w:rsidRDefault="00D57317" w:rsidP="00B0768C">
      <w:r>
        <w:rPr>
          <w:noProof/>
        </w:rPr>
        <mc:AlternateContent>
          <mc:Choice Requires="wps">
            <w:drawing>
              <wp:anchor distT="0" distB="0" distL="114300" distR="114300" simplePos="0" relativeHeight="251671552" behindDoc="0" locked="0" layoutInCell="1" allowOverlap="1">
                <wp:simplePos x="0" y="0"/>
                <wp:positionH relativeFrom="column">
                  <wp:posOffset>1955800</wp:posOffset>
                </wp:positionH>
                <wp:positionV relativeFrom="paragraph">
                  <wp:posOffset>203200</wp:posOffset>
                </wp:positionV>
                <wp:extent cx="977900" cy="0"/>
                <wp:effectExtent l="12700" t="9525" r="9525" b="9525"/>
                <wp:wrapNone/>
                <wp:docPr id="12"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154pt;margin-top:16pt;width:77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KmzHgIAADwEAAAOAAAAZHJzL2Uyb0RvYy54bWysU9uO2jAQfa/Uf7DyDkloWCAirFYJ9GXb&#10;RdrtBxjbSawmHss2BFT13zs2F7HtS1WVBzPOzJy5nOPl47HvyEEYK0EVUTpOIiIUAy5VU0Tf3jaj&#10;eUSso4rTDpQoopOw0ePq44floHMxgRY6LgxBEGXzQRdR65zO49iyVvTUjkELhc4aTE8dXk0Tc0MH&#10;RO+7eJIkD/EAhmsDTFiLX6uzM1oF/LoWzL3UtRWOdEWEvblwmnDu/BmvljRvDNWtZJc26D900VOp&#10;sOgNqqKOkr2Rf0D1khmwULsxgz6GupZMhBlwmjT5bZrXlmoRZsHlWH1bk/1/sOzrYWuI5MjdJCKK&#10;9sjR095BKE3SmV/QoG2OcaXaGj8iO6pX/QzsuyUKypaqRoTot5PG5NRnxO9S/MVqLLMbvgDHGIoF&#10;wraOtek9JO6BHAMppxsp4ugIw4+L2WyRIHXs6oppfs3TxrrPAnrijSKyzlDZtK4EpZB5MGmoQg/P&#10;1vmuaH5N8EUVbGTXBQF0igxYaTqZhgQLneTe6cOsaXZlZ8iBegmFXxgRPfdhBvaKB7BWUL6+2I7K&#10;7mxj8U55PJwL27lYZ438WCSL9Xw9z0bZ5GE9ypKqGj1tymz0sEln0+pTVZZV+tO3lmZ5KzkXynd3&#10;1Wua/Z0eLi/nrLSbYm9riN+jh31hs9f/0HQg1nN5VsUO+GlrroSjREPw5Tn5N3B/R/v+0a9+AQAA&#10;//8DAFBLAwQUAAYACAAAACEAGXAtq9sAAAAJAQAADwAAAGRycy9kb3ducmV2LnhtbExPTU/DMAy9&#10;I/EfIk/igliyAtNWmk4TEgeO+5C4Zo3XljVO1aRr2a/H0w5w8rP99D6y1egaccYu1J40zKYKBFLh&#10;bU2lhv3u42kBIkRD1jSeUMMPBljl93eZSa0faIPnbSwFi1BIjYYqxjaVMhQVOhOmvkXi39F3zkRe&#10;u1Lazgws7hqZKDWXztTEDpVp8b3C4rTtnQYM/etMrZeu3H9ehsev5PI9tDutHybj+g1ExDH+keEa&#10;n6NDzpkOvicbRKPhWS24S2SQ8GTCy/wKDreDzDP5v0H+CwAA//8DAFBLAQItABQABgAIAAAAIQC2&#10;gziS/gAAAOEBAAATAAAAAAAAAAAAAAAAAAAAAABbQ29udGVudF9UeXBlc10ueG1sUEsBAi0AFAAG&#10;AAgAAAAhADj9If/WAAAAlAEAAAsAAAAAAAAAAAAAAAAALwEAAF9yZWxzLy5yZWxzUEsBAi0AFAAG&#10;AAgAAAAhAMg8qbMeAgAAPAQAAA4AAAAAAAAAAAAAAAAALgIAAGRycy9lMm9Eb2MueG1sUEsBAi0A&#10;FAAGAAgAAAAhABlwLavbAAAACQEAAA8AAAAAAAAAAAAAAAAAeAQAAGRycy9kb3ducmV2LnhtbFBL&#10;BQYAAAAABAAEAPMAAACABQAAAAA=&#10;"/>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488950</wp:posOffset>
                </wp:positionH>
                <wp:positionV relativeFrom="paragraph">
                  <wp:posOffset>203200</wp:posOffset>
                </wp:positionV>
                <wp:extent cx="977900" cy="0"/>
                <wp:effectExtent l="12700" t="9525" r="9525" b="9525"/>
                <wp:wrapNone/>
                <wp:docPr id="11"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38.5pt;margin-top:16pt;width:77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H2+HgIAADwEAAAOAAAAZHJzL2Uyb0RvYy54bWysU9uO2jAQfa/Uf7DyDkloYCEirFYJ9GXb&#10;RdrtBxjbSawmHss2BFT13zs2F7HtS1WVBzPOzJy5nOPl47HvyEEYK0EVUTpOIiIUAy5VU0Tf3jaj&#10;eUSso4rTDpQoopOw0ePq44floHMxgRY6LgxBEGXzQRdR65zO49iyVvTUjkELhc4aTE8dXk0Tc0MH&#10;RO+7eJIks3gAw7UBJqzFr9XZGa0Cfl0L5l7q2gpHuiLC3lw4TTh3/oxXS5o3hupWsksb9B+66KlU&#10;WPQGVVFHyd7IP6B6yQxYqN2YQR9DXUsmwgw4TZr8Ns1rS7UIs+ByrL6tyf4/WPb1sDVEcuQujYii&#10;PXL0tHcQSpN05hc0aJtjXKm2xo/IjupVPwP7bomCsqWqESH67aQxOfUZ8bsUf7Eay+yGL8AxhmKB&#10;sK1jbXoPiXsgx0DK6UaKODrC8OPi4WGRIHXs6oppfs3TxrrPAnrijSKyzlDZtK4EpZB5MGmoQg/P&#10;1vmuaH5N8EUVbGTXBQF0igxYaTqZhgQLneTe6cOsaXZlZ8iBegmFXxgRPfdhBvaKB7BWUL6+2I7K&#10;7mxj8U55PJwL27lYZ438WCSL9Xw9z0bZZLYeZUlVjZ42ZTaabdKHafWpKssq/elbS7O8lZwL5bu7&#10;6jXN/k4Pl5dzVtpNsbc1xO/Rw76w2et/aDoQ67k8q2IH/LQ1V8JRoiH48pz8G7i/o33/6Fe/AAAA&#10;//8DAFBLAwQUAAYACAAAACEAlsaQN9wAAAAIAQAADwAAAGRycy9kb3ducmV2LnhtbEyPT0/DMAzF&#10;70h8h8hIXBBL2wkGpe40IXHgyDaJa9aYttA4VZOuZZ8eIw7s5D/Pev69Yj27Th1pCK1nhHSRgCKu&#10;vG25RtjvXm4fQIVo2JrOMyF8U4B1eXlRmNz6id/ouI21EhMOuUFoYuxzrUPVkDNh4Xti0T784EyU&#10;cai1Hcwk5q7TWZLca2dalg+N6em5oeprOzoECuNdmmweXb1/PU0379npc+p3iNdX8+YJVKQ5/h/D&#10;L76gQylMBz+yDapDWK0kSkRYZlJFz5apNIe/hS4LfR6g/AEAAP//AwBQSwECLQAUAAYACAAAACEA&#10;toM4kv4AAADhAQAAEwAAAAAAAAAAAAAAAAAAAAAAW0NvbnRlbnRfVHlwZXNdLnhtbFBLAQItABQA&#10;BgAIAAAAIQA4/SH/1gAAAJQBAAALAAAAAAAAAAAAAAAAAC8BAABfcmVscy8ucmVsc1BLAQItABQA&#10;BgAIAAAAIQBmvH2+HgIAADwEAAAOAAAAAAAAAAAAAAAAAC4CAABkcnMvZTJvRG9jLnhtbFBLAQIt&#10;ABQABgAIAAAAIQCWxpA33AAAAAgBAAAPAAAAAAAAAAAAAAAAAHgEAABkcnMvZG93bnJldi54bWxQ&#10;SwUGAAAAAAQABADzAAAAgQUAAAAA&#10;"/>
            </w:pict>
          </mc:Fallback>
        </mc:AlternateContent>
      </w:r>
      <w:r w:rsidR="00B0768C">
        <w:t xml:space="preserve">                       Element                                 Bileşik</w:t>
      </w:r>
      <w:r w:rsidR="000669A5">
        <w:t xml:space="preserve">                                                                            Heterojen karışım</w:t>
      </w:r>
    </w:p>
    <w:p w:rsidR="000669A5" w:rsidRDefault="000669A5" w:rsidP="000669A5">
      <w:r>
        <w:t xml:space="preserve">                        Metal                               İyonik bileşik                                                                                                                                                                                                                                                                                                                                                                                                                                                                    </w:t>
      </w:r>
    </w:p>
    <w:p w:rsidR="000669A5" w:rsidRDefault="000669A5" w:rsidP="000669A5">
      <w:r>
        <w:t xml:space="preserve">                        Ametal                            Kovalent bileşik</w:t>
      </w:r>
    </w:p>
    <w:p w:rsidR="00532A68" w:rsidRDefault="000669A5" w:rsidP="000669A5">
      <w:r>
        <w:t xml:space="preserve">                        Soygaz</w:t>
      </w:r>
    </w:p>
    <w:p w:rsidR="00532A68" w:rsidRDefault="00532A68" w:rsidP="00532A68">
      <w:pPr>
        <w:rPr>
          <w:b/>
        </w:rPr>
      </w:pPr>
    </w:p>
    <w:p w:rsidR="000669A5" w:rsidRPr="00532A68" w:rsidRDefault="00532A68" w:rsidP="00532A68">
      <w:pPr>
        <w:rPr>
          <w:b/>
          <w:u w:val="single"/>
        </w:rPr>
      </w:pPr>
      <w:r w:rsidRPr="00532A68">
        <w:rPr>
          <w:b/>
          <w:u w:val="single"/>
        </w:rPr>
        <w:t>Örnek :</w:t>
      </w:r>
    </w:p>
    <w:p w:rsidR="00532A68" w:rsidRDefault="0072113D" w:rsidP="00532A68">
      <w:r>
        <w:t>l. hava</w:t>
      </w:r>
      <w:r w:rsidR="00532A68">
        <w:t xml:space="preserve">                  ll. ışık                     lll. Gölge</w:t>
      </w:r>
    </w:p>
    <w:p w:rsidR="00532A68" w:rsidRDefault="00532A68" w:rsidP="00532A68">
      <w:r>
        <w:t>yukarıda verilenlerden hangileri maddedir.</w:t>
      </w:r>
    </w:p>
    <w:p w:rsidR="00532A68" w:rsidRDefault="00532A68" w:rsidP="00532A68">
      <w:r>
        <w:t>A ) yalnız l                         B ) yalnız ll                         C ) yalnız lll                   D ) l ve ll                       E ) l ve lll</w:t>
      </w:r>
    </w:p>
    <w:p w:rsidR="00522FA2" w:rsidRDefault="00522FA2" w:rsidP="00532A68"/>
    <w:p w:rsidR="00522FA2" w:rsidRDefault="00522FA2" w:rsidP="00532A68">
      <w:pPr>
        <w:rPr>
          <w:b/>
        </w:rPr>
      </w:pPr>
      <w:r>
        <w:rPr>
          <w:b/>
        </w:rPr>
        <w:t>SAF MADDE :</w:t>
      </w:r>
    </w:p>
    <w:p w:rsidR="00522FA2" w:rsidRDefault="00522FA2" w:rsidP="00522FA2">
      <w:pPr>
        <w:jc w:val="both"/>
      </w:pPr>
      <w:r>
        <w:t>Tek cins tanecik içeren maddelerdir. Başka bir deyişle karışım olmayan maddelere saf madde denir. Örneğin ; su, alkol, demir, amonyak, tuz, şeker… gibi. Saf maddelerin iki temel özelliği vardır.</w:t>
      </w:r>
    </w:p>
    <w:p w:rsidR="00522FA2" w:rsidRDefault="00522FA2" w:rsidP="00522FA2">
      <w:pPr>
        <w:pStyle w:val="ListeParagraf"/>
        <w:numPr>
          <w:ilvl w:val="0"/>
          <w:numId w:val="10"/>
        </w:numPr>
        <w:jc w:val="both"/>
      </w:pPr>
      <w:r>
        <w:t>Belirli ayırt edici özelliklere sahiptirler. Yoğunluk, hal değişim sıcaklıkları, çözünürlük, esneklik katsayısı vs</w:t>
      </w:r>
      <w:r w:rsidR="003D22D3">
        <w:t>.</w:t>
      </w:r>
    </w:p>
    <w:p w:rsidR="00522FA2" w:rsidRDefault="00522FA2" w:rsidP="00522FA2">
      <w:pPr>
        <w:pStyle w:val="ListeParagraf"/>
        <w:numPr>
          <w:ilvl w:val="0"/>
          <w:numId w:val="10"/>
        </w:numPr>
        <w:jc w:val="both"/>
      </w:pPr>
      <w:r>
        <w:t>Hal değiştirirken sıcaklıkları sabit kalır.</w:t>
      </w:r>
    </w:p>
    <w:p w:rsidR="00522FA2" w:rsidRDefault="00522FA2" w:rsidP="00522FA2">
      <w:pPr>
        <w:jc w:val="both"/>
      </w:pPr>
      <w:r>
        <w:t>Saf maddeler elementler ve bileşikler olmak üzere ikiye ayrılırlar</w:t>
      </w:r>
    </w:p>
    <w:p w:rsidR="00522FA2" w:rsidRDefault="00522FA2" w:rsidP="00522FA2">
      <w:pPr>
        <w:jc w:val="both"/>
        <w:rPr>
          <w:b/>
        </w:rPr>
      </w:pPr>
      <w:r>
        <w:rPr>
          <w:b/>
        </w:rPr>
        <w:t xml:space="preserve">a ) Elementler : </w:t>
      </w:r>
    </w:p>
    <w:p w:rsidR="00522FA2" w:rsidRDefault="00522FA2" w:rsidP="00522FA2">
      <w:pPr>
        <w:jc w:val="both"/>
      </w:pPr>
      <w:r>
        <w:t xml:space="preserve">Elementler </w:t>
      </w:r>
      <w:r w:rsidR="000B2D62">
        <w:t xml:space="preserve">aynı </w:t>
      </w:r>
      <w:r>
        <w:t>cins atomlardan oluşan saf maddelerdir. Elementler atomik yapılı</w:t>
      </w:r>
      <w:r w:rsidR="000E75CE">
        <w:t xml:space="preserve"> (mono atomik)</w:t>
      </w:r>
      <w:r>
        <w:t xml:space="preserve"> veya molekül</w:t>
      </w:r>
      <w:r w:rsidR="000E75CE">
        <w:t xml:space="preserve"> yapılı (diatomik veya poliato</w:t>
      </w:r>
      <w:r w:rsidR="008257EB">
        <w:t>m</w:t>
      </w:r>
      <w:r w:rsidR="000E75CE">
        <w:t xml:space="preserve">ik) </w:t>
      </w:r>
      <w:r>
        <w:t>olabilirle</w:t>
      </w:r>
      <w:r w:rsidR="000B2D62">
        <w:t>r</w:t>
      </w:r>
      <w:r>
        <w:t>.</w:t>
      </w:r>
    </w:p>
    <w:p w:rsidR="000E75CE" w:rsidRPr="000E75CE" w:rsidRDefault="00D57317" w:rsidP="00660C4A">
      <w:r>
        <w:rPr>
          <w:noProof/>
        </w:rPr>
        <mc:AlternateContent>
          <mc:Choice Requires="wps">
            <w:drawing>
              <wp:anchor distT="0" distB="0" distL="114300" distR="114300" simplePos="0" relativeHeight="251675648" behindDoc="0" locked="0" layoutInCell="1" allowOverlap="1">
                <wp:simplePos x="0" y="0"/>
                <wp:positionH relativeFrom="column">
                  <wp:posOffset>4471670</wp:posOffset>
                </wp:positionH>
                <wp:positionV relativeFrom="paragraph">
                  <wp:posOffset>-172085</wp:posOffset>
                </wp:positionV>
                <wp:extent cx="90805" cy="890270"/>
                <wp:effectExtent l="5080" t="9525" r="9525" b="13970"/>
                <wp:wrapNone/>
                <wp:docPr id="10"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90805" cy="890270"/>
                        </a:xfrm>
                        <a:prstGeom prst="leftBrace">
                          <a:avLst>
                            <a:gd name="adj1" fmla="val 8170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4" o:spid="_x0000_s1026" type="#_x0000_t87" style="position:absolute;margin-left:352.1pt;margin-top:-13.55pt;width:7.15pt;height:70.1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mWAjgIAADwFAAAOAAAAZHJzL2Uyb0RvYy54bWysVNuO0zAQfUfiHyy/d3Mh2bbRpqulaRHS&#10;AistfIBrO43BsYPtNt1F/DtjJy0t+4IQeXBsz+jMnJkzvrk9tBLtubFCqxInVzFGXFHNhNqW+Mvn&#10;9WSGkXVEMSK14iV+4hbfLl6/uum7gqe60ZJxgwBE2aLvStw41xVRZGnDW2KvdMcVGGttWuLgaLYR&#10;M6QH9FZGaRxfR702rDOacmvhthqMeBHw65pT96muLXdIlhhyc2E1Yd34NVrckGJrSNcIOqZB/iGL&#10;lggFQU9QFXEE7Yx4AdUKarTVtbuiuo10XQvKAwdgk8R/sHlsSMcDFyiO7U5lsv8Pln7cPxgkGPQO&#10;yqNICz262zkdQqM08wXqO1uA32P3YDxF291r+s2CIbqw+IMFH7TpP2gGOARwQlEOtWmR0VD8SZ7F&#10;/gvXwB4dQiueTq3gB4coXM7jWZxjRMEym8fpNHQqIoWH8kl0xrp3XLfIb0osee3eGkJ9tUhB9vfW&#10;hW6wkRJhXxOM6lZCc/dEolkyjdOx+Wc+6blPHhL1NE+IsDsG9vBKr4WUQUJSoR6yztM8ZGC1FMwb&#10;vZs1281SGgSBgWf4fGgAu3AzeqdYAGs4Yatx74iQwx78pfJ4UKORn69WUNmPeTxfzVazbJKl16tJ&#10;FlfV5G69zCbX62SaV2+q5bJKfvrUkqxoBGNc+eyOik+yv1PUOHuDVk+av2BxQXYdvpdko8s0Qi2A&#10;y/Ef2AVxeT0NAtxo9gTaCioCpcKTA21vtHnGqIfxLbH9viOGYyTfK5iPeZJlft7DIcunKRzMuWVz&#10;biGKAlSJHUbDdumGN2LXGbFtIFIS2qq0n41aON8+r/chq/EAIxoYjM+JfwPOz8Hr96O3+AUAAP//&#10;AwBQSwMEFAAGAAgAAAAhADRAgOjcAAAACQEAAA8AAABkcnMvZG93bnJldi54bWxMj0FPhDAQhe8m&#10;/odmTLy5AyK7G6RsjInxKqwxHrvtCChtCS0L/nvHkx4n8+V775WH1Q7iTFPovZOQbhIQ5LQ3vWsl&#10;vB6fbvYgQlTOqME7kvBNAQ7V5UWpCuMXV9O5ia1giQuFktDFOBaIQXdkVdj4kRz/PvxkVeRzatFM&#10;amG5HfA2SbZoVe84oVMjPXakv5rZStjOusbmbdH15/CM6Hf0nr3MUl5frQ/3ICKt8Q+G3/pcHSru&#10;dPKzM0EM7LhLM0YlZDlPYGC3T3MQJwl5kgJWJf5fUP0AAAD//wMAUEsBAi0AFAAGAAgAAAAhALaD&#10;OJL+AAAA4QEAABMAAAAAAAAAAAAAAAAAAAAAAFtDb250ZW50X1R5cGVzXS54bWxQSwECLQAUAAYA&#10;CAAAACEAOP0h/9YAAACUAQAACwAAAAAAAAAAAAAAAAAvAQAAX3JlbHMvLnJlbHNQSwECLQAUAAYA&#10;CAAAACEARVplgI4CAAA8BQAADgAAAAAAAAAAAAAAAAAuAgAAZHJzL2Uyb0RvYy54bWxQSwECLQAU&#10;AAYACAAAACEANECA6NwAAAAJAQAADwAAAAAAAAAAAAAAAADoBAAAZHJzL2Rvd25yZXYueG1sUEsF&#10;BgAAAAAEAAQA8wAAAPEFAAAAAA==&#10;"/>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2728595</wp:posOffset>
                </wp:positionH>
                <wp:positionV relativeFrom="paragraph">
                  <wp:posOffset>-448310</wp:posOffset>
                </wp:positionV>
                <wp:extent cx="90805" cy="1442720"/>
                <wp:effectExtent l="5080" t="9525" r="9525" b="13970"/>
                <wp:wrapNone/>
                <wp:docPr id="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90805" cy="1442720"/>
                        </a:xfrm>
                        <a:prstGeom prst="leftBrace">
                          <a:avLst>
                            <a:gd name="adj1" fmla="val 13240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3" o:spid="_x0000_s1026" type="#_x0000_t87" style="position:absolute;margin-left:214.85pt;margin-top:-35.3pt;width:7.15pt;height:113.6pt;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4ZUjwIAAD0FAAAOAAAAZHJzL2Uyb0RvYy54bWysVNuO0zAQfUfiHyy/t7k02W2jTVdL0yKk&#10;BVZa+ADXdhqDYwfbbbog/p2xky0t+4IQeXBsz+jMnJkzvrk9thIduLFCqxIn0xgjrqhmQu1K/PnT&#10;ZjLHyDqiGJFa8RI/cYtvl69f3fRdwVPdaMm4QQCibNF3JW6c64oosrThLbFT3XEFxlqbljg4ml3E&#10;DOkBvZVRGsdXUa8N64ym3Fq4rQYjXgb8uubUfaxryx2SJYbcXFhNWLd+jZY3pNgZ0jWCjmmQf8ii&#10;JUJB0BNURRxBeyNeQLWCGm117aZUt5Gua0F54ABskvgPNo8N6XjgAsWx3alM9v/B0g+HB4MEK/EC&#10;I0VaaNHd3ukQGaUzX5++swW4PXYPxjO03b2mXy0YoguLP1jwQdv+vWaAQwAn1ORYmxYZDbWf5Fns&#10;v3AN5NExdOLp1Al+dIjC5SKexzlGFCxJlqXXaehURAqP5bPojHVvuW6R35RY8tq9MYT6apGCHO6t&#10;C91gIyfCviQY1a2E5h6IRMkszeJk7P6ZU3rulIdUPdETJOyeI3t8pTdCyqAhqVAPeedpHlKwWgrm&#10;jd7Nmt12JQ2CyMA0fD40gF24Gb1XLIA1nLD1uHdEyGEP/lJ5PKjSSNDXK8jsxyJerOfreTbJ0qv1&#10;JIuranK3WWWTq01ynVezarWqkp8+tSQrGsEYVz67Z8kn2d9Jahy+Qawn0V+wuCC7Cd9LstFlGqEW&#10;wOX5H9gFeXlFDRLcavYE6go6gkmGNwf63mjzHaMe5rfE9tueGI6RfKdgQBagGz/w4ZDlXkHInFu2&#10;5xaiKECV2GE0bFdueCT2nRG7BiIloa1K++mohfPt84ofshoPMKOBwfie+Efg/By8fr96y18AAAD/&#10;/wMAUEsDBBQABgAIAAAAIQAsLDRb2wAAAAkBAAAPAAAAZHJzL2Rvd25yZXYueG1sTI9BS8QwEIXv&#10;gv8hjODNTXdLV6lNFxHEq62LeMwmY1tNJqVJt/XfO5709h7z8ea96rB6J844xSGQgu0mA4Fkgh2o&#10;U3B8fbq5AxGTJqtdIFTwjREO9eVFpUsbFmrw3KZOcAjFUivoUxpLKaPp0eu4CSMS3z7C5HViO3XS&#10;TnrhcO/kLsv20uuB+EOvR3zs0Xy1s1ewn00j27fFNJ/uWcpwi+/5y6zU9dX6cA8i4Zr+YPitz9Wh&#10;5k6nMJONwinId3nOKIuCJzBQFFkB4sQi24KsK/l/Qf0DAAD//wMAUEsBAi0AFAAGAAgAAAAhALaD&#10;OJL+AAAA4QEAABMAAAAAAAAAAAAAAAAAAAAAAFtDb250ZW50X1R5cGVzXS54bWxQSwECLQAUAAYA&#10;CAAAACEAOP0h/9YAAACUAQAACwAAAAAAAAAAAAAAAAAvAQAAX3JlbHMvLnJlbHNQSwECLQAUAAYA&#10;CAAAACEA+r+GVI8CAAA9BQAADgAAAAAAAAAAAAAAAAAuAgAAZHJzL2Uyb0RvYy54bWxQSwECLQAU&#10;AAYACAAAACEALCw0W9sAAAAJAQAADwAAAAAAAAAAAAAAAADpBAAAZHJzL2Rvd25yZXYueG1sUEsF&#10;BgAAAAAEAAQA8wAAAPEFAAAAAA==&#10;"/>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692785</wp:posOffset>
                </wp:positionH>
                <wp:positionV relativeFrom="paragraph">
                  <wp:posOffset>-455930</wp:posOffset>
                </wp:positionV>
                <wp:extent cx="90805" cy="1457325"/>
                <wp:effectExtent l="9525" t="9525" r="9525" b="13970"/>
                <wp:wrapNone/>
                <wp:docPr id="8"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90805" cy="1457325"/>
                        </a:xfrm>
                        <a:prstGeom prst="leftBrace">
                          <a:avLst>
                            <a:gd name="adj1" fmla="val 13374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2" o:spid="_x0000_s1026" type="#_x0000_t87" style="position:absolute;margin-left:54.55pt;margin-top:-35.9pt;width:7.15pt;height:114.7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P6IjwIAAD0FAAAOAAAAZHJzL2Uyb0RvYy54bWysVNuO0zAQfUfiHyy/d3NpsttGm66WpkVI&#10;C6y08AGu7TQGxw6223RB/DtjJy0t+4IQeUg8mdGZOTNnfHt3aCXac2OFViVOrmKMuKKaCbUt8edP&#10;68kMI+uIYkRqxUv8zC2+W7x+ddt3BU91oyXjBgGIskXflbhxriuiyNKGt8Re6Y4rcNbatMSBabYR&#10;M6QH9FZGaRxfR702rDOacmvhbzU48SLg1zWn7mNdW+6QLDHU5sLbhPfGv6PFLSm2hnSNoGMZ5B+q&#10;aIlQkPQEVRFH0M6IF1CtoEZbXbsrqttI17WgPHAANkn8B5unhnQ8cIHm2O7UJvv/YOmH/aNBgpUY&#10;BqVICyO63zkdMqM09f3pO1tA2FP3aDxD2z1o+tWCI7rweMNCDNr07zUDHAI4oSeH2rTIaOj9JM9i&#10;/4TfQB4dwiSeT5PgB4co/JzHszjHiIInyfKbaZr7SiJSeCxfRWese8t1i/yhxJLX7o0h1HeLFGT/&#10;YF2YBhs5EfYlwahuJQx3TyRKptObLBmnfxaUngflodQh7wgJFRwze3yl10JKiCCFVKiHunOo1JtW&#10;S8G8Mxhmu1lKgyAzMA3PSOcizOidYgGs4YStxrMjQg5nSC6Vx4MujQR9v4LMfszj+Wq2mmWTLL1e&#10;TbK4qib362U2uV4nN3k1rZbLKvnpS0uyohGMceWrO0o+yf5OUuPyDWI9if6ChT0nuw7PS7LRZRlh&#10;tMDl+A3sgry8ogYJbjR7BnUFHcEmw50Dc2+0+Y5RD/tbYvttRwzHSL5TsCDzJMv8wgcDJJSCYc49&#10;m3MPURSgSuwwGo5LN1wSu86IbQOZkjBWpf121MJ5VXjFD1WNBuxoYDDeJ/4SOLdD1O9bb/ELAAD/&#10;/wMAUEsDBBQABgAIAAAAIQD1SqEZ2gAAAAcBAAAPAAAAZHJzL2Rvd25yZXYueG1sTI9BT4QwFITv&#10;Jv6H5pl4cx8sYTUsZWNMjFfBjfHYbd8CSltCy4L/3udJj5OZzHxTHlY7iAtNofdOQrpJQJDT3vSu&#10;lXB8e757ABGickYN3pGEbwpwqK6vSlUYv7iaLk1sBZe4UCgJXYxjgRh0R1aFjR/JsXf2k1WR5dSi&#10;mdTC5XbAbZLs0Kre8UKnRnrqSH81s5Wwm3WNzfui68/hBdHf00f2Okt5e7M+7kFEWuNfGH7xGR0q&#10;Zjr52ZkgBtY5ByVkOR9ge5ulfO0kIU9SwKrE//zVDwAAAP//AwBQSwECLQAUAAYACAAAACEAtoM4&#10;kv4AAADhAQAAEwAAAAAAAAAAAAAAAAAAAAAAW0NvbnRlbnRfVHlwZXNdLnhtbFBLAQItABQABgAI&#10;AAAAIQA4/SH/1gAAAJQBAAALAAAAAAAAAAAAAAAAAC8BAABfcmVscy8ucmVsc1BLAQItABQABgAI&#10;AAAAIQDYxP6IjwIAAD0FAAAOAAAAAAAAAAAAAAAAAC4CAABkcnMvZTJvRG9jLnhtbFBLAQItABQA&#10;BgAIAAAAIQD1SqEZ2gAAAAcBAAAPAAAAAAAAAAAAAAAAAOkEAABkcnMvZG93bnJldi54bWxQSwUG&#10;AAAAAAQABADzAAAA8AUAAAAA&#10;"/>
            </w:pict>
          </mc:Fallback>
        </mc:AlternateContent>
      </w:r>
      <w:r w:rsidR="00522FA2">
        <w:t>Fe, Cu, Ag, K, O, Al, N, Cl,…..                      O</w:t>
      </w:r>
      <w:r w:rsidR="00522FA2">
        <w:rPr>
          <w:vertAlign w:val="subscript"/>
        </w:rPr>
        <w:t>2</w:t>
      </w:r>
      <w:r w:rsidR="00522FA2">
        <w:t>, N</w:t>
      </w:r>
      <w:r w:rsidR="00522FA2">
        <w:rPr>
          <w:vertAlign w:val="subscript"/>
        </w:rPr>
        <w:t>2</w:t>
      </w:r>
      <w:r w:rsidR="00522FA2">
        <w:t>, H</w:t>
      </w:r>
      <w:r w:rsidR="00522FA2">
        <w:rPr>
          <w:vertAlign w:val="subscript"/>
        </w:rPr>
        <w:t>2</w:t>
      </w:r>
      <w:r w:rsidR="00522FA2">
        <w:t>, Cl</w:t>
      </w:r>
      <w:r w:rsidR="00522FA2">
        <w:rPr>
          <w:vertAlign w:val="subscript"/>
        </w:rPr>
        <w:t>2</w:t>
      </w:r>
      <w:r w:rsidR="00522FA2">
        <w:t>, Br</w:t>
      </w:r>
      <w:r w:rsidR="00522FA2">
        <w:rPr>
          <w:vertAlign w:val="subscript"/>
        </w:rPr>
        <w:t>2</w:t>
      </w:r>
      <w:r w:rsidR="00522FA2">
        <w:t>, …</w:t>
      </w:r>
      <w:r w:rsidR="000E75CE">
        <w:t xml:space="preserve">                       O</w:t>
      </w:r>
      <w:r w:rsidR="000E75CE">
        <w:rPr>
          <w:vertAlign w:val="subscript"/>
        </w:rPr>
        <w:t>3</w:t>
      </w:r>
      <w:r w:rsidR="000E75CE">
        <w:t>, S</w:t>
      </w:r>
      <w:r w:rsidR="000E75CE">
        <w:rPr>
          <w:vertAlign w:val="subscript"/>
        </w:rPr>
        <w:t>8</w:t>
      </w:r>
      <w:r w:rsidR="000E75CE">
        <w:t>, P</w:t>
      </w:r>
      <w:r w:rsidR="000E75CE">
        <w:rPr>
          <w:vertAlign w:val="subscript"/>
        </w:rPr>
        <w:t>3</w:t>
      </w:r>
      <w:r w:rsidR="000E75CE">
        <w:t>,…….</w:t>
      </w:r>
    </w:p>
    <w:p w:rsidR="000E75CE" w:rsidRDefault="00D57317" w:rsidP="00660C4A">
      <w:r>
        <w:rPr>
          <w:b/>
          <w:noProof/>
        </w:rPr>
        <mc:AlternateContent>
          <mc:Choice Requires="wps">
            <w:drawing>
              <wp:anchor distT="0" distB="0" distL="114300" distR="114300" simplePos="0" relativeHeight="251676672" behindDoc="0" locked="0" layoutInCell="1" allowOverlap="1">
                <wp:simplePos x="0" y="0"/>
                <wp:positionH relativeFrom="column">
                  <wp:posOffset>3483610</wp:posOffset>
                </wp:positionH>
                <wp:positionV relativeFrom="paragraph">
                  <wp:posOffset>-1160145</wp:posOffset>
                </wp:positionV>
                <wp:extent cx="238125" cy="3100070"/>
                <wp:effectExtent l="5080" t="13970" r="9525" b="5080"/>
                <wp:wrapNone/>
                <wp:docPr id="7"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38125" cy="3100070"/>
                        </a:xfrm>
                        <a:prstGeom prst="leftBrace">
                          <a:avLst>
                            <a:gd name="adj1" fmla="val 1084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26" type="#_x0000_t87" style="position:absolute;margin-left:274.3pt;margin-top:-91.35pt;width:18.75pt;height:244.1pt;rotation:-9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4MZjwIAAD4FAAAOAAAAZHJzL2Uyb0RvYy54bWysVNuO0zAQfUfiHyy/t7lseos2XS1Ni5AW&#10;WGnhA1zbaQyOHWy36YL4d8ZOWlr2BSHykHoy0zNzZs749u7YSHTgxgqtCpyMY4y4opoJtSvw50+b&#10;0Rwj64hiRGrFC/zMLb5bvn5127U5T3WtJeMGAYiyedcWuHauzaPI0po3xI51yxU4K20a4sA0u4gZ&#10;0gF6I6M0jqdRpw1rjabcWvha9k68DPhVxan7WFWWOyQLDLW58DbhvfXvaHlL8p0hbS3oUAb5hyoa&#10;IhQkPUOVxBG0N+IFVCOo0VZXbkx1E+mqEpQHDsAmif9g81STlgcu0Bzbnttk/x8s/XB4NEiwAs8w&#10;UqSBEd3vnQ6ZUTrx/elam0PYU/toPEPbPmj61YIjuvJ4w0IM2nbvNQMcAjihJ8fKNMho6P1oksX+&#10;CZ+BPDqGSTyfJ8GPDlH4mN7ME8iOKLhuEvjHLIwqIrkH82W0xrq3XDfIHwoseeXeGEJ9u0hODg/W&#10;hXGwgRRhXxKMqkbCdA9EoiSeZ/PFMP6LoPQyaBJq9UzPkHA6Zfb4Sm+ElEFEUqGuwIsJlO09VkvB&#10;vDMYZrddSYMgM1ANj08NYFdhRu8VC2A1J2w9nB0Rsj9DvFQeD9o0EPQNCzr7sYgX6/l6no2ydLoe&#10;ZXFZju43q2w03SSzSXlTrlZl8tOXlmR5LRjjyld30nyS/Z2mhu3r1XpW/RULe0l2E56XZKPrMkIv&#10;gMvpN7AL+vKS6jW41ewZ5BWEBKsMlw7MvdbmO0YdLHCB7bc9MRwj+U7BhiySLPMbH4xsMkvBMJee&#10;7aWHKApQBXYY9ceV62+JfWvEroZMSRir0n49KuH8+Lzk+6oGA5Y0MBguFH8LXNoh6ve1t/wFAAD/&#10;/wMAUEsDBBQABgAIAAAAIQC7nqHL3AAAAAkBAAAPAAAAZHJzL2Rvd25yZXYueG1sTI9NT4QwEIbv&#10;Jv6HZky8ucOH4gYpG2NivAoa47HbjoDSKaFlwX9vPeltJvPkneetDpsdxYlmPziWkO4SEMTamYE7&#10;Ca8vj1d7ED4oNmp0TBK+ycOhPj+rVGncyg2d2tCJGMK+VBL6EKYS0euerPI7NxHH24ebrQpxnTs0&#10;s1pjuB0xS5ICrRo4fujVRA896a92sRKKRTfYvq26+RyfEN0tvefPi5SXF9v9HYhAW/iD4Vc/qkMd&#10;nY5uYePFKCHP8jyiEq6zAkQE9ml6A+IYhyQFrCv836D+AQAA//8DAFBLAQItABQABgAIAAAAIQC2&#10;gziS/gAAAOEBAAATAAAAAAAAAAAAAAAAAAAAAABbQ29udGVudF9UeXBlc10ueG1sUEsBAi0AFAAG&#10;AAgAAAAhADj9If/WAAAAlAEAAAsAAAAAAAAAAAAAAAAALwEAAF9yZWxzLy5yZWxzUEsBAi0AFAAG&#10;AAgAAAAhAGijgxmPAgAAPgUAAA4AAAAAAAAAAAAAAAAALgIAAGRycy9lMm9Eb2MueG1sUEsBAi0A&#10;FAAGAAgAAAAhALueocvcAAAACQEAAA8AAAAAAAAAAAAAAAAA6QQAAGRycy9kb3ducmV2LnhtbFBL&#10;BQYAAAAABAAEAPMAAADyBQAAAAA=&#10;"/>
            </w:pict>
          </mc:Fallback>
        </mc:AlternateContent>
      </w:r>
      <w:r w:rsidR="00660C4A">
        <w:t xml:space="preserve">            </w:t>
      </w:r>
      <w:r w:rsidR="000E75CE">
        <w:t>Mono atomik</w:t>
      </w:r>
      <w:r w:rsidR="00660C4A">
        <w:t xml:space="preserve">              </w:t>
      </w:r>
      <w:r w:rsidR="000E75CE">
        <w:t xml:space="preserve">                             diatomik                                       poliatomik</w:t>
      </w:r>
    </w:p>
    <w:p w:rsidR="000E75CE" w:rsidRDefault="000E75CE" w:rsidP="000E75CE">
      <w:r>
        <w:t xml:space="preserve">   (atomik yapılı element)</w:t>
      </w:r>
    </w:p>
    <w:p w:rsidR="00522FA2" w:rsidRDefault="000E75CE" w:rsidP="000E75CE">
      <w:pPr>
        <w:jc w:val="center"/>
      </w:pPr>
      <w:r>
        <w:t>Molekül yapılı element</w:t>
      </w:r>
    </w:p>
    <w:p w:rsidR="00E63293" w:rsidRDefault="00E63293" w:rsidP="00E63293">
      <w:r>
        <w:lastRenderedPageBreak/>
        <w:t>Elementlerin özellikleri ;</w:t>
      </w:r>
    </w:p>
    <w:p w:rsidR="00E63293" w:rsidRDefault="00E63293" w:rsidP="00FC78BA">
      <w:pPr>
        <w:pStyle w:val="ListeParagraf"/>
        <w:numPr>
          <w:ilvl w:val="0"/>
          <w:numId w:val="11"/>
        </w:numPr>
        <w:jc w:val="both"/>
      </w:pPr>
      <w:r>
        <w:t>Sembollerle göst</w:t>
      </w:r>
      <w:r w:rsidR="00FC78BA">
        <w:t>erilirler. Fe, Ag, Cu, O, F, Cl  vs</w:t>
      </w:r>
      <w:r>
        <w:t>. Elementlerin sembollerle gösterimini ilk olarak yapan kişi J.J.Berzelius’tur. Elementlerin monoatomik gösterimleri semboldür,moleküler gösterimleri formüldür.</w:t>
      </w:r>
    </w:p>
    <w:p w:rsidR="00E63293" w:rsidRDefault="00D57317" w:rsidP="00E63293">
      <w:r>
        <w:rPr>
          <w:noProof/>
        </w:rPr>
        <mc:AlternateContent>
          <mc:Choice Requires="wps">
            <w:drawing>
              <wp:anchor distT="0" distB="0" distL="114300" distR="114300" simplePos="0" relativeHeight="251678720" behindDoc="0" locked="0" layoutInCell="1" allowOverlap="1">
                <wp:simplePos x="0" y="0"/>
                <wp:positionH relativeFrom="column">
                  <wp:posOffset>4188460</wp:posOffset>
                </wp:positionH>
                <wp:positionV relativeFrom="paragraph">
                  <wp:posOffset>-605155</wp:posOffset>
                </wp:positionV>
                <wp:extent cx="146685" cy="1707515"/>
                <wp:effectExtent l="7620" t="8255" r="8890" b="6985"/>
                <wp:wrapNone/>
                <wp:docPr id="6"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46685" cy="1707515"/>
                        </a:xfrm>
                        <a:prstGeom prst="leftBrace">
                          <a:avLst>
                            <a:gd name="adj1" fmla="val 9700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7" o:spid="_x0000_s1026" type="#_x0000_t87" style="position:absolute;margin-left:329.8pt;margin-top:-47.65pt;width:11.55pt;height:134.45pt;rotation:-9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DCkAIAAD0FAAAOAAAAZHJzL2Uyb0RvYy54bWysVNuO0zAQfUfiHyy/d3Mh6SXadLU0LUJa&#10;YKWFD3BtpzE4drDdpruIf2fsZEvLviBEHhzbMzozZ+aMr2+OrUQHbqzQqsTJVYwRV1QzoXYl/vJ5&#10;M5ljZB1RjEiteIkfucU3y9evrvuu4KlutGTcIABRtui7EjfOdUUUWdrwltgr3XEFxlqbljg4ml3E&#10;DOkBvZVRGsfTqNeGdUZTbi3cVoMRLwN+XXPqPtW15Q7JEkNuLqwmrFu/RstrUuwM6RpBxzTIP2TR&#10;EqEg6AmqIo6gvREvoFpBjba6dldUt5Gua0F54ABskvgPNg8N6XjgAsWx3alM9v/B0o+He4MEK/EU&#10;I0VaaNHt3ukQGaUzX5++swW4PXT3xjO03Z2m3ywYoguLP1jwQdv+g2aAQwAn1ORYmxYZDbWf5Fns&#10;v3AN5NExdOLx1Al+dIjCZZJNp/McIwqmZBbP8iT3qUSk8GA+jc5Y947rFvlNiSWv3VtDqC8XKcjh&#10;zrrQDjaSIuxrglHdSujugUi0mIF4xu6f+aTnPnlIdQg7IkICz4E9vNIbISV4kEIq1Jd4kad5yMBq&#10;KZg3eps1u+1KGgSBgWn4RjYXbkbvFQtgDSdsPe4dEXLYQ3CpPB5UaeTn6xVk9mMRL9bz9TybZOl0&#10;PcniqprcblbZZLpJZnn1plqtquSnTy3JikYwxpXP7lnySfZ3khqHbxDrSfQXLC7IbsL3kmx0mUbo&#10;LHB5/gd2QV5eUYMEt5o9grqCjmCS4c2BtjfaPGHUw/yW2H7fE8Mxku8VDMgiyTI/8OGQ5bMUDubc&#10;sj23EEUBqsQOo2G7csMjse+M2DUQKQltVdpPRy2cV4VX/JDVeIAZDQzG98Q/Aufn4PX71Vv+AgAA&#10;//8DAFBLAwQUAAYACAAAACEAvZ7IZtwAAAAJAQAADwAAAGRycy9kb3ducmV2LnhtbEyPTUvEQAyG&#10;74L/YYjgzc24y7ZL7XQRQbzaKuJxthPb6nyUznRb/73xpLeE9+HNk/K4OivONMUheAW3GwmCfBvM&#10;4DsFry+PNwcQMWlvtA2eFHxThGN1eVHqwoTF13RuUie4xMdCK+hTGgvE2PbkdNyEkTxnH2FyOvE6&#10;dWgmvXC5s7iVMkOnB88Xej3SQ0/tVzM7Bdnc1ti8LW39aZ8QQ07vu+dZqeur9f4ORKI1/cHwq8/q&#10;ULHTKczeRGEV7HdZzqiCbZ6BYOAg9zycOJE5YFXi/w+qHwAAAP//AwBQSwECLQAUAAYACAAAACEA&#10;toM4kv4AAADhAQAAEwAAAAAAAAAAAAAAAAAAAAAAW0NvbnRlbnRfVHlwZXNdLnhtbFBLAQItABQA&#10;BgAIAAAAIQA4/SH/1gAAAJQBAAALAAAAAAAAAAAAAAAAAC8BAABfcmVscy8ucmVsc1BLAQItABQA&#10;BgAIAAAAIQBiuyDCkAIAAD0FAAAOAAAAAAAAAAAAAAAAAC4CAABkcnMvZTJvRG9jLnhtbFBLAQIt&#10;ABQABgAIAAAAIQC9nshm3AAAAAkBAAAPAAAAAAAAAAAAAAAAAOoEAABkcnMvZG93bnJldi54bWxQ&#10;SwUGAAAAAAQABADzAAAA8wUAAAAA&#10;"/>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1768475</wp:posOffset>
                </wp:positionH>
                <wp:positionV relativeFrom="paragraph">
                  <wp:posOffset>-549275</wp:posOffset>
                </wp:positionV>
                <wp:extent cx="137795" cy="1586865"/>
                <wp:effectExtent l="5715" t="8255" r="7620" b="6350"/>
                <wp:wrapNone/>
                <wp:docPr id="5"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37795" cy="1586865"/>
                        </a:xfrm>
                        <a:prstGeom prst="leftBrace">
                          <a:avLst>
                            <a:gd name="adj1" fmla="val 9596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26" type="#_x0000_t87" style="position:absolute;margin-left:139.25pt;margin-top:-43.25pt;width:10.85pt;height:124.95pt;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p8MkAIAAD0FAAAOAAAAZHJzL2Uyb0RvYy54bWysVF1v0zAUfUfiP1h+7/KxJG2ipdNoWoQ0&#10;YNLgB7ix0xgcO9hu04H471w7WWnZC0LkwbF9r84953745vbYCXRg2nAlSxxdhRgxWSvK5a7Enz9t&#10;ZguMjCWSEqEkK/ETM/h2+frVzdAXLFatEpRpBCDSFENf4tbavggCU7esI+ZK9UyCsVG6IxaOehdQ&#10;TQZA70QQh2EWDErTXquaGQO31WjES4/fNKy2H5vGMItEiYGb9av269atwfKGFDtN+pbXEw3yDyw6&#10;wiUEPUFVxBK01/wFVMdrrYxq7FWtukA1Da+Z1wBqovAPNY8t6ZnXAskx/SlN5v/B1h8ODxpxWuIU&#10;I0k6KNHd3iofGcWZy8/QmwLcHvsH7RSa/l7VXw0YgguLOxjwQdvhvaKAQwDH5+TY6A5pBbmfpUno&#10;Pn8N4tHRV+LpVAl2tKiGy+h6Ps+BUQ2mKF1kiyx1VAJSODBHo9fGvmWqQ25TYsEa+0aT2qWLFORw&#10;b6wvB51EEfolwqjpBFT3QATK0zxbTNU/84nPfVJPdQw7IQKB58AOXqoNFwI8SCEkGkqcp3HqGRgl&#10;OHVGZzN6t10JjSAwKPXfpObCTau9pB6sZYSup70lXIx7CC6kw4MsTfpcvnyb/cjDfL1YL5JZEmfr&#10;WRJW1exus0pm2Saap9V1tVpV0U9HLUqKllPKpGP33PJR8nctNQ3f2Kynpr9QcSF247+XYoNLGr6y&#10;oOX579X59nIdNbbgVtEn6C7fRzDJ8OZA2Vulv2M0wPyW2HzbE80wEu8kDEgeJYkbeH9I0nkMB31u&#10;2Z5biKwBqsQWo3G7suMjse8137UQKfJllcpNR8Ot6wrX8SOr6QAz6hVM74l7BM7P3uv3q7f8BQAA&#10;//8DAFBLAwQUAAYACAAAACEAHf1ii9wAAAAJAQAADwAAAGRycy9kb3ducmV2LnhtbEyPwU6EMBCG&#10;7ya+QzMm3txhF8IqUjbGxHgV1hiP3XYElLaElgXf3vGkt/kzX/75pjysdhBnmkLvnYTtJgFBTnvT&#10;u1bC6/Hp5hZEiMoZNXhHEr4pwKG6vChVYfziajo3sRVc4kKhJHQxjgVi0B1ZFTZ+JMe7Dz9ZFTlO&#10;LZpJLVxuB9wlSY5W9Y4vdGqkx470VzNbCfmsa2zeFl1/Ds+Ifk/v6css5fXV+nAPItIa/2D41Wd1&#10;qNjp5Gdnghg451nGqITdPgfBQLbNUhAnHu5SwKrE/x9UPwAAAP//AwBQSwECLQAUAAYACAAAACEA&#10;toM4kv4AAADhAQAAEwAAAAAAAAAAAAAAAAAAAAAAW0NvbnRlbnRfVHlwZXNdLnhtbFBLAQItABQA&#10;BgAIAAAAIQA4/SH/1gAAAJQBAAALAAAAAAAAAAAAAAAAAC8BAABfcmVscy8ucmVsc1BLAQItABQA&#10;BgAIAAAAIQCP2p8MkAIAAD0FAAAOAAAAAAAAAAAAAAAAAC4CAABkcnMvZTJvRG9jLnhtbFBLAQIt&#10;ABQABgAIAAAAIQAd/WKL3AAAAAkBAAAPAAAAAAAAAAAAAAAAAOoEAABkcnMvZG93bnJldi54bWxQ&#10;SwUGAAAAAAQABADzAAAA8wUAAAAA&#10;"/>
            </w:pict>
          </mc:Fallback>
        </mc:AlternateContent>
      </w:r>
      <w:r w:rsidR="00E63293">
        <w:t xml:space="preserve">                                   Fe, Cu, Ag, K, O, Al, N, Cl,…                          N</w:t>
      </w:r>
      <w:r w:rsidR="00E63293">
        <w:rPr>
          <w:vertAlign w:val="subscript"/>
        </w:rPr>
        <w:t>2</w:t>
      </w:r>
      <w:r w:rsidR="00E63293">
        <w:t>, H</w:t>
      </w:r>
      <w:r w:rsidR="00E63293">
        <w:rPr>
          <w:vertAlign w:val="subscript"/>
        </w:rPr>
        <w:t>2</w:t>
      </w:r>
      <w:r w:rsidR="00E63293">
        <w:t>, Cl</w:t>
      </w:r>
      <w:r w:rsidR="00E63293">
        <w:rPr>
          <w:vertAlign w:val="subscript"/>
        </w:rPr>
        <w:t>2</w:t>
      </w:r>
      <w:r w:rsidR="00E63293">
        <w:t>, Br</w:t>
      </w:r>
      <w:r w:rsidR="00E63293">
        <w:rPr>
          <w:vertAlign w:val="subscript"/>
        </w:rPr>
        <w:t>2</w:t>
      </w:r>
      <w:r w:rsidR="00E63293">
        <w:t>, O</w:t>
      </w:r>
      <w:r w:rsidR="00E63293">
        <w:rPr>
          <w:vertAlign w:val="subscript"/>
        </w:rPr>
        <w:t>3</w:t>
      </w:r>
      <w:r w:rsidR="00E63293">
        <w:t>, S</w:t>
      </w:r>
      <w:r w:rsidR="00E63293">
        <w:rPr>
          <w:vertAlign w:val="subscript"/>
        </w:rPr>
        <w:t>8</w:t>
      </w:r>
      <w:r w:rsidR="00E63293">
        <w:t>, P</w:t>
      </w:r>
      <w:r w:rsidR="00E63293">
        <w:rPr>
          <w:vertAlign w:val="subscript"/>
        </w:rPr>
        <w:t>3</w:t>
      </w:r>
      <w:r w:rsidR="00E63293">
        <w:t xml:space="preserve">,…….                     </w:t>
      </w:r>
    </w:p>
    <w:p w:rsidR="00E63293" w:rsidRDefault="00E63293" w:rsidP="00E63293">
      <w:pPr>
        <w:tabs>
          <w:tab w:val="left" w:pos="1399"/>
        </w:tabs>
      </w:pPr>
      <w:r>
        <w:tab/>
        <w:t xml:space="preserve">                        Sembol                                                               formül</w:t>
      </w:r>
    </w:p>
    <w:p w:rsidR="00BA2867" w:rsidRDefault="00BA2867" w:rsidP="00BA2867">
      <w:pPr>
        <w:pStyle w:val="ListeParagraf"/>
        <w:numPr>
          <w:ilvl w:val="0"/>
          <w:numId w:val="11"/>
        </w:numPr>
        <w:tabs>
          <w:tab w:val="left" w:pos="1399"/>
        </w:tabs>
      </w:pPr>
      <w:r>
        <w:t>Elementler fiziksel ve kimyasal yöntemlerle daha basit bileşenlere parçalanamazlar</w:t>
      </w:r>
    </w:p>
    <w:p w:rsidR="004D5EB3" w:rsidRDefault="00BA2867" w:rsidP="004D5EB3">
      <w:pPr>
        <w:pStyle w:val="ListeParagraf"/>
        <w:numPr>
          <w:ilvl w:val="0"/>
          <w:numId w:val="11"/>
        </w:numPr>
        <w:tabs>
          <w:tab w:val="left" w:pos="1399"/>
        </w:tabs>
      </w:pPr>
      <w:r>
        <w:t>Saf ve homojendirler. Saf madde olduklarından saf maddelerin özelliklerini gösteriler.</w:t>
      </w:r>
    </w:p>
    <w:p w:rsidR="00BA2867" w:rsidRDefault="00BA2867" w:rsidP="004D5EB3">
      <w:pPr>
        <w:tabs>
          <w:tab w:val="left" w:pos="1399"/>
        </w:tabs>
      </w:pPr>
      <w:r>
        <w:t>Bilinmesi gereken önemli bazı element ve sembolleri aşağıdaki gibidir.</w:t>
      </w:r>
    </w:p>
    <w:tbl>
      <w:tblPr>
        <w:tblStyle w:val="TabloKlavuzu"/>
        <w:tblW w:w="0" w:type="auto"/>
        <w:tblInd w:w="2896" w:type="dxa"/>
        <w:tblLook w:val="04A0" w:firstRow="1" w:lastRow="0" w:firstColumn="1" w:lastColumn="0" w:noHBand="0" w:noVBand="1"/>
      </w:tblPr>
      <w:tblGrid>
        <w:gridCol w:w="1319"/>
        <w:gridCol w:w="901"/>
        <w:gridCol w:w="1559"/>
        <w:gridCol w:w="901"/>
      </w:tblGrid>
      <w:tr w:rsidR="003872D6" w:rsidTr="00961D92">
        <w:trPr>
          <w:trHeight w:val="280"/>
        </w:trPr>
        <w:tc>
          <w:tcPr>
            <w:tcW w:w="1319" w:type="dxa"/>
          </w:tcPr>
          <w:p w:rsidR="003872D6" w:rsidRPr="003872D6" w:rsidRDefault="003872D6" w:rsidP="00DC6488">
            <w:pPr>
              <w:tabs>
                <w:tab w:val="left" w:pos="1399"/>
              </w:tabs>
              <w:jc w:val="both"/>
              <w:rPr>
                <w:b/>
              </w:rPr>
            </w:pPr>
            <w:r w:rsidRPr="003872D6">
              <w:rPr>
                <w:b/>
              </w:rPr>
              <w:t>Element</w:t>
            </w:r>
          </w:p>
        </w:tc>
        <w:tc>
          <w:tcPr>
            <w:tcW w:w="901" w:type="dxa"/>
          </w:tcPr>
          <w:p w:rsidR="003872D6" w:rsidRPr="003872D6" w:rsidRDefault="003872D6" w:rsidP="00DC6488">
            <w:pPr>
              <w:tabs>
                <w:tab w:val="left" w:pos="1399"/>
              </w:tabs>
              <w:jc w:val="both"/>
              <w:rPr>
                <w:b/>
              </w:rPr>
            </w:pPr>
            <w:r w:rsidRPr="003872D6">
              <w:rPr>
                <w:b/>
              </w:rPr>
              <w:t>Sembol</w:t>
            </w:r>
          </w:p>
        </w:tc>
        <w:tc>
          <w:tcPr>
            <w:tcW w:w="1559" w:type="dxa"/>
          </w:tcPr>
          <w:p w:rsidR="003872D6" w:rsidRPr="003872D6" w:rsidRDefault="003872D6" w:rsidP="00DC6488">
            <w:pPr>
              <w:tabs>
                <w:tab w:val="left" w:pos="1399"/>
              </w:tabs>
              <w:jc w:val="both"/>
              <w:rPr>
                <w:b/>
              </w:rPr>
            </w:pPr>
            <w:r w:rsidRPr="003872D6">
              <w:rPr>
                <w:b/>
              </w:rPr>
              <w:t>Element</w:t>
            </w:r>
          </w:p>
        </w:tc>
        <w:tc>
          <w:tcPr>
            <w:tcW w:w="901" w:type="dxa"/>
          </w:tcPr>
          <w:p w:rsidR="003872D6" w:rsidRPr="003872D6" w:rsidRDefault="003872D6" w:rsidP="00DC6488">
            <w:pPr>
              <w:tabs>
                <w:tab w:val="left" w:pos="1399"/>
              </w:tabs>
              <w:jc w:val="both"/>
              <w:rPr>
                <w:b/>
              </w:rPr>
            </w:pPr>
            <w:r w:rsidRPr="003872D6">
              <w:rPr>
                <w:b/>
              </w:rPr>
              <w:t>Sembol</w:t>
            </w:r>
          </w:p>
        </w:tc>
      </w:tr>
      <w:tr w:rsidR="003872D6" w:rsidTr="00961D92">
        <w:trPr>
          <w:trHeight w:val="266"/>
        </w:trPr>
        <w:tc>
          <w:tcPr>
            <w:tcW w:w="1319" w:type="dxa"/>
          </w:tcPr>
          <w:p w:rsidR="003872D6" w:rsidRDefault="003872D6" w:rsidP="00DC6488">
            <w:pPr>
              <w:tabs>
                <w:tab w:val="left" w:pos="1399"/>
              </w:tabs>
              <w:jc w:val="both"/>
            </w:pPr>
            <w:r>
              <w:t>Hidrojen</w:t>
            </w:r>
          </w:p>
        </w:tc>
        <w:tc>
          <w:tcPr>
            <w:tcW w:w="901" w:type="dxa"/>
          </w:tcPr>
          <w:p w:rsidR="003872D6" w:rsidRDefault="003872D6" w:rsidP="000345CE">
            <w:pPr>
              <w:tabs>
                <w:tab w:val="left" w:pos="1399"/>
              </w:tabs>
              <w:jc w:val="center"/>
            </w:pPr>
            <w:r>
              <w:t>H</w:t>
            </w:r>
          </w:p>
        </w:tc>
        <w:tc>
          <w:tcPr>
            <w:tcW w:w="1559" w:type="dxa"/>
          </w:tcPr>
          <w:p w:rsidR="003872D6" w:rsidRDefault="004D5EB3" w:rsidP="00DC6488">
            <w:pPr>
              <w:tabs>
                <w:tab w:val="left" w:pos="1399"/>
              </w:tabs>
              <w:jc w:val="both"/>
            </w:pPr>
            <w:r>
              <w:t>Klor</w:t>
            </w:r>
          </w:p>
        </w:tc>
        <w:tc>
          <w:tcPr>
            <w:tcW w:w="901" w:type="dxa"/>
          </w:tcPr>
          <w:p w:rsidR="003872D6" w:rsidRDefault="004D5EB3" w:rsidP="000345CE">
            <w:pPr>
              <w:tabs>
                <w:tab w:val="left" w:pos="1399"/>
              </w:tabs>
              <w:jc w:val="center"/>
            </w:pPr>
            <w:r>
              <w:t>Cl</w:t>
            </w:r>
          </w:p>
        </w:tc>
      </w:tr>
      <w:tr w:rsidR="003872D6" w:rsidTr="00961D92">
        <w:trPr>
          <w:trHeight w:val="280"/>
        </w:trPr>
        <w:tc>
          <w:tcPr>
            <w:tcW w:w="1319" w:type="dxa"/>
          </w:tcPr>
          <w:p w:rsidR="003872D6" w:rsidRDefault="003872D6" w:rsidP="00DC6488">
            <w:pPr>
              <w:tabs>
                <w:tab w:val="left" w:pos="1399"/>
              </w:tabs>
              <w:jc w:val="both"/>
            </w:pPr>
            <w:r>
              <w:t>Lityum</w:t>
            </w:r>
          </w:p>
        </w:tc>
        <w:tc>
          <w:tcPr>
            <w:tcW w:w="901" w:type="dxa"/>
          </w:tcPr>
          <w:p w:rsidR="003872D6" w:rsidRDefault="003872D6" w:rsidP="000345CE">
            <w:pPr>
              <w:tabs>
                <w:tab w:val="left" w:pos="1399"/>
              </w:tabs>
              <w:jc w:val="center"/>
            </w:pPr>
            <w:r>
              <w:t>Li</w:t>
            </w:r>
          </w:p>
        </w:tc>
        <w:tc>
          <w:tcPr>
            <w:tcW w:w="1559" w:type="dxa"/>
          </w:tcPr>
          <w:p w:rsidR="003872D6" w:rsidRDefault="004D5EB3" w:rsidP="00DC6488">
            <w:pPr>
              <w:tabs>
                <w:tab w:val="left" w:pos="1399"/>
              </w:tabs>
              <w:jc w:val="both"/>
            </w:pPr>
            <w:r>
              <w:t>Brom</w:t>
            </w:r>
          </w:p>
        </w:tc>
        <w:tc>
          <w:tcPr>
            <w:tcW w:w="901" w:type="dxa"/>
          </w:tcPr>
          <w:p w:rsidR="003872D6" w:rsidRDefault="004D5EB3" w:rsidP="000345CE">
            <w:pPr>
              <w:tabs>
                <w:tab w:val="left" w:pos="1399"/>
              </w:tabs>
              <w:jc w:val="center"/>
            </w:pPr>
            <w:r>
              <w:t>Br</w:t>
            </w:r>
          </w:p>
        </w:tc>
      </w:tr>
      <w:tr w:rsidR="003872D6" w:rsidTr="00961D92">
        <w:trPr>
          <w:trHeight w:val="280"/>
        </w:trPr>
        <w:tc>
          <w:tcPr>
            <w:tcW w:w="1319" w:type="dxa"/>
          </w:tcPr>
          <w:p w:rsidR="003872D6" w:rsidRDefault="003872D6" w:rsidP="00DC6488">
            <w:pPr>
              <w:tabs>
                <w:tab w:val="left" w:pos="1399"/>
              </w:tabs>
              <w:jc w:val="both"/>
            </w:pPr>
            <w:r>
              <w:t>Sodyum</w:t>
            </w:r>
          </w:p>
        </w:tc>
        <w:tc>
          <w:tcPr>
            <w:tcW w:w="901" w:type="dxa"/>
          </w:tcPr>
          <w:p w:rsidR="003872D6" w:rsidRDefault="003872D6" w:rsidP="000345CE">
            <w:pPr>
              <w:tabs>
                <w:tab w:val="left" w:pos="1399"/>
              </w:tabs>
              <w:jc w:val="center"/>
            </w:pPr>
            <w:r>
              <w:t>Na</w:t>
            </w:r>
          </w:p>
        </w:tc>
        <w:tc>
          <w:tcPr>
            <w:tcW w:w="1559" w:type="dxa"/>
          </w:tcPr>
          <w:p w:rsidR="003872D6" w:rsidRDefault="004D5EB3" w:rsidP="00DC6488">
            <w:pPr>
              <w:tabs>
                <w:tab w:val="left" w:pos="1399"/>
              </w:tabs>
              <w:jc w:val="both"/>
            </w:pPr>
            <w:r>
              <w:t>İyot</w:t>
            </w:r>
          </w:p>
        </w:tc>
        <w:tc>
          <w:tcPr>
            <w:tcW w:w="901" w:type="dxa"/>
          </w:tcPr>
          <w:p w:rsidR="003872D6" w:rsidRDefault="004D5EB3" w:rsidP="000345CE">
            <w:pPr>
              <w:tabs>
                <w:tab w:val="left" w:pos="1399"/>
              </w:tabs>
              <w:jc w:val="center"/>
            </w:pPr>
            <w:r>
              <w:t>l</w:t>
            </w:r>
          </w:p>
        </w:tc>
      </w:tr>
      <w:tr w:rsidR="003872D6" w:rsidTr="00961D92">
        <w:trPr>
          <w:trHeight w:val="266"/>
        </w:trPr>
        <w:tc>
          <w:tcPr>
            <w:tcW w:w="1319" w:type="dxa"/>
          </w:tcPr>
          <w:p w:rsidR="003872D6" w:rsidRDefault="003872D6" w:rsidP="00DC6488">
            <w:pPr>
              <w:tabs>
                <w:tab w:val="left" w:pos="1399"/>
              </w:tabs>
              <w:jc w:val="both"/>
            </w:pPr>
            <w:r>
              <w:t>Potasyum</w:t>
            </w:r>
          </w:p>
        </w:tc>
        <w:tc>
          <w:tcPr>
            <w:tcW w:w="901" w:type="dxa"/>
          </w:tcPr>
          <w:p w:rsidR="003872D6" w:rsidRDefault="003872D6" w:rsidP="000345CE">
            <w:pPr>
              <w:tabs>
                <w:tab w:val="left" w:pos="1399"/>
              </w:tabs>
              <w:jc w:val="center"/>
            </w:pPr>
            <w:r>
              <w:t>K</w:t>
            </w:r>
          </w:p>
        </w:tc>
        <w:tc>
          <w:tcPr>
            <w:tcW w:w="1559" w:type="dxa"/>
          </w:tcPr>
          <w:p w:rsidR="003872D6" w:rsidRDefault="004D5EB3" w:rsidP="00DC6488">
            <w:pPr>
              <w:tabs>
                <w:tab w:val="left" w:pos="1399"/>
              </w:tabs>
              <w:jc w:val="both"/>
            </w:pPr>
            <w:r>
              <w:t>Helyum</w:t>
            </w:r>
          </w:p>
        </w:tc>
        <w:tc>
          <w:tcPr>
            <w:tcW w:w="901" w:type="dxa"/>
          </w:tcPr>
          <w:p w:rsidR="003872D6" w:rsidRDefault="004D5EB3" w:rsidP="000345CE">
            <w:pPr>
              <w:tabs>
                <w:tab w:val="left" w:pos="1399"/>
              </w:tabs>
              <w:jc w:val="center"/>
            </w:pPr>
            <w:r>
              <w:t>He</w:t>
            </w:r>
          </w:p>
        </w:tc>
      </w:tr>
      <w:tr w:rsidR="003872D6" w:rsidTr="00961D92">
        <w:trPr>
          <w:trHeight w:val="280"/>
        </w:trPr>
        <w:tc>
          <w:tcPr>
            <w:tcW w:w="1319" w:type="dxa"/>
          </w:tcPr>
          <w:p w:rsidR="003872D6" w:rsidRDefault="003872D6" w:rsidP="00DC6488">
            <w:pPr>
              <w:tabs>
                <w:tab w:val="left" w:pos="1399"/>
              </w:tabs>
              <w:jc w:val="both"/>
            </w:pPr>
            <w:r>
              <w:t>Berilyum</w:t>
            </w:r>
          </w:p>
        </w:tc>
        <w:tc>
          <w:tcPr>
            <w:tcW w:w="901" w:type="dxa"/>
          </w:tcPr>
          <w:p w:rsidR="003872D6" w:rsidRDefault="003872D6" w:rsidP="000345CE">
            <w:pPr>
              <w:tabs>
                <w:tab w:val="left" w:pos="1399"/>
              </w:tabs>
              <w:jc w:val="center"/>
            </w:pPr>
            <w:r>
              <w:t>Be</w:t>
            </w:r>
          </w:p>
        </w:tc>
        <w:tc>
          <w:tcPr>
            <w:tcW w:w="1559" w:type="dxa"/>
          </w:tcPr>
          <w:p w:rsidR="003872D6" w:rsidRDefault="004D5EB3" w:rsidP="00DC6488">
            <w:pPr>
              <w:tabs>
                <w:tab w:val="left" w:pos="1399"/>
              </w:tabs>
              <w:jc w:val="both"/>
            </w:pPr>
            <w:r>
              <w:t>Neon</w:t>
            </w:r>
          </w:p>
        </w:tc>
        <w:tc>
          <w:tcPr>
            <w:tcW w:w="901" w:type="dxa"/>
          </w:tcPr>
          <w:p w:rsidR="003872D6" w:rsidRDefault="004D5EB3" w:rsidP="000345CE">
            <w:pPr>
              <w:tabs>
                <w:tab w:val="left" w:pos="1399"/>
              </w:tabs>
              <w:jc w:val="center"/>
            </w:pPr>
            <w:r>
              <w:t>Ne</w:t>
            </w:r>
          </w:p>
        </w:tc>
      </w:tr>
      <w:tr w:rsidR="003872D6" w:rsidTr="00961D92">
        <w:trPr>
          <w:trHeight w:val="266"/>
        </w:trPr>
        <w:tc>
          <w:tcPr>
            <w:tcW w:w="1319" w:type="dxa"/>
          </w:tcPr>
          <w:p w:rsidR="003872D6" w:rsidRDefault="003872D6" w:rsidP="00DC6488">
            <w:pPr>
              <w:tabs>
                <w:tab w:val="left" w:pos="1399"/>
              </w:tabs>
              <w:jc w:val="both"/>
            </w:pPr>
            <w:r>
              <w:t>Magnezyum</w:t>
            </w:r>
          </w:p>
        </w:tc>
        <w:tc>
          <w:tcPr>
            <w:tcW w:w="901" w:type="dxa"/>
          </w:tcPr>
          <w:p w:rsidR="003872D6" w:rsidRDefault="003872D6" w:rsidP="000345CE">
            <w:pPr>
              <w:tabs>
                <w:tab w:val="left" w:pos="1399"/>
              </w:tabs>
              <w:jc w:val="center"/>
            </w:pPr>
            <w:r>
              <w:t>Mg</w:t>
            </w:r>
          </w:p>
        </w:tc>
        <w:tc>
          <w:tcPr>
            <w:tcW w:w="1559" w:type="dxa"/>
          </w:tcPr>
          <w:p w:rsidR="003872D6" w:rsidRDefault="004D5EB3" w:rsidP="00DC6488">
            <w:pPr>
              <w:tabs>
                <w:tab w:val="left" w:pos="1399"/>
              </w:tabs>
              <w:jc w:val="both"/>
            </w:pPr>
            <w:r>
              <w:t>Argon</w:t>
            </w:r>
          </w:p>
        </w:tc>
        <w:tc>
          <w:tcPr>
            <w:tcW w:w="901" w:type="dxa"/>
          </w:tcPr>
          <w:p w:rsidR="003872D6" w:rsidRDefault="004D5EB3" w:rsidP="000345CE">
            <w:pPr>
              <w:tabs>
                <w:tab w:val="left" w:pos="1399"/>
              </w:tabs>
              <w:jc w:val="center"/>
            </w:pPr>
            <w:r>
              <w:t>Ar</w:t>
            </w:r>
          </w:p>
        </w:tc>
      </w:tr>
      <w:tr w:rsidR="003872D6" w:rsidTr="00961D92">
        <w:trPr>
          <w:trHeight w:val="280"/>
        </w:trPr>
        <w:tc>
          <w:tcPr>
            <w:tcW w:w="1319" w:type="dxa"/>
          </w:tcPr>
          <w:p w:rsidR="003872D6" w:rsidRDefault="004D5EB3" w:rsidP="00DC6488">
            <w:pPr>
              <w:tabs>
                <w:tab w:val="left" w:pos="1399"/>
              </w:tabs>
              <w:jc w:val="both"/>
            </w:pPr>
            <w:r>
              <w:t>Kalsiyum</w:t>
            </w:r>
          </w:p>
        </w:tc>
        <w:tc>
          <w:tcPr>
            <w:tcW w:w="901" w:type="dxa"/>
          </w:tcPr>
          <w:p w:rsidR="003872D6" w:rsidRDefault="004D5EB3" w:rsidP="000345CE">
            <w:pPr>
              <w:tabs>
                <w:tab w:val="left" w:pos="1399"/>
              </w:tabs>
              <w:jc w:val="center"/>
            </w:pPr>
            <w:r>
              <w:t>Ca</w:t>
            </w:r>
          </w:p>
        </w:tc>
        <w:tc>
          <w:tcPr>
            <w:tcW w:w="1559" w:type="dxa"/>
          </w:tcPr>
          <w:p w:rsidR="003872D6" w:rsidRDefault="004D5EB3" w:rsidP="00DC6488">
            <w:pPr>
              <w:tabs>
                <w:tab w:val="left" w:pos="1399"/>
              </w:tabs>
              <w:jc w:val="both"/>
            </w:pPr>
            <w:r>
              <w:t>Kripton</w:t>
            </w:r>
          </w:p>
        </w:tc>
        <w:tc>
          <w:tcPr>
            <w:tcW w:w="901" w:type="dxa"/>
          </w:tcPr>
          <w:p w:rsidR="003872D6" w:rsidRDefault="004D5EB3" w:rsidP="000345CE">
            <w:pPr>
              <w:tabs>
                <w:tab w:val="left" w:pos="1399"/>
              </w:tabs>
              <w:jc w:val="center"/>
            </w:pPr>
            <w:r>
              <w:t>Kr</w:t>
            </w:r>
          </w:p>
        </w:tc>
      </w:tr>
      <w:tr w:rsidR="004D5EB3" w:rsidTr="00961D92">
        <w:trPr>
          <w:trHeight w:val="280"/>
        </w:trPr>
        <w:tc>
          <w:tcPr>
            <w:tcW w:w="1319" w:type="dxa"/>
          </w:tcPr>
          <w:p w:rsidR="004D5EB3" w:rsidRDefault="004D5EB3" w:rsidP="00DC6488">
            <w:pPr>
              <w:tabs>
                <w:tab w:val="left" w:pos="1399"/>
              </w:tabs>
              <w:jc w:val="both"/>
            </w:pPr>
            <w:r>
              <w:t>Baryum</w:t>
            </w:r>
          </w:p>
        </w:tc>
        <w:tc>
          <w:tcPr>
            <w:tcW w:w="901" w:type="dxa"/>
          </w:tcPr>
          <w:p w:rsidR="004D5EB3" w:rsidRDefault="004D5EB3" w:rsidP="000345CE">
            <w:pPr>
              <w:tabs>
                <w:tab w:val="left" w:pos="1399"/>
              </w:tabs>
              <w:jc w:val="center"/>
            </w:pPr>
            <w:r>
              <w:t>Ba</w:t>
            </w:r>
          </w:p>
        </w:tc>
        <w:tc>
          <w:tcPr>
            <w:tcW w:w="1559" w:type="dxa"/>
          </w:tcPr>
          <w:p w:rsidR="004D5EB3" w:rsidRDefault="004D5EB3" w:rsidP="00DC6488">
            <w:pPr>
              <w:tabs>
                <w:tab w:val="left" w:pos="1399"/>
              </w:tabs>
              <w:jc w:val="both"/>
            </w:pPr>
            <w:r>
              <w:t>Ksenon</w:t>
            </w:r>
          </w:p>
        </w:tc>
        <w:tc>
          <w:tcPr>
            <w:tcW w:w="901" w:type="dxa"/>
          </w:tcPr>
          <w:p w:rsidR="004D5EB3" w:rsidRDefault="004D5EB3" w:rsidP="000345CE">
            <w:pPr>
              <w:tabs>
                <w:tab w:val="left" w:pos="1399"/>
              </w:tabs>
              <w:jc w:val="center"/>
            </w:pPr>
            <w:r>
              <w:t>Xe</w:t>
            </w:r>
          </w:p>
        </w:tc>
      </w:tr>
      <w:tr w:rsidR="004D5EB3" w:rsidTr="00961D92">
        <w:trPr>
          <w:trHeight w:val="280"/>
        </w:trPr>
        <w:tc>
          <w:tcPr>
            <w:tcW w:w="1319" w:type="dxa"/>
          </w:tcPr>
          <w:p w:rsidR="004D5EB3" w:rsidRDefault="004D5EB3" w:rsidP="00DC6488">
            <w:pPr>
              <w:tabs>
                <w:tab w:val="left" w:pos="1399"/>
              </w:tabs>
              <w:jc w:val="both"/>
            </w:pPr>
            <w:r>
              <w:t>Bor</w:t>
            </w:r>
          </w:p>
        </w:tc>
        <w:tc>
          <w:tcPr>
            <w:tcW w:w="901" w:type="dxa"/>
          </w:tcPr>
          <w:p w:rsidR="004D5EB3" w:rsidRDefault="004D5EB3" w:rsidP="000345CE">
            <w:pPr>
              <w:tabs>
                <w:tab w:val="left" w:pos="1399"/>
              </w:tabs>
              <w:jc w:val="center"/>
            </w:pPr>
            <w:r>
              <w:t>B</w:t>
            </w:r>
          </w:p>
        </w:tc>
        <w:tc>
          <w:tcPr>
            <w:tcW w:w="1559" w:type="dxa"/>
          </w:tcPr>
          <w:p w:rsidR="004D5EB3" w:rsidRDefault="004D5EB3" w:rsidP="00DC6488">
            <w:pPr>
              <w:tabs>
                <w:tab w:val="left" w:pos="1399"/>
              </w:tabs>
              <w:jc w:val="both"/>
            </w:pPr>
            <w:r>
              <w:t>Radon</w:t>
            </w:r>
          </w:p>
        </w:tc>
        <w:tc>
          <w:tcPr>
            <w:tcW w:w="901" w:type="dxa"/>
          </w:tcPr>
          <w:p w:rsidR="004D5EB3" w:rsidRDefault="004D5EB3" w:rsidP="000345CE">
            <w:pPr>
              <w:tabs>
                <w:tab w:val="left" w:pos="1399"/>
              </w:tabs>
              <w:jc w:val="center"/>
            </w:pPr>
            <w:r>
              <w:t>Rn</w:t>
            </w:r>
          </w:p>
        </w:tc>
      </w:tr>
      <w:tr w:rsidR="004D5EB3" w:rsidTr="00961D92">
        <w:trPr>
          <w:trHeight w:val="280"/>
        </w:trPr>
        <w:tc>
          <w:tcPr>
            <w:tcW w:w="1319" w:type="dxa"/>
          </w:tcPr>
          <w:p w:rsidR="004D5EB3" w:rsidRDefault="004D5EB3" w:rsidP="00DC6488">
            <w:pPr>
              <w:tabs>
                <w:tab w:val="left" w:pos="1399"/>
              </w:tabs>
              <w:jc w:val="both"/>
            </w:pPr>
            <w:r>
              <w:t>Alüminyum</w:t>
            </w:r>
          </w:p>
        </w:tc>
        <w:tc>
          <w:tcPr>
            <w:tcW w:w="901" w:type="dxa"/>
          </w:tcPr>
          <w:p w:rsidR="004D5EB3" w:rsidRDefault="004D5EB3" w:rsidP="000345CE">
            <w:pPr>
              <w:tabs>
                <w:tab w:val="left" w:pos="1399"/>
              </w:tabs>
              <w:jc w:val="center"/>
            </w:pPr>
            <w:r>
              <w:t>Al</w:t>
            </w:r>
          </w:p>
        </w:tc>
        <w:tc>
          <w:tcPr>
            <w:tcW w:w="1559" w:type="dxa"/>
          </w:tcPr>
          <w:p w:rsidR="004D5EB3" w:rsidRDefault="004D5EB3" w:rsidP="00DC6488">
            <w:pPr>
              <w:tabs>
                <w:tab w:val="left" w:pos="1399"/>
              </w:tabs>
              <w:jc w:val="both"/>
            </w:pPr>
            <w:r>
              <w:t>Demir</w:t>
            </w:r>
          </w:p>
        </w:tc>
        <w:tc>
          <w:tcPr>
            <w:tcW w:w="901" w:type="dxa"/>
          </w:tcPr>
          <w:p w:rsidR="004D5EB3" w:rsidRDefault="004D5EB3" w:rsidP="000345CE">
            <w:pPr>
              <w:tabs>
                <w:tab w:val="left" w:pos="1399"/>
              </w:tabs>
              <w:jc w:val="center"/>
            </w:pPr>
            <w:r>
              <w:t>Fe</w:t>
            </w:r>
          </w:p>
        </w:tc>
      </w:tr>
      <w:tr w:rsidR="004D5EB3" w:rsidTr="00961D92">
        <w:trPr>
          <w:trHeight w:val="280"/>
        </w:trPr>
        <w:tc>
          <w:tcPr>
            <w:tcW w:w="1319" w:type="dxa"/>
          </w:tcPr>
          <w:p w:rsidR="004D5EB3" w:rsidRDefault="004D5EB3" w:rsidP="00DC6488">
            <w:pPr>
              <w:tabs>
                <w:tab w:val="left" w:pos="1399"/>
              </w:tabs>
              <w:jc w:val="both"/>
            </w:pPr>
            <w:r>
              <w:t>Karbon</w:t>
            </w:r>
          </w:p>
        </w:tc>
        <w:tc>
          <w:tcPr>
            <w:tcW w:w="901" w:type="dxa"/>
          </w:tcPr>
          <w:p w:rsidR="004D5EB3" w:rsidRDefault="004D5EB3" w:rsidP="000345CE">
            <w:pPr>
              <w:tabs>
                <w:tab w:val="left" w:pos="1399"/>
              </w:tabs>
              <w:jc w:val="center"/>
            </w:pPr>
            <w:r>
              <w:t>C</w:t>
            </w:r>
          </w:p>
        </w:tc>
        <w:tc>
          <w:tcPr>
            <w:tcW w:w="1559" w:type="dxa"/>
          </w:tcPr>
          <w:p w:rsidR="004D5EB3" w:rsidRDefault="004D5EB3" w:rsidP="00DC6488">
            <w:pPr>
              <w:tabs>
                <w:tab w:val="left" w:pos="1399"/>
              </w:tabs>
              <w:jc w:val="both"/>
            </w:pPr>
            <w:r>
              <w:t>Çinko</w:t>
            </w:r>
          </w:p>
        </w:tc>
        <w:tc>
          <w:tcPr>
            <w:tcW w:w="901" w:type="dxa"/>
          </w:tcPr>
          <w:p w:rsidR="004D5EB3" w:rsidRDefault="004D5EB3" w:rsidP="000345CE">
            <w:pPr>
              <w:tabs>
                <w:tab w:val="left" w:pos="1399"/>
              </w:tabs>
              <w:jc w:val="center"/>
            </w:pPr>
            <w:r>
              <w:t>Zn</w:t>
            </w:r>
          </w:p>
        </w:tc>
      </w:tr>
      <w:tr w:rsidR="004D5EB3" w:rsidTr="00961D92">
        <w:trPr>
          <w:trHeight w:val="280"/>
        </w:trPr>
        <w:tc>
          <w:tcPr>
            <w:tcW w:w="1319" w:type="dxa"/>
          </w:tcPr>
          <w:p w:rsidR="004D5EB3" w:rsidRDefault="004D5EB3" w:rsidP="00DC6488">
            <w:pPr>
              <w:tabs>
                <w:tab w:val="left" w:pos="1399"/>
              </w:tabs>
              <w:jc w:val="both"/>
            </w:pPr>
            <w:r>
              <w:t>Silisyum</w:t>
            </w:r>
          </w:p>
        </w:tc>
        <w:tc>
          <w:tcPr>
            <w:tcW w:w="901" w:type="dxa"/>
          </w:tcPr>
          <w:p w:rsidR="004D5EB3" w:rsidRDefault="004D5EB3" w:rsidP="000345CE">
            <w:pPr>
              <w:tabs>
                <w:tab w:val="left" w:pos="1399"/>
              </w:tabs>
              <w:jc w:val="center"/>
            </w:pPr>
            <w:r>
              <w:t>Si</w:t>
            </w:r>
          </w:p>
        </w:tc>
        <w:tc>
          <w:tcPr>
            <w:tcW w:w="1559" w:type="dxa"/>
          </w:tcPr>
          <w:p w:rsidR="004D5EB3" w:rsidRDefault="004D5EB3" w:rsidP="00DC6488">
            <w:pPr>
              <w:tabs>
                <w:tab w:val="left" w:pos="1399"/>
              </w:tabs>
              <w:jc w:val="both"/>
            </w:pPr>
            <w:r>
              <w:t>Krom</w:t>
            </w:r>
          </w:p>
        </w:tc>
        <w:tc>
          <w:tcPr>
            <w:tcW w:w="901" w:type="dxa"/>
          </w:tcPr>
          <w:p w:rsidR="004D5EB3" w:rsidRDefault="004D5EB3" w:rsidP="000345CE">
            <w:pPr>
              <w:tabs>
                <w:tab w:val="left" w:pos="1399"/>
              </w:tabs>
              <w:jc w:val="center"/>
            </w:pPr>
            <w:r>
              <w:t>Cr</w:t>
            </w:r>
          </w:p>
        </w:tc>
      </w:tr>
      <w:tr w:rsidR="004D5EB3" w:rsidTr="00961D92">
        <w:trPr>
          <w:trHeight w:val="280"/>
        </w:trPr>
        <w:tc>
          <w:tcPr>
            <w:tcW w:w="1319" w:type="dxa"/>
          </w:tcPr>
          <w:p w:rsidR="004D5EB3" w:rsidRDefault="004D5EB3" w:rsidP="00DC6488">
            <w:pPr>
              <w:tabs>
                <w:tab w:val="left" w:pos="1399"/>
              </w:tabs>
              <w:jc w:val="both"/>
            </w:pPr>
            <w:r>
              <w:t>Azot</w:t>
            </w:r>
          </w:p>
        </w:tc>
        <w:tc>
          <w:tcPr>
            <w:tcW w:w="901" w:type="dxa"/>
          </w:tcPr>
          <w:p w:rsidR="004D5EB3" w:rsidRDefault="004D5EB3" w:rsidP="000345CE">
            <w:pPr>
              <w:tabs>
                <w:tab w:val="left" w:pos="1399"/>
              </w:tabs>
              <w:jc w:val="center"/>
            </w:pPr>
            <w:r>
              <w:t>N</w:t>
            </w:r>
          </w:p>
        </w:tc>
        <w:tc>
          <w:tcPr>
            <w:tcW w:w="1559" w:type="dxa"/>
          </w:tcPr>
          <w:p w:rsidR="004D5EB3" w:rsidRDefault="004D5EB3" w:rsidP="00DC6488">
            <w:pPr>
              <w:tabs>
                <w:tab w:val="left" w:pos="1399"/>
              </w:tabs>
              <w:jc w:val="both"/>
            </w:pPr>
            <w:r>
              <w:t>Kalay</w:t>
            </w:r>
          </w:p>
        </w:tc>
        <w:tc>
          <w:tcPr>
            <w:tcW w:w="901" w:type="dxa"/>
          </w:tcPr>
          <w:p w:rsidR="004D5EB3" w:rsidRDefault="004D5EB3" w:rsidP="000345CE">
            <w:pPr>
              <w:tabs>
                <w:tab w:val="left" w:pos="1399"/>
              </w:tabs>
              <w:jc w:val="center"/>
            </w:pPr>
            <w:r>
              <w:t>Sn</w:t>
            </w:r>
          </w:p>
        </w:tc>
      </w:tr>
      <w:tr w:rsidR="004D5EB3" w:rsidTr="00961D92">
        <w:trPr>
          <w:trHeight w:val="280"/>
        </w:trPr>
        <w:tc>
          <w:tcPr>
            <w:tcW w:w="1319" w:type="dxa"/>
          </w:tcPr>
          <w:p w:rsidR="004D5EB3" w:rsidRDefault="004D5EB3" w:rsidP="00DC6488">
            <w:pPr>
              <w:tabs>
                <w:tab w:val="left" w:pos="1399"/>
              </w:tabs>
              <w:jc w:val="both"/>
            </w:pPr>
            <w:r>
              <w:t>Fosfor</w:t>
            </w:r>
          </w:p>
        </w:tc>
        <w:tc>
          <w:tcPr>
            <w:tcW w:w="901" w:type="dxa"/>
          </w:tcPr>
          <w:p w:rsidR="004D5EB3" w:rsidRDefault="004D5EB3" w:rsidP="000345CE">
            <w:pPr>
              <w:tabs>
                <w:tab w:val="left" w:pos="1399"/>
              </w:tabs>
              <w:jc w:val="center"/>
            </w:pPr>
            <w:r>
              <w:t>P</w:t>
            </w:r>
          </w:p>
        </w:tc>
        <w:tc>
          <w:tcPr>
            <w:tcW w:w="1559" w:type="dxa"/>
          </w:tcPr>
          <w:p w:rsidR="004D5EB3" w:rsidRDefault="004D5EB3" w:rsidP="00DC6488">
            <w:pPr>
              <w:tabs>
                <w:tab w:val="left" w:pos="1399"/>
              </w:tabs>
              <w:jc w:val="both"/>
            </w:pPr>
            <w:r>
              <w:t>Kurşun</w:t>
            </w:r>
          </w:p>
        </w:tc>
        <w:tc>
          <w:tcPr>
            <w:tcW w:w="901" w:type="dxa"/>
          </w:tcPr>
          <w:p w:rsidR="004D5EB3" w:rsidRDefault="004D5EB3" w:rsidP="000345CE">
            <w:pPr>
              <w:tabs>
                <w:tab w:val="left" w:pos="1399"/>
              </w:tabs>
              <w:jc w:val="center"/>
            </w:pPr>
            <w:r>
              <w:t>Pb</w:t>
            </w:r>
          </w:p>
        </w:tc>
      </w:tr>
      <w:tr w:rsidR="004D5EB3" w:rsidTr="00961D92">
        <w:trPr>
          <w:trHeight w:val="280"/>
        </w:trPr>
        <w:tc>
          <w:tcPr>
            <w:tcW w:w="1319" w:type="dxa"/>
          </w:tcPr>
          <w:p w:rsidR="004D5EB3" w:rsidRDefault="004D5EB3" w:rsidP="00DC6488">
            <w:pPr>
              <w:tabs>
                <w:tab w:val="left" w:pos="1399"/>
              </w:tabs>
              <w:jc w:val="both"/>
            </w:pPr>
            <w:r>
              <w:t>Oksijen</w:t>
            </w:r>
          </w:p>
        </w:tc>
        <w:tc>
          <w:tcPr>
            <w:tcW w:w="901" w:type="dxa"/>
          </w:tcPr>
          <w:p w:rsidR="004D5EB3" w:rsidRDefault="004D5EB3" w:rsidP="000345CE">
            <w:pPr>
              <w:tabs>
                <w:tab w:val="left" w:pos="1399"/>
              </w:tabs>
              <w:jc w:val="center"/>
            </w:pPr>
            <w:r>
              <w:t>O</w:t>
            </w:r>
          </w:p>
        </w:tc>
        <w:tc>
          <w:tcPr>
            <w:tcW w:w="1559" w:type="dxa"/>
          </w:tcPr>
          <w:p w:rsidR="004D5EB3" w:rsidRDefault="004D5EB3" w:rsidP="00DC6488">
            <w:pPr>
              <w:tabs>
                <w:tab w:val="left" w:pos="1399"/>
              </w:tabs>
              <w:jc w:val="both"/>
            </w:pPr>
            <w:r>
              <w:t>Bakır</w:t>
            </w:r>
          </w:p>
        </w:tc>
        <w:tc>
          <w:tcPr>
            <w:tcW w:w="901" w:type="dxa"/>
          </w:tcPr>
          <w:p w:rsidR="004D5EB3" w:rsidRDefault="004D5EB3" w:rsidP="000345CE">
            <w:pPr>
              <w:tabs>
                <w:tab w:val="left" w:pos="1399"/>
              </w:tabs>
              <w:jc w:val="center"/>
            </w:pPr>
            <w:r>
              <w:t>Cu</w:t>
            </w:r>
          </w:p>
        </w:tc>
      </w:tr>
      <w:tr w:rsidR="004D5EB3" w:rsidTr="00961D92">
        <w:trPr>
          <w:trHeight w:val="280"/>
        </w:trPr>
        <w:tc>
          <w:tcPr>
            <w:tcW w:w="1319" w:type="dxa"/>
          </w:tcPr>
          <w:p w:rsidR="004D5EB3" w:rsidRDefault="004D5EB3" w:rsidP="00DC6488">
            <w:pPr>
              <w:tabs>
                <w:tab w:val="left" w:pos="1399"/>
              </w:tabs>
              <w:jc w:val="both"/>
            </w:pPr>
            <w:r>
              <w:t>Kükürt</w:t>
            </w:r>
          </w:p>
        </w:tc>
        <w:tc>
          <w:tcPr>
            <w:tcW w:w="901" w:type="dxa"/>
          </w:tcPr>
          <w:p w:rsidR="004D5EB3" w:rsidRDefault="004D5EB3" w:rsidP="000345CE">
            <w:pPr>
              <w:tabs>
                <w:tab w:val="left" w:pos="1399"/>
              </w:tabs>
              <w:jc w:val="center"/>
            </w:pPr>
            <w:r>
              <w:t>S</w:t>
            </w:r>
          </w:p>
        </w:tc>
        <w:tc>
          <w:tcPr>
            <w:tcW w:w="1559" w:type="dxa"/>
          </w:tcPr>
          <w:p w:rsidR="004D5EB3" w:rsidRDefault="004D5EB3" w:rsidP="00DC6488">
            <w:pPr>
              <w:tabs>
                <w:tab w:val="left" w:pos="1399"/>
              </w:tabs>
              <w:jc w:val="both"/>
            </w:pPr>
            <w:r>
              <w:t>Altın</w:t>
            </w:r>
          </w:p>
        </w:tc>
        <w:tc>
          <w:tcPr>
            <w:tcW w:w="901" w:type="dxa"/>
          </w:tcPr>
          <w:p w:rsidR="004D5EB3" w:rsidRDefault="004D5EB3" w:rsidP="000345CE">
            <w:pPr>
              <w:tabs>
                <w:tab w:val="left" w:pos="1399"/>
              </w:tabs>
              <w:jc w:val="center"/>
            </w:pPr>
            <w:r>
              <w:t>Au</w:t>
            </w:r>
          </w:p>
        </w:tc>
      </w:tr>
      <w:tr w:rsidR="004D5EB3" w:rsidTr="00961D92">
        <w:trPr>
          <w:trHeight w:val="280"/>
        </w:trPr>
        <w:tc>
          <w:tcPr>
            <w:tcW w:w="1319" w:type="dxa"/>
          </w:tcPr>
          <w:p w:rsidR="004D5EB3" w:rsidRDefault="004D5EB3" w:rsidP="00DC6488">
            <w:pPr>
              <w:tabs>
                <w:tab w:val="left" w:pos="1399"/>
              </w:tabs>
              <w:jc w:val="both"/>
            </w:pPr>
            <w:r>
              <w:t>Flor</w:t>
            </w:r>
          </w:p>
        </w:tc>
        <w:tc>
          <w:tcPr>
            <w:tcW w:w="901" w:type="dxa"/>
          </w:tcPr>
          <w:p w:rsidR="004D5EB3" w:rsidRDefault="004D5EB3" w:rsidP="000345CE">
            <w:pPr>
              <w:tabs>
                <w:tab w:val="left" w:pos="1399"/>
              </w:tabs>
              <w:jc w:val="center"/>
            </w:pPr>
            <w:r>
              <w:t>F</w:t>
            </w:r>
          </w:p>
        </w:tc>
        <w:tc>
          <w:tcPr>
            <w:tcW w:w="1559" w:type="dxa"/>
          </w:tcPr>
          <w:p w:rsidR="004D5EB3" w:rsidRDefault="004D5EB3" w:rsidP="00DC6488">
            <w:pPr>
              <w:tabs>
                <w:tab w:val="left" w:pos="1399"/>
              </w:tabs>
              <w:jc w:val="both"/>
            </w:pPr>
            <w:r>
              <w:t>Gümüş</w:t>
            </w:r>
          </w:p>
        </w:tc>
        <w:tc>
          <w:tcPr>
            <w:tcW w:w="901" w:type="dxa"/>
          </w:tcPr>
          <w:p w:rsidR="004D5EB3" w:rsidRDefault="004D5EB3" w:rsidP="000345CE">
            <w:pPr>
              <w:tabs>
                <w:tab w:val="left" w:pos="1399"/>
              </w:tabs>
              <w:jc w:val="center"/>
            </w:pPr>
            <w:r>
              <w:t>Ag</w:t>
            </w:r>
          </w:p>
        </w:tc>
      </w:tr>
      <w:tr w:rsidR="004D5EB3" w:rsidTr="00961D92">
        <w:trPr>
          <w:trHeight w:val="280"/>
        </w:trPr>
        <w:tc>
          <w:tcPr>
            <w:tcW w:w="1319" w:type="dxa"/>
          </w:tcPr>
          <w:p w:rsidR="004D5EB3" w:rsidRDefault="004D5EB3" w:rsidP="00DC6488">
            <w:pPr>
              <w:tabs>
                <w:tab w:val="left" w:pos="1399"/>
              </w:tabs>
              <w:jc w:val="both"/>
            </w:pPr>
            <w:r>
              <w:t>Vanadyum</w:t>
            </w:r>
          </w:p>
        </w:tc>
        <w:tc>
          <w:tcPr>
            <w:tcW w:w="901" w:type="dxa"/>
          </w:tcPr>
          <w:p w:rsidR="004D5EB3" w:rsidRDefault="004D5EB3" w:rsidP="000345CE">
            <w:pPr>
              <w:tabs>
                <w:tab w:val="left" w:pos="1399"/>
              </w:tabs>
              <w:jc w:val="center"/>
            </w:pPr>
            <w:r>
              <w:t>V</w:t>
            </w:r>
          </w:p>
        </w:tc>
        <w:tc>
          <w:tcPr>
            <w:tcW w:w="1559" w:type="dxa"/>
          </w:tcPr>
          <w:p w:rsidR="004D5EB3" w:rsidRDefault="004D5EB3" w:rsidP="00DC6488">
            <w:pPr>
              <w:tabs>
                <w:tab w:val="left" w:pos="1399"/>
              </w:tabs>
              <w:jc w:val="both"/>
            </w:pPr>
            <w:r>
              <w:t>Civa</w:t>
            </w:r>
          </w:p>
        </w:tc>
        <w:tc>
          <w:tcPr>
            <w:tcW w:w="901" w:type="dxa"/>
          </w:tcPr>
          <w:p w:rsidR="004D5EB3" w:rsidRDefault="004D5EB3" w:rsidP="000345CE">
            <w:pPr>
              <w:tabs>
                <w:tab w:val="left" w:pos="1399"/>
              </w:tabs>
              <w:jc w:val="center"/>
            </w:pPr>
            <w:r>
              <w:t>Hg</w:t>
            </w:r>
          </w:p>
        </w:tc>
      </w:tr>
      <w:tr w:rsidR="004D5EB3" w:rsidTr="00961D92">
        <w:trPr>
          <w:trHeight w:val="280"/>
        </w:trPr>
        <w:tc>
          <w:tcPr>
            <w:tcW w:w="1319" w:type="dxa"/>
          </w:tcPr>
          <w:p w:rsidR="004D5EB3" w:rsidRDefault="004D5EB3" w:rsidP="00DC6488">
            <w:pPr>
              <w:tabs>
                <w:tab w:val="left" w:pos="1399"/>
              </w:tabs>
              <w:jc w:val="both"/>
            </w:pPr>
            <w:r>
              <w:t>Skandiyum</w:t>
            </w:r>
          </w:p>
        </w:tc>
        <w:tc>
          <w:tcPr>
            <w:tcW w:w="901" w:type="dxa"/>
          </w:tcPr>
          <w:p w:rsidR="004D5EB3" w:rsidRDefault="004D5EB3" w:rsidP="000345CE">
            <w:pPr>
              <w:tabs>
                <w:tab w:val="left" w:pos="1399"/>
              </w:tabs>
              <w:jc w:val="center"/>
            </w:pPr>
            <w:r>
              <w:t>Sc</w:t>
            </w:r>
          </w:p>
        </w:tc>
        <w:tc>
          <w:tcPr>
            <w:tcW w:w="1559" w:type="dxa"/>
          </w:tcPr>
          <w:p w:rsidR="004D5EB3" w:rsidRDefault="004D5EB3" w:rsidP="00DC6488">
            <w:pPr>
              <w:tabs>
                <w:tab w:val="left" w:pos="1399"/>
              </w:tabs>
              <w:jc w:val="both"/>
            </w:pPr>
            <w:r>
              <w:t>Mangan</w:t>
            </w:r>
          </w:p>
        </w:tc>
        <w:tc>
          <w:tcPr>
            <w:tcW w:w="901" w:type="dxa"/>
          </w:tcPr>
          <w:p w:rsidR="004D5EB3" w:rsidRDefault="004D5EB3" w:rsidP="000345CE">
            <w:pPr>
              <w:tabs>
                <w:tab w:val="left" w:pos="1399"/>
              </w:tabs>
              <w:jc w:val="center"/>
            </w:pPr>
            <w:r>
              <w:t>Mn</w:t>
            </w:r>
          </w:p>
        </w:tc>
      </w:tr>
      <w:tr w:rsidR="000345CE" w:rsidTr="00961D92">
        <w:trPr>
          <w:trHeight w:val="280"/>
        </w:trPr>
        <w:tc>
          <w:tcPr>
            <w:tcW w:w="1319" w:type="dxa"/>
          </w:tcPr>
          <w:p w:rsidR="000345CE" w:rsidRDefault="000345CE" w:rsidP="00DC6488">
            <w:pPr>
              <w:tabs>
                <w:tab w:val="left" w:pos="1399"/>
              </w:tabs>
              <w:jc w:val="both"/>
            </w:pPr>
            <w:r>
              <w:t>Kobalt</w:t>
            </w:r>
          </w:p>
        </w:tc>
        <w:tc>
          <w:tcPr>
            <w:tcW w:w="901" w:type="dxa"/>
          </w:tcPr>
          <w:p w:rsidR="000345CE" w:rsidRDefault="000345CE" w:rsidP="000345CE">
            <w:pPr>
              <w:tabs>
                <w:tab w:val="left" w:pos="1399"/>
              </w:tabs>
              <w:jc w:val="center"/>
            </w:pPr>
            <w:r>
              <w:t>Co</w:t>
            </w:r>
          </w:p>
        </w:tc>
        <w:tc>
          <w:tcPr>
            <w:tcW w:w="1559" w:type="dxa"/>
          </w:tcPr>
          <w:p w:rsidR="000345CE" w:rsidRDefault="000345CE" w:rsidP="00DC6488">
            <w:pPr>
              <w:tabs>
                <w:tab w:val="left" w:pos="1399"/>
              </w:tabs>
              <w:jc w:val="both"/>
            </w:pPr>
            <w:r>
              <w:t>Nikel</w:t>
            </w:r>
          </w:p>
        </w:tc>
        <w:tc>
          <w:tcPr>
            <w:tcW w:w="901" w:type="dxa"/>
          </w:tcPr>
          <w:p w:rsidR="000345CE" w:rsidRDefault="000345CE" w:rsidP="000345CE">
            <w:pPr>
              <w:tabs>
                <w:tab w:val="left" w:pos="1399"/>
              </w:tabs>
              <w:jc w:val="center"/>
            </w:pPr>
            <w:r>
              <w:t>Ni</w:t>
            </w:r>
          </w:p>
        </w:tc>
      </w:tr>
    </w:tbl>
    <w:p w:rsidR="00BA2867" w:rsidRDefault="00961D92" w:rsidP="00BA2867">
      <w:pPr>
        <w:tabs>
          <w:tab w:val="left" w:pos="1399"/>
        </w:tabs>
      </w:pPr>
      <w:r>
        <w:t xml:space="preserve">                                                        </w:t>
      </w:r>
      <w:r w:rsidR="004D5EB3">
        <w:t>Tablo : Bazı önemli element ve sembolleri</w:t>
      </w:r>
    </w:p>
    <w:p w:rsidR="007B14EC" w:rsidRDefault="003B399B" w:rsidP="00BA2867">
      <w:pPr>
        <w:tabs>
          <w:tab w:val="left" w:pos="1399"/>
        </w:tabs>
      </w:pPr>
      <w:r>
        <w:rPr>
          <w:b/>
          <w:u w:val="single"/>
        </w:rPr>
        <w:t>Örnek :</w:t>
      </w:r>
    </w:p>
    <w:p w:rsidR="003B399B" w:rsidRDefault="003B399B" w:rsidP="00BA2867">
      <w:pPr>
        <w:tabs>
          <w:tab w:val="left" w:pos="1399"/>
        </w:tabs>
      </w:pPr>
      <w:r>
        <w:t>Aşağıdakilerden hangisi molekül yapılı elementtir ?</w:t>
      </w:r>
    </w:p>
    <w:p w:rsidR="003B399B" w:rsidRDefault="003B399B" w:rsidP="00BA2867">
      <w:pPr>
        <w:tabs>
          <w:tab w:val="left" w:pos="1399"/>
        </w:tabs>
      </w:pPr>
      <w:r>
        <w:t>A ) Fe                       B ) O                     C ) HCN                           D ) P</w:t>
      </w:r>
      <w:r>
        <w:rPr>
          <w:vertAlign w:val="subscript"/>
        </w:rPr>
        <w:t>4</w:t>
      </w:r>
      <w:r>
        <w:t xml:space="preserve">                               E ) H</w:t>
      </w:r>
      <w:r>
        <w:rPr>
          <w:vertAlign w:val="subscript"/>
        </w:rPr>
        <w:t>2</w:t>
      </w:r>
      <w:r>
        <w:t>O</w:t>
      </w:r>
    </w:p>
    <w:p w:rsidR="003B399B" w:rsidRDefault="003B399B" w:rsidP="00BA2867">
      <w:pPr>
        <w:tabs>
          <w:tab w:val="left" w:pos="1399"/>
        </w:tabs>
      </w:pPr>
      <w:r>
        <w:rPr>
          <w:b/>
          <w:u w:val="single"/>
        </w:rPr>
        <w:t>Örnek :</w:t>
      </w:r>
    </w:p>
    <w:p w:rsidR="003B399B" w:rsidRDefault="003B399B" w:rsidP="00BA2867">
      <w:pPr>
        <w:tabs>
          <w:tab w:val="left" w:pos="1399"/>
        </w:tabs>
      </w:pPr>
      <w:r>
        <w:t>l. O</w:t>
      </w:r>
      <w:r>
        <w:rPr>
          <w:vertAlign w:val="subscript"/>
        </w:rPr>
        <w:t>2</w:t>
      </w:r>
      <w:r>
        <w:t xml:space="preserve">          ll. Li              lll. Cr</w:t>
      </w:r>
    </w:p>
    <w:p w:rsidR="003B399B" w:rsidRDefault="003B399B" w:rsidP="00BA2867">
      <w:pPr>
        <w:tabs>
          <w:tab w:val="left" w:pos="1399"/>
        </w:tabs>
      </w:pPr>
      <w:r>
        <w:t>yukarıda verilen maddeler ile ilgili olarak aşağıdaki yargılardan hangisi yanlıştır ?</w:t>
      </w:r>
    </w:p>
    <w:p w:rsidR="003B399B" w:rsidRDefault="003B399B" w:rsidP="00BA2867">
      <w:pPr>
        <w:tabs>
          <w:tab w:val="left" w:pos="1399"/>
        </w:tabs>
      </w:pPr>
      <w:r>
        <w:t>A ) üçü de elementtir         B ) ll. madde sembol ile gösterilmiştir        C ) ll. ve lll. maddeler atomik yapılıdır</w:t>
      </w:r>
    </w:p>
    <w:p w:rsidR="003B399B" w:rsidRPr="003B399B" w:rsidRDefault="003B399B" w:rsidP="00BA2867">
      <w:pPr>
        <w:tabs>
          <w:tab w:val="left" w:pos="1399"/>
        </w:tabs>
      </w:pPr>
      <w:r>
        <w:t>D ) l. madde bileşiktir         E ) üçüncü elementin adı kromdur</w:t>
      </w:r>
    </w:p>
    <w:p w:rsidR="007B14EC" w:rsidRDefault="007B14EC" w:rsidP="00BA2867">
      <w:pPr>
        <w:tabs>
          <w:tab w:val="left" w:pos="1399"/>
        </w:tabs>
      </w:pPr>
    </w:p>
    <w:p w:rsidR="00042770" w:rsidRDefault="00042770" w:rsidP="00BA2867">
      <w:pPr>
        <w:tabs>
          <w:tab w:val="left" w:pos="1399"/>
        </w:tabs>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5"/>
        <w:gridCol w:w="3535"/>
        <w:gridCol w:w="3536"/>
      </w:tblGrid>
      <w:tr w:rsidR="00B20754" w:rsidTr="00B7158B">
        <w:tc>
          <w:tcPr>
            <w:tcW w:w="3535" w:type="dxa"/>
          </w:tcPr>
          <w:p w:rsidR="00B20754" w:rsidRPr="009666B3" w:rsidRDefault="00B20754" w:rsidP="003D1FFB">
            <w:pPr>
              <w:tabs>
                <w:tab w:val="left" w:pos="1399"/>
              </w:tabs>
              <w:jc w:val="center"/>
              <w:rPr>
                <w:b/>
                <w:u w:val="single"/>
              </w:rPr>
            </w:pPr>
            <w:r>
              <w:rPr>
                <w:b/>
                <w:u w:val="single"/>
              </w:rPr>
              <w:lastRenderedPageBreak/>
              <w:t>Metaller</w:t>
            </w:r>
          </w:p>
        </w:tc>
        <w:tc>
          <w:tcPr>
            <w:tcW w:w="3535" w:type="dxa"/>
          </w:tcPr>
          <w:p w:rsidR="00B20754" w:rsidRPr="009666B3" w:rsidRDefault="00B20754" w:rsidP="003D1FFB">
            <w:pPr>
              <w:tabs>
                <w:tab w:val="left" w:pos="1399"/>
              </w:tabs>
              <w:jc w:val="center"/>
              <w:rPr>
                <w:b/>
                <w:u w:val="single"/>
              </w:rPr>
            </w:pPr>
            <w:r>
              <w:rPr>
                <w:b/>
                <w:u w:val="single"/>
              </w:rPr>
              <w:t>Ametaller</w:t>
            </w:r>
          </w:p>
        </w:tc>
        <w:tc>
          <w:tcPr>
            <w:tcW w:w="3536" w:type="dxa"/>
          </w:tcPr>
          <w:p w:rsidR="00B20754" w:rsidRPr="009666B3" w:rsidRDefault="00B20754" w:rsidP="003D1FFB">
            <w:pPr>
              <w:tabs>
                <w:tab w:val="left" w:pos="1399"/>
              </w:tabs>
              <w:jc w:val="center"/>
              <w:rPr>
                <w:b/>
                <w:u w:val="single"/>
              </w:rPr>
            </w:pPr>
            <w:r>
              <w:rPr>
                <w:b/>
                <w:u w:val="single"/>
              </w:rPr>
              <w:t>Soygazlar</w:t>
            </w:r>
          </w:p>
        </w:tc>
      </w:tr>
      <w:tr w:rsidR="003D1FFB" w:rsidTr="00B7158B">
        <w:tc>
          <w:tcPr>
            <w:tcW w:w="3535" w:type="dxa"/>
          </w:tcPr>
          <w:p w:rsidR="003D1FFB" w:rsidRPr="009666B3" w:rsidRDefault="003D1FFB" w:rsidP="003D1FFB">
            <w:pPr>
              <w:tabs>
                <w:tab w:val="left" w:pos="1399"/>
              </w:tabs>
              <w:jc w:val="center"/>
              <w:rPr>
                <w:b/>
                <w:u w:val="single"/>
              </w:rPr>
            </w:pPr>
          </w:p>
        </w:tc>
        <w:tc>
          <w:tcPr>
            <w:tcW w:w="3535" w:type="dxa"/>
          </w:tcPr>
          <w:p w:rsidR="003D1FFB" w:rsidRPr="009666B3" w:rsidRDefault="003D1FFB" w:rsidP="003D1FFB">
            <w:pPr>
              <w:tabs>
                <w:tab w:val="left" w:pos="1399"/>
              </w:tabs>
              <w:jc w:val="center"/>
              <w:rPr>
                <w:b/>
                <w:u w:val="single"/>
              </w:rPr>
            </w:pPr>
          </w:p>
        </w:tc>
        <w:tc>
          <w:tcPr>
            <w:tcW w:w="3536" w:type="dxa"/>
          </w:tcPr>
          <w:p w:rsidR="003D1FFB" w:rsidRPr="009666B3" w:rsidRDefault="003D1FFB" w:rsidP="003D1FFB">
            <w:pPr>
              <w:tabs>
                <w:tab w:val="left" w:pos="1399"/>
              </w:tabs>
              <w:jc w:val="center"/>
              <w:rPr>
                <w:b/>
                <w:u w:val="single"/>
              </w:rPr>
            </w:pPr>
          </w:p>
        </w:tc>
      </w:tr>
      <w:tr w:rsidR="003D1FFB" w:rsidTr="00B7158B">
        <w:tc>
          <w:tcPr>
            <w:tcW w:w="3535" w:type="dxa"/>
          </w:tcPr>
          <w:p w:rsidR="003D1FFB" w:rsidRDefault="003D1FFB" w:rsidP="003D1FFB">
            <w:pPr>
              <w:pStyle w:val="ListeParagraf"/>
              <w:numPr>
                <w:ilvl w:val="0"/>
                <w:numId w:val="12"/>
              </w:numPr>
              <w:tabs>
                <w:tab w:val="left" w:pos="1399"/>
              </w:tabs>
              <w:jc w:val="both"/>
            </w:pPr>
            <w:r>
              <w:t>Parlaktırlar</w:t>
            </w:r>
          </w:p>
        </w:tc>
        <w:tc>
          <w:tcPr>
            <w:tcW w:w="3535" w:type="dxa"/>
          </w:tcPr>
          <w:p w:rsidR="003D1FFB" w:rsidRDefault="00720E7C" w:rsidP="00720E7C">
            <w:pPr>
              <w:pStyle w:val="ListeParagraf"/>
              <w:numPr>
                <w:ilvl w:val="0"/>
                <w:numId w:val="12"/>
              </w:numPr>
              <w:tabs>
                <w:tab w:val="left" w:pos="1399"/>
              </w:tabs>
              <w:jc w:val="both"/>
            </w:pPr>
            <w:r>
              <w:t>Mattırlar</w:t>
            </w:r>
          </w:p>
        </w:tc>
        <w:tc>
          <w:tcPr>
            <w:tcW w:w="3536" w:type="dxa"/>
          </w:tcPr>
          <w:p w:rsidR="003D1FFB" w:rsidRDefault="00217D45" w:rsidP="00217D45">
            <w:pPr>
              <w:pStyle w:val="ListeParagraf"/>
              <w:numPr>
                <w:ilvl w:val="0"/>
                <w:numId w:val="12"/>
              </w:numPr>
              <w:tabs>
                <w:tab w:val="left" w:pos="1399"/>
              </w:tabs>
              <w:jc w:val="both"/>
            </w:pPr>
            <w:r>
              <w:t>Doğada hepsi gaz halindedir</w:t>
            </w:r>
          </w:p>
        </w:tc>
      </w:tr>
      <w:tr w:rsidR="003D1FFB" w:rsidTr="00B7158B">
        <w:tc>
          <w:tcPr>
            <w:tcW w:w="3535" w:type="dxa"/>
          </w:tcPr>
          <w:p w:rsidR="003D1FFB" w:rsidRDefault="003D1FFB" w:rsidP="003D1FFB">
            <w:pPr>
              <w:pStyle w:val="ListeParagraf"/>
              <w:numPr>
                <w:ilvl w:val="0"/>
                <w:numId w:val="12"/>
              </w:numPr>
              <w:tabs>
                <w:tab w:val="left" w:pos="1399"/>
              </w:tabs>
              <w:jc w:val="both"/>
            </w:pPr>
            <w:r>
              <w:t>Elektriği iletirler</w:t>
            </w:r>
          </w:p>
        </w:tc>
        <w:tc>
          <w:tcPr>
            <w:tcW w:w="3535" w:type="dxa"/>
          </w:tcPr>
          <w:p w:rsidR="003D1FFB" w:rsidRDefault="00720E7C" w:rsidP="00720E7C">
            <w:pPr>
              <w:pStyle w:val="ListeParagraf"/>
              <w:numPr>
                <w:ilvl w:val="0"/>
                <w:numId w:val="12"/>
              </w:numPr>
              <w:tabs>
                <w:tab w:val="left" w:pos="1399"/>
              </w:tabs>
            </w:pPr>
            <w:r>
              <w:t>Elektriği iletmezler</w:t>
            </w:r>
          </w:p>
        </w:tc>
        <w:tc>
          <w:tcPr>
            <w:tcW w:w="3536" w:type="dxa"/>
          </w:tcPr>
          <w:p w:rsidR="003D1FFB" w:rsidRDefault="00217D45" w:rsidP="00217D45">
            <w:pPr>
              <w:pStyle w:val="ListeParagraf"/>
              <w:numPr>
                <w:ilvl w:val="0"/>
                <w:numId w:val="12"/>
              </w:numPr>
              <w:tabs>
                <w:tab w:val="left" w:pos="1399"/>
              </w:tabs>
              <w:jc w:val="both"/>
            </w:pPr>
            <w:r>
              <w:t>monoatomiktirler</w:t>
            </w:r>
          </w:p>
        </w:tc>
      </w:tr>
      <w:tr w:rsidR="003D1FFB" w:rsidTr="00B7158B">
        <w:tc>
          <w:tcPr>
            <w:tcW w:w="3535" w:type="dxa"/>
          </w:tcPr>
          <w:p w:rsidR="003D1FFB" w:rsidRDefault="003D1FFB" w:rsidP="003D1FFB">
            <w:pPr>
              <w:pStyle w:val="ListeParagraf"/>
              <w:numPr>
                <w:ilvl w:val="0"/>
                <w:numId w:val="12"/>
              </w:numPr>
              <w:tabs>
                <w:tab w:val="left" w:pos="1399"/>
              </w:tabs>
              <w:jc w:val="both"/>
            </w:pPr>
            <w:r>
              <w:t>Şekil verilebilir</w:t>
            </w:r>
          </w:p>
        </w:tc>
        <w:tc>
          <w:tcPr>
            <w:tcW w:w="3535" w:type="dxa"/>
          </w:tcPr>
          <w:p w:rsidR="003D1FFB" w:rsidRDefault="00720E7C" w:rsidP="00720E7C">
            <w:pPr>
              <w:pStyle w:val="ListeParagraf"/>
              <w:numPr>
                <w:ilvl w:val="0"/>
                <w:numId w:val="12"/>
              </w:numPr>
              <w:tabs>
                <w:tab w:val="left" w:pos="1399"/>
              </w:tabs>
            </w:pPr>
            <w:r>
              <w:t>Kırılgandırlar</w:t>
            </w:r>
          </w:p>
        </w:tc>
        <w:tc>
          <w:tcPr>
            <w:tcW w:w="3536" w:type="dxa"/>
          </w:tcPr>
          <w:p w:rsidR="003D1FFB" w:rsidRDefault="00217D45" w:rsidP="00217D45">
            <w:pPr>
              <w:pStyle w:val="ListeParagraf"/>
              <w:numPr>
                <w:ilvl w:val="0"/>
                <w:numId w:val="12"/>
              </w:numPr>
              <w:tabs>
                <w:tab w:val="left" w:pos="1399"/>
              </w:tabs>
              <w:jc w:val="both"/>
            </w:pPr>
            <w:r>
              <w:t>Kararlı elektronik yapılarından dolayı bileşik yapmazlar</w:t>
            </w:r>
          </w:p>
        </w:tc>
      </w:tr>
      <w:tr w:rsidR="003D1FFB" w:rsidTr="00B7158B">
        <w:tc>
          <w:tcPr>
            <w:tcW w:w="3535" w:type="dxa"/>
          </w:tcPr>
          <w:p w:rsidR="003D1FFB" w:rsidRDefault="003D1FFB" w:rsidP="003D1FFB">
            <w:pPr>
              <w:pStyle w:val="ListeParagraf"/>
              <w:numPr>
                <w:ilvl w:val="0"/>
                <w:numId w:val="12"/>
              </w:numPr>
              <w:tabs>
                <w:tab w:val="left" w:pos="1399"/>
              </w:tabs>
              <w:jc w:val="both"/>
            </w:pPr>
            <w:r>
              <w:t>Civa hariç katıdırlar</w:t>
            </w:r>
          </w:p>
        </w:tc>
        <w:tc>
          <w:tcPr>
            <w:tcW w:w="3535" w:type="dxa"/>
          </w:tcPr>
          <w:p w:rsidR="003D1FFB" w:rsidRDefault="00720E7C" w:rsidP="00720E7C">
            <w:pPr>
              <w:pStyle w:val="ListeParagraf"/>
              <w:numPr>
                <w:ilvl w:val="0"/>
                <w:numId w:val="12"/>
              </w:numPr>
              <w:tabs>
                <w:tab w:val="left" w:pos="1399"/>
              </w:tabs>
              <w:jc w:val="both"/>
            </w:pPr>
            <w:r>
              <w:t>Katı, sıvı ve gaz halde olabilirler</w:t>
            </w:r>
          </w:p>
        </w:tc>
        <w:tc>
          <w:tcPr>
            <w:tcW w:w="3536" w:type="dxa"/>
          </w:tcPr>
          <w:p w:rsidR="003D1FFB" w:rsidRDefault="00217D45" w:rsidP="00217D45">
            <w:pPr>
              <w:pStyle w:val="ListeParagraf"/>
              <w:numPr>
                <w:ilvl w:val="0"/>
                <w:numId w:val="12"/>
              </w:numPr>
              <w:tabs>
                <w:tab w:val="left" w:pos="1399"/>
              </w:tabs>
              <w:jc w:val="both"/>
            </w:pPr>
            <w:r>
              <w:t>Helyum, Neon, Argon, Kripton, Ksenon ve Radon olmak üzere altı tanedirler</w:t>
            </w:r>
          </w:p>
        </w:tc>
      </w:tr>
      <w:tr w:rsidR="003D1FFB" w:rsidTr="00B7158B">
        <w:tc>
          <w:tcPr>
            <w:tcW w:w="3535" w:type="dxa"/>
          </w:tcPr>
          <w:p w:rsidR="003D1FFB" w:rsidRDefault="003D1FFB" w:rsidP="003D1FFB">
            <w:pPr>
              <w:pStyle w:val="ListeParagraf"/>
              <w:numPr>
                <w:ilvl w:val="0"/>
                <w:numId w:val="12"/>
              </w:numPr>
              <w:tabs>
                <w:tab w:val="left" w:pos="1399"/>
              </w:tabs>
              <w:jc w:val="both"/>
            </w:pPr>
            <w:r>
              <w:t>Kendi aralarında bileşik yapmazlar</w:t>
            </w:r>
          </w:p>
        </w:tc>
        <w:tc>
          <w:tcPr>
            <w:tcW w:w="3535" w:type="dxa"/>
          </w:tcPr>
          <w:p w:rsidR="003D1FFB" w:rsidRDefault="00720E7C" w:rsidP="00720E7C">
            <w:pPr>
              <w:pStyle w:val="ListeParagraf"/>
              <w:numPr>
                <w:ilvl w:val="0"/>
                <w:numId w:val="12"/>
              </w:numPr>
              <w:tabs>
                <w:tab w:val="left" w:pos="1399"/>
              </w:tabs>
              <w:jc w:val="both"/>
            </w:pPr>
            <w:r>
              <w:t>Kendi aralarında kovalent bileşik oluştururlar</w:t>
            </w:r>
          </w:p>
        </w:tc>
        <w:tc>
          <w:tcPr>
            <w:tcW w:w="3536" w:type="dxa"/>
          </w:tcPr>
          <w:p w:rsidR="003D1FFB" w:rsidRDefault="003D1FFB" w:rsidP="00BA2867">
            <w:pPr>
              <w:tabs>
                <w:tab w:val="left" w:pos="1399"/>
              </w:tabs>
            </w:pPr>
          </w:p>
        </w:tc>
      </w:tr>
      <w:tr w:rsidR="003D1FFB" w:rsidTr="00B7158B">
        <w:tc>
          <w:tcPr>
            <w:tcW w:w="3535" w:type="dxa"/>
          </w:tcPr>
          <w:p w:rsidR="003D1FFB" w:rsidRDefault="003D1FFB" w:rsidP="003D1FFB">
            <w:pPr>
              <w:pStyle w:val="ListeParagraf"/>
              <w:numPr>
                <w:ilvl w:val="0"/>
                <w:numId w:val="12"/>
              </w:numPr>
              <w:tabs>
                <w:tab w:val="left" w:pos="1399"/>
              </w:tabs>
              <w:jc w:val="both"/>
            </w:pPr>
            <w:r>
              <w:t>Metaller kendi aralarında homojen karışım olan alaşımları oluştururlar. Lehim, bronz, pirinç vb.</w:t>
            </w:r>
          </w:p>
        </w:tc>
        <w:tc>
          <w:tcPr>
            <w:tcW w:w="3535" w:type="dxa"/>
          </w:tcPr>
          <w:p w:rsidR="003D1FFB" w:rsidRDefault="00720E7C" w:rsidP="00720E7C">
            <w:pPr>
              <w:pStyle w:val="ListeParagraf"/>
              <w:numPr>
                <w:ilvl w:val="0"/>
                <w:numId w:val="12"/>
              </w:numPr>
              <w:tabs>
                <w:tab w:val="left" w:pos="1399"/>
              </w:tabs>
              <w:jc w:val="both"/>
            </w:pPr>
            <w:r>
              <w:t xml:space="preserve">Bileşiklerinde hem pozitif (+) hem negatif değerlik alırlar. </w:t>
            </w:r>
          </w:p>
        </w:tc>
        <w:tc>
          <w:tcPr>
            <w:tcW w:w="3536" w:type="dxa"/>
          </w:tcPr>
          <w:p w:rsidR="003D1FFB" w:rsidRDefault="003D1FFB" w:rsidP="00BA2867">
            <w:pPr>
              <w:tabs>
                <w:tab w:val="left" w:pos="1399"/>
              </w:tabs>
            </w:pPr>
          </w:p>
        </w:tc>
      </w:tr>
      <w:tr w:rsidR="003D1FFB" w:rsidTr="00B7158B">
        <w:tc>
          <w:tcPr>
            <w:tcW w:w="3535" w:type="dxa"/>
          </w:tcPr>
          <w:p w:rsidR="003D1FFB" w:rsidRDefault="003D1FFB" w:rsidP="003D1FFB">
            <w:pPr>
              <w:pStyle w:val="ListeParagraf"/>
              <w:numPr>
                <w:ilvl w:val="0"/>
                <w:numId w:val="12"/>
              </w:numPr>
              <w:tabs>
                <w:tab w:val="left" w:pos="1399"/>
              </w:tabs>
              <w:jc w:val="both"/>
            </w:pPr>
            <w:r>
              <w:t>Bileşiklerinde daima elektron vererek pozitif değerlik alırlar</w:t>
            </w:r>
          </w:p>
        </w:tc>
        <w:tc>
          <w:tcPr>
            <w:tcW w:w="3535" w:type="dxa"/>
          </w:tcPr>
          <w:p w:rsidR="003D1FFB" w:rsidRDefault="00217D45" w:rsidP="00720E7C">
            <w:pPr>
              <w:pStyle w:val="ListeParagraf"/>
              <w:numPr>
                <w:ilvl w:val="0"/>
                <w:numId w:val="12"/>
              </w:numPr>
              <w:tabs>
                <w:tab w:val="left" w:pos="1399"/>
              </w:tabs>
              <w:jc w:val="both"/>
            </w:pPr>
            <w:r>
              <w:t>Bileşik yaparken elektron alıp verebilirler</w:t>
            </w:r>
          </w:p>
        </w:tc>
        <w:tc>
          <w:tcPr>
            <w:tcW w:w="3536" w:type="dxa"/>
          </w:tcPr>
          <w:p w:rsidR="003D1FFB" w:rsidRDefault="003D1FFB" w:rsidP="00BA2867">
            <w:pPr>
              <w:tabs>
                <w:tab w:val="left" w:pos="1399"/>
              </w:tabs>
            </w:pPr>
          </w:p>
        </w:tc>
      </w:tr>
      <w:tr w:rsidR="003D1FFB" w:rsidTr="00B7158B">
        <w:tc>
          <w:tcPr>
            <w:tcW w:w="3535" w:type="dxa"/>
          </w:tcPr>
          <w:p w:rsidR="003D1FFB" w:rsidRDefault="00720E7C" w:rsidP="003D1FFB">
            <w:pPr>
              <w:pStyle w:val="ListeParagraf"/>
              <w:numPr>
                <w:ilvl w:val="0"/>
                <w:numId w:val="12"/>
              </w:numPr>
              <w:tabs>
                <w:tab w:val="left" w:pos="1399"/>
              </w:tabs>
              <w:jc w:val="both"/>
            </w:pPr>
            <w:r>
              <w:t>Ametaller ile iyonik bileşik oluştururlar</w:t>
            </w:r>
          </w:p>
        </w:tc>
        <w:tc>
          <w:tcPr>
            <w:tcW w:w="3535" w:type="dxa"/>
          </w:tcPr>
          <w:p w:rsidR="003D1FFB" w:rsidRDefault="00217D45" w:rsidP="00217D45">
            <w:pPr>
              <w:pStyle w:val="ListeParagraf"/>
              <w:numPr>
                <w:ilvl w:val="0"/>
                <w:numId w:val="12"/>
              </w:numPr>
              <w:tabs>
                <w:tab w:val="left" w:pos="1399"/>
              </w:tabs>
              <w:jc w:val="both"/>
            </w:pPr>
            <w:r>
              <w:t>Metaller ile iyonik bileşik yaparlar</w:t>
            </w:r>
          </w:p>
        </w:tc>
        <w:tc>
          <w:tcPr>
            <w:tcW w:w="3536" w:type="dxa"/>
          </w:tcPr>
          <w:p w:rsidR="003D1FFB" w:rsidRDefault="003D1FFB" w:rsidP="00BA2867">
            <w:pPr>
              <w:tabs>
                <w:tab w:val="left" w:pos="1399"/>
              </w:tabs>
            </w:pPr>
          </w:p>
        </w:tc>
      </w:tr>
      <w:tr w:rsidR="003D1FFB" w:rsidTr="00B7158B">
        <w:tc>
          <w:tcPr>
            <w:tcW w:w="3535" w:type="dxa"/>
          </w:tcPr>
          <w:p w:rsidR="003D1FFB" w:rsidRDefault="00720E7C" w:rsidP="003D1FFB">
            <w:pPr>
              <w:pStyle w:val="ListeParagraf"/>
              <w:numPr>
                <w:ilvl w:val="0"/>
                <w:numId w:val="12"/>
              </w:numPr>
              <w:tabs>
                <w:tab w:val="left" w:pos="1399"/>
              </w:tabs>
              <w:jc w:val="both"/>
            </w:pPr>
            <w:r>
              <w:t>Oksijenli bileşikleri baz özellik gösterir</w:t>
            </w:r>
          </w:p>
        </w:tc>
        <w:tc>
          <w:tcPr>
            <w:tcW w:w="3535" w:type="dxa"/>
          </w:tcPr>
          <w:p w:rsidR="003D1FFB" w:rsidRDefault="00217D45" w:rsidP="00217D45">
            <w:pPr>
              <w:pStyle w:val="ListeParagraf"/>
              <w:numPr>
                <w:ilvl w:val="0"/>
                <w:numId w:val="12"/>
              </w:numPr>
              <w:tabs>
                <w:tab w:val="left" w:pos="1399"/>
              </w:tabs>
              <w:jc w:val="both"/>
            </w:pPr>
            <w:r>
              <w:t>Oksijenli bileşikleri asit özellik gösterir</w:t>
            </w:r>
          </w:p>
        </w:tc>
        <w:tc>
          <w:tcPr>
            <w:tcW w:w="3536" w:type="dxa"/>
          </w:tcPr>
          <w:p w:rsidR="003D1FFB" w:rsidRDefault="003D1FFB" w:rsidP="00BA2867">
            <w:pPr>
              <w:tabs>
                <w:tab w:val="left" w:pos="1399"/>
              </w:tabs>
            </w:pPr>
          </w:p>
        </w:tc>
      </w:tr>
      <w:tr w:rsidR="003D1FFB" w:rsidTr="00B7158B">
        <w:tc>
          <w:tcPr>
            <w:tcW w:w="3535" w:type="dxa"/>
          </w:tcPr>
          <w:p w:rsidR="003D1FFB" w:rsidRDefault="00217D45" w:rsidP="003D1FFB">
            <w:pPr>
              <w:pStyle w:val="ListeParagraf"/>
              <w:numPr>
                <w:ilvl w:val="0"/>
                <w:numId w:val="12"/>
              </w:numPr>
              <w:tabs>
                <w:tab w:val="left" w:pos="1399"/>
              </w:tabs>
              <w:jc w:val="both"/>
            </w:pPr>
            <w:r>
              <w:t>Doğada bileşikleri halinde bulunurlar. Gaz halinde monoatomiktirler</w:t>
            </w:r>
          </w:p>
        </w:tc>
        <w:tc>
          <w:tcPr>
            <w:tcW w:w="3535" w:type="dxa"/>
          </w:tcPr>
          <w:p w:rsidR="003D1FFB" w:rsidRDefault="00217D45" w:rsidP="00217D45">
            <w:pPr>
              <w:pStyle w:val="ListeParagraf"/>
              <w:numPr>
                <w:ilvl w:val="0"/>
                <w:numId w:val="12"/>
              </w:numPr>
              <w:tabs>
                <w:tab w:val="left" w:pos="1399"/>
              </w:tabs>
              <w:jc w:val="both"/>
            </w:pPr>
            <w:r>
              <w:t>İki atomlu (diatomik) molekülleri halinde bulunurlar</w:t>
            </w:r>
          </w:p>
        </w:tc>
        <w:tc>
          <w:tcPr>
            <w:tcW w:w="3536" w:type="dxa"/>
          </w:tcPr>
          <w:p w:rsidR="003D1FFB" w:rsidRDefault="003D1FFB" w:rsidP="00BA2867">
            <w:pPr>
              <w:tabs>
                <w:tab w:val="left" w:pos="1399"/>
              </w:tabs>
            </w:pPr>
          </w:p>
        </w:tc>
      </w:tr>
    </w:tbl>
    <w:p w:rsidR="007B14EC" w:rsidRDefault="007B14EC" w:rsidP="00BA2867">
      <w:pPr>
        <w:tabs>
          <w:tab w:val="left" w:pos="1399"/>
        </w:tabs>
      </w:pPr>
    </w:p>
    <w:p w:rsidR="005D0307" w:rsidRDefault="005D0307"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r>
        <w:rPr>
          <w:b/>
        </w:rPr>
        <w:lastRenderedPageBreak/>
        <w:t xml:space="preserve">b ) Bileşikler </w:t>
      </w:r>
      <w:r w:rsidR="00F87DA9">
        <w:rPr>
          <w:b/>
        </w:rPr>
        <w:t>:</w:t>
      </w:r>
    </w:p>
    <w:p w:rsidR="00F87DA9" w:rsidRDefault="00F87DA9" w:rsidP="00F87DA9">
      <w:pPr>
        <w:tabs>
          <w:tab w:val="left" w:pos="1399"/>
        </w:tabs>
        <w:jc w:val="both"/>
      </w:pPr>
      <w:r>
        <w:t>İki veya daha fazla farklı elementin kimyasal özelliklerini kaybederek belirli oranlarda bir araya gelmesiyle oluşan yeni özellikteki saf maddelere bileşik denir.</w:t>
      </w:r>
    </w:p>
    <w:p w:rsidR="00880D0F" w:rsidRPr="009070A0" w:rsidRDefault="00D57317" w:rsidP="009070A0">
      <w:pPr>
        <w:tabs>
          <w:tab w:val="left" w:pos="1399"/>
        </w:tabs>
        <w:jc w:val="both"/>
      </w:pPr>
      <w:r>
        <w:rPr>
          <w:noProof/>
        </w:rPr>
        <mc:AlternateContent>
          <mc:Choice Requires="wps">
            <w:drawing>
              <wp:anchor distT="0" distB="0" distL="114300" distR="114300" simplePos="0" relativeHeight="251680768" behindDoc="0" locked="0" layoutInCell="1" allowOverlap="1">
                <wp:simplePos x="0" y="0"/>
                <wp:positionH relativeFrom="column">
                  <wp:posOffset>4051300</wp:posOffset>
                </wp:positionH>
                <wp:positionV relativeFrom="paragraph">
                  <wp:posOffset>186055</wp:posOffset>
                </wp:positionV>
                <wp:extent cx="0" cy="342900"/>
                <wp:effectExtent l="60325" t="9525" r="53975" b="19050"/>
                <wp:wrapNone/>
                <wp:docPr id="4"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9" o:spid="_x0000_s1026" type="#_x0000_t32" style="position:absolute;margin-left:319pt;margin-top:14.65pt;width:0;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anNAIAAF0EAAAOAAAAZHJzL2Uyb0RvYy54bWysVE2P2yAQvVfqf0DcE9tZZ5tYcVYrO+ll&#10;20ba7Q8ggG1UDAhInKjqf++Ak3S3vVRVcyADzMebNw+vHk69REdundCqxNk0xYgrqplQbYm/vmwn&#10;C4ycJ4oRqRUv8Zk7/LB+/241mILPdKcl4xZBEuWKwZS4894USeJox3viptpwBZeNtj3xsLVtwiwZ&#10;IHsvk1ma3ieDtsxYTblzcFqPl3gd8zcNp/5L0zjukSwxYPNxtXHdhzVZr0jRWmI6QS8wyD+g6IlQ&#10;UPSWqiaeoIMVf6TqBbXa6cZPqe4T3TSC8tgDdJOlv3Xz3BHDYy9AjjM3mtz/S0s/H3cWCVbiHCNF&#10;ehjR48HrWBnNloGfwbgC3Cq1s6FDelLP5knTbw4pXXVEtTx6v5wNBGchInkTEjbOQJX98Ekz8CFQ&#10;IJJ1amwfUgIN6BRncr7NhJ88ouMhhdO7fLZM47gSUlzjjHX+I9c9CkaJnbdEtJ2vtFIweG2zWIUc&#10;n5wPqEhxDQhFld4KKeP8pUJDiZfz2TwGOC0FC5fBzdl2X0mLjiQoKP5ii3Dz2s3qg2IxWccJ21xs&#10;T4QEG/nIjbcC2JIch2o9ZxhJDo8mWCM8qUJF6BwAX6xRRN+X6XKz2CzyST6730zytK4nj9sqn9xv&#10;sw/z+q6uqjr7EcBnedEJxrgK+K+CzvK/E8zlaY1SvEn6RlTyNntkFMBe/yPoOPow7VE3e83OOxu6&#10;CyoADUfny3sLj+T1Pnr9+iqsfwIAAP//AwBQSwMEFAAGAAgAAAAhAIwajFbfAAAACQEAAA8AAABk&#10;cnMvZG93bnJldi54bWxMj0FLw0AQhe+C/2EZwZvd2EBI00yKWsRcFGxFPG6z02wwOxuy2zb117vi&#10;QY9v3uPN98rVZHtxpNF3jhFuZwkI4sbpjluEt+3jTQ7CB8Va9Y4J4UweVtXlRakK7U78SsdNaEUs&#10;YV8oBBPCUEjpG0NW+ZkbiKO3d6NVIcqxlXpUp1huezlPkkxa1XH8YNRAD4aaz83BIoT1x9lk7839&#10;onvZPj1n3Vdd12vE66vpbgki0BT+wvCDH9Ghikw7d2DtRY+QpXncEhDmixREDPwedgh5moKsSvl/&#10;QfUNAAD//wMAUEsBAi0AFAAGAAgAAAAhALaDOJL+AAAA4QEAABMAAAAAAAAAAAAAAAAAAAAAAFtD&#10;b250ZW50X1R5cGVzXS54bWxQSwECLQAUAAYACAAAACEAOP0h/9YAAACUAQAACwAAAAAAAAAAAAAA&#10;AAAvAQAAX3JlbHMvLnJlbHNQSwECLQAUAAYACAAAACEAAFIGpzQCAABdBAAADgAAAAAAAAAAAAAA&#10;AAAuAgAAZHJzL2Uyb0RvYy54bWxQSwECLQAUAAYACAAAACEAjBqMVt8AAAAJAQAADwAAAAAAAAAA&#10;AAAAAACOBAAAZHJzL2Rvd25yZXYueG1sUEsFBgAAAAAEAAQA8wAAAJoFAAAAAA==&#10;">
                <v:stroke endarrow="block"/>
              </v:shape>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2654300</wp:posOffset>
                </wp:positionH>
                <wp:positionV relativeFrom="paragraph">
                  <wp:posOffset>186055</wp:posOffset>
                </wp:positionV>
                <wp:extent cx="0" cy="342900"/>
                <wp:effectExtent l="53975" t="9525" r="60325" b="19050"/>
                <wp:wrapNone/>
                <wp:docPr id="3"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209pt;margin-top:14.65pt;width:0;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7EaNAIAAF0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o8xUiR&#10;Dkb0ePQ6VkaTReCnN64At0rtbOiQntWzedL0m0NKVy1RBx69Xy4GgrMQkbwJCRtnoMq+/6QZ+BAo&#10;EMk6N7YLKYEGdI4zudxnws8e0eGQwuk0nyzTOK6EFLc4Y53/yHWHglFi5y0Rh9ZXWikYvLZZrEJO&#10;T84HVKS4BYSiSm+FlHH+UqG+xMvZZBYDnJaChcvg5uxhX0mLTiQoKP5ii3Dz2s3qo2IxWcsJ21xt&#10;T4QEG/nIjbcC2JIch2odZxhJDo8mWAM8qUJF6BwAX61BRN+X6XKz2CzyUT6Zb0Z5Wtejx22Vj+bb&#10;7MOsntZVVWc/AvgsL1rBGFcB/03QWf53grk+rUGKd0nfiUreZo+MAtjbfwQdRx+mPehmr9llZ0N3&#10;QQWg4eh8fW/hkbzeR69fX4X1TwAAAP//AwBQSwMEFAAGAAgAAAAhADhPI8XgAAAACQEAAA8AAABk&#10;cnMvZG93bnJldi54bWxMj8FOwzAQRO9I/IO1SNyo0wZFacimAipELiDRIsTRjZc4Il5HsdumfD1G&#10;HOA4O6PZN+Vqsr040Og7xwjzWQKCuHG64xbhdftwlYPwQbFWvWNCOJGHVXV+VqpCuyO/0GETWhFL&#10;2BcKwYQwFFL6xpBVfuYG4uh9uNGqEOXYSj2qYyy3vVwkSSat6jh+MGqge0PN52ZvEcL6/WSyt+Zu&#10;2T1vH5+y7quu6zXi5cV0ewMi0BT+wvCDH9Ghikw7t2ftRY9wPc/jloCwWKYgYuD3sEPI0xRkVcr/&#10;C6pvAAAA//8DAFBLAQItABQABgAIAAAAIQC2gziS/gAAAOEBAAATAAAAAAAAAAAAAAAAAAAAAABb&#10;Q29udGVudF9UeXBlc10ueG1sUEsBAi0AFAAGAAgAAAAhADj9If/WAAAAlAEAAAsAAAAAAAAAAAAA&#10;AAAALwEAAF9yZWxzLy5yZWxzUEsBAi0AFAAGAAgAAAAhACm3sRo0AgAAXQQAAA4AAAAAAAAAAAAA&#10;AAAALgIAAGRycy9lMm9Eb2MueG1sUEsBAi0AFAAGAAgAAAAhADhPI8XgAAAACQEAAA8AAAAAAAAA&#10;AAAAAAAAjgQAAGRycy9kb3ducmV2LnhtbFBLBQYAAAAABAAEAPMAAACbBQAAAAA=&#10;">
                <v:stroke endarrow="block"/>
              </v:shape>
            </w:pict>
          </mc:Fallback>
        </mc:AlternateContent>
      </w:r>
      <w:r w:rsidR="009070A0">
        <w:t xml:space="preserve">                                                                   </w:t>
      </w:r>
      <w:r w:rsidR="00880D0F">
        <w:t>Element</w:t>
      </w:r>
      <w:r w:rsidR="009070A0">
        <w:t xml:space="preserve"> (Fe, Cu…)</w:t>
      </w:r>
      <w:r w:rsidR="00880D0F">
        <w:t xml:space="preserve">     </w:t>
      </w:r>
      <w:r w:rsidR="009070A0">
        <w:t xml:space="preserve">         </w:t>
      </w:r>
      <w:r w:rsidR="00880D0F">
        <w:t xml:space="preserve"> Bileşik</w:t>
      </w:r>
      <w:r w:rsidR="009070A0">
        <w:t xml:space="preserve"> (H</w:t>
      </w:r>
      <w:r w:rsidR="009070A0">
        <w:rPr>
          <w:vertAlign w:val="subscript"/>
        </w:rPr>
        <w:t>2</w:t>
      </w:r>
      <w:r w:rsidR="009070A0">
        <w:t>O, NH</w:t>
      </w:r>
      <w:r w:rsidR="009070A0">
        <w:rPr>
          <w:vertAlign w:val="subscript"/>
        </w:rPr>
        <w:t>3</w:t>
      </w:r>
      <w:r w:rsidR="009070A0">
        <w:t>…)</w:t>
      </w:r>
    </w:p>
    <w:p w:rsidR="00880D0F" w:rsidRDefault="00880D0F" w:rsidP="00880D0F">
      <w:pPr>
        <w:tabs>
          <w:tab w:val="left" w:pos="2985"/>
        </w:tabs>
      </w:pPr>
      <w:r>
        <w:tab/>
      </w:r>
    </w:p>
    <w:p w:rsidR="00880D0F" w:rsidRDefault="00880D0F" w:rsidP="00880D0F">
      <w:pPr>
        <w:pStyle w:val="ListeParagraf"/>
        <w:tabs>
          <w:tab w:val="left" w:pos="2985"/>
        </w:tabs>
        <w:ind w:left="1005"/>
        <w:jc w:val="both"/>
      </w:pPr>
      <w:r>
        <w:t xml:space="preserve">                                              Sembolle gösterilir          </w:t>
      </w:r>
      <w:r w:rsidR="009070A0">
        <w:t xml:space="preserve"> </w:t>
      </w:r>
      <w:r>
        <w:t>Formülle gösterilir</w:t>
      </w:r>
    </w:p>
    <w:p w:rsidR="009070A0" w:rsidRDefault="009070A0" w:rsidP="00880D0F">
      <w:pPr>
        <w:pStyle w:val="ListeParagraf"/>
        <w:tabs>
          <w:tab w:val="left" w:pos="2985"/>
        </w:tabs>
        <w:ind w:left="1005"/>
        <w:jc w:val="both"/>
      </w:pPr>
      <w:r>
        <w:t xml:space="preserve">                                              Tek tür atom içerir           Farklı tür atom içerir</w:t>
      </w:r>
    </w:p>
    <w:p w:rsidR="009070A0" w:rsidRDefault="00D57317" w:rsidP="009070A0">
      <w:pPr>
        <w:tabs>
          <w:tab w:val="left" w:pos="4755"/>
        </w:tabs>
      </w:pPr>
      <w:r>
        <w:rPr>
          <w:noProof/>
        </w:rPr>
        <mc:AlternateContent>
          <mc:Choice Requires="wps">
            <w:drawing>
              <wp:anchor distT="0" distB="0" distL="114300" distR="114300" simplePos="0" relativeHeight="251681792" behindDoc="0" locked="0" layoutInCell="1" allowOverlap="1">
                <wp:simplePos x="0" y="0"/>
                <wp:positionH relativeFrom="column">
                  <wp:posOffset>3433445</wp:posOffset>
                </wp:positionH>
                <wp:positionV relativeFrom="paragraph">
                  <wp:posOffset>-1290320</wp:posOffset>
                </wp:positionV>
                <wp:extent cx="184150" cy="2863850"/>
                <wp:effectExtent l="7620" t="9525" r="5080" b="6350"/>
                <wp:wrapNone/>
                <wp:docPr id="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84150" cy="2863850"/>
                        </a:xfrm>
                        <a:prstGeom prst="leftBrace">
                          <a:avLst>
                            <a:gd name="adj1" fmla="val 12959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0" o:spid="_x0000_s1026" type="#_x0000_t87" style="position:absolute;margin-left:270.35pt;margin-top:-101.6pt;width:14.5pt;height:225.5pt;rotation:-9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MbNkAIAAD4FAAAOAAAAZHJzL2Uyb0RvYy54bWysVNtu2zAMfR+wfxD0nvpSO3WMOkUXJ8OA&#10;bivQ7QMUSY61yZInKXHaYf8+SnHTZH0ZhvnBFk3ikIc81PXNvpNox40VWlU4uYgx4opqJtSmwl+/&#10;rCYFRtYRxYjUilf4kVt8M3/75nroS57qVkvGDQIQZcuhr3DrXF9GkaUt74i90D1X4Gy06YgD02wi&#10;ZsgA6J2M0jieRoM2rDeacmvhb31w4nnAbxpO3eemsdwhWWGozYW3Ce+1f0fza1JuDOlbQccyyD9U&#10;0RGhIOkRqiaOoK0Rr6A6QY22unEXVHeRbhpBeeAAbJL4DzYPLel54ALNsf2xTfb/wdJPu3uDBKtw&#10;ipEiHYzodut0yIwuQ3+G3pYQ9tDfG8/Q9neafrfQuOjM4w0LMWg9fNQMcAjghJ7sG9Mho6H3kzyL&#10;/RN+A3m0D5N4PE6C7x2i8DMpsiSHeVFwpcX0sgDDZySlB/Nl9Ma691x3yB8qLHnj3hlCfbtISXZ3&#10;1oVxsJEUYd8SjJpOwnR3RKIkneWzYhz/SRB04SUoD7Ue8o6QUMFzZo+v9EpIGUQkFRoqPMvTPJRg&#10;tRTMO32YNZv1QhoEmYFqeEY6Z2FGbxULYC0nbDmeHRHycIbkUnk8aNNI0Dcs6OznLJ4ti2WRTbJ0&#10;upxkcV1PbleLbDJdJVd5fVkvFnXyy5eWZGUrGOPKV/es+ST7O02N23dQ61H1ZyzOyK7C85psdF5G&#10;GC1wef4GdkFfXlJ+m2251uwR5BWEBNKASwfm3mrzhNEAC1xh+2NLDMdIflCwIbMky/zGByPLr1Iw&#10;zKlnfeohigJUhR1Gh+PCHW6JbW/EpoVMSRir0n49GuG8Kl6qGg1Y0sBgvFD8LXBqh6iXa2/+GwAA&#10;//8DAFBLAwQUAAYACAAAACEA5nYSr9oAAAAIAQAADwAAAGRycy9kb3ducmV2LnhtbEyPzU6EMBSF&#10;9ya+Q3NN3DnFmQQQKRNjYtwKTozLTnsHGOktoWXAt/e60uXJd3J+yv3qBnHBKfSeFNxvEhBIxtue&#10;WgWH95e7HESImqwePKGCbwywr66vSl1Yv1CNlya2gkMoFFpBF+NYSBlMh06HjR+RmJ385HRkObXS&#10;TnrhcDfIbZKk0umeuKHTIz53aL6a2SlIZ1PL5mMx9Xl4ldJn+Ll7m5W6vVmfHkFEXOOfGX7n83So&#10;eNPRz2SDGBTstg8ZWxVk/IB5liesjwzSHGRVyv8Hqh8AAAD//wMAUEsBAi0AFAAGAAgAAAAhALaD&#10;OJL+AAAA4QEAABMAAAAAAAAAAAAAAAAAAAAAAFtDb250ZW50X1R5cGVzXS54bWxQSwECLQAUAAYA&#10;CAAAACEAOP0h/9YAAACUAQAACwAAAAAAAAAAAAAAAAAvAQAAX3JlbHMvLnJlbHNQSwECLQAUAAYA&#10;CAAAACEAcJTGzZACAAA+BQAADgAAAAAAAAAAAAAAAAAuAgAAZHJzL2Uyb0RvYy54bWxQSwECLQAU&#10;AAYACAAAACEA5nYSr9oAAAAIAQAADwAAAAAAAAAAAAAAAADqBAAAZHJzL2Rvd25yZXYueG1sUEsF&#10;BgAAAAAEAAQA8wAAAPEFAAAAAA==&#10;"/>
            </w:pict>
          </mc:Fallback>
        </mc:AlternateContent>
      </w:r>
      <w:r w:rsidR="009070A0">
        <w:t xml:space="preserve">                       </w:t>
      </w:r>
    </w:p>
    <w:p w:rsidR="009070A0" w:rsidRDefault="009070A0" w:rsidP="009070A0">
      <w:pPr>
        <w:tabs>
          <w:tab w:val="left" w:pos="4755"/>
        </w:tabs>
      </w:pPr>
      <w:r>
        <w:t xml:space="preserve">                                                                                       </w:t>
      </w:r>
      <w:r w:rsidR="008D1AB4">
        <w:t xml:space="preserve">    </w:t>
      </w:r>
      <w:r>
        <w:t xml:space="preserve"> Tek tür tanecik içerirler</w:t>
      </w:r>
    </w:p>
    <w:p w:rsidR="00C14CF0" w:rsidRPr="00FB6645" w:rsidRDefault="00C14CF0" w:rsidP="00C14CF0">
      <w:pPr>
        <w:tabs>
          <w:tab w:val="left" w:pos="4755"/>
        </w:tabs>
        <w:jc w:val="both"/>
      </w:pPr>
      <w:r>
        <w:t>Elementler ile bileşikler arasındaki en temel iki fark elementler tek tür atomdan oluşup sembollerle gösterilirken bileşikler farklı tür atomlardan oluşur ve formüllerle gösterilirler. Ortak yönleri ise her ikisinin de tek tür taneciklerden medyana geliyor olmasıdır. Bu durum yukarıdaki şema ile özetlenmiştir.</w:t>
      </w:r>
      <w:r w:rsidR="00FB6645">
        <w:t xml:space="preserve"> </w:t>
      </w:r>
      <w:r w:rsidR="000C3599" w:rsidRPr="00FB6645">
        <w:t>Bileşiklerin Özellikleri ;</w:t>
      </w:r>
    </w:p>
    <w:p w:rsidR="000C3599" w:rsidRDefault="000C3599" w:rsidP="000C3599">
      <w:pPr>
        <w:pStyle w:val="ListeParagraf"/>
        <w:numPr>
          <w:ilvl w:val="0"/>
          <w:numId w:val="17"/>
        </w:numPr>
        <w:tabs>
          <w:tab w:val="left" w:pos="4755"/>
        </w:tabs>
        <w:jc w:val="both"/>
      </w:pPr>
      <w:r>
        <w:t>Yapılarında en az iki farklı tür atom içerirler</w:t>
      </w:r>
    </w:p>
    <w:p w:rsidR="000C3599" w:rsidRDefault="000C3599" w:rsidP="000C3599">
      <w:pPr>
        <w:pStyle w:val="ListeParagraf"/>
        <w:numPr>
          <w:ilvl w:val="0"/>
          <w:numId w:val="17"/>
        </w:numPr>
        <w:tabs>
          <w:tab w:val="left" w:pos="4755"/>
        </w:tabs>
        <w:jc w:val="both"/>
      </w:pPr>
      <w:r>
        <w:t>Tek tür tanecikten oluşurlar</w:t>
      </w:r>
    </w:p>
    <w:p w:rsidR="000C3599" w:rsidRDefault="000C3599" w:rsidP="000C3599">
      <w:pPr>
        <w:pStyle w:val="ListeParagraf"/>
        <w:numPr>
          <w:ilvl w:val="0"/>
          <w:numId w:val="17"/>
        </w:numPr>
        <w:tabs>
          <w:tab w:val="left" w:pos="4755"/>
        </w:tabs>
        <w:jc w:val="both"/>
      </w:pPr>
      <w:r>
        <w:t>Formüllerle gösterilirler</w:t>
      </w:r>
    </w:p>
    <w:p w:rsidR="000C3599" w:rsidRDefault="00FB6645" w:rsidP="000C3599">
      <w:pPr>
        <w:pStyle w:val="ListeParagraf"/>
        <w:numPr>
          <w:ilvl w:val="0"/>
          <w:numId w:val="17"/>
        </w:numPr>
        <w:tabs>
          <w:tab w:val="left" w:pos="4755"/>
        </w:tabs>
        <w:jc w:val="both"/>
      </w:pPr>
      <w:r>
        <w:t>Fiziksel yollarla parçalanmazlar</w:t>
      </w:r>
    </w:p>
    <w:p w:rsidR="00FB6645" w:rsidRDefault="00FB6645" w:rsidP="000C3599">
      <w:pPr>
        <w:pStyle w:val="ListeParagraf"/>
        <w:numPr>
          <w:ilvl w:val="0"/>
          <w:numId w:val="17"/>
        </w:numPr>
        <w:tabs>
          <w:tab w:val="left" w:pos="4755"/>
        </w:tabs>
        <w:jc w:val="both"/>
      </w:pPr>
      <w:r>
        <w:t>Kimyasal yöntemlerle parçalanırlar</w:t>
      </w:r>
    </w:p>
    <w:p w:rsidR="00FB6645" w:rsidRDefault="00FB6645" w:rsidP="000C3599">
      <w:pPr>
        <w:pStyle w:val="ListeParagraf"/>
        <w:numPr>
          <w:ilvl w:val="0"/>
          <w:numId w:val="17"/>
        </w:numPr>
        <w:tabs>
          <w:tab w:val="left" w:pos="4755"/>
        </w:tabs>
        <w:jc w:val="both"/>
      </w:pPr>
      <w:r>
        <w:t>Saf maddelerdir.</w:t>
      </w:r>
    </w:p>
    <w:p w:rsidR="00FB6645" w:rsidRDefault="00FB6645" w:rsidP="000C3599">
      <w:pPr>
        <w:pStyle w:val="ListeParagraf"/>
        <w:numPr>
          <w:ilvl w:val="0"/>
          <w:numId w:val="17"/>
        </w:numPr>
        <w:tabs>
          <w:tab w:val="left" w:pos="4755"/>
        </w:tabs>
        <w:jc w:val="both"/>
      </w:pPr>
      <w:r>
        <w:t>Saf maddelerin özelliklerini gösterirler.</w:t>
      </w:r>
    </w:p>
    <w:p w:rsidR="00FB6645" w:rsidRDefault="00FB6645" w:rsidP="000C3599">
      <w:pPr>
        <w:pStyle w:val="ListeParagraf"/>
        <w:numPr>
          <w:ilvl w:val="0"/>
          <w:numId w:val="17"/>
        </w:numPr>
        <w:tabs>
          <w:tab w:val="left" w:pos="4755"/>
        </w:tabs>
        <w:jc w:val="both"/>
      </w:pPr>
      <w:r>
        <w:t>Kendilerini oluşturan elementlerin özelliklerini göstermezler.</w:t>
      </w:r>
    </w:p>
    <w:p w:rsidR="00FB6645" w:rsidRDefault="00FB6645" w:rsidP="000C3599">
      <w:pPr>
        <w:pStyle w:val="ListeParagraf"/>
        <w:numPr>
          <w:ilvl w:val="0"/>
          <w:numId w:val="17"/>
        </w:numPr>
        <w:tabs>
          <w:tab w:val="left" w:pos="4755"/>
        </w:tabs>
        <w:jc w:val="both"/>
      </w:pPr>
      <w:r>
        <w:t>Homojendirler.</w:t>
      </w:r>
    </w:p>
    <w:p w:rsidR="00FB6645" w:rsidRDefault="00FB6645" w:rsidP="00FB6645">
      <w:pPr>
        <w:tabs>
          <w:tab w:val="left" w:pos="4755"/>
        </w:tabs>
        <w:jc w:val="both"/>
      </w:pPr>
      <w:r>
        <w:t>Bileşikler iyonik bileşik ve kovalent bileşik olmak üzere ikiye ayrılırlar.</w:t>
      </w:r>
      <w:r w:rsidR="00F30DEA">
        <w:t xml:space="preserve"> Bazı bileşiklerin yaygın isimleri aşağıda verilmiştir.</w:t>
      </w:r>
    </w:p>
    <w:tbl>
      <w:tblPr>
        <w:tblStyle w:val="TabloKlavuzu"/>
        <w:tblW w:w="0" w:type="auto"/>
        <w:tblLook w:val="04A0" w:firstRow="1" w:lastRow="0" w:firstColumn="1" w:lastColumn="0" w:noHBand="0" w:noVBand="1"/>
      </w:tblPr>
      <w:tblGrid>
        <w:gridCol w:w="2651"/>
        <w:gridCol w:w="2651"/>
        <w:gridCol w:w="2652"/>
        <w:gridCol w:w="2652"/>
      </w:tblGrid>
      <w:tr w:rsidR="00F30DEA" w:rsidTr="00F30DEA">
        <w:tc>
          <w:tcPr>
            <w:tcW w:w="2651" w:type="dxa"/>
          </w:tcPr>
          <w:p w:rsidR="00F30DEA" w:rsidRPr="007D4EEF" w:rsidRDefault="00F30DEA" w:rsidP="007D4EEF">
            <w:pPr>
              <w:tabs>
                <w:tab w:val="left" w:pos="4755"/>
              </w:tabs>
              <w:jc w:val="center"/>
              <w:rPr>
                <w:b/>
              </w:rPr>
            </w:pPr>
            <w:r w:rsidRPr="007D4EEF">
              <w:rPr>
                <w:b/>
              </w:rPr>
              <w:t>Bileşik</w:t>
            </w:r>
          </w:p>
        </w:tc>
        <w:tc>
          <w:tcPr>
            <w:tcW w:w="2651" w:type="dxa"/>
          </w:tcPr>
          <w:p w:rsidR="00F30DEA" w:rsidRPr="007D4EEF" w:rsidRDefault="00F30DEA" w:rsidP="007D4EEF">
            <w:pPr>
              <w:tabs>
                <w:tab w:val="left" w:pos="4755"/>
              </w:tabs>
              <w:jc w:val="center"/>
              <w:rPr>
                <w:b/>
              </w:rPr>
            </w:pPr>
            <w:r w:rsidRPr="007D4EEF">
              <w:rPr>
                <w:b/>
              </w:rPr>
              <w:t>Yaygın ismi</w:t>
            </w:r>
          </w:p>
        </w:tc>
        <w:tc>
          <w:tcPr>
            <w:tcW w:w="2652" w:type="dxa"/>
          </w:tcPr>
          <w:p w:rsidR="00F30DEA" w:rsidRPr="007D4EEF" w:rsidRDefault="00F30DEA" w:rsidP="007D4EEF">
            <w:pPr>
              <w:tabs>
                <w:tab w:val="left" w:pos="4755"/>
              </w:tabs>
              <w:jc w:val="center"/>
              <w:rPr>
                <w:b/>
              </w:rPr>
            </w:pPr>
            <w:r w:rsidRPr="007D4EEF">
              <w:rPr>
                <w:b/>
              </w:rPr>
              <w:t>Bileşik</w:t>
            </w:r>
          </w:p>
        </w:tc>
        <w:tc>
          <w:tcPr>
            <w:tcW w:w="2652" w:type="dxa"/>
          </w:tcPr>
          <w:p w:rsidR="00F30DEA" w:rsidRPr="007D4EEF" w:rsidRDefault="00F30DEA" w:rsidP="007D4EEF">
            <w:pPr>
              <w:tabs>
                <w:tab w:val="left" w:pos="4755"/>
              </w:tabs>
              <w:jc w:val="center"/>
              <w:rPr>
                <w:b/>
              </w:rPr>
            </w:pPr>
            <w:r w:rsidRPr="007D4EEF">
              <w:rPr>
                <w:b/>
              </w:rPr>
              <w:t>Yaygın ismi</w:t>
            </w:r>
          </w:p>
        </w:tc>
      </w:tr>
      <w:tr w:rsidR="00F30DEA" w:rsidTr="00F30DEA">
        <w:tc>
          <w:tcPr>
            <w:tcW w:w="2651" w:type="dxa"/>
          </w:tcPr>
          <w:p w:rsidR="00F30DEA" w:rsidRPr="00F30DEA" w:rsidRDefault="00F30DEA" w:rsidP="00FB6645">
            <w:pPr>
              <w:tabs>
                <w:tab w:val="left" w:pos="4755"/>
              </w:tabs>
              <w:jc w:val="both"/>
            </w:pPr>
            <w:r>
              <w:t>H</w:t>
            </w:r>
            <w:r>
              <w:rPr>
                <w:vertAlign w:val="subscript"/>
              </w:rPr>
              <w:t>2</w:t>
            </w:r>
            <w:r>
              <w:t>O</w:t>
            </w:r>
          </w:p>
        </w:tc>
        <w:tc>
          <w:tcPr>
            <w:tcW w:w="2651" w:type="dxa"/>
          </w:tcPr>
          <w:p w:rsidR="00F30DEA" w:rsidRDefault="00F30DEA" w:rsidP="00FB6645">
            <w:pPr>
              <w:tabs>
                <w:tab w:val="left" w:pos="4755"/>
              </w:tabs>
              <w:jc w:val="both"/>
            </w:pPr>
            <w:r>
              <w:t>Su</w:t>
            </w:r>
          </w:p>
        </w:tc>
        <w:tc>
          <w:tcPr>
            <w:tcW w:w="2652" w:type="dxa"/>
          </w:tcPr>
          <w:p w:rsidR="00F30DEA" w:rsidRDefault="00F30DEA" w:rsidP="00FB6645">
            <w:pPr>
              <w:tabs>
                <w:tab w:val="left" w:pos="4755"/>
              </w:tabs>
              <w:jc w:val="both"/>
            </w:pPr>
            <w:r>
              <w:t xml:space="preserve">HCl </w:t>
            </w:r>
          </w:p>
        </w:tc>
        <w:tc>
          <w:tcPr>
            <w:tcW w:w="2652" w:type="dxa"/>
          </w:tcPr>
          <w:p w:rsidR="00F30DEA" w:rsidRDefault="00F30DEA" w:rsidP="00FB6645">
            <w:pPr>
              <w:tabs>
                <w:tab w:val="left" w:pos="4755"/>
              </w:tabs>
              <w:jc w:val="both"/>
            </w:pPr>
            <w:r>
              <w:t>Tuz ruhu (Hidroklorik asit)</w:t>
            </w:r>
          </w:p>
        </w:tc>
      </w:tr>
      <w:tr w:rsidR="00F30DEA" w:rsidTr="00F30DEA">
        <w:tc>
          <w:tcPr>
            <w:tcW w:w="2651" w:type="dxa"/>
          </w:tcPr>
          <w:p w:rsidR="00F30DEA" w:rsidRPr="00F30DEA" w:rsidRDefault="00F30DEA" w:rsidP="00FB6645">
            <w:pPr>
              <w:tabs>
                <w:tab w:val="left" w:pos="4755"/>
              </w:tabs>
              <w:jc w:val="both"/>
            </w:pPr>
            <w:r>
              <w:t>HNO</w:t>
            </w:r>
            <w:r>
              <w:rPr>
                <w:vertAlign w:val="subscript"/>
              </w:rPr>
              <w:t>3</w:t>
            </w:r>
          </w:p>
        </w:tc>
        <w:tc>
          <w:tcPr>
            <w:tcW w:w="2651" w:type="dxa"/>
          </w:tcPr>
          <w:p w:rsidR="00F30DEA" w:rsidRDefault="00F30DEA" w:rsidP="00FB6645">
            <w:pPr>
              <w:tabs>
                <w:tab w:val="left" w:pos="4755"/>
              </w:tabs>
              <w:jc w:val="both"/>
            </w:pPr>
            <w:r>
              <w:t>Kezzap (Nitrik asit)</w:t>
            </w:r>
          </w:p>
        </w:tc>
        <w:tc>
          <w:tcPr>
            <w:tcW w:w="2652" w:type="dxa"/>
          </w:tcPr>
          <w:p w:rsidR="00F30DEA" w:rsidRPr="00F30DEA" w:rsidRDefault="00F30DEA" w:rsidP="00FB6645">
            <w:pPr>
              <w:tabs>
                <w:tab w:val="left" w:pos="4755"/>
              </w:tabs>
              <w:jc w:val="both"/>
            </w:pPr>
            <w:r>
              <w:t>H</w:t>
            </w:r>
            <w:r>
              <w:rPr>
                <w:vertAlign w:val="subscript"/>
              </w:rPr>
              <w:t>2</w:t>
            </w:r>
            <w:r>
              <w:t>SO</w:t>
            </w:r>
            <w:r>
              <w:rPr>
                <w:vertAlign w:val="subscript"/>
              </w:rPr>
              <w:t>4</w:t>
            </w:r>
          </w:p>
        </w:tc>
        <w:tc>
          <w:tcPr>
            <w:tcW w:w="2652" w:type="dxa"/>
          </w:tcPr>
          <w:p w:rsidR="00F30DEA" w:rsidRDefault="00F30DEA" w:rsidP="00FB6645">
            <w:pPr>
              <w:tabs>
                <w:tab w:val="left" w:pos="4755"/>
              </w:tabs>
              <w:jc w:val="both"/>
            </w:pPr>
            <w:r>
              <w:t>Zaç yağı (Sülfirik asit)</w:t>
            </w:r>
          </w:p>
        </w:tc>
      </w:tr>
      <w:tr w:rsidR="00F30DEA" w:rsidTr="00F30DEA">
        <w:tc>
          <w:tcPr>
            <w:tcW w:w="2651" w:type="dxa"/>
          </w:tcPr>
          <w:p w:rsidR="00F30DEA" w:rsidRPr="00F30DEA" w:rsidRDefault="00F30DEA" w:rsidP="00FB6645">
            <w:pPr>
              <w:tabs>
                <w:tab w:val="left" w:pos="4755"/>
              </w:tabs>
              <w:jc w:val="both"/>
            </w:pPr>
            <w:r>
              <w:t>NH</w:t>
            </w:r>
            <w:r>
              <w:rPr>
                <w:vertAlign w:val="subscript"/>
              </w:rPr>
              <w:t>3</w:t>
            </w:r>
          </w:p>
        </w:tc>
        <w:tc>
          <w:tcPr>
            <w:tcW w:w="2651" w:type="dxa"/>
          </w:tcPr>
          <w:p w:rsidR="00F30DEA" w:rsidRDefault="00F30DEA" w:rsidP="00FB6645">
            <w:pPr>
              <w:tabs>
                <w:tab w:val="left" w:pos="4755"/>
              </w:tabs>
              <w:jc w:val="both"/>
            </w:pPr>
            <w:r>
              <w:t>Amonyak</w:t>
            </w:r>
          </w:p>
        </w:tc>
        <w:tc>
          <w:tcPr>
            <w:tcW w:w="2652" w:type="dxa"/>
          </w:tcPr>
          <w:p w:rsidR="00F30DEA" w:rsidRPr="00F30DEA" w:rsidRDefault="00F30DEA" w:rsidP="00FB6645">
            <w:pPr>
              <w:tabs>
                <w:tab w:val="left" w:pos="4755"/>
              </w:tabs>
              <w:jc w:val="both"/>
            </w:pPr>
            <w:r>
              <w:t>NH</w:t>
            </w:r>
            <w:r>
              <w:rPr>
                <w:vertAlign w:val="subscript"/>
              </w:rPr>
              <w:t>4</w:t>
            </w:r>
            <w:r>
              <w:t>Cl</w:t>
            </w:r>
          </w:p>
        </w:tc>
        <w:tc>
          <w:tcPr>
            <w:tcW w:w="2652" w:type="dxa"/>
          </w:tcPr>
          <w:p w:rsidR="00F30DEA" w:rsidRDefault="00F30DEA" w:rsidP="00FB6645">
            <w:pPr>
              <w:tabs>
                <w:tab w:val="left" w:pos="4755"/>
              </w:tabs>
              <w:jc w:val="both"/>
            </w:pPr>
            <w:r>
              <w:t>Nişadır</w:t>
            </w:r>
          </w:p>
        </w:tc>
      </w:tr>
      <w:tr w:rsidR="00F30DEA" w:rsidTr="00F30DEA">
        <w:tc>
          <w:tcPr>
            <w:tcW w:w="2651" w:type="dxa"/>
          </w:tcPr>
          <w:p w:rsidR="00F30DEA" w:rsidRDefault="00F30DEA" w:rsidP="00FB6645">
            <w:pPr>
              <w:tabs>
                <w:tab w:val="left" w:pos="4755"/>
              </w:tabs>
              <w:jc w:val="both"/>
            </w:pPr>
            <w:r>
              <w:t>NaOH</w:t>
            </w:r>
          </w:p>
        </w:tc>
        <w:tc>
          <w:tcPr>
            <w:tcW w:w="2651" w:type="dxa"/>
          </w:tcPr>
          <w:p w:rsidR="00F30DEA" w:rsidRDefault="00F30DEA" w:rsidP="00FB6645">
            <w:pPr>
              <w:tabs>
                <w:tab w:val="left" w:pos="4755"/>
              </w:tabs>
              <w:jc w:val="both"/>
            </w:pPr>
            <w:r>
              <w:t>Sudkostik</w:t>
            </w:r>
          </w:p>
        </w:tc>
        <w:tc>
          <w:tcPr>
            <w:tcW w:w="2652" w:type="dxa"/>
          </w:tcPr>
          <w:p w:rsidR="00F30DEA" w:rsidRDefault="00F30DEA" w:rsidP="00FB6645">
            <w:pPr>
              <w:tabs>
                <w:tab w:val="left" w:pos="4755"/>
              </w:tabs>
              <w:jc w:val="both"/>
            </w:pPr>
            <w:r>
              <w:t>KOH</w:t>
            </w:r>
          </w:p>
        </w:tc>
        <w:tc>
          <w:tcPr>
            <w:tcW w:w="2652" w:type="dxa"/>
          </w:tcPr>
          <w:p w:rsidR="00F30DEA" w:rsidRDefault="00F30DEA" w:rsidP="00FB6645">
            <w:pPr>
              <w:tabs>
                <w:tab w:val="left" w:pos="4755"/>
              </w:tabs>
              <w:jc w:val="both"/>
            </w:pPr>
            <w:r>
              <w:t>Potaskostik</w:t>
            </w:r>
          </w:p>
        </w:tc>
      </w:tr>
      <w:tr w:rsidR="00F30DEA" w:rsidTr="00F30DEA">
        <w:tc>
          <w:tcPr>
            <w:tcW w:w="2651" w:type="dxa"/>
          </w:tcPr>
          <w:p w:rsidR="00F30DEA" w:rsidRPr="00F30DEA" w:rsidRDefault="00F30DEA" w:rsidP="00FB6645">
            <w:pPr>
              <w:tabs>
                <w:tab w:val="left" w:pos="4755"/>
              </w:tabs>
              <w:jc w:val="both"/>
            </w:pPr>
            <w:r>
              <w:t>CaCO</w:t>
            </w:r>
            <w:r>
              <w:rPr>
                <w:vertAlign w:val="subscript"/>
              </w:rPr>
              <w:t>3</w:t>
            </w:r>
          </w:p>
        </w:tc>
        <w:tc>
          <w:tcPr>
            <w:tcW w:w="2651" w:type="dxa"/>
          </w:tcPr>
          <w:p w:rsidR="00F30DEA" w:rsidRDefault="00F30DEA" w:rsidP="00FB6645">
            <w:pPr>
              <w:tabs>
                <w:tab w:val="left" w:pos="4755"/>
              </w:tabs>
              <w:jc w:val="both"/>
            </w:pPr>
            <w:r>
              <w:t>Kireç taşı</w:t>
            </w:r>
          </w:p>
        </w:tc>
        <w:tc>
          <w:tcPr>
            <w:tcW w:w="2652" w:type="dxa"/>
          </w:tcPr>
          <w:p w:rsidR="00F30DEA" w:rsidRDefault="00F30DEA" w:rsidP="00FB6645">
            <w:pPr>
              <w:tabs>
                <w:tab w:val="left" w:pos="4755"/>
              </w:tabs>
              <w:jc w:val="both"/>
            </w:pPr>
            <w:r>
              <w:t>NaCl</w:t>
            </w:r>
          </w:p>
        </w:tc>
        <w:tc>
          <w:tcPr>
            <w:tcW w:w="2652" w:type="dxa"/>
          </w:tcPr>
          <w:p w:rsidR="00F30DEA" w:rsidRDefault="00F30DEA" w:rsidP="00FB6645">
            <w:pPr>
              <w:tabs>
                <w:tab w:val="left" w:pos="4755"/>
              </w:tabs>
              <w:jc w:val="both"/>
            </w:pPr>
            <w:r>
              <w:t>Sofra tuzu</w:t>
            </w:r>
          </w:p>
        </w:tc>
      </w:tr>
      <w:tr w:rsidR="00F30DEA" w:rsidTr="00F30DEA">
        <w:tc>
          <w:tcPr>
            <w:tcW w:w="2651" w:type="dxa"/>
          </w:tcPr>
          <w:p w:rsidR="00F30DEA" w:rsidRPr="00F30DEA" w:rsidRDefault="00F30DEA" w:rsidP="00FB6645">
            <w:pPr>
              <w:tabs>
                <w:tab w:val="left" w:pos="4755"/>
              </w:tabs>
              <w:jc w:val="both"/>
            </w:pPr>
            <w:r>
              <w:t>C</w:t>
            </w:r>
            <w:r>
              <w:rPr>
                <w:vertAlign w:val="subscript"/>
              </w:rPr>
              <w:t>6</w:t>
            </w:r>
            <w:r>
              <w:t>H</w:t>
            </w:r>
            <w:r>
              <w:rPr>
                <w:vertAlign w:val="subscript"/>
              </w:rPr>
              <w:t>12</w:t>
            </w:r>
            <w:r>
              <w:t>O</w:t>
            </w:r>
            <w:r>
              <w:rPr>
                <w:vertAlign w:val="subscript"/>
              </w:rPr>
              <w:t>6</w:t>
            </w:r>
          </w:p>
        </w:tc>
        <w:tc>
          <w:tcPr>
            <w:tcW w:w="2651" w:type="dxa"/>
          </w:tcPr>
          <w:p w:rsidR="00F30DEA" w:rsidRDefault="00F30DEA" w:rsidP="00FB6645">
            <w:pPr>
              <w:tabs>
                <w:tab w:val="left" w:pos="4755"/>
              </w:tabs>
              <w:jc w:val="both"/>
            </w:pPr>
            <w:r>
              <w:t>Şeker</w:t>
            </w:r>
          </w:p>
        </w:tc>
        <w:tc>
          <w:tcPr>
            <w:tcW w:w="2652" w:type="dxa"/>
          </w:tcPr>
          <w:p w:rsidR="00F30DEA" w:rsidRPr="00F30DEA" w:rsidRDefault="00F30DEA" w:rsidP="00FB6645">
            <w:pPr>
              <w:tabs>
                <w:tab w:val="left" w:pos="4755"/>
              </w:tabs>
              <w:jc w:val="both"/>
            </w:pPr>
            <w:r>
              <w:t>CH</w:t>
            </w:r>
            <w:r>
              <w:rPr>
                <w:vertAlign w:val="subscript"/>
              </w:rPr>
              <w:t>3</w:t>
            </w:r>
            <w:r>
              <w:t>COOH</w:t>
            </w:r>
          </w:p>
        </w:tc>
        <w:tc>
          <w:tcPr>
            <w:tcW w:w="2652" w:type="dxa"/>
          </w:tcPr>
          <w:p w:rsidR="00F30DEA" w:rsidRDefault="00F30DEA" w:rsidP="00FB6645">
            <w:pPr>
              <w:tabs>
                <w:tab w:val="left" w:pos="4755"/>
              </w:tabs>
              <w:jc w:val="both"/>
            </w:pPr>
            <w:r>
              <w:t>Sirke asiti (Asetik asit)</w:t>
            </w:r>
          </w:p>
        </w:tc>
      </w:tr>
      <w:tr w:rsidR="00F30DEA" w:rsidTr="00F30DEA">
        <w:tc>
          <w:tcPr>
            <w:tcW w:w="2651" w:type="dxa"/>
          </w:tcPr>
          <w:p w:rsidR="00F30DEA" w:rsidRPr="00F30DEA" w:rsidRDefault="00F30DEA" w:rsidP="00FB6645">
            <w:pPr>
              <w:tabs>
                <w:tab w:val="left" w:pos="4755"/>
              </w:tabs>
              <w:jc w:val="both"/>
            </w:pPr>
            <w:r>
              <w:t>C</w:t>
            </w:r>
            <w:r>
              <w:rPr>
                <w:vertAlign w:val="subscript"/>
              </w:rPr>
              <w:t>2</w:t>
            </w:r>
            <w:r>
              <w:t>H</w:t>
            </w:r>
            <w:r>
              <w:rPr>
                <w:vertAlign w:val="subscript"/>
              </w:rPr>
              <w:t>5</w:t>
            </w:r>
            <w:r>
              <w:t>OH</w:t>
            </w:r>
          </w:p>
        </w:tc>
        <w:tc>
          <w:tcPr>
            <w:tcW w:w="2651" w:type="dxa"/>
          </w:tcPr>
          <w:p w:rsidR="00F30DEA" w:rsidRDefault="00F30DEA" w:rsidP="00FB6645">
            <w:pPr>
              <w:tabs>
                <w:tab w:val="left" w:pos="4755"/>
              </w:tabs>
              <w:jc w:val="both"/>
            </w:pPr>
            <w:r>
              <w:t>Etil alkol</w:t>
            </w:r>
          </w:p>
        </w:tc>
        <w:tc>
          <w:tcPr>
            <w:tcW w:w="2652" w:type="dxa"/>
          </w:tcPr>
          <w:p w:rsidR="00F30DEA" w:rsidRPr="00F30DEA" w:rsidRDefault="00F30DEA" w:rsidP="00FB6645">
            <w:pPr>
              <w:tabs>
                <w:tab w:val="left" w:pos="4755"/>
              </w:tabs>
              <w:jc w:val="both"/>
            </w:pPr>
            <w:r>
              <w:t>KNO</w:t>
            </w:r>
            <w:r>
              <w:rPr>
                <w:vertAlign w:val="subscript"/>
              </w:rPr>
              <w:t>3</w:t>
            </w:r>
          </w:p>
        </w:tc>
        <w:tc>
          <w:tcPr>
            <w:tcW w:w="2652" w:type="dxa"/>
          </w:tcPr>
          <w:p w:rsidR="00F30DEA" w:rsidRDefault="00F30DEA" w:rsidP="00FB6645">
            <w:pPr>
              <w:tabs>
                <w:tab w:val="left" w:pos="4755"/>
              </w:tabs>
              <w:jc w:val="both"/>
            </w:pPr>
            <w:r>
              <w:t>güherçile</w:t>
            </w:r>
          </w:p>
        </w:tc>
      </w:tr>
      <w:tr w:rsidR="00F30DEA" w:rsidTr="00F30DEA">
        <w:tc>
          <w:tcPr>
            <w:tcW w:w="2651" w:type="dxa"/>
          </w:tcPr>
          <w:p w:rsidR="00F30DEA" w:rsidRDefault="007D4EEF" w:rsidP="00FB6645">
            <w:pPr>
              <w:tabs>
                <w:tab w:val="left" w:pos="4755"/>
              </w:tabs>
              <w:jc w:val="both"/>
            </w:pPr>
            <w:r>
              <w:t>CaO</w:t>
            </w:r>
          </w:p>
        </w:tc>
        <w:tc>
          <w:tcPr>
            <w:tcW w:w="2651" w:type="dxa"/>
          </w:tcPr>
          <w:p w:rsidR="00F30DEA" w:rsidRDefault="007D4EEF" w:rsidP="00FB6645">
            <w:pPr>
              <w:tabs>
                <w:tab w:val="left" w:pos="4755"/>
              </w:tabs>
              <w:jc w:val="both"/>
            </w:pPr>
            <w:r>
              <w:t xml:space="preserve">Sönmemiş kireç </w:t>
            </w:r>
          </w:p>
        </w:tc>
        <w:tc>
          <w:tcPr>
            <w:tcW w:w="2652" w:type="dxa"/>
          </w:tcPr>
          <w:p w:rsidR="00F30DEA" w:rsidRPr="007D4EEF" w:rsidRDefault="007D4EEF" w:rsidP="00FB6645">
            <w:pPr>
              <w:tabs>
                <w:tab w:val="left" w:pos="4755"/>
              </w:tabs>
              <w:jc w:val="both"/>
            </w:pPr>
            <w:r>
              <w:t>Ca(OH)</w:t>
            </w:r>
            <w:r>
              <w:rPr>
                <w:vertAlign w:val="subscript"/>
              </w:rPr>
              <w:t>2</w:t>
            </w:r>
          </w:p>
        </w:tc>
        <w:tc>
          <w:tcPr>
            <w:tcW w:w="2652" w:type="dxa"/>
          </w:tcPr>
          <w:p w:rsidR="00F30DEA" w:rsidRDefault="007D4EEF" w:rsidP="00FB6645">
            <w:pPr>
              <w:tabs>
                <w:tab w:val="left" w:pos="4755"/>
              </w:tabs>
              <w:jc w:val="both"/>
            </w:pPr>
            <w:r>
              <w:t>Sönmüş kireç</w:t>
            </w:r>
          </w:p>
        </w:tc>
      </w:tr>
      <w:tr w:rsidR="00F30DEA" w:rsidTr="00F30DEA">
        <w:tc>
          <w:tcPr>
            <w:tcW w:w="2651" w:type="dxa"/>
          </w:tcPr>
          <w:p w:rsidR="00F30DEA" w:rsidRDefault="007D4EEF" w:rsidP="007D4EEF">
            <w:pPr>
              <w:tabs>
                <w:tab w:val="left" w:pos="4755"/>
              </w:tabs>
            </w:pPr>
            <w:r>
              <w:t>HCOOH</w:t>
            </w:r>
          </w:p>
        </w:tc>
        <w:tc>
          <w:tcPr>
            <w:tcW w:w="2651" w:type="dxa"/>
          </w:tcPr>
          <w:p w:rsidR="00F30DEA" w:rsidRDefault="007D4EEF" w:rsidP="00FB6645">
            <w:pPr>
              <w:tabs>
                <w:tab w:val="left" w:pos="4755"/>
              </w:tabs>
              <w:jc w:val="both"/>
            </w:pPr>
            <w:r>
              <w:t>Karınca asit (Formik asit)</w:t>
            </w:r>
          </w:p>
        </w:tc>
        <w:tc>
          <w:tcPr>
            <w:tcW w:w="2652" w:type="dxa"/>
          </w:tcPr>
          <w:p w:rsidR="00F30DEA" w:rsidRPr="00422C1F" w:rsidRDefault="00422C1F" w:rsidP="00FB6645">
            <w:pPr>
              <w:tabs>
                <w:tab w:val="left" w:pos="4755"/>
              </w:tabs>
              <w:jc w:val="both"/>
            </w:pPr>
            <w:r>
              <w:t>Na</w:t>
            </w:r>
            <w:r>
              <w:rPr>
                <w:vertAlign w:val="subscript"/>
              </w:rPr>
              <w:t>2</w:t>
            </w:r>
            <w:r>
              <w:t>CO</w:t>
            </w:r>
            <w:r>
              <w:rPr>
                <w:vertAlign w:val="subscript"/>
              </w:rPr>
              <w:t>3</w:t>
            </w:r>
          </w:p>
        </w:tc>
        <w:tc>
          <w:tcPr>
            <w:tcW w:w="2652" w:type="dxa"/>
          </w:tcPr>
          <w:p w:rsidR="00F30DEA" w:rsidRDefault="00422C1F" w:rsidP="00FB6645">
            <w:pPr>
              <w:tabs>
                <w:tab w:val="left" w:pos="4755"/>
              </w:tabs>
              <w:jc w:val="both"/>
            </w:pPr>
            <w:r>
              <w:t>Çamaşır sodası</w:t>
            </w:r>
          </w:p>
        </w:tc>
      </w:tr>
      <w:tr w:rsidR="005A3E2A" w:rsidTr="00F30DEA">
        <w:tc>
          <w:tcPr>
            <w:tcW w:w="2651" w:type="dxa"/>
          </w:tcPr>
          <w:p w:rsidR="005A3E2A" w:rsidRPr="005A3E2A" w:rsidRDefault="005A3E2A" w:rsidP="007D4EEF">
            <w:pPr>
              <w:tabs>
                <w:tab w:val="left" w:pos="4755"/>
              </w:tabs>
            </w:pPr>
            <w:r>
              <w:t>Kal(SO</w:t>
            </w:r>
            <w:r>
              <w:rPr>
                <w:vertAlign w:val="subscript"/>
              </w:rPr>
              <w:t>4</w:t>
            </w:r>
            <w:r>
              <w:t>)</w:t>
            </w:r>
            <w:r>
              <w:rPr>
                <w:vertAlign w:val="subscript"/>
              </w:rPr>
              <w:t>2</w:t>
            </w:r>
            <w:r>
              <w:t>·12H</w:t>
            </w:r>
            <w:r>
              <w:rPr>
                <w:vertAlign w:val="subscript"/>
              </w:rPr>
              <w:t>2</w:t>
            </w:r>
            <w:r>
              <w:t>O</w:t>
            </w:r>
          </w:p>
        </w:tc>
        <w:tc>
          <w:tcPr>
            <w:tcW w:w="2651" w:type="dxa"/>
          </w:tcPr>
          <w:p w:rsidR="005A3E2A" w:rsidRDefault="005A3E2A" w:rsidP="00FB6645">
            <w:pPr>
              <w:tabs>
                <w:tab w:val="left" w:pos="4755"/>
              </w:tabs>
              <w:jc w:val="both"/>
            </w:pPr>
            <w:r>
              <w:t>Şap</w:t>
            </w:r>
          </w:p>
        </w:tc>
        <w:tc>
          <w:tcPr>
            <w:tcW w:w="2652" w:type="dxa"/>
          </w:tcPr>
          <w:p w:rsidR="005A3E2A" w:rsidRPr="005A3E2A" w:rsidRDefault="005A3E2A" w:rsidP="00FB6645">
            <w:pPr>
              <w:tabs>
                <w:tab w:val="left" w:pos="4755"/>
              </w:tabs>
              <w:jc w:val="both"/>
              <w:rPr>
                <w:vertAlign w:val="subscript"/>
              </w:rPr>
            </w:pPr>
            <w:r>
              <w:t>NaHCO</w:t>
            </w:r>
            <w:r>
              <w:rPr>
                <w:vertAlign w:val="subscript"/>
              </w:rPr>
              <w:t>3</w:t>
            </w:r>
          </w:p>
        </w:tc>
        <w:tc>
          <w:tcPr>
            <w:tcW w:w="2652" w:type="dxa"/>
          </w:tcPr>
          <w:p w:rsidR="005A3E2A" w:rsidRDefault="005A3E2A" w:rsidP="00FB6645">
            <w:pPr>
              <w:tabs>
                <w:tab w:val="left" w:pos="4755"/>
              </w:tabs>
              <w:jc w:val="both"/>
            </w:pPr>
            <w:r>
              <w:t>Yemek sodası</w:t>
            </w:r>
          </w:p>
        </w:tc>
      </w:tr>
    </w:tbl>
    <w:p w:rsidR="00F30DEA" w:rsidRDefault="00F30DEA" w:rsidP="00FB6645">
      <w:pPr>
        <w:tabs>
          <w:tab w:val="left" w:pos="4755"/>
        </w:tabs>
        <w:jc w:val="both"/>
      </w:pPr>
    </w:p>
    <w:p w:rsidR="006E021B" w:rsidRDefault="006E021B" w:rsidP="00FB6645">
      <w:pPr>
        <w:tabs>
          <w:tab w:val="left" w:pos="4755"/>
        </w:tabs>
        <w:jc w:val="both"/>
      </w:pPr>
      <w:r>
        <w:rPr>
          <w:b/>
        </w:rPr>
        <w:t>Örnek :</w:t>
      </w:r>
    </w:p>
    <w:p w:rsidR="006E021B" w:rsidRDefault="006E021B" w:rsidP="00FB6645">
      <w:pPr>
        <w:tabs>
          <w:tab w:val="left" w:pos="4755"/>
        </w:tabs>
        <w:jc w:val="both"/>
      </w:pPr>
      <w:r>
        <w:t>Farklı cins atom içeren aynı moleküllerden oluşan saf maddelere bileşik denir.  Buna göre aşağıdakilerden hangisi bileşiktir.</w:t>
      </w:r>
    </w:p>
    <w:p w:rsidR="006E021B" w:rsidRDefault="006E021B" w:rsidP="00FB6645">
      <w:pPr>
        <w:tabs>
          <w:tab w:val="left" w:pos="4755"/>
        </w:tabs>
        <w:jc w:val="both"/>
      </w:pPr>
      <w:r>
        <w:t>A ) H</w:t>
      </w:r>
      <w:r>
        <w:rPr>
          <w:vertAlign w:val="subscript"/>
        </w:rPr>
        <w:t>2</w:t>
      </w:r>
      <w:r>
        <w:t xml:space="preserve">                             B ) HCl                          C ) Co                              D ) Cl                         E ) Zn</w:t>
      </w:r>
    </w:p>
    <w:p w:rsidR="00131199" w:rsidRDefault="00131199" w:rsidP="00FB6645">
      <w:pPr>
        <w:tabs>
          <w:tab w:val="left" w:pos="4755"/>
        </w:tabs>
        <w:jc w:val="both"/>
      </w:pPr>
    </w:p>
    <w:p w:rsidR="008C0D3B" w:rsidRDefault="008C0D3B" w:rsidP="00FB6645">
      <w:pPr>
        <w:tabs>
          <w:tab w:val="left" w:pos="4755"/>
        </w:tabs>
        <w:jc w:val="both"/>
      </w:pPr>
    </w:p>
    <w:p w:rsidR="00131199" w:rsidRDefault="00131199" w:rsidP="00FB6645">
      <w:pPr>
        <w:tabs>
          <w:tab w:val="left" w:pos="4755"/>
        </w:tabs>
        <w:jc w:val="both"/>
      </w:pPr>
      <w:r>
        <w:rPr>
          <w:b/>
        </w:rPr>
        <w:lastRenderedPageBreak/>
        <w:t>İyonik Bileşikler :</w:t>
      </w:r>
      <w:r w:rsidR="00F43E67">
        <w:t xml:space="preserve"> </w:t>
      </w:r>
    </w:p>
    <w:p w:rsidR="00F43E67" w:rsidRDefault="00F43E67" w:rsidP="00FB6645">
      <w:pPr>
        <w:tabs>
          <w:tab w:val="left" w:pos="4755"/>
        </w:tabs>
        <w:jc w:val="both"/>
      </w:pPr>
      <w:r>
        <w:t xml:space="preserve">Metal ve ametal atomları arasında </w:t>
      </w:r>
      <w:r w:rsidR="006E6DA6">
        <w:t>elektron alış verişi ile oluşan elektrostatik etkileşimler içeren bileşiklere iyonik bileşik denir.  İyonik bileşiklerde önce metal sonra ametal yazılır.  NaCL, CaO, Al</w:t>
      </w:r>
      <w:r w:rsidR="006E6DA6">
        <w:rPr>
          <w:vertAlign w:val="subscript"/>
        </w:rPr>
        <w:t>2</w:t>
      </w:r>
      <w:r w:rsidR="006E6DA6">
        <w:t>S</w:t>
      </w:r>
      <w:r w:rsidR="006E6DA6">
        <w:rPr>
          <w:vertAlign w:val="subscript"/>
        </w:rPr>
        <w:t>3</w:t>
      </w:r>
      <w:r w:rsidR="006E6DA6">
        <w:t>, …vs</w:t>
      </w:r>
    </w:p>
    <w:tbl>
      <w:tblPr>
        <w:tblStyle w:val="TabloKlavuzu"/>
        <w:tblpPr w:leftFromText="141" w:rightFromText="141" w:vertAnchor="text" w:horzAnchor="page" w:tblpX="3253" w:tblpY="85"/>
        <w:tblW w:w="0" w:type="auto"/>
        <w:tblLook w:val="04A0" w:firstRow="1" w:lastRow="0" w:firstColumn="1" w:lastColumn="0" w:noHBand="0" w:noVBand="1"/>
      </w:tblPr>
      <w:tblGrid>
        <w:gridCol w:w="3646"/>
      </w:tblGrid>
      <w:tr w:rsidR="005C6855" w:rsidTr="009C354C">
        <w:trPr>
          <w:trHeight w:val="254"/>
        </w:trPr>
        <w:tc>
          <w:tcPr>
            <w:tcW w:w="3646" w:type="dxa"/>
          </w:tcPr>
          <w:p w:rsidR="005C6855" w:rsidRDefault="005C6855" w:rsidP="009C354C">
            <w:pPr>
              <w:tabs>
                <w:tab w:val="left" w:pos="4755"/>
              </w:tabs>
              <w:jc w:val="center"/>
            </w:pPr>
            <w:r>
              <w:t>Metal  +  Ametal  =  İyonik Bileşik</w:t>
            </w:r>
          </w:p>
        </w:tc>
      </w:tr>
    </w:tbl>
    <w:p w:rsidR="005C6855" w:rsidRDefault="005C6855" w:rsidP="005C6855">
      <w:pPr>
        <w:pStyle w:val="ListeParagraf"/>
        <w:tabs>
          <w:tab w:val="left" w:pos="4755"/>
        </w:tabs>
        <w:jc w:val="both"/>
      </w:pPr>
    </w:p>
    <w:p w:rsidR="005C6855" w:rsidRDefault="005C6855" w:rsidP="005C6855">
      <w:pPr>
        <w:pStyle w:val="ListeParagraf"/>
        <w:tabs>
          <w:tab w:val="left" w:pos="4755"/>
        </w:tabs>
        <w:jc w:val="both"/>
      </w:pPr>
    </w:p>
    <w:p w:rsidR="006E6DA6" w:rsidRDefault="006E6DA6" w:rsidP="006E6DA6">
      <w:pPr>
        <w:pStyle w:val="ListeParagraf"/>
        <w:numPr>
          <w:ilvl w:val="0"/>
          <w:numId w:val="18"/>
        </w:numPr>
        <w:tabs>
          <w:tab w:val="left" w:pos="4755"/>
        </w:tabs>
        <w:jc w:val="both"/>
      </w:pPr>
      <w:r>
        <w:t>Metal ve ametal atomlarından oluşur.</w:t>
      </w:r>
    </w:p>
    <w:p w:rsidR="006E6DA6" w:rsidRDefault="006E6DA6" w:rsidP="006E6DA6">
      <w:pPr>
        <w:pStyle w:val="ListeParagraf"/>
        <w:numPr>
          <w:ilvl w:val="0"/>
          <w:numId w:val="18"/>
        </w:numPr>
        <w:tabs>
          <w:tab w:val="left" w:pos="4755"/>
        </w:tabs>
        <w:jc w:val="both"/>
      </w:pPr>
      <w:r>
        <w:t>Elektron alış-verişi ile oluşur.</w:t>
      </w:r>
    </w:p>
    <w:p w:rsidR="006E6DA6" w:rsidRDefault="006E6DA6" w:rsidP="006E6DA6">
      <w:pPr>
        <w:pStyle w:val="ListeParagraf"/>
        <w:numPr>
          <w:ilvl w:val="0"/>
          <w:numId w:val="18"/>
        </w:numPr>
        <w:tabs>
          <w:tab w:val="left" w:pos="4755"/>
        </w:tabs>
        <w:jc w:val="both"/>
      </w:pPr>
      <w:r>
        <w:t>Elektrostatik etkileşim içerirler.</w:t>
      </w:r>
    </w:p>
    <w:p w:rsidR="006E6DA6" w:rsidRDefault="006E6DA6" w:rsidP="006E6DA6">
      <w:pPr>
        <w:pStyle w:val="ListeParagraf"/>
        <w:numPr>
          <w:ilvl w:val="0"/>
          <w:numId w:val="18"/>
        </w:numPr>
        <w:tabs>
          <w:tab w:val="left" w:pos="4755"/>
        </w:tabs>
        <w:jc w:val="both"/>
      </w:pPr>
      <w:r>
        <w:t>Katısı elektriği iletmez, sıvısı ve çözeltileri elektriği iletir.</w:t>
      </w:r>
    </w:p>
    <w:p w:rsidR="006E6DA6" w:rsidRDefault="006E6DA6" w:rsidP="006E6DA6">
      <w:pPr>
        <w:pStyle w:val="ListeParagraf"/>
        <w:numPr>
          <w:ilvl w:val="0"/>
          <w:numId w:val="18"/>
        </w:numPr>
        <w:tabs>
          <w:tab w:val="left" w:pos="4755"/>
        </w:tabs>
        <w:jc w:val="both"/>
      </w:pPr>
      <w:r>
        <w:t>Kristal örgü yapısına sahiptirler.</w:t>
      </w:r>
    </w:p>
    <w:p w:rsidR="006E6DA6" w:rsidRDefault="006E6DA6" w:rsidP="006E6DA6">
      <w:pPr>
        <w:pStyle w:val="ListeParagraf"/>
        <w:numPr>
          <w:ilvl w:val="0"/>
          <w:numId w:val="18"/>
        </w:numPr>
        <w:tabs>
          <w:tab w:val="left" w:pos="4755"/>
        </w:tabs>
        <w:jc w:val="both"/>
      </w:pPr>
      <w:r>
        <w:t>Oda koşullarında katıdırlar.</w:t>
      </w:r>
    </w:p>
    <w:p w:rsidR="006E6DA6" w:rsidRDefault="006E6DA6" w:rsidP="006E6DA6">
      <w:pPr>
        <w:pStyle w:val="ListeParagraf"/>
        <w:numPr>
          <w:ilvl w:val="0"/>
          <w:numId w:val="18"/>
        </w:numPr>
        <w:tabs>
          <w:tab w:val="left" w:pos="4755"/>
        </w:tabs>
        <w:jc w:val="both"/>
      </w:pPr>
      <w:r>
        <w:t>Erime ve kaynama sıcaklıkları yüksektir.</w:t>
      </w:r>
    </w:p>
    <w:p w:rsidR="006E6DA6" w:rsidRDefault="006E6DA6" w:rsidP="006E6DA6">
      <w:pPr>
        <w:pStyle w:val="ListeParagraf"/>
        <w:numPr>
          <w:ilvl w:val="0"/>
          <w:numId w:val="18"/>
        </w:numPr>
        <w:tabs>
          <w:tab w:val="left" w:pos="4755"/>
        </w:tabs>
        <w:jc w:val="both"/>
      </w:pPr>
      <w:r>
        <w:t>Kırılgandırlar.</w:t>
      </w:r>
    </w:p>
    <w:p w:rsidR="00004F2C" w:rsidRPr="00004F2C" w:rsidRDefault="00004F2C" w:rsidP="00004F2C">
      <w:pPr>
        <w:tabs>
          <w:tab w:val="left" w:pos="4755"/>
        </w:tabs>
        <w:jc w:val="both"/>
      </w:pPr>
      <w:r>
        <w:rPr>
          <w:b/>
        </w:rPr>
        <w:t xml:space="preserve">Not : </w:t>
      </w:r>
      <w:r>
        <w:t>Amonyum (</w:t>
      </w:r>
      <m:oMath>
        <m:sSubSup>
          <m:sSubSupPr>
            <m:ctrlPr>
              <w:rPr>
                <w:rFonts w:ascii="Cambria Math" w:hAnsi="Cambria Math"/>
                <w:i/>
              </w:rPr>
            </m:ctrlPr>
          </m:sSubSupPr>
          <m:e>
            <m:r>
              <w:rPr>
                <w:rFonts w:ascii="Cambria Math" w:hAnsi="Cambria Math"/>
              </w:rPr>
              <m:t>NH</m:t>
            </m:r>
          </m:e>
          <m:sub>
            <m:r>
              <w:rPr>
                <w:rFonts w:ascii="Cambria Math" w:hAnsi="Cambria Math"/>
              </w:rPr>
              <m:t>4</m:t>
            </m:r>
          </m:sub>
          <m:sup>
            <m:r>
              <w:rPr>
                <w:rFonts w:ascii="Cambria Math" w:hAnsi="Cambria Math"/>
              </w:rPr>
              <m:t>+1</m:t>
            </m:r>
          </m:sup>
        </m:sSubSup>
      </m:oMath>
      <w:r>
        <w:t>) iyonu içeren bileşikler de iyonik bileşik sınıfına girer. NH</w:t>
      </w:r>
      <w:r>
        <w:rPr>
          <w:vertAlign w:val="subscript"/>
        </w:rPr>
        <w:t>4</w:t>
      </w:r>
      <w:r>
        <w:t>Cl,  NH</w:t>
      </w:r>
      <w:r>
        <w:rPr>
          <w:vertAlign w:val="subscript"/>
        </w:rPr>
        <w:t>4</w:t>
      </w:r>
      <w:r>
        <w:t>NO</w:t>
      </w:r>
      <w:r>
        <w:rPr>
          <w:vertAlign w:val="subscript"/>
        </w:rPr>
        <w:t>3</w:t>
      </w:r>
      <w:r>
        <w:t>,  (NH</w:t>
      </w:r>
      <w:r>
        <w:rPr>
          <w:vertAlign w:val="subscript"/>
        </w:rPr>
        <w:t>4</w:t>
      </w:r>
      <w:r>
        <w:t>)</w:t>
      </w:r>
      <w:r>
        <w:rPr>
          <w:vertAlign w:val="subscript"/>
        </w:rPr>
        <w:t>2</w:t>
      </w:r>
      <w:r>
        <w:t>SO</w:t>
      </w:r>
      <w:r>
        <w:rPr>
          <w:vertAlign w:val="subscript"/>
        </w:rPr>
        <w:t>4</w:t>
      </w:r>
      <w:r>
        <w:t>,….vs gibi</w:t>
      </w:r>
    </w:p>
    <w:p w:rsidR="009C354C" w:rsidRDefault="009C354C" w:rsidP="009C354C">
      <w:pPr>
        <w:tabs>
          <w:tab w:val="left" w:pos="4755"/>
        </w:tabs>
        <w:jc w:val="both"/>
      </w:pPr>
      <w:r>
        <w:t>İyonik bileşik formülü yazılırken ;</w:t>
      </w:r>
    </w:p>
    <w:p w:rsidR="009C354C" w:rsidRDefault="009C354C" w:rsidP="009C354C">
      <w:pPr>
        <w:pStyle w:val="ListeParagraf"/>
        <w:numPr>
          <w:ilvl w:val="0"/>
          <w:numId w:val="19"/>
        </w:numPr>
        <w:tabs>
          <w:tab w:val="left" w:pos="4755"/>
        </w:tabs>
        <w:jc w:val="both"/>
      </w:pPr>
      <w:r>
        <w:t>Önce metal katyonu, sonra ametal anyonu yazılır</w:t>
      </w:r>
    </w:p>
    <w:p w:rsidR="009C354C" w:rsidRDefault="009C354C" w:rsidP="009C354C">
      <w:pPr>
        <w:pStyle w:val="ListeParagraf"/>
        <w:numPr>
          <w:ilvl w:val="0"/>
          <w:numId w:val="19"/>
        </w:numPr>
        <w:tabs>
          <w:tab w:val="left" w:pos="4755"/>
        </w:tabs>
        <w:jc w:val="both"/>
      </w:pPr>
      <w:r>
        <w:t>İyonlar arasında çaprazlama yapılarak iyonik bileşik formülü oluşturulur</w:t>
      </w:r>
    </w:p>
    <w:p w:rsidR="009C354C" w:rsidRDefault="009C354C" w:rsidP="009C354C">
      <w:pPr>
        <w:pStyle w:val="ListeParagraf"/>
        <w:numPr>
          <w:ilvl w:val="0"/>
          <w:numId w:val="19"/>
        </w:numPr>
        <w:tabs>
          <w:tab w:val="left" w:pos="4755"/>
        </w:tabs>
        <w:jc w:val="both"/>
      </w:pPr>
      <w:r>
        <w:t>Eğer kök iyonun tabanına sayı gelirse kök parantez içine alınmalıdır</w:t>
      </w:r>
    </w:p>
    <w:p w:rsidR="009C354C" w:rsidRDefault="00122DBE" w:rsidP="009C354C">
      <w:pPr>
        <w:pStyle w:val="ListeParagraf"/>
        <w:numPr>
          <w:ilvl w:val="0"/>
          <w:numId w:val="19"/>
        </w:numPr>
        <w:tabs>
          <w:tab w:val="left" w:pos="4755"/>
        </w:tabs>
        <w:jc w:val="both"/>
      </w:pPr>
      <w:r>
        <w:t xml:space="preserve">Bileşiği oluşturan iyonların yükleri arasında </w:t>
      </w:r>
      <w:r w:rsidR="009C354C">
        <w:t>sadeleşebilen sayılar varsa sadeleş</w:t>
      </w:r>
      <w:r>
        <w:t>tir</w:t>
      </w:r>
      <w:r w:rsidR="009C354C">
        <w:t>me yapılmalıdır.</w:t>
      </w:r>
    </w:p>
    <w:tbl>
      <w:tblPr>
        <w:tblStyle w:val="TabloKlavuzu"/>
        <w:tblpPr w:leftFromText="141" w:rightFromText="141" w:vertAnchor="text" w:horzAnchor="margin" w:tblpXSpec="center" w:tblpY="369"/>
        <w:tblW w:w="0" w:type="auto"/>
        <w:tblLook w:val="04A0" w:firstRow="1" w:lastRow="0" w:firstColumn="1" w:lastColumn="0" w:noHBand="0" w:noVBand="1"/>
      </w:tblPr>
      <w:tblGrid>
        <w:gridCol w:w="3937"/>
      </w:tblGrid>
      <w:tr w:rsidR="00D7594F" w:rsidTr="00D57527">
        <w:trPr>
          <w:trHeight w:val="315"/>
        </w:trPr>
        <w:tc>
          <w:tcPr>
            <w:tcW w:w="3937" w:type="dxa"/>
          </w:tcPr>
          <w:p w:rsidR="00D7594F" w:rsidRPr="00D7594F" w:rsidRDefault="00D57527" w:rsidP="00D57527">
            <w:pPr>
              <w:tabs>
                <w:tab w:val="left" w:pos="4755"/>
              </w:tabs>
              <w:rPr>
                <w:sz w:val="24"/>
                <w:szCs w:val="24"/>
              </w:rPr>
            </w:pPr>
            <w:r>
              <w:rPr>
                <w:sz w:val="24"/>
                <w:szCs w:val="24"/>
              </w:rPr>
              <w:t xml:space="preserve">  </w:t>
            </w:r>
            <w:r w:rsidR="00D7594F">
              <w:rPr>
                <w:sz w:val="24"/>
                <w:szCs w:val="24"/>
              </w:rPr>
              <w:t xml:space="preserve">          X</w:t>
            </w:r>
            <w:r w:rsidR="00D7594F">
              <w:rPr>
                <w:sz w:val="24"/>
                <w:szCs w:val="24"/>
                <w:vertAlign w:val="superscript"/>
              </w:rPr>
              <w:t>+a</w:t>
            </w:r>
            <w:r w:rsidR="00D7594F">
              <w:rPr>
                <w:sz w:val="24"/>
                <w:szCs w:val="24"/>
              </w:rPr>
              <w:t xml:space="preserve">  +  Y</w:t>
            </w:r>
            <w:r w:rsidR="00D7594F">
              <w:rPr>
                <w:sz w:val="24"/>
                <w:szCs w:val="24"/>
                <w:vertAlign w:val="superscript"/>
              </w:rPr>
              <w:t>-b</w:t>
            </w:r>
            <w:r w:rsidR="00D7594F">
              <w:rPr>
                <w:sz w:val="24"/>
                <w:szCs w:val="24"/>
              </w:rPr>
              <w:t xml:space="preserve">  </w:t>
            </w:r>
            <m:oMath>
              <m:box>
                <m:boxPr>
                  <m:opEmu m:val="1"/>
                  <m:ctrlPr>
                    <w:rPr>
                      <w:rFonts w:ascii="Cambria Math" w:hAnsi="Cambria Math"/>
                      <w:i/>
                      <w:sz w:val="24"/>
                      <w:szCs w:val="24"/>
                    </w:rPr>
                  </m:ctrlPr>
                </m:boxPr>
                <m:e>
                  <m:groupChr>
                    <m:groupChrPr>
                      <m:chr m:val="→"/>
                      <m:vertJc m:val="bot"/>
                      <m:ctrlPr>
                        <w:rPr>
                          <w:rFonts w:ascii="Cambria Math" w:hAnsi="Cambria Math"/>
                          <w:i/>
                          <w:sz w:val="24"/>
                          <w:szCs w:val="24"/>
                        </w:rPr>
                      </m:ctrlPr>
                    </m:groupChrPr>
                    <m:e>
                      <m:r>
                        <w:rPr>
                          <w:rFonts w:ascii="Cambria Math" w:hAnsi="Cambria Math"/>
                          <w:sz w:val="24"/>
                          <w:szCs w:val="24"/>
                        </w:rPr>
                        <m:t xml:space="preserve">                    </m:t>
                      </m:r>
                    </m:e>
                  </m:groupChr>
                </m:e>
              </m:box>
            </m:oMath>
            <w:r w:rsidR="00D7594F">
              <w:rPr>
                <w:sz w:val="24"/>
                <w:szCs w:val="24"/>
              </w:rPr>
              <w:t xml:space="preserve">  X</w:t>
            </w:r>
            <w:r w:rsidR="00D7594F">
              <w:rPr>
                <w:sz w:val="24"/>
                <w:szCs w:val="24"/>
                <w:vertAlign w:val="subscript"/>
              </w:rPr>
              <w:t>b</w:t>
            </w:r>
            <w:r w:rsidR="00D7594F">
              <w:rPr>
                <w:sz w:val="24"/>
                <w:szCs w:val="24"/>
              </w:rPr>
              <w:t>Y</w:t>
            </w:r>
            <w:r w:rsidR="00D7594F">
              <w:rPr>
                <w:sz w:val="24"/>
                <w:szCs w:val="24"/>
                <w:vertAlign w:val="subscript"/>
              </w:rPr>
              <w:t>a</w:t>
            </w:r>
          </w:p>
        </w:tc>
      </w:tr>
    </w:tbl>
    <w:p w:rsidR="009C354C" w:rsidRDefault="00AE03F6" w:rsidP="00AE03F6">
      <w:pPr>
        <w:tabs>
          <w:tab w:val="left" w:pos="4755"/>
        </w:tabs>
        <w:rPr>
          <w:sz w:val="24"/>
          <w:szCs w:val="24"/>
        </w:rPr>
      </w:pPr>
      <w:r>
        <w:rPr>
          <w:sz w:val="24"/>
          <w:szCs w:val="24"/>
        </w:rPr>
        <w:t xml:space="preserve">                                               </w:t>
      </w:r>
      <w:r w:rsidR="007B34B1">
        <w:rPr>
          <w:sz w:val="24"/>
          <w:szCs w:val="24"/>
        </w:rPr>
        <w:t xml:space="preserve">     </w:t>
      </w:r>
      <w:r>
        <w:rPr>
          <w:sz w:val="24"/>
          <w:szCs w:val="24"/>
        </w:rPr>
        <w:t xml:space="preserve"> </w:t>
      </w:r>
    </w:p>
    <w:p w:rsidR="00004F2C" w:rsidRDefault="00004F2C" w:rsidP="00AE03F6">
      <w:pPr>
        <w:tabs>
          <w:tab w:val="left" w:pos="4755"/>
        </w:tabs>
        <w:rPr>
          <w:sz w:val="24"/>
          <w:szCs w:val="24"/>
        </w:rPr>
      </w:pPr>
    </w:p>
    <w:p w:rsidR="00A6104D" w:rsidRPr="00D7594F" w:rsidRDefault="007B34B1" w:rsidP="00AE03F6">
      <w:pPr>
        <w:tabs>
          <w:tab w:val="left" w:pos="4755"/>
        </w:tabs>
      </w:pPr>
      <w:r>
        <w:t xml:space="preserve">          </w:t>
      </w:r>
      <w:r w:rsidR="00A6104D">
        <w:t>K</w:t>
      </w:r>
      <w:r w:rsidR="00A6104D">
        <w:rPr>
          <w:vertAlign w:val="superscript"/>
        </w:rPr>
        <w:t>+1</w:t>
      </w:r>
      <w:r w:rsidR="00A6104D">
        <w:t xml:space="preserve">  +  S</w:t>
      </w:r>
      <w:r w:rsidR="00A6104D">
        <w:rPr>
          <w:vertAlign w:val="superscript"/>
        </w:rPr>
        <w:t>-2</w:t>
      </w:r>
      <w:r w:rsidR="00A6104D">
        <w:t xml:space="preserve">  </w:t>
      </w:r>
      <m:oMath>
        <m:box>
          <m:boxPr>
            <m:opEmu m:val="1"/>
            <m:ctrlPr>
              <w:rPr>
                <w:rFonts w:ascii="Cambria Math" w:hAnsi="Cambria Math"/>
                <w:i/>
                <w:sz w:val="24"/>
                <w:szCs w:val="24"/>
              </w:rPr>
            </m:ctrlPr>
          </m:boxPr>
          <m:e>
            <m:groupChr>
              <m:groupChrPr>
                <m:chr m:val="→"/>
                <m:vertJc m:val="bot"/>
                <m:ctrlPr>
                  <w:rPr>
                    <w:rFonts w:ascii="Cambria Math" w:hAnsi="Cambria Math"/>
                    <w:i/>
                    <w:sz w:val="24"/>
                    <w:szCs w:val="24"/>
                  </w:rPr>
                </m:ctrlPr>
              </m:groupChrPr>
              <m:e>
                <m:r>
                  <w:rPr>
                    <w:rFonts w:ascii="Cambria Math" w:hAnsi="Cambria Math"/>
                    <w:sz w:val="24"/>
                    <w:szCs w:val="24"/>
                  </w:rPr>
                  <m:t xml:space="preserve">                    </m:t>
                </m:r>
              </m:e>
            </m:groupChr>
          </m:e>
        </m:box>
      </m:oMath>
      <w:r w:rsidR="00A6104D">
        <w:rPr>
          <w:sz w:val="24"/>
          <w:szCs w:val="24"/>
        </w:rPr>
        <w:t xml:space="preserve">  K</w:t>
      </w:r>
      <w:r w:rsidR="00A6104D">
        <w:rPr>
          <w:sz w:val="24"/>
          <w:szCs w:val="24"/>
          <w:vertAlign w:val="subscript"/>
        </w:rPr>
        <w:t>2</w:t>
      </w:r>
      <w:r w:rsidR="00A6104D">
        <w:rPr>
          <w:sz w:val="24"/>
          <w:szCs w:val="24"/>
        </w:rPr>
        <w:t xml:space="preserve">S                       </w:t>
      </w:r>
      <w:r>
        <w:rPr>
          <w:sz w:val="24"/>
          <w:szCs w:val="24"/>
        </w:rPr>
        <w:t xml:space="preserve">      </w:t>
      </w:r>
      <w:r w:rsidR="00A6104D">
        <w:rPr>
          <w:sz w:val="24"/>
          <w:szCs w:val="24"/>
        </w:rPr>
        <w:t xml:space="preserve"> Fe</w:t>
      </w:r>
      <w:r w:rsidR="00A6104D">
        <w:rPr>
          <w:sz w:val="24"/>
          <w:szCs w:val="24"/>
          <w:vertAlign w:val="superscript"/>
        </w:rPr>
        <w:t>+3</w:t>
      </w:r>
      <w:r w:rsidR="00A6104D">
        <w:rPr>
          <w:sz w:val="24"/>
          <w:szCs w:val="24"/>
        </w:rPr>
        <w:t xml:space="preserve">  +  O</w:t>
      </w:r>
      <w:r w:rsidR="00A6104D">
        <w:rPr>
          <w:sz w:val="24"/>
          <w:szCs w:val="24"/>
          <w:vertAlign w:val="superscript"/>
        </w:rPr>
        <w:t>-2</w:t>
      </w:r>
      <w:r w:rsidR="00A6104D">
        <w:rPr>
          <w:sz w:val="24"/>
          <w:szCs w:val="24"/>
        </w:rPr>
        <w:t xml:space="preserve">  </w:t>
      </w:r>
      <m:oMath>
        <m:box>
          <m:boxPr>
            <m:opEmu m:val="1"/>
            <m:ctrlPr>
              <w:rPr>
                <w:rFonts w:ascii="Cambria Math" w:hAnsi="Cambria Math"/>
                <w:i/>
                <w:sz w:val="24"/>
                <w:szCs w:val="24"/>
              </w:rPr>
            </m:ctrlPr>
          </m:boxPr>
          <m:e>
            <m:groupChr>
              <m:groupChrPr>
                <m:chr m:val="→"/>
                <m:vertJc m:val="bot"/>
                <m:ctrlPr>
                  <w:rPr>
                    <w:rFonts w:ascii="Cambria Math" w:hAnsi="Cambria Math"/>
                    <w:i/>
                    <w:sz w:val="24"/>
                    <w:szCs w:val="24"/>
                  </w:rPr>
                </m:ctrlPr>
              </m:groupChrPr>
              <m:e>
                <m:r>
                  <w:rPr>
                    <w:rFonts w:ascii="Cambria Math" w:hAnsi="Cambria Math"/>
                    <w:sz w:val="24"/>
                    <w:szCs w:val="24"/>
                  </w:rPr>
                  <m:t xml:space="preserve">                    </m:t>
                </m:r>
              </m:e>
            </m:groupChr>
          </m:e>
        </m:box>
      </m:oMath>
      <w:r w:rsidR="00A6104D">
        <w:rPr>
          <w:sz w:val="24"/>
          <w:szCs w:val="24"/>
        </w:rPr>
        <w:t xml:space="preserve">  Fe</w:t>
      </w:r>
      <w:r w:rsidR="00A6104D">
        <w:rPr>
          <w:sz w:val="24"/>
          <w:szCs w:val="24"/>
          <w:vertAlign w:val="subscript"/>
        </w:rPr>
        <w:t>2</w:t>
      </w:r>
      <w:r w:rsidR="00A6104D">
        <w:rPr>
          <w:sz w:val="24"/>
          <w:szCs w:val="24"/>
        </w:rPr>
        <w:t>O</w:t>
      </w:r>
      <w:r w:rsidR="00A6104D">
        <w:rPr>
          <w:sz w:val="24"/>
          <w:szCs w:val="24"/>
          <w:vertAlign w:val="subscript"/>
        </w:rPr>
        <w:t>3</w:t>
      </w:r>
      <w:r w:rsidR="00A6104D">
        <w:rPr>
          <w:sz w:val="24"/>
          <w:szCs w:val="24"/>
        </w:rPr>
        <w:t xml:space="preserve">         </w:t>
      </w:r>
      <w:r>
        <w:rPr>
          <w:sz w:val="24"/>
          <w:szCs w:val="24"/>
        </w:rPr>
        <w:t xml:space="preserve">     </w:t>
      </w:r>
      <w:r w:rsidR="00A6104D">
        <w:rPr>
          <w:sz w:val="24"/>
          <w:szCs w:val="24"/>
        </w:rPr>
        <w:t xml:space="preserve">      Ca</w:t>
      </w:r>
      <w:r w:rsidR="00A6104D">
        <w:rPr>
          <w:sz w:val="24"/>
          <w:szCs w:val="24"/>
          <w:vertAlign w:val="superscript"/>
        </w:rPr>
        <w:t>+2</w:t>
      </w:r>
      <w:r w:rsidR="00A6104D">
        <w:rPr>
          <w:sz w:val="24"/>
          <w:szCs w:val="24"/>
        </w:rPr>
        <w:t xml:space="preserve">  +  S</w:t>
      </w:r>
      <w:r w:rsidR="00A6104D">
        <w:rPr>
          <w:sz w:val="24"/>
          <w:szCs w:val="24"/>
          <w:vertAlign w:val="superscript"/>
        </w:rPr>
        <w:t>-2</w:t>
      </w:r>
      <w:r w:rsidR="00A6104D">
        <w:rPr>
          <w:sz w:val="24"/>
          <w:szCs w:val="24"/>
        </w:rPr>
        <w:t xml:space="preserve">  </w:t>
      </w:r>
      <m:oMath>
        <m:box>
          <m:boxPr>
            <m:opEmu m:val="1"/>
            <m:ctrlPr>
              <w:rPr>
                <w:rFonts w:ascii="Cambria Math" w:hAnsi="Cambria Math"/>
                <w:i/>
                <w:sz w:val="24"/>
                <w:szCs w:val="24"/>
              </w:rPr>
            </m:ctrlPr>
          </m:boxPr>
          <m:e>
            <m:groupChr>
              <m:groupChrPr>
                <m:chr m:val="→"/>
                <m:vertJc m:val="bot"/>
                <m:ctrlPr>
                  <w:rPr>
                    <w:rFonts w:ascii="Cambria Math" w:hAnsi="Cambria Math"/>
                    <w:i/>
                    <w:sz w:val="24"/>
                    <w:szCs w:val="24"/>
                  </w:rPr>
                </m:ctrlPr>
              </m:groupChrPr>
              <m:e>
                <m:r>
                  <w:rPr>
                    <w:rFonts w:ascii="Cambria Math" w:hAnsi="Cambria Math"/>
                    <w:sz w:val="24"/>
                    <w:szCs w:val="24"/>
                  </w:rPr>
                  <m:t xml:space="preserve">                    </m:t>
                </m:r>
              </m:e>
            </m:groupChr>
          </m:e>
        </m:box>
      </m:oMath>
      <w:r w:rsidR="00A6104D">
        <w:rPr>
          <w:sz w:val="24"/>
          <w:szCs w:val="24"/>
        </w:rPr>
        <w:t xml:space="preserve">  CaS</w:t>
      </w:r>
    </w:p>
    <w:p w:rsidR="00A6104D" w:rsidRPr="007B34B1" w:rsidRDefault="00A6104D" w:rsidP="00AE03F6">
      <w:pPr>
        <w:tabs>
          <w:tab w:val="left" w:pos="4755"/>
        </w:tabs>
        <w:rPr>
          <w:sz w:val="24"/>
          <w:szCs w:val="24"/>
        </w:rPr>
      </w:pPr>
      <w:r>
        <w:rPr>
          <w:sz w:val="24"/>
          <w:szCs w:val="24"/>
        </w:rPr>
        <w:t>Al</w:t>
      </w:r>
      <w:r>
        <w:rPr>
          <w:sz w:val="24"/>
          <w:szCs w:val="24"/>
          <w:vertAlign w:val="superscript"/>
        </w:rPr>
        <w:t>+3</w:t>
      </w:r>
      <w:r>
        <w:rPr>
          <w:sz w:val="24"/>
          <w:szCs w:val="24"/>
        </w:rPr>
        <w:t xml:space="preserve">  +  </w:t>
      </w:r>
      <m:oMath>
        <m:sSubSup>
          <m:sSubSupPr>
            <m:ctrlPr>
              <w:rPr>
                <w:rFonts w:ascii="Cambria Math" w:hAnsi="Cambria Math"/>
                <w:i/>
                <w:sz w:val="24"/>
                <w:szCs w:val="24"/>
              </w:rPr>
            </m:ctrlPr>
          </m:sSubSupPr>
          <m:e>
            <m:r>
              <w:rPr>
                <w:rFonts w:ascii="Cambria Math" w:hAnsi="Cambria Math"/>
                <w:sz w:val="24"/>
                <w:szCs w:val="24"/>
              </w:rPr>
              <m:t>NO</m:t>
            </m:r>
          </m:e>
          <m:sub>
            <m:r>
              <w:rPr>
                <w:rFonts w:ascii="Cambria Math" w:hAnsi="Cambria Math"/>
                <w:sz w:val="24"/>
                <w:szCs w:val="24"/>
              </w:rPr>
              <m:t>3</m:t>
            </m:r>
          </m:sub>
          <m:sup>
            <m:r>
              <w:rPr>
                <w:rFonts w:ascii="Cambria Math" w:hAnsi="Cambria Math"/>
                <w:sz w:val="24"/>
                <w:szCs w:val="24"/>
              </w:rPr>
              <m:t>-1</m:t>
            </m:r>
          </m:sup>
        </m:sSubSup>
      </m:oMath>
      <w:r>
        <w:rPr>
          <w:sz w:val="24"/>
          <w:szCs w:val="24"/>
        </w:rPr>
        <w:t xml:space="preserve">  </w:t>
      </w:r>
      <m:oMath>
        <m:box>
          <m:boxPr>
            <m:opEmu m:val="1"/>
            <m:ctrlPr>
              <w:rPr>
                <w:rFonts w:ascii="Cambria Math" w:hAnsi="Cambria Math"/>
                <w:i/>
                <w:sz w:val="24"/>
                <w:szCs w:val="24"/>
              </w:rPr>
            </m:ctrlPr>
          </m:boxPr>
          <m:e>
            <m:groupChr>
              <m:groupChrPr>
                <m:chr m:val="→"/>
                <m:vertJc m:val="bot"/>
                <m:ctrlPr>
                  <w:rPr>
                    <w:rFonts w:ascii="Cambria Math" w:hAnsi="Cambria Math"/>
                    <w:i/>
                    <w:sz w:val="24"/>
                    <w:szCs w:val="24"/>
                  </w:rPr>
                </m:ctrlPr>
              </m:groupChrPr>
              <m:e>
                <m:r>
                  <w:rPr>
                    <w:rFonts w:ascii="Cambria Math" w:hAnsi="Cambria Math"/>
                    <w:sz w:val="24"/>
                    <w:szCs w:val="24"/>
                  </w:rPr>
                  <m:t xml:space="preserve">                    </m:t>
                </m:r>
              </m:e>
            </m:groupChr>
          </m:e>
        </m:box>
      </m:oMath>
      <w:r>
        <w:rPr>
          <w:sz w:val="24"/>
          <w:szCs w:val="24"/>
        </w:rPr>
        <w:t xml:space="preserve">  </w:t>
      </w:r>
      <w:r w:rsidR="007B34B1">
        <w:rPr>
          <w:sz w:val="24"/>
          <w:szCs w:val="24"/>
        </w:rPr>
        <w:t>Al(NO</w:t>
      </w:r>
      <w:r w:rsidR="007B34B1">
        <w:rPr>
          <w:sz w:val="24"/>
          <w:szCs w:val="24"/>
          <w:vertAlign w:val="subscript"/>
        </w:rPr>
        <w:t>3</w:t>
      </w:r>
      <w:r w:rsidR="007B34B1">
        <w:rPr>
          <w:sz w:val="24"/>
          <w:szCs w:val="24"/>
        </w:rPr>
        <w:t>)</w:t>
      </w:r>
      <w:r w:rsidR="007B34B1">
        <w:rPr>
          <w:sz w:val="24"/>
          <w:szCs w:val="24"/>
          <w:vertAlign w:val="subscript"/>
        </w:rPr>
        <w:t>3</w:t>
      </w:r>
      <w:r w:rsidR="007B34B1">
        <w:rPr>
          <w:sz w:val="24"/>
          <w:szCs w:val="24"/>
        </w:rPr>
        <w:t xml:space="preserve">             </w:t>
      </w:r>
      <m:oMath>
        <m:sSubSup>
          <m:sSubSupPr>
            <m:ctrlPr>
              <w:rPr>
                <w:rFonts w:ascii="Cambria Math" w:hAnsi="Cambria Math"/>
                <w:i/>
                <w:sz w:val="24"/>
                <w:szCs w:val="24"/>
              </w:rPr>
            </m:ctrlPr>
          </m:sSubSupPr>
          <m:e>
            <m:r>
              <w:rPr>
                <w:rFonts w:ascii="Cambria Math" w:hAnsi="Cambria Math"/>
                <w:sz w:val="24"/>
                <w:szCs w:val="24"/>
              </w:rPr>
              <m:t>NH</m:t>
            </m:r>
          </m:e>
          <m:sub>
            <m:r>
              <w:rPr>
                <w:rFonts w:ascii="Cambria Math" w:hAnsi="Cambria Math"/>
                <w:sz w:val="24"/>
                <w:szCs w:val="24"/>
              </w:rPr>
              <m:t>4</m:t>
            </m:r>
          </m:sub>
          <m:sup>
            <m:r>
              <w:rPr>
                <w:rFonts w:ascii="Cambria Math" w:hAnsi="Cambria Math"/>
                <w:sz w:val="24"/>
                <w:szCs w:val="24"/>
              </w:rPr>
              <m:t>+1</m:t>
            </m:r>
          </m:sup>
        </m:sSubSup>
      </m:oMath>
      <w:r w:rsidR="007B34B1">
        <w:rPr>
          <w:sz w:val="24"/>
          <w:szCs w:val="24"/>
        </w:rPr>
        <w:t xml:space="preserve">  +  </w:t>
      </w:r>
      <m:oMath>
        <m:sSubSup>
          <m:sSubSupPr>
            <m:ctrlPr>
              <w:rPr>
                <w:rFonts w:ascii="Cambria Math" w:hAnsi="Cambria Math"/>
                <w:i/>
                <w:sz w:val="24"/>
                <w:szCs w:val="24"/>
              </w:rPr>
            </m:ctrlPr>
          </m:sSubSupPr>
          <m:e>
            <m:r>
              <w:rPr>
                <w:rFonts w:ascii="Cambria Math" w:hAnsi="Cambria Math"/>
                <w:sz w:val="24"/>
                <w:szCs w:val="24"/>
              </w:rPr>
              <m:t>SO</m:t>
            </m:r>
          </m:e>
          <m:sub>
            <m:r>
              <w:rPr>
                <w:rFonts w:ascii="Cambria Math" w:hAnsi="Cambria Math"/>
                <w:sz w:val="24"/>
                <w:szCs w:val="24"/>
              </w:rPr>
              <m:t>4</m:t>
            </m:r>
          </m:sub>
          <m:sup>
            <m:r>
              <w:rPr>
                <w:rFonts w:ascii="Cambria Math" w:hAnsi="Cambria Math"/>
                <w:sz w:val="24"/>
                <w:szCs w:val="24"/>
              </w:rPr>
              <m:t>-2</m:t>
            </m:r>
          </m:sup>
        </m:sSubSup>
      </m:oMath>
      <w:r w:rsidR="007B34B1">
        <w:rPr>
          <w:sz w:val="24"/>
          <w:szCs w:val="24"/>
        </w:rPr>
        <w:t xml:space="preserve">  </w:t>
      </w:r>
      <m:oMath>
        <m:box>
          <m:boxPr>
            <m:opEmu m:val="1"/>
            <m:ctrlPr>
              <w:rPr>
                <w:rFonts w:ascii="Cambria Math" w:hAnsi="Cambria Math"/>
                <w:i/>
                <w:sz w:val="24"/>
                <w:szCs w:val="24"/>
              </w:rPr>
            </m:ctrlPr>
          </m:boxPr>
          <m:e>
            <m:groupChr>
              <m:groupChrPr>
                <m:chr m:val="→"/>
                <m:vertJc m:val="bot"/>
                <m:ctrlPr>
                  <w:rPr>
                    <w:rFonts w:ascii="Cambria Math" w:hAnsi="Cambria Math"/>
                    <w:i/>
                    <w:sz w:val="24"/>
                    <w:szCs w:val="24"/>
                  </w:rPr>
                </m:ctrlPr>
              </m:groupChrPr>
              <m:e>
                <m:r>
                  <w:rPr>
                    <w:rFonts w:ascii="Cambria Math" w:hAnsi="Cambria Math"/>
                    <w:sz w:val="24"/>
                    <w:szCs w:val="24"/>
                  </w:rPr>
                  <m:t xml:space="preserve">                    </m:t>
                </m:r>
              </m:e>
            </m:groupChr>
          </m:e>
        </m:box>
      </m:oMath>
      <w:r w:rsidR="007B34B1">
        <w:rPr>
          <w:sz w:val="24"/>
          <w:szCs w:val="24"/>
        </w:rPr>
        <w:t xml:space="preserve">  (NH</w:t>
      </w:r>
      <w:r w:rsidR="007B34B1">
        <w:rPr>
          <w:sz w:val="24"/>
          <w:szCs w:val="24"/>
          <w:vertAlign w:val="subscript"/>
        </w:rPr>
        <w:t>4</w:t>
      </w:r>
      <w:r w:rsidR="007B34B1">
        <w:rPr>
          <w:sz w:val="24"/>
          <w:szCs w:val="24"/>
        </w:rPr>
        <w:t>)</w:t>
      </w:r>
      <w:r w:rsidR="007B34B1">
        <w:rPr>
          <w:sz w:val="24"/>
          <w:szCs w:val="24"/>
          <w:vertAlign w:val="subscript"/>
        </w:rPr>
        <w:t>2</w:t>
      </w:r>
      <w:r w:rsidR="007B34B1">
        <w:rPr>
          <w:sz w:val="24"/>
          <w:szCs w:val="24"/>
        </w:rPr>
        <w:t>SO</w:t>
      </w:r>
      <w:r w:rsidR="007B34B1">
        <w:rPr>
          <w:sz w:val="24"/>
          <w:szCs w:val="24"/>
          <w:vertAlign w:val="subscript"/>
        </w:rPr>
        <w:t>4</w:t>
      </w:r>
      <w:r w:rsidR="007B34B1">
        <w:rPr>
          <w:sz w:val="24"/>
          <w:szCs w:val="24"/>
        </w:rPr>
        <w:t xml:space="preserve">       Ba</w:t>
      </w:r>
      <w:r w:rsidR="007B34B1">
        <w:rPr>
          <w:sz w:val="24"/>
          <w:szCs w:val="24"/>
          <w:vertAlign w:val="superscript"/>
        </w:rPr>
        <w:t>+2</w:t>
      </w:r>
      <w:r w:rsidR="007B34B1">
        <w:rPr>
          <w:sz w:val="24"/>
          <w:szCs w:val="24"/>
        </w:rPr>
        <w:t xml:space="preserve">  +  </w:t>
      </w:r>
      <m:oMath>
        <m:sSubSup>
          <m:sSubSupPr>
            <m:ctrlPr>
              <w:rPr>
                <w:rFonts w:ascii="Cambria Math" w:hAnsi="Cambria Math"/>
                <w:i/>
                <w:sz w:val="24"/>
                <w:szCs w:val="24"/>
              </w:rPr>
            </m:ctrlPr>
          </m:sSubSupPr>
          <m:e>
            <m:r>
              <w:rPr>
                <w:rFonts w:ascii="Cambria Math" w:hAnsi="Cambria Math"/>
                <w:sz w:val="24"/>
                <w:szCs w:val="24"/>
              </w:rPr>
              <m:t>CO</m:t>
            </m:r>
          </m:e>
          <m:sub>
            <m:r>
              <w:rPr>
                <w:rFonts w:ascii="Cambria Math" w:hAnsi="Cambria Math"/>
                <w:sz w:val="24"/>
                <w:szCs w:val="24"/>
              </w:rPr>
              <m:t>3</m:t>
            </m:r>
          </m:sub>
          <m:sup>
            <m:r>
              <w:rPr>
                <w:rFonts w:ascii="Cambria Math" w:hAnsi="Cambria Math"/>
                <w:sz w:val="24"/>
                <w:szCs w:val="24"/>
              </w:rPr>
              <m:t>-2</m:t>
            </m:r>
          </m:sup>
        </m:sSubSup>
      </m:oMath>
      <w:r w:rsidR="007B34B1">
        <w:rPr>
          <w:sz w:val="24"/>
          <w:szCs w:val="24"/>
        </w:rPr>
        <w:t xml:space="preserve">  </w:t>
      </w:r>
      <m:oMath>
        <m:box>
          <m:boxPr>
            <m:opEmu m:val="1"/>
            <m:ctrlPr>
              <w:rPr>
                <w:rFonts w:ascii="Cambria Math" w:hAnsi="Cambria Math"/>
                <w:i/>
                <w:sz w:val="24"/>
                <w:szCs w:val="24"/>
              </w:rPr>
            </m:ctrlPr>
          </m:boxPr>
          <m:e>
            <m:groupChr>
              <m:groupChrPr>
                <m:chr m:val="→"/>
                <m:vertJc m:val="bot"/>
                <m:ctrlPr>
                  <w:rPr>
                    <w:rFonts w:ascii="Cambria Math" w:hAnsi="Cambria Math"/>
                    <w:i/>
                    <w:sz w:val="24"/>
                    <w:szCs w:val="24"/>
                  </w:rPr>
                </m:ctrlPr>
              </m:groupChrPr>
              <m:e>
                <m:r>
                  <w:rPr>
                    <w:rFonts w:ascii="Cambria Math" w:hAnsi="Cambria Math"/>
                    <w:sz w:val="24"/>
                    <w:szCs w:val="24"/>
                  </w:rPr>
                  <m:t xml:space="preserve">                    </m:t>
                </m:r>
              </m:e>
            </m:groupChr>
          </m:e>
        </m:box>
      </m:oMath>
      <w:r w:rsidR="007B34B1">
        <w:rPr>
          <w:sz w:val="24"/>
          <w:szCs w:val="24"/>
        </w:rPr>
        <w:t xml:space="preserve">  BaCO</w:t>
      </w:r>
      <w:r w:rsidR="007B34B1">
        <w:rPr>
          <w:sz w:val="24"/>
          <w:szCs w:val="24"/>
          <w:vertAlign w:val="subscript"/>
        </w:rPr>
        <w:t>3</w:t>
      </w:r>
    </w:p>
    <w:tbl>
      <w:tblPr>
        <w:tblStyle w:val="TabloKlavuzu"/>
        <w:tblpPr w:leftFromText="141" w:rightFromText="141" w:vertAnchor="text" w:horzAnchor="margin" w:tblpY="459"/>
        <w:tblW w:w="0" w:type="auto"/>
        <w:tblLook w:val="04A0" w:firstRow="1" w:lastRow="0" w:firstColumn="1" w:lastColumn="0" w:noHBand="0" w:noVBand="1"/>
      </w:tblPr>
      <w:tblGrid>
        <w:gridCol w:w="1515"/>
        <w:gridCol w:w="1515"/>
        <w:gridCol w:w="1515"/>
        <w:gridCol w:w="1515"/>
        <w:gridCol w:w="1515"/>
        <w:gridCol w:w="1515"/>
        <w:gridCol w:w="1516"/>
      </w:tblGrid>
      <w:tr w:rsidR="00004F2C" w:rsidTr="00004F2C">
        <w:tc>
          <w:tcPr>
            <w:tcW w:w="1515" w:type="dxa"/>
          </w:tcPr>
          <w:p w:rsidR="00004F2C" w:rsidRDefault="00004F2C" w:rsidP="00004F2C">
            <w:pPr>
              <w:tabs>
                <w:tab w:val="left" w:pos="4755"/>
              </w:tabs>
              <w:jc w:val="both"/>
            </w:pPr>
          </w:p>
        </w:tc>
        <w:tc>
          <w:tcPr>
            <w:tcW w:w="1515" w:type="dxa"/>
          </w:tcPr>
          <w:p w:rsidR="00004F2C" w:rsidRPr="00122DBE" w:rsidRDefault="00004F2C" w:rsidP="00004F2C">
            <w:pPr>
              <w:tabs>
                <w:tab w:val="left" w:pos="4755"/>
              </w:tabs>
              <w:jc w:val="center"/>
              <w:rPr>
                <w:b/>
              </w:rPr>
            </w:pPr>
            <w:r w:rsidRPr="00122DBE">
              <w:rPr>
                <w:b/>
              </w:rPr>
              <w:t>F</w:t>
            </w:r>
            <w:r w:rsidRPr="00122DBE">
              <w:rPr>
                <w:b/>
                <w:vertAlign w:val="superscript"/>
              </w:rPr>
              <w:t>-1</w:t>
            </w:r>
          </w:p>
        </w:tc>
        <w:tc>
          <w:tcPr>
            <w:tcW w:w="1515" w:type="dxa"/>
          </w:tcPr>
          <w:p w:rsidR="00004F2C" w:rsidRPr="00122DBE" w:rsidRDefault="00004F2C" w:rsidP="00004F2C">
            <w:pPr>
              <w:tabs>
                <w:tab w:val="left" w:pos="4755"/>
              </w:tabs>
              <w:jc w:val="center"/>
              <w:rPr>
                <w:b/>
              </w:rPr>
            </w:pPr>
            <w:r w:rsidRPr="00122DBE">
              <w:rPr>
                <w:b/>
              </w:rPr>
              <w:t>O</w:t>
            </w:r>
            <w:r w:rsidRPr="00122DBE">
              <w:rPr>
                <w:b/>
                <w:vertAlign w:val="superscript"/>
              </w:rPr>
              <w:t>-2</w:t>
            </w:r>
          </w:p>
        </w:tc>
        <w:tc>
          <w:tcPr>
            <w:tcW w:w="1515" w:type="dxa"/>
          </w:tcPr>
          <w:p w:rsidR="00004F2C" w:rsidRPr="00122DBE" w:rsidRDefault="00004F2C" w:rsidP="00004F2C">
            <w:pPr>
              <w:tabs>
                <w:tab w:val="left" w:pos="4755"/>
              </w:tabs>
              <w:jc w:val="center"/>
              <w:rPr>
                <w:b/>
              </w:rPr>
            </w:pPr>
            <w:r w:rsidRPr="00122DBE">
              <w:rPr>
                <w:b/>
              </w:rPr>
              <w:t>P</w:t>
            </w:r>
            <w:r w:rsidRPr="00122DBE">
              <w:rPr>
                <w:b/>
                <w:vertAlign w:val="superscript"/>
              </w:rPr>
              <w:t>-3</w:t>
            </w:r>
          </w:p>
        </w:tc>
        <w:tc>
          <w:tcPr>
            <w:tcW w:w="1515" w:type="dxa"/>
          </w:tcPr>
          <w:p w:rsidR="00004F2C" w:rsidRPr="00122DBE" w:rsidRDefault="00004F2C" w:rsidP="00004F2C">
            <w:pPr>
              <w:tabs>
                <w:tab w:val="left" w:pos="4755"/>
              </w:tabs>
              <w:jc w:val="center"/>
              <w:rPr>
                <w:b/>
              </w:rPr>
            </w:pPr>
            <w:r w:rsidRPr="00122DBE">
              <w:rPr>
                <w:b/>
              </w:rPr>
              <w:t>OH</w:t>
            </w:r>
            <w:r w:rsidRPr="00122DBE">
              <w:rPr>
                <w:b/>
                <w:vertAlign w:val="superscript"/>
              </w:rPr>
              <w:t>-1</w:t>
            </w:r>
          </w:p>
        </w:tc>
        <w:tc>
          <w:tcPr>
            <w:tcW w:w="1515" w:type="dxa"/>
          </w:tcPr>
          <w:p w:rsidR="00004F2C" w:rsidRPr="00122DBE" w:rsidRDefault="00D57317" w:rsidP="00004F2C">
            <w:pPr>
              <w:tabs>
                <w:tab w:val="left" w:pos="4755"/>
              </w:tabs>
              <w:jc w:val="center"/>
              <w:rPr>
                <w:b/>
              </w:rPr>
            </w:pPr>
            <m:oMathPara>
              <m:oMath>
                <m:sSubSup>
                  <m:sSubSupPr>
                    <m:ctrlPr>
                      <w:rPr>
                        <w:rFonts w:ascii="Cambria Math" w:hAnsi="Cambria Math"/>
                        <w:b/>
                        <w:i/>
                      </w:rPr>
                    </m:ctrlPr>
                  </m:sSubSupPr>
                  <m:e>
                    <m:r>
                      <m:rPr>
                        <m:sty m:val="bi"/>
                      </m:rPr>
                      <w:rPr>
                        <w:rFonts w:ascii="Cambria Math" w:hAnsi="Cambria Math"/>
                      </w:rPr>
                      <m:t>CO</m:t>
                    </m:r>
                  </m:e>
                  <m:sub>
                    <m:r>
                      <m:rPr>
                        <m:sty m:val="bi"/>
                      </m:rPr>
                      <w:rPr>
                        <w:rFonts w:ascii="Cambria Math" w:hAnsi="Cambria Math"/>
                      </w:rPr>
                      <m:t>3</m:t>
                    </m:r>
                  </m:sub>
                  <m:sup>
                    <m:r>
                      <m:rPr>
                        <m:sty m:val="bi"/>
                      </m:rPr>
                      <w:rPr>
                        <w:rFonts w:ascii="Cambria Math" w:hAnsi="Cambria Math"/>
                      </w:rPr>
                      <m:t>-2</m:t>
                    </m:r>
                  </m:sup>
                </m:sSubSup>
              </m:oMath>
            </m:oMathPara>
          </w:p>
        </w:tc>
        <w:tc>
          <w:tcPr>
            <w:tcW w:w="1516" w:type="dxa"/>
          </w:tcPr>
          <w:p w:rsidR="00004F2C" w:rsidRPr="00122DBE" w:rsidRDefault="00D57317" w:rsidP="00004F2C">
            <w:pPr>
              <w:tabs>
                <w:tab w:val="left" w:pos="4755"/>
              </w:tabs>
              <w:jc w:val="center"/>
              <w:rPr>
                <w:b/>
              </w:rPr>
            </w:pPr>
            <m:oMathPara>
              <m:oMath>
                <m:sSubSup>
                  <m:sSubSupPr>
                    <m:ctrlPr>
                      <w:rPr>
                        <w:rFonts w:ascii="Cambria Math" w:hAnsi="Cambria Math"/>
                        <w:b/>
                        <w:i/>
                      </w:rPr>
                    </m:ctrlPr>
                  </m:sSubSupPr>
                  <m:e>
                    <m:r>
                      <m:rPr>
                        <m:sty m:val="bi"/>
                      </m:rPr>
                      <w:rPr>
                        <w:rFonts w:ascii="Cambria Math" w:hAnsi="Cambria Math"/>
                      </w:rPr>
                      <m:t>PO</m:t>
                    </m:r>
                  </m:e>
                  <m:sub>
                    <m:r>
                      <m:rPr>
                        <m:sty m:val="bi"/>
                      </m:rPr>
                      <w:rPr>
                        <w:rFonts w:ascii="Cambria Math" w:hAnsi="Cambria Math"/>
                      </w:rPr>
                      <m:t>4</m:t>
                    </m:r>
                  </m:sub>
                  <m:sup>
                    <m:r>
                      <m:rPr>
                        <m:sty m:val="bi"/>
                      </m:rPr>
                      <w:rPr>
                        <w:rFonts w:ascii="Cambria Math" w:hAnsi="Cambria Math"/>
                      </w:rPr>
                      <m:t>-3</m:t>
                    </m:r>
                  </m:sup>
                </m:sSubSup>
              </m:oMath>
            </m:oMathPara>
          </w:p>
        </w:tc>
      </w:tr>
      <w:tr w:rsidR="00004F2C" w:rsidTr="00004F2C">
        <w:tc>
          <w:tcPr>
            <w:tcW w:w="1515" w:type="dxa"/>
          </w:tcPr>
          <w:p w:rsidR="00004F2C" w:rsidRPr="00122DBE" w:rsidRDefault="00004F2C" w:rsidP="00004F2C">
            <w:pPr>
              <w:tabs>
                <w:tab w:val="left" w:pos="4755"/>
              </w:tabs>
              <w:jc w:val="center"/>
              <w:rPr>
                <w:b/>
              </w:rPr>
            </w:pPr>
            <w:r w:rsidRPr="00122DBE">
              <w:rPr>
                <w:b/>
              </w:rPr>
              <w:t>Na</w:t>
            </w:r>
            <w:r w:rsidRPr="00122DBE">
              <w:rPr>
                <w:b/>
                <w:vertAlign w:val="superscript"/>
              </w:rPr>
              <w:t>+1</w:t>
            </w: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6" w:type="dxa"/>
          </w:tcPr>
          <w:p w:rsidR="00004F2C" w:rsidRDefault="00004F2C" w:rsidP="00004F2C">
            <w:pPr>
              <w:tabs>
                <w:tab w:val="left" w:pos="4755"/>
              </w:tabs>
              <w:jc w:val="both"/>
            </w:pPr>
          </w:p>
        </w:tc>
      </w:tr>
      <w:tr w:rsidR="00004F2C" w:rsidTr="00004F2C">
        <w:tc>
          <w:tcPr>
            <w:tcW w:w="1515" w:type="dxa"/>
          </w:tcPr>
          <w:p w:rsidR="00004F2C" w:rsidRPr="00122DBE" w:rsidRDefault="00004F2C" w:rsidP="00004F2C">
            <w:pPr>
              <w:tabs>
                <w:tab w:val="left" w:pos="4755"/>
              </w:tabs>
              <w:jc w:val="center"/>
              <w:rPr>
                <w:b/>
              </w:rPr>
            </w:pPr>
            <w:r w:rsidRPr="00122DBE">
              <w:rPr>
                <w:b/>
              </w:rPr>
              <w:t>Ca</w:t>
            </w:r>
            <w:r w:rsidRPr="00122DBE">
              <w:rPr>
                <w:b/>
                <w:vertAlign w:val="superscript"/>
              </w:rPr>
              <w:t>+2</w:t>
            </w: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6" w:type="dxa"/>
          </w:tcPr>
          <w:p w:rsidR="00004F2C" w:rsidRDefault="00004F2C" w:rsidP="00004F2C">
            <w:pPr>
              <w:tabs>
                <w:tab w:val="left" w:pos="4755"/>
              </w:tabs>
              <w:jc w:val="both"/>
            </w:pPr>
          </w:p>
        </w:tc>
      </w:tr>
      <w:tr w:rsidR="00004F2C" w:rsidTr="00004F2C">
        <w:tc>
          <w:tcPr>
            <w:tcW w:w="1515" w:type="dxa"/>
          </w:tcPr>
          <w:p w:rsidR="00004F2C" w:rsidRPr="00122DBE" w:rsidRDefault="00004F2C" w:rsidP="00004F2C">
            <w:pPr>
              <w:tabs>
                <w:tab w:val="left" w:pos="4755"/>
              </w:tabs>
              <w:jc w:val="center"/>
              <w:rPr>
                <w:b/>
              </w:rPr>
            </w:pPr>
            <w:r w:rsidRPr="00122DBE">
              <w:rPr>
                <w:b/>
              </w:rPr>
              <w:t>Al</w:t>
            </w:r>
            <w:r w:rsidRPr="00122DBE">
              <w:rPr>
                <w:b/>
                <w:vertAlign w:val="superscript"/>
              </w:rPr>
              <w:t>+3</w:t>
            </w: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6" w:type="dxa"/>
          </w:tcPr>
          <w:p w:rsidR="00004F2C" w:rsidRDefault="00004F2C" w:rsidP="00004F2C">
            <w:pPr>
              <w:tabs>
                <w:tab w:val="left" w:pos="4755"/>
              </w:tabs>
              <w:jc w:val="both"/>
            </w:pPr>
          </w:p>
        </w:tc>
      </w:tr>
      <w:tr w:rsidR="0093356F" w:rsidTr="00004F2C">
        <w:tc>
          <w:tcPr>
            <w:tcW w:w="1515" w:type="dxa"/>
          </w:tcPr>
          <w:p w:rsidR="0093356F" w:rsidRPr="0093356F" w:rsidRDefault="0093356F" w:rsidP="00004F2C">
            <w:pPr>
              <w:tabs>
                <w:tab w:val="left" w:pos="4755"/>
              </w:tabs>
              <w:jc w:val="center"/>
              <w:rPr>
                <w:b/>
                <w:vertAlign w:val="superscript"/>
              </w:rPr>
            </w:pPr>
            <w:r>
              <w:rPr>
                <w:b/>
              </w:rPr>
              <w:t>Sn</w:t>
            </w:r>
            <w:r>
              <w:rPr>
                <w:b/>
                <w:vertAlign w:val="superscript"/>
              </w:rPr>
              <w:t>+4</w:t>
            </w:r>
          </w:p>
        </w:tc>
        <w:tc>
          <w:tcPr>
            <w:tcW w:w="1515" w:type="dxa"/>
          </w:tcPr>
          <w:p w:rsidR="0093356F" w:rsidRDefault="0093356F" w:rsidP="00004F2C">
            <w:pPr>
              <w:tabs>
                <w:tab w:val="left" w:pos="4755"/>
              </w:tabs>
              <w:jc w:val="both"/>
            </w:pPr>
          </w:p>
        </w:tc>
        <w:tc>
          <w:tcPr>
            <w:tcW w:w="1515" w:type="dxa"/>
          </w:tcPr>
          <w:p w:rsidR="0093356F" w:rsidRDefault="0093356F" w:rsidP="00004F2C">
            <w:pPr>
              <w:tabs>
                <w:tab w:val="left" w:pos="4755"/>
              </w:tabs>
              <w:jc w:val="both"/>
            </w:pPr>
          </w:p>
        </w:tc>
        <w:tc>
          <w:tcPr>
            <w:tcW w:w="1515" w:type="dxa"/>
          </w:tcPr>
          <w:p w:rsidR="0093356F" w:rsidRDefault="0093356F" w:rsidP="00004F2C">
            <w:pPr>
              <w:tabs>
                <w:tab w:val="left" w:pos="4755"/>
              </w:tabs>
              <w:jc w:val="both"/>
            </w:pPr>
          </w:p>
        </w:tc>
        <w:tc>
          <w:tcPr>
            <w:tcW w:w="1515" w:type="dxa"/>
          </w:tcPr>
          <w:p w:rsidR="0093356F" w:rsidRDefault="0093356F" w:rsidP="00004F2C">
            <w:pPr>
              <w:tabs>
                <w:tab w:val="left" w:pos="4755"/>
              </w:tabs>
              <w:jc w:val="both"/>
            </w:pPr>
          </w:p>
        </w:tc>
        <w:tc>
          <w:tcPr>
            <w:tcW w:w="1515" w:type="dxa"/>
          </w:tcPr>
          <w:p w:rsidR="0093356F" w:rsidRDefault="0093356F" w:rsidP="00004F2C">
            <w:pPr>
              <w:tabs>
                <w:tab w:val="left" w:pos="4755"/>
              </w:tabs>
              <w:jc w:val="both"/>
            </w:pPr>
          </w:p>
        </w:tc>
        <w:tc>
          <w:tcPr>
            <w:tcW w:w="1516" w:type="dxa"/>
          </w:tcPr>
          <w:p w:rsidR="0093356F" w:rsidRDefault="0093356F" w:rsidP="00004F2C">
            <w:pPr>
              <w:tabs>
                <w:tab w:val="left" w:pos="4755"/>
              </w:tabs>
              <w:jc w:val="both"/>
            </w:pPr>
          </w:p>
        </w:tc>
      </w:tr>
      <w:tr w:rsidR="00004F2C" w:rsidTr="00004F2C">
        <w:tc>
          <w:tcPr>
            <w:tcW w:w="1515" w:type="dxa"/>
          </w:tcPr>
          <w:p w:rsidR="00004F2C" w:rsidRPr="00122DBE" w:rsidRDefault="00004F2C" w:rsidP="00004F2C">
            <w:pPr>
              <w:tabs>
                <w:tab w:val="left" w:pos="4755"/>
              </w:tabs>
              <w:jc w:val="center"/>
              <w:rPr>
                <w:b/>
                <w:vertAlign w:val="superscript"/>
              </w:rPr>
            </w:pPr>
            <w:r w:rsidRPr="00122DBE">
              <w:rPr>
                <w:b/>
              </w:rPr>
              <w:t>NH</w:t>
            </w:r>
            <w:r w:rsidRPr="00122DBE">
              <w:rPr>
                <w:b/>
                <w:vertAlign w:val="subscript"/>
              </w:rPr>
              <w:t>4</w:t>
            </w:r>
            <w:r w:rsidRPr="00122DBE">
              <w:rPr>
                <w:b/>
                <w:vertAlign w:val="superscript"/>
              </w:rPr>
              <w:t>+1</w:t>
            </w: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6" w:type="dxa"/>
          </w:tcPr>
          <w:p w:rsidR="00004F2C" w:rsidRDefault="00004F2C" w:rsidP="00004F2C">
            <w:pPr>
              <w:tabs>
                <w:tab w:val="left" w:pos="4755"/>
              </w:tabs>
              <w:jc w:val="both"/>
            </w:pPr>
          </w:p>
        </w:tc>
      </w:tr>
    </w:tbl>
    <w:p w:rsidR="00A6104D" w:rsidRPr="00A6104D" w:rsidRDefault="00A6104D" w:rsidP="00AE03F6">
      <w:pPr>
        <w:tabs>
          <w:tab w:val="left" w:pos="4755"/>
        </w:tabs>
      </w:pPr>
    </w:p>
    <w:p w:rsidR="00A6104D" w:rsidRPr="00A6104D" w:rsidRDefault="00A6104D" w:rsidP="00AE03F6">
      <w:pPr>
        <w:tabs>
          <w:tab w:val="left" w:pos="4755"/>
        </w:tabs>
        <w:rPr>
          <w:sz w:val="24"/>
          <w:szCs w:val="24"/>
        </w:rPr>
      </w:pPr>
    </w:p>
    <w:p w:rsidR="006E6DA6" w:rsidRDefault="006E6DA6" w:rsidP="006E6DA6">
      <w:pPr>
        <w:tabs>
          <w:tab w:val="left" w:pos="4755"/>
        </w:tabs>
        <w:jc w:val="both"/>
      </w:pPr>
    </w:p>
    <w:p w:rsidR="00004F2C" w:rsidRDefault="00004F2C" w:rsidP="006E6DA6">
      <w:pPr>
        <w:tabs>
          <w:tab w:val="left" w:pos="4755"/>
        </w:tabs>
        <w:jc w:val="both"/>
      </w:pPr>
    </w:p>
    <w:p w:rsidR="00004F2C" w:rsidRDefault="00004F2C" w:rsidP="006E6DA6">
      <w:pPr>
        <w:tabs>
          <w:tab w:val="left" w:pos="4755"/>
        </w:tabs>
        <w:jc w:val="both"/>
      </w:pPr>
    </w:p>
    <w:p w:rsidR="00004F2C" w:rsidRDefault="00004F2C" w:rsidP="006E6DA6">
      <w:pPr>
        <w:tabs>
          <w:tab w:val="left" w:pos="4755"/>
        </w:tabs>
        <w:jc w:val="both"/>
      </w:pPr>
    </w:p>
    <w:p w:rsidR="00004F2C" w:rsidRDefault="00004F2C" w:rsidP="006E6DA6">
      <w:pPr>
        <w:tabs>
          <w:tab w:val="left" w:pos="4755"/>
        </w:tabs>
        <w:jc w:val="both"/>
      </w:pPr>
    </w:p>
    <w:p w:rsidR="0093356F" w:rsidRDefault="0093356F" w:rsidP="006E6DA6">
      <w:pPr>
        <w:tabs>
          <w:tab w:val="left" w:pos="4755"/>
        </w:tabs>
        <w:jc w:val="both"/>
      </w:pPr>
    </w:p>
    <w:p w:rsidR="00004F2C" w:rsidRDefault="00FE77F9" w:rsidP="006E6DA6">
      <w:pPr>
        <w:tabs>
          <w:tab w:val="left" w:pos="4755"/>
        </w:tabs>
        <w:jc w:val="both"/>
      </w:pPr>
      <w:r>
        <w:rPr>
          <w:b/>
        </w:rPr>
        <w:lastRenderedPageBreak/>
        <w:t xml:space="preserve">İyonik Bileşiklerin İsimlendirilmesi : </w:t>
      </w:r>
    </w:p>
    <w:p w:rsidR="00FE77F9" w:rsidRDefault="00FE77F9" w:rsidP="006E6DA6">
      <w:pPr>
        <w:tabs>
          <w:tab w:val="left" w:pos="4755"/>
        </w:tabs>
        <w:jc w:val="both"/>
      </w:pPr>
      <w:r>
        <w:t>İyonik bileşiklerin isimlendirilmesinde kullanılan sabit değerlikli metaller, değişken değerlikli metaller ve önemli bazı kökler ve anyonlar aşağıdaki tabloda verilmiş</w:t>
      </w:r>
      <w:r w:rsidR="00426588">
        <w:t>t</w:t>
      </w:r>
      <w:r>
        <w:t>ir.</w:t>
      </w:r>
    </w:p>
    <w:tbl>
      <w:tblPr>
        <w:tblStyle w:val="TabloKlavuzu"/>
        <w:tblW w:w="0" w:type="auto"/>
        <w:tblLook w:val="04A0" w:firstRow="1" w:lastRow="0" w:firstColumn="1" w:lastColumn="0" w:noHBand="0" w:noVBand="1"/>
      </w:tblPr>
      <w:tblGrid>
        <w:gridCol w:w="1572"/>
        <w:gridCol w:w="1884"/>
        <w:gridCol w:w="1866"/>
        <w:gridCol w:w="3245"/>
      </w:tblGrid>
      <w:tr w:rsidR="00340088" w:rsidTr="00E4171A">
        <w:trPr>
          <w:trHeight w:val="398"/>
        </w:trPr>
        <w:tc>
          <w:tcPr>
            <w:tcW w:w="5322" w:type="dxa"/>
            <w:gridSpan w:val="3"/>
          </w:tcPr>
          <w:p w:rsidR="00340088" w:rsidRPr="007D494A" w:rsidRDefault="00340088" w:rsidP="007D494A">
            <w:pPr>
              <w:tabs>
                <w:tab w:val="left" w:pos="4755"/>
              </w:tabs>
              <w:jc w:val="center"/>
              <w:rPr>
                <w:b/>
              </w:rPr>
            </w:pPr>
            <w:r w:rsidRPr="007D494A">
              <w:rPr>
                <w:b/>
              </w:rPr>
              <w:t>Sabit değerlikli metaller</w:t>
            </w:r>
          </w:p>
        </w:tc>
        <w:tc>
          <w:tcPr>
            <w:tcW w:w="3245" w:type="dxa"/>
          </w:tcPr>
          <w:p w:rsidR="00340088" w:rsidRPr="007D494A" w:rsidRDefault="00340088" w:rsidP="007D494A">
            <w:pPr>
              <w:tabs>
                <w:tab w:val="left" w:pos="4755"/>
              </w:tabs>
              <w:jc w:val="center"/>
              <w:rPr>
                <w:b/>
              </w:rPr>
            </w:pPr>
            <w:r w:rsidRPr="007D494A">
              <w:rPr>
                <w:b/>
              </w:rPr>
              <w:t>Değişken değerlikli metaller</w:t>
            </w:r>
          </w:p>
        </w:tc>
      </w:tr>
      <w:tr w:rsidR="00340088" w:rsidTr="00E4171A">
        <w:trPr>
          <w:trHeight w:val="448"/>
        </w:trPr>
        <w:tc>
          <w:tcPr>
            <w:tcW w:w="1572" w:type="dxa"/>
          </w:tcPr>
          <w:p w:rsidR="00340088" w:rsidRPr="007D494A" w:rsidRDefault="00340088" w:rsidP="007D494A">
            <w:pPr>
              <w:tabs>
                <w:tab w:val="left" w:pos="4755"/>
              </w:tabs>
              <w:jc w:val="center"/>
              <w:rPr>
                <w:b/>
              </w:rPr>
            </w:pPr>
            <w:r w:rsidRPr="007D494A">
              <w:rPr>
                <w:b/>
              </w:rPr>
              <w:t>+1</w:t>
            </w:r>
          </w:p>
        </w:tc>
        <w:tc>
          <w:tcPr>
            <w:tcW w:w="1884" w:type="dxa"/>
          </w:tcPr>
          <w:p w:rsidR="00340088" w:rsidRPr="007D494A" w:rsidRDefault="00340088" w:rsidP="007D494A">
            <w:pPr>
              <w:tabs>
                <w:tab w:val="left" w:pos="4755"/>
              </w:tabs>
              <w:jc w:val="center"/>
              <w:rPr>
                <w:b/>
              </w:rPr>
            </w:pPr>
            <w:r w:rsidRPr="007D494A">
              <w:rPr>
                <w:b/>
              </w:rPr>
              <w:t>+2</w:t>
            </w:r>
          </w:p>
        </w:tc>
        <w:tc>
          <w:tcPr>
            <w:tcW w:w="1866" w:type="dxa"/>
          </w:tcPr>
          <w:p w:rsidR="00340088" w:rsidRPr="007D494A" w:rsidRDefault="00340088" w:rsidP="007D494A">
            <w:pPr>
              <w:tabs>
                <w:tab w:val="left" w:pos="4755"/>
              </w:tabs>
              <w:jc w:val="center"/>
              <w:rPr>
                <w:b/>
              </w:rPr>
            </w:pPr>
            <w:r w:rsidRPr="007D494A">
              <w:rPr>
                <w:b/>
              </w:rPr>
              <w:t>+3</w:t>
            </w:r>
          </w:p>
        </w:tc>
        <w:tc>
          <w:tcPr>
            <w:tcW w:w="3245" w:type="dxa"/>
          </w:tcPr>
          <w:p w:rsidR="00340088" w:rsidRDefault="00340088" w:rsidP="006E6DA6">
            <w:pPr>
              <w:tabs>
                <w:tab w:val="left" w:pos="4755"/>
              </w:tabs>
              <w:jc w:val="both"/>
            </w:pPr>
          </w:p>
        </w:tc>
      </w:tr>
      <w:tr w:rsidR="00340088" w:rsidTr="00E4171A">
        <w:trPr>
          <w:trHeight w:val="404"/>
        </w:trPr>
        <w:tc>
          <w:tcPr>
            <w:tcW w:w="1572" w:type="dxa"/>
          </w:tcPr>
          <w:p w:rsidR="00340088" w:rsidRPr="00340088" w:rsidRDefault="00340088" w:rsidP="006E6DA6">
            <w:pPr>
              <w:tabs>
                <w:tab w:val="left" w:pos="4755"/>
              </w:tabs>
              <w:jc w:val="both"/>
              <w:rPr>
                <w:vertAlign w:val="superscript"/>
              </w:rPr>
            </w:pPr>
            <w:r>
              <w:t>Li</w:t>
            </w:r>
            <w:r>
              <w:rPr>
                <w:vertAlign w:val="superscript"/>
              </w:rPr>
              <w:t>+1</w:t>
            </w:r>
          </w:p>
        </w:tc>
        <w:tc>
          <w:tcPr>
            <w:tcW w:w="1884" w:type="dxa"/>
          </w:tcPr>
          <w:p w:rsidR="00340088" w:rsidRPr="0002612C" w:rsidRDefault="0002612C" w:rsidP="006E6DA6">
            <w:pPr>
              <w:tabs>
                <w:tab w:val="left" w:pos="4755"/>
              </w:tabs>
              <w:jc w:val="both"/>
              <w:rPr>
                <w:vertAlign w:val="superscript"/>
              </w:rPr>
            </w:pPr>
            <w:r>
              <w:t>Mg</w:t>
            </w:r>
            <w:r>
              <w:rPr>
                <w:vertAlign w:val="superscript"/>
              </w:rPr>
              <w:t>+2</w:t>
            </w:r>
          </w:p>
        </w:tc>
        <w:tc>
          <w:tcPr>
            <w:tcW w:w="1866" w:type="dxa"/>
          </w:tcPr>
          <w:p w:rsidR="00340088" w:rsidRPr="0002612C" w:rsidRDefault="0002612C" w:rsidP="006E6DA6">
            <w:pPr>
              <w:tabs>
                <w:tab w:val="left" w:pos="4755"/>
              </w:tabs>
              <w:jc w:val="both"/>
              <w:rPr>
                <w:vertAlign w:val="superscript"/>
              </w:rPr>
            </w:pPr>
            <w:r>
              <w:t>Al</w:t>
            </w:r>
            <w:r>
              <w:rPr>
                <w:vertAlign w:val="superscript"/>
              </w:rPr>
              <w:t>+3</w:t>
            </w:r>
          </w:p>
        </w:tc>
        <w:tc>
          <w:tcPr>
            <w:tcW w:w="3245" w:type="dxa"/>
          </w:tcPr>
          <w:p w:rsidR="00340088" w:rsidRPr="0002612C" w:rsidRDefault="0002612C" w:rsidP="006E6DA6">
            <w:pPr>
              <w:tabs>
                <w:tab w:val="left" w:pos="4755"/>
              </w:tabs>
              <w:jc w:val="both"/>
              <w:rPr>
                <w:vertAlign w:val="superscript"/>
              </w:rPr>
            </w:pPr>
            <w:r>
              <w:t>Cu</w:t>
            </w:r>
            <w:r>
              <w:rPr>
                <w:vertAlign w:val="superscript"/>
              </w:rPr>
              <w:t>+1</w:t>
            </w:r>
            <w:r>
              <w:t xml:space="preserve"> ,  Cu</w:t>
            </w:r>
            <w:r>
              <w:rPr>
                <w:vertAlign w:val="superscript"/>
              </w:rPr>
              <w:t>+2</w:t>
            </w:r>
          </w:p>
        </w:tc>
      </w:tr>
      <w:tr w:rsidR="00340088" w:rsidTr="00E4171A">
        <w:trPr>
          <w:trHeight w:val="524"/>
        </w:trPr>
        <w:tc>
          <w:tcPr>
            <w:tcW w:w="1572" w:type="dxa"/>
          </w:tcPr>
          <w:p w:rsidR="00340088" w:rsidRPr="00340088" w:rsidRDefault="00340088" w:rsidP="006E6DA6">
            <w:pPr>
              <w:tabs>
                <w:tab w:val="left" w:pos="4755"/>
              </w:tabs>
              <w:jc w:val="both"/>
              <w:rPr>
                <w:vertAlign w:val="superscript"/>
              </w:rPr>
            </w:pPr>
            <w:r>
              <w:t>Na</w:t>
            </w:r>
            <w:r>
              <w:rPr>
                <w:vertAlign w:val="superscript"/>
              </w:rPr>
              <w:t>+1</w:t>
            </w:r>
          </w:p>
        </w:tc>
        <w:tc>
          <w:tcPr>
            <w:tcW w:w="1884" w:type="dxa"/>
          </w:tcPr>
          <w:p w:rsidR="00340088" w:rsidRPr="0002612C" w:rsidRDefault="0002612C" w:rsidP="006E6DA6">
            <w:pPr>
              <w:tabs>
                <w:tab w:val="left" w:pos="4755"/>
              </w:tabs>
              <w:jc w:val="both"/>
              <w:rPr>
                <w:vertAlign w:val="superscript"/>
              </w:rPr>
            </w:pPr>
            <w:r>
              <w:t>Ca</w:t>
            </w:r>
            <w:r>
              <w:rPr>
                <w:vertAlign w:val="superscript"/>
              </w:rPr>
              <w:t>+2</w:t>
            </w:r>
          </w:p>
        </w:tc>
        <w:tc>
          <w:tcPr>
            <w:tcW w:w="1866" w:type="dxa"/>
          </w:tcPr>
          <w:p w:rsidR="00340088" w:rsidRDefault="00340088" w:rsidP="006E6DA6">
            <w:pPr>
              <w:tabs>
                <w:tab w:val="left" w:pos="4755"/>
              </w:tabs>
              <w:jc w:val="both"/>
            </w:pPr>
          </w:p>
        </w:tc>
        <w:tc>
          <w:tcPr>
            <w:tcW w:w="3245" w:type="dxa"/>
          </w:tcPr>
          <w:p w:rsidR="00340088" w:rsidRPr="0002612C" w:rsidRDefault="0002612C" w:rsidP="006E6DA6">
            <w:pPr>
              <w:tabs>
                <w:tab w:val="left" w:pos="4755"/>
              </w:tabs>
              <w:jc w:val="both"/>
              <w:rPr>
                <w:vertAlign w:val="superscript"/>
              </w:rPr>
            </w:pPr>
            <w:r>
              <w:t>Hg</w:t>
            </w:r>
            <w:r>
              <w:rPr>
                <w:vertAlign w:val="superscript"/>
              </w:rPr>
              <w:t>+1</w:t>
            </w:r>
            <w:r>
              <w:t xml:space="preserve"> ,  Hg</w:t>
            </w:r>
            <w:r>
              <w:rPr>
                <w:vertAlign w:val="superscript"/>
              </w:rPr>
              <w:t>+2</w:t>
            </w:r>
          </w:p>
        </w:tc>
      </w:tr>
      <w:tr w:rsidR="00340088" w:rsidTr="00E4171A">
        <w:trPr>
          <w:trHeight w:val="434"/>
        </w:trPr>
        <w:tc>
          <w:tcPr>
            <w:tcW w:w="1572" w:type="dxa"/>
          </w:tcPr>
          <w:p w:rsidR="00340088" w:rsidRPr="00340088" w:rsidRDefault="00340088" w:rsidP="006E6DA6">
            <w:pPr>
              <w:tabs>
                <w:tab w:val="left" w:pos="4755"/>
              </w:tabs>
              <w:jc w:val="both"/>
              <w:rPr>
                <w:vertAlign w:val="superscript"/>
              </w:rPr>
            </w:pPr>
            <w:r>
              <w:t>K</w:t>
            </w:r>
            <w:r>
              <w:rPr>
                <w:vertAlign w:val="superscript"/>
              </w:rPr>
              <w:t>+1</w:t>
            </w:r>
          </w:p>
        </w:tc>
        <w:tc>
          <w:tcPr>
            <w:tcW w:w="1884" w:type="dxa"/>
          </w:tcPr>
          <w:p w:rsidR="00340088" w:rsidRPr="0002612C" w:rsidRDefault="0002612C" w:rsidP="006E6DA6">
            <w:pPr>
              <w:tabs>
                <w:tab w:val="left" w:pos="4755"/>
              </w:tabs>
              <w:jc w:val="both"/>
              <w:rPr>
                <w:vertAlign w:val="superscript"/>
              </w:rPr>
            </w:pPr>
            <w:r>
              <w:t>Ba</w:t>
            </w:r>
            <w:r>
              <w:rPr>
                <w:vertAlign w:val="superscript"/>
              </w:rPr>
              <w:t>+2</w:t>
            </w:r>
          </w:p>
        </w:tc>
        <w:tc>
          <w:tcPr>
            <w:tcW w:w="1866" w:type="dxa"/>
          </w:tcPr>
          <w:p w:rsidR="00340088" w:rsidRDefault="00340088" w:rsidP="006E6DA6">
            <w:pPr>
              <w:tabs>
                <w:tab w:val="left" w:pos="4755"/>
              </w:tabs>
              <w:jc w:val="both"/>
            </w:pPr>
          </w:p>
        </w:tc>
        <w:tc>
          <w:tcPr>
            <w:tcW w:w="3245" w:type="dxa"/>
          </w:tcPr>
          <w:p w:rsidR="00340088" w:rsidRPr="0002612C" w:rsidRDefault="0002612C" w:rsidP="006E6DA6">
            <w:pPr>
              <w:tabs>
                <w:tab w:val="left" w:pos="4755"/>
              </w:tabs>
              <w:jc w:val="both"/>
              <w:rPr>
                <w:vertAlign w:val="superscript"/>
              </w:rPr>
            </w:pPr>
            <w:r>
              <w:t>Fe</w:t>
            </w:r>
            <w:r>
              <w:rPr>
                <w:vertAlign w:val="superscript"/>
              </w:rPr>
              <w:t>+2</w:t>
            </w:r>
            <w:r>
              <w:t xml:space="preserve"> ,  Fe</w:t>
            </w:r>
            <w:r>
              <w:rPr>
                <w:vertAlign w:val="superscript"/>
              </w:rPr>
              <w:t>+3</w:t>
            </w:r>
          </w:p>
        </w:tc>
      </w:tr>
      <w:tr w:rsidR="00340088" w:rsidTr="00E4171A">
        <w:trPr>
          <w:trHeight w:val="449"/>
        </w:trPr>
        <w:tc>
          <w:tcPr>
            <w:tcW w:w="1572" w:type="dxa"/>
          </w:tcPr>
          <w:p w:rsidR="00340088" w:rsidRPr="0002612C" w:rsidRDefault="0002612C" w:rsidP="006E6DA6">
            <w:pPr>
              <w:tabs>
                <w:tab w:val="left" w:pos="4755"/>
              </w:tabs>
              <w:jc w:val="both"/>
              <w:rPr>
                <w:vertAlign w:val="superscript"/>
              </w:rPr>
            </w:pPr>
            <w:r>
              <w:t>Ag</w:t>
            </w:r>
            <w:r>
              <w:rPr>
                <w:vertAlign w:val="superscript"/>
              </w:rPr>
              <w:t>+1</w:t>
            </w:r>
          </w:p>
        </w:tc>
        <w:tc>
          <w:tcPr>
            <w:tcW w:w="1884" w:type="dxa"/>
          </w:tcPr>
          <w:p w:rsidR="00340088" w:rsidRPr="0002612C" w:rsidRDefault="0002612C" w:rsidP="006E6DA6">
            <w:pPr>
              <w:tabs>
                <w:tab w:val="left" w:pos="4755"/>
              </w:tabs>
              <w:jc w:val="both"/>
              <w:rPr>
                <w:vertAlign w:val="superscript"/>
              </w:rPr>
            </w:pPr>
            <w:r>
              <w:t>Zn</w:t>
            </w:r>
            <w:r>
              <w:rPr>
                <w:vertAlign w:val="superscript"/>
              </w:rPr>
              <w:t>+2</w:t>
            </w:r>
          </w:p>
        </w:tc>
        <w:tc>
          <w:tcPr>
            <w:tcW w:w="1866" w:type="dxa"/>
          </w:tcPr>
          <w:p w:rsidR="00340088" w:rsidRDefault="00340088" w:rsidP="006E6DA6">
            <w:pPr>
              <w:tabs>
                <w:tab w:val="left" w:pos="4755"/>
              </w:tabs>
              <w:jc w:val="both"/>
            </w:pPr>
          </w:p>
        </w:tc>
        <w:tc>
          <w:tcPr>
            <w:tcW w:w="3245" w:type="dxa"/>
          </w:tcPr>
          <w:p w:rsidR="00340088" w:rsidRPr="007D494A" w:rsidRDefault="007D494A" w:rsidP="006E6DA6">
            <w:pPr>
              <w:tabs>
                <w:tab w:val="left" w:pos="4755"/>
              </w:tabs>
              <w:jc w:val="both"/>
            </w:pPr>
            <w:r>
              <w:t>Sn</w:t>
            </w:r>
            <w:r>
              <w:rPr>
                <w:vertAlign w:val="superscript"/>
              </w:rPr>
              <w:t>+2</w:t>
            </w:r>
            <w:r>
              <w:t xml:space="preserve"> , Sn</w:t>
            </w:r>
            <w:r>
              <w:rPr>
                <w:vertAlign w:val="superscript"/>
              </w:rPr>
              <w:t>+4</w:t>
            </w:r>
          </w:p>
        </w:tc>
      </w:tr>
      <w:tr w:rsidR="00340088" w:rsidTr="00E4171A">
        <w:trPr>
          <w:trHeight w:val="359"/>
        </w:trPr>
        <w:tc>
          <w:tcPr>
            <w:tcW w:w="1572" w:type="dxa"/>
          </w:tcPr>
          <w:p w:rsidR="00340088" w:rsidRDefault="00340088" w:rsidP="006E6DA6">
            <w:pPr>
              <w:tabs>
                <w:tab w:val="left" w:pos="4755"/>
              </w:tabs>
              <w:jc w:val="both"/>
            </w:pPr>
          </w:p>
        </w:tc>
        <w:tc>
          <w:tcPr>
            <w:tcW w:w="1884" w:type="dxa"/>
          </w:tcPr>
          <w:p w:rsidR="00340088" w:rsidRDefault="00340088" w:rsidP="006E6DA6">
            <w:pPr>
              <w:tabs>
                <w:tab w:val="left" w:pos="4755"/>
              </w:tabs>
              <w:jc w:val="both"/>
            </w:pPr>
          </w:p>
        </w:tc>
        <w:tc>
          <w:tcPr>
            <w:tcW w:w="1866" w:type="dxa"/>
          </w:tcPr>
          <w:p w:rsidR="00340088" w:rsidRDefault="00340088" w:rsidP="006E6DA6">
            <w:pPr>
              <w:tabs>
                <w:tab w:val="left" w:pos="4755"/>
              </w:tabs>
              <w:jc w:val="both"/>
            </w:pPr>
          </w:p>
        </w:tc>
        <w:tc>
          <w:tcPr>
            <w:tcW w:w="3245" w:type="dxa"/>
          </w:tcPr>
          <w:p w:rsidR="00340088" w:rsidRPr="007D494A" w:rsidRDefault="007D494A" w:rsidP="006E6DA6">
            <w:pPr>
              <w:tabs>
                <w:tab w:val="left" w:pos="4755"/>
              </w:tabs>
              <w:jc w:val="both"/>
            </w:pPr>
            <w:r>
              <w:t>Cr</w:t>
            </w:r>
            <w:r>
              <w:rPr>
                <w:vertAlign w:val="superscript"/>
              </w:rPr>
              <w:t>+3</w:t>
            </w:r>
            <w:r>
              <w:t xml:space="preserve"> , Cr</w:t>
            </w:r>
            <w:r>
              <w:rPr>
                <w:vertAlign w:val="superscript"/>
              </w:rPr>
              <w:t>+6</w:t>
            </w:r>
          </w:p>
        </w:tc>
      </w:tr>
      <w:tr w:rsidR="00340088" w:rsidTr="00E4171A">
        <w:trPr>
          <w:trHeight w:val="464"/>
        </w:trPr>
        <w:tc>
          <w:tcPr>
            <w:tcW w:w="1572" w:type="dxa"/>
          </w:tcPr>
          <w:p w:rsidR="00340088" w:rsidRDefault="00340088" w:rsidP="006E6DA6">
            <w:pPr>
              <w:tabs>
                <w:tab w:val="left" w:pos="4755"/>
              </w:tabs>
              <w:jc w:val="both"/>
            </w:pPr>
          </w:p>
        </w:tc>
        <w:tc>
          <w:tcPr>
            <w:tcW w:w="1884" w:type="dxa"/>
          </w:tcPr>
          <w:p w:rsidR="00340088" w:rsidRDefault="00340088" w:rsidP="006E6DA6">
            <w:pPr>
              <w:tabs>
                <w:tab w:val="left" w:pos="4755"/>
              </w:tabs>
              <w:jc w:val="both"/>
            </w:pPr>
          </w:p>
        </w:tc>
        <w:tc>
          <w:tcPr>
            <w:tcW w:w="1866" w:type="dxa"/>
          </w:tcPr>
          <w:p w:rsidR="00340088" w:rsidRDefault="00340088" w:rsidP="006E6DA6">
            <w:pPr>
              <w:tabs>
                <w:tab w:val="left" w:pos="4755"/>
              </w:tabs>
              <w:jc w:val="both"/>
            </w:pPr>
          </w:p>
        </w:tc>
        <w:tc>
          <w:tcPr>
            <w:tcW w:w="3245" w:type="dxa"/>
          </w:tcPr>
          <w:p w:rsidR="00340088" w:rsidRPr="007D494A" w:rsidRDefault="007D494A" w:rsidP="006E6DA6">
            <w:pPr>
              <w:tabs>
                <w:tab w:val="left" w:pos="4755"/>
              </w:tabs>
              <w:jc w:val="both"/>
            </w:pPr>
            <w:r>
              <w:t>Mn</w:t>
            </w:r>
            <w:r>
              <w:rPr>
                <w:vertAlign w:val="superscript"/>
              </w:rPr>
              <w:t>+2</w:t>
            </w:r>
            <w:r>
              <w:t xml:space="preserve"> , Mn</w:t>
            </w:r>
            <w:r>
              <w:rPr>
                <w:vertAlign w:val="superscript"/>
              </w:rPr>
              <w:t>+7</w:t>
            </w:r>
          </w:p>
        </w:tc>
      </w:tr>
      <w:tr w:rsidR="00340088" w:rsidTr="00E4171A">
        <w:trPr>
          <w:trHeight w:val="539"/>
        </w:trPr>
        <w:tc>
          <w:tcPr>
            <w:tcW w:w="1572" w:type="dxa"/>
          </w:tcPr>
          <w:p w:rsidR="00340088" w:rsidRDefault="00340088" w:rsidP="006E6DA6">
            <w:pPr>
              <w:tabs>
                <w:tab w:val="left" w:pos="4755"/>
              </w:tabs>
              <w:jc w:val="both"/>
            </w:pPr>
          </w:p>
        </w:tc>
        <w:tc>
          <w:tcPr>
            <w:tcW w:w="1884" w:type="dxa"/>
          </w:tcPr>
          <w:p w:rsidR="00340088" w:rsidRDefault="00340088" w:rsidP="006E6DA6">
            <w:pPr>
              <w:tabs>
                <w:tab w:val="left" w:pos="4755"/>
              </w:tabs>
              <w:jc w:val="both"/>
            </w:pPr>
          </w:p>
        </w:tc>
        <w:tc>
          <w:tcPr>
            <w:tcW w:w="1866" w:type="dxa"/>
          </w:tcPr>
          <w:p w:rsidR="00340088" w:rsidRPr="00340088" w:rsidRDefault="00340088" w:rsidP="006E6DA6">
            <w:pPr>
              <w:tabs>
                <w:tab w:val="left" w:pos="4755"/>
              </w:tabs>
              <w:jc w:val="both"/>
            </w:pPr>
          </w:p>
        </w:tc>
        <w:tc>
          <w:tcPr>
            <w:tcW w:w="3245" w:type="dxa"/>
          </w:tcPr>
          <w:p w:rsidR="00340088" w:rsidRPr="00340088" w:rsidRDefault="00340088" w:rsidP="006E6DA6">
            <w:pPr>
              <w:tabs>
                <w:tab w:val="left" w:pos="4755"/>
              </w:tabs>
              <w:jc w:val="both"/>
            </w:pPr>
          </w:p>
        </w:tc>
      </w:tr>
    </w:tbl>
    <w:p w:rsidR="00340088" w:rsidRPr="00FE77F9" w:rsidRDefault="00340088" w:rsidP="006E6DA6">
      <w:pPr>
        <w:tabs>
          <w:tab w:val="left" w:pos="4755"/>
        </w:tabs>
        <w:jc w:val="both"/>
      </w:pPr>
    </w:p>
    <w:tbl>
      <w:tblPr>
        <w:tblStyle w:val="TabloKlavuzu"/>
        <w:tblW w:w="0" w:type="auto"/>
        <w:tblLayout w:type="fixed"/>
        <w:tblLook w:val="04A0" w:firstRow="1" w:lastRow="0" w:firstColumn="1" w:lastColumn="0" w:noHBand="0" w:noVBand="1"/>
      </w:tblPr>
      <w:tblGrid>
        <w:gridCol w:w="1526"/>
        <w:gridCol w:w="1417"/>
        <w:gridCol w:w="851"/>
        <w:gridCol w:w="1134"/>
        <w:gridCol w:w="709"/>
        <w:gridCol w:w="850"/>
        <w:gridCol w:w="851"/>
        <w:gridCol w:w="1275"/>
      </w:tblGrid>
      <w:tr w:rsidR="007D494A" w:rsidTr="00E4171A">
        <w:trPr>
          <w:trHeight w:val="484"/>
        </w:trPr>
        <w:tc>
          <w:tcPr>
            <w:tcW w:w="8613" w:type="dxa"/>
            <w:gridSpan w:val="8"/>
          </w:tcPr>
          <w:p w:rsidR="007D494A" w:rsidRPr="00422C1F" w:rsidRDefault="00422C1F" w:rsidP="00422C1F">
            <w:pPr>
              <w:tabs>
                <w:tab w:val="left" w:pos="4755"/>
              </w:tabs>
              <w:jc w:val="center"/>
              <w:rPr>
                <w:b/>
              </w:rPr>
            </w:pPr>
            <w:r w:rsidRPr="00422C1F">
              <w:rPr>
                <w:b/>
              </w:rPr>
              <w:t>KÖK ve ANYONLAR</w:t>
            </w:r>
          </w:p>
        </w:tc>
      </w:tr>
      <w:tr w:rsidR="00422C1F" w:rsidTr="00E4171A">
        <w:trPr>
          <w:trHeight w:val="458"/>
        </w:trPr>
        <w:tc>
          <w:tcPr>
            <w:tcW w:w="2943" w:type="dxa"/>
            <w:gridSpan w:val="2"/>
          </w:tcPr>
          <w:p w:rsidR="007D494A" w:rsidRPr="00422C1F" w:rsidRDefault="007D494A" w:rsidP="00422C1F">
            <w:pPr>
              <w:tabs>
                <w:tab w:val="left" w:pos="4755"/>
              </w:tabs>
              <w:jc w:val="center"/>
              <w:rPr>
                <w:b/>
              </w:rPr>
            </w:pPr>
            <w:r w:rsidRPr="00422C1F">
              <w:rPr>
                <w:b/>
              </w:rPr>
              <w:t>-1</w:t>
            </w:r>
          </w:p>
        </w:tc>
        <w:tc>
          <w:tcPr>
            <w:tcW w:w="1985" w:type="dxa"/>
            <w:gridSpan w:val="2"/>
          </w:tcPr>
          <w:p w:rsidR="007D494A" w:rsidRPr="00422C1F" w:rsidRDefault="007D494A" w:rsidP="00422C1F">
            <w:pPr>
              <w:tabs>
                <w:tab w:val="left" w:pos="4755"/>
              </w:tabs>
              <w:jc w:val="center"/>
              <w:rPr>
                <w:b/>
              </w:rPr>
            </w:pPr>
            <w:r w:rsidRPr="00422C1F">
              <w:rPr>
                <w:b/>
              </w:rPr>
              <w:t>-2</w:t>
            </w:r>
          </w:p>
        </w:tc>
        <w:tc>
          <w:tcPr>
            <w:tcW w:w="1559" w:type="dxa"/>
            <w:gridSpan w:val="2"/>
          </w:tcPr>
          <w:p w:rsidR="007D494A" w:rsidRPr="00422C1F" w:rsidRDefault="007D494A" w:rsidP="00422C1F">
            <w:pPr>
              <w:tabs>
                <w:tab w:val="left" w:pos="4755"/>
              </w:tabs>
              <w:jc w:val="center"/>
              <w:rPr>
                <w:b/>
              </w:rPr>
            </w:pPr>
            <w:r w:rsidRPr="00422C1F">
              <w:rPr>
                <w:b/>
              </w:rPr>
              <w:t>-3</w:t>
            </w:r>
          </w:p>
        </w:tc>
        <w:tc>
          <w:tcPr>
            <w:tcW w:w="2126" w:type="dxa"/>
            <w:gridSpan w:val="2"/>
          </w:tcPr>
          <w:p w:rsidR="007D494A" w:rsidRPr="00422C1F" w:rsidRDefault="007D494A" w:rsidP="00422C1F">
            <w:pPr>
              <w:tabs>
                <w:tab w:val="left" w:pos="4755"/>
              </w:tabs>
              <w:jc w:val="center"/>
              <w:rPr>
                <w:b/>
              </w:rPr>
            </w:pPr>
            <w:r w:rsidRPr="00422C1F">
              <w:rPr>
                <w:b/>
              </w:rPr>
              <w:t>+1</w:t>
            </w:r>
          </w:p>
        </w:tc>
      </w:tr>
      <w:tr w:rsidR="00E4171A" w:rsidTr="00E4171A">
        <w:trPr>
          <w:trHeight w:val="473"/>
        </w:trPr>
        <w:tc>
          <w:tcPr>
            <w:tcW w:w="1526" w:type="dxa"/>
          </w:tcPr>
          <w:p w:rsidR="007D494A" w:rsidRPr="007D494A" w:rsidRDefault="007D494A" w:rsidP="003F1747">
            <w:pPr>
              <w:tabs>
                <w:tab w:val="left" w:pos="4755"/>
              </w:tabs>
              <w:jc w:val="center"/>
            </w:pPr>
            <w:r>
              <w:t>X</w:t>
            </w:r>
            <w:r>
              <w:rPr>
                <w:vertAlign w:val="superscript"/>
              </w:rPr>
              <w:t>-1</w:t>
            </w:r>
            <w:r>
              <w:t xml:space="preserve"> (F, Cl, Br, I)</w:t>
            </w:r>
          </w:p>
        </w:tc>
        <w:tc>
          <w:tcPr>
            <w:tcW w:w="1417" w:type="dxa"/>
          </w:tcPr>
          <w:p w:rsidR="007D494A" w:rsidRDefault="007D494A" w:rsidP="00FB6645">
            <w:pPr>
              <w:tabs>
                <w:tab w:val="left" w:pos="4755"/>
              </w:tabs>
              <w:jc w:val="both"/>
            </w:pPr>
            <w:r>
              <w:t>Halojenür</w:t>
            </w:r>
          </w:p>
        </w:tc>
        <w:tc>
          <w:tcPr>
            <w:tcW w:w="851" w:type="dxa"/>
          </w:tcPr>
          <w:p w:rsidR="007D494A" w:rsidRPr="003F1747" w:rsidRDefault="003F1747" w:rsidP="00422C1F">
            <w:pPr>
              <w:tabs>
                <w:tab w:val="left" w:pos="4755"/>
              </w:tabs>
              <w:jc w:val="center"/>
            </w:pPr>
            <w:r>
              <w:t>O</w:t>
            </w:r>
            <w:r>
              <w:rPr>
                <w:vertAlign w:val="superscript"/>
              </w:rPr>
              <w:t>-2</w:t>
            </w:r>
          </w:p>
        </w:tc>
        <w:tc>
          <w:tcPr>
            <w:tcW w:w="1134" w:type="dxa"/>
          </w:tcPr>
          <w:p w:rsidR="007D494A" w:rsidRDefault="003F1747" w:rsidP="00FB6645">
            <w:pPr>
              <w:tabs>
                <w:tab w:val="left" w:pos="4755"/>
              </w:tabs>
              <w:jc w:val="both"/>
            </w:pPr>
            <w:r>
              <w:t>Oksit</w:t>
            </w:r>
          </w:p>
        </w:tc>
        <w:tc>
          <w:tcPr>
            <w:tcW w:w="709" w:type="dxa"/>
          </w:tcPr>
          <w:p w:rsidR="007D494A" w:rsidRPr="00422C1F" w:rsidRDefault="00422C1F" w:rsidP="00422C1F">
            <w:pPr>
              <w:tabs>
                <w:tab w:val="left" w:pos="4755"/>
              </w:tabs>
              <w:jc w:val="center"/>
              <w:rPr>
                <w:vertAlign w:val="superscript"/>
              </w:rPr>
            </w:pPr>
            <w:r>
              <w:t>N</w:t>
            </w:r>
            <w:r>
              <w:rPr>
                <w:vertAlign w:val="superscript"/>
              </w:rPr>
              <w:t>-3</w:t>
            </w:r>
          </w:p>
        </w:tc>
        <w:tc>
          <w:tcPr>
            <w:tcW w:w="850" w:type="dxa"/>
          </w:tcPr>
          <w:p w:rsidR="007D494A" w:rsidRDefault="00422C1F" w:rsidP="00FB6645">
            <w:pPr>
              <w:tabs>
                <w:tab w:val="left" w:pos="4755"/>
              </w:tabs>
              <w:jc w:val="both"/>
            </w:pPr>
            <w:r>
              <w:t>Nitrür</w:t>
            </w:r>
          </w:p>
        </w:tc>
        <w:tc>
          <w:tcPr>
            <w:tcW w:w="851" w:type="dxa"/>
          </w:tcPr>
          <w:p w:rsidR="007D494A" w:rsidRDefault="00D57317" w:rsidP="00422C1F">
            <w:pPr>
              <w:tabs>
                <w:tab w:val="left" w:pos="4755"/>
              </w:tabs>
              <w:jc w:val="center"/>
            </w:pPr>
            <m:oMathPara>
              <m:oMath>
                <m:sSubSup>
                  <m:sSubSupPr>
                    <m:ctrlPr>
                      <w:rPr>
                        <w:rFonts w:ascii="Cambria Math" w:hAnsi="Cambria Math"/>
                        <w:i/>
                      </w:rPr>
                    </m:ctrlPr>
                  </m:sSubSupPr>
                  <m:e>
                    <m:r>
                      <w:rPr>
                        <w:rFonts w:ascii="Cambria Math" w:hAnsi="Cambria Math"/>
                      </w:rPr>
                      <m:t>NH</m:t>
                    </m:r>
                  </m:e>
                  <m:sub>
                    <m:r>
                      <w:rPr>
                        <w:rFonts w:ascii="Cambria Math" w:hAnsi="Cambria Math"/>
                      </w:rPr>
                      <m:t>4</m:t>
                    </m:r>
                  </m:sub>
                  <m:sup>
                    <m:r>
                      <w:rPr>
                        <w:rFonts w:ascii="Cambria Math" w:hAnsi="Cambria Math"/>
                      </w:rPr>
                      <m:t>+1</m:t>
                    </m:r>
                  </m:sup>
                </m:sSubSup>
              </m:oMath>
            </m:oMathPara>
          </w:p>
        </w:tc>
        <w:tc>
          <w:tcPr>
            <w:tcW w:w="1275" w:type="dxa"/>
          </w:tcPr>
          <w:p w:rsidR="007D494A" w:rsidRDefault="00422C1F" w:rsidP="00FB6645">
            <w:pPr>
              <w:tabs>
                <w:tab w:val="left" w:pos="4755"/>
              </w:tabs>
              <w:jc w:val="both"/>
            </w:pPr>
            <w:r>
              <w:t>Amonyum</w:t>
            </w:r>
          </w:p>
        </w:tc>
      </w:tr>
      <w:tr w:rsidR="00E4171A" w:rsidTr="00E4171A">
        <w:trPr>
          <w:trHeight w:val="391"/>
        </w:trPr>
        <w:tc>
          <w:tcPr>
            <w:tcW w:w="1526" w:type="dxa"/>
          </w:tcPr>
          <w:p w:rsidR="007D494A" w:rsidRPr="007D494A" w:rsidRDefault="007D494A" w:rsidP="003F1747">
            <w:pPr>
              <w:tabs>
                <w:tab w:val="left" w:pos="4755"/>
              </w:tabs>
              <w:jc w:val="center"/>
            </w:pPr>
            <w:r>
              <w:t>H</w:t>
            </w:r>
            <w:r>
              <w:rPr>
                <w:vertAlign w:val="superscript"/>
              </w:rPr>
              <w:t>-1</w:t>
            </w:r>
          </w:p>
        </w:tc>
        <w:tc>
          <w:tcPr>
            <w:tcW w:w="1417" w:type="dxa"/>
          </w:tcPr>
          <w:p w:rsidR="007D494A" w:rsidRDefault="007D494A" w:rsidP="00FB6645">
            <w:pPr>
              <w:tabs>
                <w:tab w:val="left" w:pos="4755"/>
              </w:tabs>
              <w:jc w:val="both"/>
            </w:pPr>
            <w:r>
              <w:t>Hidrür</w:t>
            </w:r>
          </w:p>
        </w:tc>
        <w:tc>
          <w:tcPr>
            <w:tcW w:w="851" w:type="dxa"/>
          </w:tcPr>
          <w:p w:rsidR="007D494A" w:rsidRPr="003F1747" w:rsidRDefault="003F1747" w:rsidP="00422C1F">
            <w:pPr>
              <w:tabs>
                <w:tab w:val="left" w:pos="4755"/>
              </w:tabs>
              <w:jc w:val="center"/>
            </w:pPr>
            <w:r>
              <w:t>S</w:t>
            </w:r>
            <w:r>
              <w:rPr>
                <w:vertAlign w:val="superscript"/>
              </w:rPr>
              <w:t>-2</w:t>
            </w:r>
          </w:p>
        </w:tc>
        <w:tc>
          <w:tcPr>
            <w:tcW w:w="1134" w:type="dxa"/>
          </w:tcPr>
          <w:p w:rsidR="007D494A" w:rsidRDefault="003F1747" w:rsidP="00FB6645">
            <w:pPr>
              <w:tabs>
                <w:tab w:val="left" w:pos="4755"/>
              </w:tabs>
              <w:jc w:val="both"/>
            </w:pPr>
            <w:r>
              <w:t>Sülfür</w:t>
            </w:r>
          </w:p>
        </w:tc>
        <w:tc>
          <w:tcPr>
            <w:tcW w:w="709" w:type="dxa"/>
          </w:tcPr>
          <w:p w:rsidR="007D494A" w:rsidRPr="00422C1F" w:rsidRDefault="00422C1F" w:rsidP="00422C1F">
            <w:pPr>
              <w:tabs>
                <w:tab w:val="left" w:pos="4755"/>
              </w:tabs>
              <w:jc w:val="center"/>
            </w:pPr>
            <w:r>
              <w:t>P</w:t>
            </w:r>
            <w:r>
              <w:rPr>
                <w:vertAlign w:val="superscript"/>
              </w:rPr>
              <w:t>-3</w:t>
            </w:r>
          </w:p>
        </w:tc>
        <w:tc>
          <w:tcPr>
            <w:tcW w:w="850" w:type="dxa"/>
          </w:tcPr>
          <w:p w:rsidR="007D494A" w:rsidRDefault="00422C1F" w:rsidP="00FB6645">
            <w:pPr>
              <w:tabs>
                <w:tab w:val="left" w:pos="4755"/>
              </w:tabs>
              <w:jc w:val="both"/>
            </w:pPr>
            <w:r>
              <w:t>Fosfür</w:t>
            </w:r>
          </w:p>
        </w:tc>
        <w:tc>
          <w:tcPr>
            <w:tcW w:w="851" w:type="dxa"/>
          </w:tcPr>
          <w:p w:rsidR="007D494A" w:rsidRPr="00422C1F" w:rsidRDefault="00422C1F" w:rsidP="00422C1F">
            <w:pPr>
              <w:tabs>
                <w:tab w:val="left" w:pos="4755"/>
              </w:tabs>
              <w:jc w:val="center"/>
              <w:rPr>
                <w:vertAlign w:val="superscript"/>
              </w:rPr>
            </w:pPr>
            <w:r>
              <w:t>H</w:t>
            </w:r>
            <w:r>
              <w:rPr>
                <w:vertAlign w:val="subscript"/>
              </w:rPr>
              <w:t>3</w:t>
            </w:r>
            <w:r>
              <w:t>O</w:t>
            </w:r>
            <w:r>
              <w:rPr>
                <w:vertAlign w:val="superscript"/>
              </w:rPr>
              <w:t>+1</w:t>
            </w:r>
          </w:p>
        </w:tc>
        <w:tc>
          <w:tcPr>
            <w:tcW w:w="1275" w:type="dxa"/>
          </w:tcPr>
          <w:p w:rsidR="007D494A" w:rsidRDefault="00422C1F" w:rsidP="00FB6645">
            <w:pPr>
              <w:tabs>
                <w:tab w:val="left" w:pos="4755"/>
              </w:tabs>
              <w:jc w:val="both"/>
            </w:pPr>
            <w:r>
              <w:t>hidronyum</w:t>
            </w:r>
          </w:p>
        </w:tc>
      </w:tr>
      <w:tr w:rsidR="00E4171A" w:rsidTr="00E4171A">
        <w:trPr>
          <w:trHeight w:val="457"/>
        </w:trPr>
        <w:tc>
          <w:tcPr>
            <w:tcW w:w="1526" w:type="dxa"/>
          </w:tcPr>
          <w:p w:rsidR="007D494A" w:rsidRPr="007D494A" w:rsidRDefault="007D494A" w:rsidP="003F1747">
            <w:pPr>
              <w:tabs>
                <w:tab w:val="left" w:pos="4755"/>
              </w:tabs>
              <w:jc w:val="center"/>
            </w:pPr>
            <w:r>
              <w:t>OH</w:t>
            </w:r>
            <w:r>
              <w:rPr>
                <w:vertAlign w:val="superscript"/>
              </w:rPr>
              <w:t>-1</w:t>
            </w:r>
          </w:p>
        </w:tc>
        <w:tc>
          <w:tcPr>
            <w:tcW w:w="1417" w:type="dxa"/>
          </w:tcPr>
          <w:p w:rsidR="007D494A" w:rsidRDefault="007D494A" w:rsidP="00FB6645">
            <w:pPr>
              <w:tabs>
                <w:tab w:val="left" w:pos="4755"/>
              </w:tabs>
              <w:jc w:val="both"/>
            </w:pPr>
            <w:r>
              <w:t>Hidroksit</w:t>
            </w:r>
          </w:p>
        </w:tc>
        <w:tc>
          <w:tcPr>
            <w:tcW w:w="851" w:type="dxa"/>
          </w:tcPr>
          <w:p w:rsidR="007D494A" w:rsidRDefault="00D57317" w:rsidP="00422C1F">
            <w:pPr>
              <w:tabs>
                <w:tab w:val="left" w:pos="4755"/>
              </w:tabs>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4</m:t>
                    </m:r>
                  </m:sub>
                  <m:sup>
                    <m:r>
                      <w:rPr>
                        <w:rFonts w:ascii="Cambria Math" w:hAnsi="Cambria Math"/>
                      </w:rPr>
                      <m:t>-2</m:t>
                    </m:r>
                  </m:sup>
                </m:sSubSup>
              </m:oMath>
            </m:oMathPara>
          </w:p>
        </w:tc>
        <w:tc>
          <w:tcPr>
            <w:tcW w:w="1134" w:type="dxa"/>
          </w:tcPr>
          <w:p w:rsidR="007D494A" w:rsidRDefault="003F1747" w:rsidP="00FB6645">
            <w:pPr>
              <w:tabs>
                <w:tab w:val="left" w:pos="4755"/>
              </w:tabs>
              <w:jc w:val="both"/>
            </w:pPr>
            <w:r>
              <w:t>Sülfat</w:t>
            </w:r>
          </w:p>
        </w:tc>
        <w:tc>
          <w:tcPr>
            <w:tcW w:w="709" w:type="dxa"/>
          </w:tcPr>
          <w:p w:rsidR="007D494A" w:rsidRDefault="00D57317" w:rsidP="00422C1F">
            <w:pPr>
              <w:tabs>
                <w:tab w:val="left" w:pos="4755"/>
              </w:tabs>
              <w:jc w:val="center"/>
            </w:pPr>
            <m:oMathPara>
              <m:oMath>
                <m:sSubSup>
                  <m:sSubSupPr>
                    <m:ctrlPr>
                      <w:rPr>
                        <w:rFonts w:ascii="Cambria Math" w:hAnsi="Cambria Math"/>
                        <w:i/>
                      </w:rPr>
                    </m:ctrlPr>
                  </m:sSubSupPr>
                  <m:e>
                    <m:r>
                      <w:rPr>
                        <w:rFonts w:ascii="Cambria Math" w:hAnsi="Cambria Math"/>
                      </w:rPr>
                      <m:t>PO</m:t>
                    </m:r>
                  </m:e>
                  <m:sub>
                    <m:r>
                      <w:rPr>
                        <w:rFonts w:ascii="Cambria Math" w:hAnsi="Cambria Math"/>
                      </w:rPr>
                      <m:t>4</m:t>
                    </m:r>
                  </m:sub>
                  <m:sup>
                    <m:r>
                      <w:rPr>
                        <w:rFonts w:ascii="Cambria Math" w:hAnsi="Cambria Math"/>
                      </w:rPr>
                      <m:t>-3</m:t>
                    </m:r>
                  </m:sup>
                </m:sSubSup>
              </m:oMath>
            </m:oMathPara>
          </w:p>
        </w:tc>
        <w:tc>
          <w:tcPr>
            <w:tcW w:w="850" w:type="dxa"/>
          </w:tcPr>
          <w:p w:rsidR="007D494A" w:rsidRDefault="00422C1F" w:rsidP="00FB6645">
            <w:pPr>
              <w:tabs>
                <w:tab w:val="left" w:pos="4755"/>
              </w:tabs>
              <w:jc w:val="both"/>
            </w:pPr>
            <w:r>
              <w:t>Fosfat</w:t>
            </w:r>
          </w:p>
        </w:tc>
        <w:tc>
          <w:tcPr>
            <w:tcW w:w="851" w:type="dxa"/>
          </w:tcPr>
          <w:p w:rsidR="007D494A" w:rsidRDefault="007D494A" w:rsidP="00422C1F">
            <w:pPr>
              <w:tabs>
                <w:tab w:val="left" w:pos="4755"/>
              </w:tabs>
              <w:jc w:val="center"/>
            </w:pPr>
          </w:p>
        </w:tc>
        <w:tc>
          <w:tcPr>
            <w:tcW w:w="1275" w:type="dxa"/>
          </w:tcPr>
          <w:p w:rsidR="007D494A" w:rsidRDefault="007D494A" w:rsidP="00FB6645">
            <w:pPr>
              <w:tabs>
                <w:tab w:val="left" w:pos="4755"/>
              </w:tabs>
              <w:jc w:val="both"/>
            </w:pPr>
          </w:p>
        </w:tc>
      </w:tr>
      <w:tr w:rsidR="00E4171A" w:rsidTr="00E4171A">
        <w:trPr>
          <w:trHeight w:val="469"/>
        </w:trPr>
        <w:tc>
          <w:tcPr>
            <w:tcW w:w="1526" w:type="dxa"/>
          </w:tcPr>
          <w:p w:rsidR="007D494A" w:rsidRPr="007D494A" w:rsidRDefault="00D57317" w:rsidP="003F1747">
            <w:pPr>
              <w:tabs>
                <w:tab w:val="left" w:pos="4755"/>
              </w:tabs>
              <w:jc w:val="center"/>
              <w:rPr>
                <w:vertAlign w:val="superscript"/>
              </w:rPr>
            </w:pPr>
            <m:oMathPara>
              <m:oMath>
                <m:sSubSup>
                  <m:sSubSupPr>
                    <m:ctrlPr>
                      <w:rPr>
                        <w:rFonts w:ascii="Cambria Math" w:hAnsi="Cambria Math"/>
                        <w:i/>
                        <w:vertAlign w:val="superscript"/>
                      </w:rPr>
                    </m:ctrlPr>
                  </m:sSubSupPr>
                  <m:e>
                    <m:r>
                      <w:rPr>
                        <w:rFonts w:ascii="Cambria Math" w:hAnsi="Cambria Math"/>
                        <w:vertAlign w:val="superscript"/>
                      </w:rPr>
                      <m:t>NO</m:t>
                    </m:r>
                  </m:e>
                  <m:sub>
                    <m:r>
                      <w:rPr>
                        <w:rFonts w:ascii="Cambria Math" w:hAnsi="Cambria Math"/>
                        <w:vertAlign w:val="superscript"/>
                      </w:rPr>
                      <m:t>3</m:t>
                    </m:r>
                  </m:sub>
                  <m:sup>
                    <m:r>
                      <w:rPr>
                        <w:rFonts w:ascii="Cambria Math" w:hAnsi="Cambria Math"/>
                        <w:vertAlign w:val="superscript"/>
                      </w:rPr>
                      <m:t>-1</m:t>
                    </m:r>
                  </m:sup>
                </m:sSubSup>
              </m:oMath>
            </m:oMathPara>
          </w:p>
        </w:tc>
        <w:tc>
          <w:tcPr>
            <w:tcW w:w="1417" w:type="dxa"/>
          </w:tcPr>
          <w:p w:rsidR="007D494A" w:rsidRDefault="007D494A" w:rsidP="00FB6645">
            <w:pPr>
              <w:tabs>
                <w:tab w:val="left" w:pos="4755"/>
              </w:tabs>
              <w:jc w:val="both"/>
            </w:pPr>
            <w:r>
              <w:t>Nitrat</w:t>
            </w:r>
          </w:p>
        </w:tc>
        <w:tc>
          <w:tcPr>
            <w:tcW w:w="851" w:type="dxa"/>
          </w:tcPr>
          <w:p w:rsidR="007D494A" w:rsidRDefault="00D57317" w:rsidP="00422C1F">
            <w:pPr>
              <w:tabs>
                <w:tab w:val="left" w:pos="4755"/>
              </w:tabs>
              <w:jc w:val="center"/>
            </w:pPr>
            <m:oMathPara>
              <m:oMath>
                <m:sSubSup>
                  <m:sSubSupPr>
                    <m:ctrlPr>
                      <w:rPr>
                        <w:rFonts w:ascii="Cambria Math" w:hAnsi="Cambria Math"/>
                        <w:i/>
                      </w:rPr>
                    </m:ctrlPr>
                  </m:sSubSupPr>
                  <m:e>
                    <m:r>
                      <w:rPr>
                        <w:rFonts w:ascii="Cambria Math" w:hAnsi="Cambria Math"/>
                      </w:rPr>
                      <m:t>CO</m:t>
                    </m:r>
                  </m:e>
                  <m:sub>
                    <m:r>
                      <w:rPr>
                        <w:rFonts w:ascii="Cambria Math" w:hAnsi="Cambria Math"/>
                      </w:rPr>
                      <m:t>3</m:t>
                    </m:r>
                  </m:sub>
                  <m:sup>
                    <m:r>
                      <w:rPr>
                        <w:rFonts w:ascii="Cambria Math" w:hAnsi="Cambria Math"/>
                      </w:rPr>
                      <m:t>-2</m:t>
                    </m:r>
                  </m:sup>
                </m:sSubSup>
              </m:oMath>
            </m:oMathPara>
          </w:p>
        </w:tc>
        <w:tc>
          <w:tcPr>
            <w:tcW w:w="1134" w:type="dxa"/>
          </w:tcPr>
          <w:p w:rsidR="007D494A" w:rsidRDefault="003F1747" w:rsidP="00FB6645">
            <w:pPr>
              <w:tabs>
                <w:tab w:val="left" w:pos="4755"/>
              </w:tabs>
              <w:jc w:val="both"/>
            </w:pPr>
            <w:r>
              <w:t>Karbonat</w:t>
            </w:r>
          </w:p>
        </w:tc>
        <w:tc>
          <w:tcPr>
            <w:tcW w:w="709" w:type="dxa"/>
          </w:tcPr>
          <w:p w:rsidR="007D494A" w:rsidRDefault="00D57317" w:rsidP="00422C1F">
            <w:pPr>
              <w:tabs>
                <w:tab w:val="left" w:pos="4755"/>
              </w:tabs>
              <w:jc w:val="center"/>
            </w:pPr>
            <m:oMathPara>
              <m:oMath>
                <m:sSubSup>
                  <m:sSubSupPr>
                    <m:ctrlPr>
                      <w:rPr>
                        <w:rFonts w:ascii="Cambria Math" w:hAnsi="Cambria Math"/>
                        <w:i/>
                      </w:rPr>
                    </m:ctrlPr>
                  </m:sSubSupPr>
                  <m:e>
                    <m:r>
                      <w:rPr>
                        <w:rFonts w:ascii="Cambria Math" w:hAnsi="Cambria Math"/>
                      </w:rPr>
                      <m:t>PO</m:t>
                    </m:r>
                  </m:e>
                  <m:sub>
                    <m:r>
                      <w:rPr>
                        <w:rFonts w:ascii="Cambria Math" w:hAnsi="Cambria Math"/>
                      </w:rPr>
                      <m:t>3</m:t>
                    </m:r>
                  </m:sub>
                  <m:sup>
                    <m:r>
                      <w:rPr>
                        <w:rFonts w:ascii="Cambria Math" w:hAnsi="Cambria Math"/>
                      </w:rPr>
                      <m:t>-3</m:t>
                    </m:r>
                  </m:sup>
                </m:sSubSup>
              </m:oMath>
            </m:oMathPara>
          </w:p>
        </w:tc>
        <w:tc>
          <w:tcPr>
            <w:tcW w:w="850" w:type="dxa"/>
          </w:tcPr>
          <w:p w:rsidR="007D494A" w:rsidRDefault="00422C1F" w:rsidP="00FB6645">
            <w:pPr>
              <w:tabs>
                <w:tab w:val="left" w:pos="4755"/>
              </w:tabs>
              <w:jc w:val="both"/>
            </w:pPr>
            <w:r>
              <w:t>fosfit</w:t>
            </w:r>
          </w:p>
        </w:tc>
        <w:tc>
          <w:tcPr>
            <w:tcW w:w="851" w:type="dxa"/>
          </w:tcPr>
          <w:p w:rsidR="007D494A" w:rsidRDefault="007D494A" w:rsidP="00FB6645">
            <w:pPr>
              <w:tabs>
                <w:tab w:val="left" w:pos="4755"/>
              </w:tabs>
              <w:jc w:val="both"/>
            </w:pPr>
          </w:p>
        </w:tc>
        <w:tc>
          <w:tcPr>
            <w:tcW w:w="1275" w:type="dxa"/>
          </w:tcPr>
          <w:p w:rsidR="007D494A" w:rsidRDefault="007D494A" w:rsidP="00FB6645">
            <w:pPr>
              <w:tabs>
                <w:tab w:val="left" w:pos="4755"/>
              </w:tabs>
              <w:jc w:val="both"/>
            </w:pPr>
          </w:p>
        </w:tc>
      </w:tr>
      <w:tr w:rsidR="00E4171A" w:rsidTr="00E4171A">
        <w:trPr>
          <w:trHeight w:val="487"/>
        </w:trPr>
        <w:tc>
          <w:tcPr>
            <w:tcW w:w="1526" w:type="dxa"/>
          </w:tcPr>
          <w:p w:rsidR="007D494A" w:rsidRPr="003F1747" w:rsidRDefault="003F1747" w:rsidP="003F1747">
            <w:pPr>
              <w:tabs>
                <w:tab w:val="left" w:pos="4755"/>
              </w:tabs>
              <w:jc w:val="center"/>
            </w:pPr>
            <w:r>
              <w:t>CN</w:t>
            </w:r>
            <w:r>
              <w:rPr>
                <w:vertAlign w:val="superscript"/>
              </w:rPr>
              <w:t>-1</w:t>
            </w:r>
          </w:p>
        </w:tc>
        <w:tc>
          <w:tcPr>
            <w:tcW w:w="1417" w:type="dxa"/>
          </w:tcPr>
          <w:p w:rsidR="007D494A" w:rsidRDefault="003F1747" w:rsidP="00FB6645">
            <w:pPr>
              <w:tabs>
                <w:tab w:val="left" w:pos="4755"/>
              </w:tabs>
              <w:jc w:val="both"/>
            </w:pPr>
            <w:r>
              <w:t>Siyanür</w:t>
            </w:r>
          </w:p>
        </w:tc>
        <w:tc>
          <w:tcPr>
            <w:tcW w:w="851" w:type="dxa"/>
          </w:tcPr>
          <w:p w:rsidR="007D494A" w:rsidRDefault="00D57317" w:rsidP="00422C1F">
            <w:pPr>
              <w:tabs>
                <w:tab w:val="left" w:pos="4755"/>
              </w:tabs>
              <w:jc w:val="center"/>
            </w:pPr>
            <m:oMathPara>
              <m:oMath>
                <m:sSubSup>
                  <m:sSubSupPr>
                    <m:ctrlPr>
                      <w:rPr>
                        <w:rFonts w:ascii="Cambria Math" w:hAnsi="Cambria Math"/>
                        <w:i/>
                      </w:rPr>
                    </m:ctrlPr>
                  </m:sSubSupPr>
                  <m:e>
                    <m:sSub>
                      <m:sSubPr>
                        <m:ctrlPr>
                          <w:rPr>
                            <w:rFonts w:ascii="Cambria Math" w:hAnsi="Cambria Math"/>
                            <w:i/>
                          </w:rPr>
                        </m:ctrlPr>
                      </m:sSubPr>
                      <m:e>
                        <m:r>
                          <w:rPr>
                            <w:rFonts w:ascii="Cambria Math" w:hAnsi="Cambria Math"/>
                          </w:rPr>
                          <m:t>C</m:t>
                        </m:r>
                      </m:e>
                      <m:sub>
                        <m:r>
                          <w:rPr>
                            <w:rFonts w:ascii="Cambria Math" w:hAnsi="Cambria Math"/>
                          </w:rPr>
                          <m:t>2</m:t>
                        </m:r>
                      </m:sub>
                    </m:sSub>
                    <m:r>
                      <w:rPr>
                        <w:rFonts w:ascii="Cambria Math" w:hAnsi="Cambria Math"/>
                      </w:rPr>
                      <m:t>O</m:t>
                    </m:r>
                  </m:e>
                  <m:sub>
                    <m:r>
                      <w:rPr>
                        <w:rFonts w:ascii="Cambria Math" w:hAnsi="Cambria Math"/>
                      </w:rPr>
                      <m:t>4</m:t>
                    </m:r>
                  </m:sub>
                  <m:sup>
                    <m:r>
                      <w:rPr>
                        <w:rFonts w:ascii="Cambria Math" w:hAnsi="Cambria Math"/>
                      </w:rPr>
                      <m:t>-2</m:t>
                    </m:r>
                  </m:sup>
                </m:sSubSup>
              </m:oMath>
            </m:oMathPara>
          </w:p>
        </w:tc>
        <w:tc>
          <w:tcPr>
            <w:tcW w:w="1134" w:type="dxa"/>
          </w:tcPr>
          <w:p w:rsidR="007D494A" w:rsidRDefault="003F1747" w:rsidP="00FB6645">
            <w:pPr>
              <w:tabs>
                <w:tab w:val="left" w:pos="4755"/>
              </w:tabs>
              <w:jc w:val="both"/>
            </w:pPr>
            <w:r>
              <w:t>Okzalat</w:t>
            </w:r>
          </w:p>
        </w:tc>
        <w:tc>
          <w:tcPr>
            <w:tcW w:w="709" w:type="dxa"/>
          </w:tcPr>
          <w:p w:rsidR="007D494A" w:rsidRDefault="007D494A" w:rsidP="00FB6645">
            <w:pPr>
              <w:tabs>
                <w:tab w:val="left" w:pos="4755"/>
              </w:tabs>
              <w:jc w:val="both"/>
            </w:pPr>
          </w:p>
        </w:tc>
        <w:tc>
          <w:tcPr>
            <w:tcW w:w="850" w:type="dxa"/>
          </w:tcPr>
          <w:p w:rsidR="007D494A" w:rsidRDefault="007D494A" w:rsidP="00FB6645">
            <w:pPr>
              <w:tabs>
                <w:tab w:val="left" w:pos="4755"/>
              </w:tabs>
              <w:jc w:val="both"/>
            </w:pPr>
          </w:p>
        </w:tc>
        <w:tc>
          <w:tcPr>
            <w:tcW w:w="851" w:type="dxa"/>
          </w:tcPr>
          <w:p w:rsidR="007D494A" w:rsidRDefault="007D494A" w:rsidP="00FB6645">
            <w:pPr>
              <w:tabs>
                <w:tab w:val="left" w:pos="4755"/>
              </w:tabs>
              <w:jc w:val="both"/>
            </w:pPr>
          </w:p>
        </w:tc>
        <w:tc>
          <w:tcPr>
            <w:tcW w:w="1275" w:type="dxa"/>
          </w:tcPr>
          <w:p w:rsidR="007D494A" w:rsidRDefault="007D494A" w:rsidP="00FB6645">
            <w:pPr>
              <w:tabs>
                <w:tab w:val="left" w:pos="4755"/>
              </w:tabs>
              <w:jc w:val="both"/>
            </w:pPr>
          </w:p>
        </w:tc>
      </w:tr>
      <w:tr w:rsidR="00E4171A" w:rsidTr="00E4171A">
        <w:trPr>
          <w:trHeight w:val="451"/>
        </w:trPr>
        <w:tc>
          <w:tcPr>
            <w:tcW w:w="1526" w:type="dxa"/>
          </w:tcPr>
          <w:p w:rsidR="007D494A" w:rsidRPr="003F1747" w:rsidRDefault="003F1747" w:rsidP="003F1747">
            <w:pPr>
              <w:tabs>
                <w:tab w:val="left" w:pos="4755"/>
              </w:tabs>
              <w:jc w:val="center"/>
            </w:pPr>
            <w:r>
              <w:t>CH</w:t>
            </w:r>
            <w:r>
              <w:rPr>
                <w:vertAlign w:val="subscript"/>
              </w:rPr>
              <w:t>3</w:t>
            </w:r>
            <w:r>
              <w:t>COO</w:t>
            </w:r>
            <w:r>
              <w:rPr>
                <w:vertAlign w:val="superscript"/>
              </w:rPr>
              <w:t>-1</w:t>
            </w:r>
          </w:p>
        </w:tc>
        <w:tc>
          <w:tcPr>
            <w:tcW w:w="1417" w:type="dxa"/>
          </w:tcPr>
          <w:p w:rsidR="007D494A" w:rsidRDefault="003F1747" w:rsidP="00FB6645">
            <w:pPr>
              <w:tabs>
                <w:tab w:val="left" w:pos="4755"/>
              </w:tabs>
              <w:jc w:val="both"/>
            </w:pPr>
            <w:r>
              <w:t>Asetat</w:t>
            </w:r>
          </w:p>
        </w:tc>
        <w:tc>
          <w:tcPr>
            <w:tcW w:w="851" w:type="dxa"/>
          </w:tcPr>
          <w:p w:rsidR="007D494A" w:rsidRDefault="00D57317" w:rsidP="00422C1F">
            <w:pPr>
              <w:tabs>
                <w:tab w:val="left" w:pos="4755"/>
              </w:tabs>
              <w:jc w:val="center"/>
            </w:pPr>
            <m:oMathPara>
              <m:oMath>
                <m:sSubSup>
                  <m:sSubSupPr>
                    <m:ctrlPr>
                      <w:rPr>
                        <w:rFonts w:ascii="Cambria Math" w:hAnsi="Cambria Math"/>
                        <w:i/>
                      </w:rPr>
                    </m:ctrlPr>
                  </m:sSubSupPr>
                  <m:e>
                    <m:r>
                      <w:rPr>
                        <w:rFonts w:ascii="Cambria Math" w:hAnsi="Cambria Math"/>
                      </w:rPr>
                      <m:t>MnO</m:t>
                    </m:r>
                  </m:e>
                  <m:sub>
                    <m:r>
                      <w:rPr>
                        <w:rFonts w:ascii="Cambria Math" w:hAnsi="Cambria Math"/>
                      </w:rPr>
                      <m:t>4</m:t>
                    </m:r>
                  </m:sub>
                  <m:sup>
                    <m:r>
                      <w:rPr>
                        <w:rFonts w:ascii="Cambria Math" w:hAnsi="Cambria Math"/>
                      </w:rPr>
                      <m:t>-2</m:t>
                    </m:r>
                  </m:sup>
                </m:sSubSup>
              </m:oMath>
            </m:oMathPara>
          </w:p>
        </w:tc>
        <w:tc>
          <w:tcPr>
            <w:tcW w:w="1134" w:type="dxa"/>
          </w:tcPr>
          <w:p w:rsidR="007D494A" w:rsidRDefault="003F1747" w:rsidP="00FB6645">
            <w:pPr>
              <w:tabs>
                <w:tab w:val="left" w:pos="4755"/>
              </w:tabs>
              <w:jc w:val="both"/>
            </w:pPr>
            <w:r>
              <w:t>Manganat</w:t>
            </w:r>
          </w:p>
        </w:tc>
        <w:tc>
          <w:tcPr>
            <w:tcW w:w="709" w:type="dxa"/>
          </w:tcPr>
          <w:p w:rsidR="007D494A" w:rsidRDefault="007D494A" w:rsidP="00FB6645">
            <w:pPr>
              <w:tabs>
                <w:tab w:val="left" w:pos="4755"/>
              </w:tabs>
              <w:jc w:val="both"/>
            </w:pPr>
          </w:p>
        </w:tc>
        <w:tc>
          <w:tcPr>
            <w:tcW w:w="850" w:type="dxa"/>
          </w:tcPr>
          <w:p w:rsidR="007D494A" w:rsidRDefault="007D494A" w:rsidP="00FB6645">
            <w:pPr>
              <w:tabs>
                <w:tab w:val="left" w:pos="4755"/>
              </w:tabs>
              <w:jc w:val="both"/>
            </w:pPr>
          </w:p>
        </w:tc>
        <w:tc>
          <w:tcPr>
            <w:tcW w:w="851" w:type="dxa"/>
          </w:tcPr>
          <w:p w:rsidR="007D494A" w:rsidRDefault="007D494A" w:rsidP="00FB6645">
            <w:pPr>
              <w:tabs>
                <w:tab w:val="left" w:pos="4755"/>
              </w:tabs>
              <w:jc w:val="both"/>
            </w:pPr>
          </w:p>
        </w:tc>
        <w:tc>
          <w:tcPr>
            <w:tcW w:w="1275" w:type="dxa"/>
          </w:tcPr>
          <w:p w:rsidR="007D494A" w:rsidRDefault="007D494A" w:rsidP="00FB6645">
            <w:pPr>
              <w:tabs>
                <w:tab w:val="left" w:pos="4755"/>
              </w:tabs>
              <w:jc w:val="both"/>
            </w:pPr>
          </w:p>
        </w:tc>
      </w:tr>
      <w:tr w:rsidR="00E4171A" w:rsidTr="00E4171A">
        <w:trPr>
          <w:trHeight w:val="508"/>
        </w:trPr>
        <w:tc>
          <w:tcPr>
            <w:tcW w:w="1526" w:type="dxa"/>
          </w:tcPr>
          <w:p w:rsidR="007D494A" w:rsidRDefault="00D57317" w:rsidP="003F1747">
            <w:pPr>
              <w:tabs>
                <w:tab w:val="left" w:pos="4755"/>
              </w:tabs>
              <w:jc w:val="center"/>
            </w:pPr>
            <m:oMathPara>
              <m:oMath>
                <m:sSubSup>
                  <m:sSubSupPr>
                    <m:ctrlPr>
                      <w:rPr>
                        <w:rFonts w:ascii="Cambria Math" w:hAnsi="Cambria Math"/>
                        <w:i/>
                      </w:rPr>
                    </m:ctrlPr>
                  </m:sSubSupPr>
                  <m:e>
                    <m:r>
                      <w:rPr>
                        <w:rFonts w:ascii="Cambria Math" w:hAnsi="Cambria Math"/>
                      </w:rPr>
                      <m:t>MnO</m:t>
                    </m:r>
                  </m:e>
                  <m:sub>
                    <m:r>
                      <w:rPr>
                        <w:rFonts w:ascii="Cambria Math" w:hAnsi="Cambria Math"/>
                      </w:rPr>
                      <m:t>4</m:t>
                    </m:r>
                  </m:sub>
                  <m:sup>
                    <m:r>
                      <w:rPr>
                        <w:rFonts w:ascii="Cambria Math" w:hAnsi="Cambria Math"/>
                      </w:rPr>
                      <m:t>-1</m:t>
                    </m:r>
                  </m:sup>
                </m:sSubSup>
              </m:oMath>
            </m:oMathPara>
          </w:p>
        </w:tc>
        <w:tc>
          <w:tcPr>
            <w:tcW w:w="1417" w:type="dxa"/>
          </w:tcPr>
          <w:p w:rsidR="007D494A" w:rsidRDefault="003F1747" w:rsidP="00FB6645">
            <w:pPr>
              <w:tabs>
                <w:tab w:val="left" w:pos="4755"/>
              </w:tabs>
              <w:jc w:val="both"/>
            </w:pPr>
            <w:r>
              <w:t>Permanganat</w:t>
            </w:r>
          </w:p>
        </w:tc>
        <w:tc>
          <w:tcPr>
            <w:tcW w:w="851" w:type="dxa"/>
          </w:tcPr>
          <w:p w:rsidR="007D494A" w:rsidRDefault="00D57317" w:rsidP="00422C1F">
            <w:pPr>
              <w:tabs>
                <w:tab w:val="left" w:pos="4755"/>
              </w:tabs>
              <w:jc w:val="center"/>
            </w:pPr>
            <m:oMathPara>
              <m:oMath>
                <m:sSubSup>
                  <m:sSubSupPr>
                    <m:ctrlPr>
                      <w:rPr>
                        <w:rFonts w:ascii="Cambria Math" w:hAnsi="Cambria Math"/>
                        <w:i/>
                      </w:rPr>
                    </m:ctrlPr>
                  </m:sSubSupPr>
                  <m:e>
                    <m:r>
                      <w:rPr>
                        <w:rFonts w:ascii="Cambria Math" w:hAnsi="Cambria Math"/>
                      </w:rPr>
                      <m:t>CrO</m:t>
                    </m:r>
                  </m:e>
                  <m:sub>
                    <m:r>
                      <w:rPr>
                        <w:rFonts w:ascii="Cambria Math" w:hAnsi="Cambria Math"/>
                      </w:rPr>
                      <m:t>4</m:t>
                    </m:r>
                  </m:sub>
                  <m:sup>
                    <m:r>
                      <w:rPr>
                        <w:rFonts w:ascii="Cambria Math" w:hAnsi="Cambria Math"/>
                      </w:rPr>
                      <m:t>-2</m:t>
                    </m:r>
                  </m:sup>
                </m:sSubSup>
              </m:oMath>
            </m:oMathPara>
          </w:p>
        </w:tc>
        <w:tc>
          <w:tcPr>
            <w:tcW w:w="1134" w:type="dxa"/>
          </w:tcPr>
          <w:p w:rsidR="007D494A" w:rsidRDefault="003F1747" w:rsidP="00FB6645">
            <w:pPr>
              <w:tabs>
                <w:tab w:val="left" w:pos="4755"/>
              </w:tabs>
              <w:jc w:val="both"/>
            </w:pPr>
            <w:r>
              <w:t>Kromat</w:t>
            </w:r>
          </w:p>
        </w:tc>
        <w:tc>
          <w:tcPr>
            <w:tcW w:w="709" w:type="dxa"/>
          </w:tcPr>
          <w:p w:rsidR="007D494A" w:rsidRDefault="007D494A" w:rsidP="00FB6645">
            <w:pPr>
              <w:tabs>
                <w:tab w:val="left" w:pos="4755"/>
              </w:tabs>
              <w:jc w:val="both"/>
            </w:pPr>
          </w:p>
        </w:tc>
        <w:tc>
          <w:tcPr>
            <w:tcW w:w="850" w:type="dxa"/>
          </w:tcPr>
          <w:p w:rsidR="007D494A" w:rsidRDefault="007D494A" w:rsidP="00FB6645">
            <w:pPr>
              <w:tabs>
                <w:tab w:val="left" w:pos="4755"/>
              </w:tabs>
              <w:jc w:val="both"/>
            </w:pPr>
          </w:p>
        </w:tc>
        <w:tc>
          <w:tcPr>
            <w:tcW w:w="851" w:type="dxa"/>
          </w:tcPr>
          <w:p w:rsidR="007D494A" w:rsidRPr="007D494A" w:rsidRDefault="007D494A" w:rsidP="00FB6645">
            <w:pPr>
              <w:tabs>
                <w:tab w:val="left" w:pos="4755"/>
              </w:tabs>
              <w:jc w:val="both"/>
            </w:pPr>
          </w:p>
        </w:tc>
        <w:tc>
          <w:tcPr>
            <w:tcW w:w="1275" w:type="dxa"/>
          </w:tcPr>
          <w:p w:rsidR="007D494A" w:rsidRDefault="007D494A" w:rsidP="00FB6645">
            <w:pPr>
              <w:tabs>
                <w:tab w:val="left" w:pos="4755"/>
              </w:tabs>
              <w:jc w:val="both"/>
            </w:pPr>
          </w:p>
        </w:tc>
      </w:tr>
      <w:tr w:rsidR="00E4171A" w:rsidTr="00E4171A">
        <w:trPr>
          <w:trHeight w:val="484"/>
        </w:trPr>
        <w:tc>
          <w:tcPr>
            <w:tcW w:w="1526" w:type="dxa"/>
          </w:tcPr>
          <w:p w:rsidR="003F1747" w:rsidRPr="00DD627F" w:rsidRDefault="00D57317" w:rsidP="003F1747">
            <w:pPr>
              <w:tabs>
                <w:tab w:val="left" w:pos="4755"/>
              </w:tabs>
              <w:jc w:val="center"/>
              <w:rPr>
                <w:rFonts w:ascii="Calibri" w:eastAsia="Calibri" w:hAnsi="Calibri" w:cs="Times New Roman"/>
              </w:rPr>
            </w:pPr>
            <m:oMathPara>
              <m:oMath>
                <m:sSubSup>
                  <m:sSubSupPr>
                    <m:ctrlPr>
                      <w:rPr>
                        <w:rFonts w:ascii="Cambria Math" w:eastAsia="Calibri" w:hAnsi="Cambria Math" w:cs="Times New Roman"/>
                        <w:i/>
                      </w:rPr>
                    </m:ctrlPr>
                  </m:sSubSupPr>
                  <m:e>
                    <m:r>
                      <w:rPr>
                        <w:rFonts w:ascii="Cambria Math" w:eastAsia="Calibri" w:hAnsi="Cambria Math" w:cs="Times New Roman"/>
                      </w:rPr>
                      <m:t>ClO</m:t>
                    </m:r>
                  </m:e>
                  <m:sub>
                    <m:r>
                      <w:rPr>
                        <w:rFonts w:ascii="Cambria Math" w:eastAsia="Calibri" w:hAnsi="Cambria Math" w:cs="Times New Roman"/>
                      </w:rPr>
                      <m:t>3</m:t>
                    </m:r>
                  </m:sub>
                  <m:sup>
                    <m:r>
                      <w:rPr>
                        <w:rFonts w:ascii="Cambria Math" w:eastAsia="Calibri" w:hAnsi="Cambria Math" w:cs="Times New Roman"/>
                      </w:rPr>
                      <m:t>-1</m:t>
                    </m:r>
                  </m:sup>
                </m:sSubSup>
              </m:oMath>
            </m:oMathPara>
          </w:p>
        </w:tc>
        <w:tc>
          <w:tcPr>
            <w:tcW w:w="1417" w:type="dxa"/>
          </w:tcPr>
          <w:p w:rsidR="003F1747" w:rsidRDefault="003F1747" w:rsidP="00FB6645">
            <w:pPr>
              <w:tabs>
                <w:tab w:val="left" w:pos="4755"/>
              </w:tabs>
              <w:jc w:val="both"/>
            </w:pPr>
            <w:r>
              <w:t>Klorat</w:t>
            </w:r>
          </w:p>
        </w:tc>
        <w:tc>
          <w:tcPr>
            <w:tcW w:w="851" w:type="dxa"/>
          </w:tcPr>
          <w:p w:rsidR="003F1747" w:rsidRDefault="00D57317" w:rsidP="00422C1F">
            <w:pPr>
              <w:tabs>
                <w:tab w:val="left" w:pos="4755"/>
              </w:tabs>
              <w:jc w:val="center"/>
            </w:pPr>
            <m:oMathPara>
              <m:oMath>
                <m:sSubSup>
                  <m:sSubSupPr>
                    <m:ctrlPr>
                      <w:rPr>
                        <w:rFonts w:ascii="Cambria Math" w:hAnsi="Cambria Math"/>
                        <w:i/>
                      </w:rPr>
                    </m:ctrlPr>
                  </m:sSubSupPr>
                  <m:e>
                    <m:sSub>
                      <m:sSubPr>
                        <m:ctrlPr>
                          <w:rPr>
                            <w:rFonts w:ascii="Cambria Math" w:hAnsi="Cambria Math"/>
                            <w:i/>
                          </w:rPr>
                        </m:ctrlPr>
                      </m:sSubPr>
                      <m:e>
                        <m:r>
                          <w:rPr>
                            <w:rFonts w:ascii="Cambria Math" w:hAnsi="Cambria Math"/>
                          </w:rPr>
                          <m:t>Cr</m:t>
                        </m:r>
                      </m:e>
                      <m:sub>
                        <m:r>
                          <w:rPr>
                            <w:rFonts w:ascii="Cambria Math" w:hAnsi="Cambria Math"/>
                          </w:rPr>
                          <m:t>2</m:t>
                        </m:r>
                      </m:sub>
                    </m:sSub>
                    <m:r>
                      <w:rPr>
                        <w:rFonts w:ascii="Cambria Math" w:hAnsi="Cambria Math"/>
                      </w:rPr>
                      <m:t>O</m:t>
                    </m:r>
                  </m:e>
                  <m:sub>
                    <m:r>
                      <w:rPr>
                        <w:rFonts w:ascii="Cambria Math" w:hAnsi="Cambria Math"/>
                      </w:rPr>
                      <m:t>7</m:t>
                    </m:r>
                  </m:sub>
                  <m:sup>
                    <m:r>
                      <w:rPr>
                        <w:rFonts w:ascii="Cambria Math" w:hAnsi="Cambria Math"/>
                      </w:rPr>
                      <m:t>-2</m:t>
                    </m:r>
                  </m:sup>
                </m:sSubSup>
              </m:oMath>
            </m:oMathPara>
          </w:p>
        </w:tc>
        <w:tc>
          <w:tcPr>
            <w:tcW w:w="1134" w:type="dxa"/>
          </w:tcPr>
          <w:p w:rsidR="003F1747" w:rsidRDefault="003F1747" w:rsidP="00FB6645">
            <w:pPr>
              <w:tabs>
                <w:tab w:val="left" w:pos="4755"/>
              </w:tabs>
              <w:jc w:val="both"/>
            </w:pPr>
            <w:r>
              <w:t>Dikromat</w:t>
            </w:r>
          </w:p>
        </w:tc>
        <w:tc>
          <w:tcPr>
            <w:tcW w:w="709" w:type="dxa"/>
          </w:tcPr>
          <w:p w:rsidR="003F1747" w:rsidRDefault="003F1747" w:rsidP="00FB6645">
            <w:pPr>
              <w:tabs>
                <w:tab w:val="left" w:pos="4755"/>
              </w:tabs>
              <w:jc w:val="both"/>
            </w:pPr>
          </w:p>
        </w:tc>
        <w:tc>
          <w:tcPr>
            <w:tcW w:w="850" w:type="dxa"/>
          </w:tcPr>
          <w:p w:rsidR="003F1747" w:rsidRDefault="003F1747" w:rsidP="00FB6645">
            <w:pPr>
              <w:tabs>
                <w:tab w:val="left" w:pos="4755"/>
              </w:tabs>
              <w:jc w:val="both"/>
            </w:pPr>
          </w:p>
        </w:tc>
        <w:tc>
          <w:tcPr>
            <w:tcW w:w="851" w:type="dxa"/>
          </w:tcPr>
          <w:p w:rsidR="003F1747" w:rsidRPr="007D494A" w:rsidRDefault="003F1747" w:rsidP="00FB6645">
            <w:pPr>
              <w:tabs>
                <w:tab w:val="left" w:pos="4755"/>
              </w:tabs>
              <w:jc w:val="both"/>
            </w:pPr>
          </w:p>
        </w:tc>
        <w:tc>
          <w:tcPr>
            <w:tcW w:w="1275" w:type="dxa"/>
          </w:tcPr>
          <w:p w:rsidR="003F1747" w:rsidRDefault="003F1747" w:rsidP="00FB6645">
            <w:pPr>
              <w:tabs>
                <w:tab w:val="left" w:pos="4755"/>
              </w:tabs>
              <w:jc w:val="both"/>
            </w:pPr>
          </w:p>
        </w:tc>
      </w:tr>
      <w:tr w:rsidR="00E4171A" w:rsidTr="00E4171A">
        <w:trPr>
          <w:trHeight w:val="484"/>
        </w:trPr>
        <w:tc>
          <w:tcPr>
            <w:tcW w:w="1526" w:type="dxa"/>
          </w:tcPr>
          <w:p w:rsidR="003F1747" w:rsidRPr="00011101" w:rsidRDefault="00D57317" w:rsidP="003F1747">
            <w:pPr>
              <w:tabs>
                <w:tab w:val="left" w:pos="4755"/>
              </w:tabs>
              <w:jc w:val="center"/>
              <w:rPr>
                <w:rFonts w:ascii="Calibri" w:eastAsia="Calibri" w:hAnsi="Calibri" w:cs="Times New Roman"/>
              </w:rPr>
            </w:pPr>
            <m:oMathPara>
              <m:oMath>
                <m:sSubSup>
                  <m:sSubSupPr>
                    <m:ctrlPr>
                      <w:rPr>
                        <w:rFonts w:ascii="Cambria Math" w:eastAsia="Calibri" w:hAnsi="Cambria Math" w:cs="Times New Roman"/>
                        <w:i/>
                      </w:rPr>
                    </m:ctrlPr>
                  </m:sSubSupPr>
                  <m:e>
                    <m:r>
                      <w:rPr>
                        <w:rFonts w:ascii="Cambria Math" w:eastAsia="Calibri" w:hAnsi="Cambria Math" w:cs="Times New Roman"/>
                      </w:rPr>
                      <m:t>HCO</m:t>
                    </m:r>
                  </m:e>
                  <m:sub>
                    <m:r>
                      <w:rPr>
                        <w:rFonts w:ascii="Cambria Math" w:eastAsia="Calibri" w:hAnsi="Cambria Math" w:cs="Times New Roman"/>
                      </w:rPr>
                      <m:t>3</m:t>
                    </m:r>
                  </m:sub>
                  <m:sup>
                    <m:r>
                      <w:rPr>
                        <w:rFonts w:ascii="Cambria Math" w:eastAsia="Calibri" w:hAnsi="Cambria Math" w:cs="Times New Roman"/>
                      </w:rPr>
                      <m:t>-1</m:t>
                    </m:r>
                  </m:sup>
                </m:sSubSup>
              </m:oMath>
            </m:oMathPara>
          </w:p>
        </w:tc>
        <w:tc>
          <w:tcPr>
            <w:tcW w:w="1417" w:type="dxa"/>
          </w:tcPr>
          <w:p w:rsidR="003F1747" w:rsidRDefault="003F1747" w:rsidP="00FB6645">
            <w:pPr>
              <w:tabs>
                <w:tab w:val="left" w:pos="4755"/>
              </w:tabs>
              <w:jc w:val="both"/>
            </w:pPr>
            <w:r>
              <w:t>Bikarbonat</w:t>
            </w:r>
          </w:p>
        </w:tc>
        <w:tc>
          <w:tcPr>
            <w:tcW w:w="851" w:type="dxa"/>
          </w:tcPr>
          <w:p w:rsidR="003F1747" w:rsidRDefault="00D57317" w:rsidP="00422C1F">
            <w:pPr>
              <w:tabs>
                <w:tab w:val="left" w:pos="4755"/>
              </w:tabs>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-2</m:t>
                    </m:r>
                  </m:sup>
                </m:sSubSup>
              </m:oMath>
            </m:oMathPara>
          </w:p>
        </w:tc>
        <w:tc>
          <w:tcPr>
            <w:tcW w:w="1134" w:type="dxa"/>
          </w:tcPr>
          <w:p w:rsidR="003F1747" w:rsidRDefault="003F1747" w:rsidP="00FB6645">
            <w:pPr>
              <w:tabs>
                <w:tab w:val="left" w:pos="4755"/>
              </w:tabs>
              <w:jc w:val="both"/>
            </w:pPr>
            <w:r>
              <w:t>sülfit</w:t>
            </w:r>
          </w:p>
        </w:tc>
        <w:tc>
          <w:tcPr>
            <w:tcW w:w="709" w:type="dxa"/>
          </w:tcPr>
          <w:p w:rsidR="003F1747" w:rsidRDefault="003F1747" w:rsidP="00FB6645">
            <w:pPr>
              <w:tabs>
                <w:tab w:val="left" w:pos="4755"/>
              </w:tabs>
              <w:jc w:val="both"/>
            </w:pPr>
          </w:p>
        </w:tc>
        <w:tc>
          <w:tcPr>
            <w:tcW w:w="850" w:type="dxa"/>
          </w:tcPr>
          <w:p w:rsidR="003F1747" w:rsidRDefault="003F1747" w:rsidP="00FB6645">
            <w:pPr>
              <w:tabs>
                <w:tab w:val="left" w:pos="4755"/>
              </w:tabs>
              <w:jc w:val="both"/>
            </w:pPr>
          </w:p>
        </w:tc>
        <w:tc>
          <w:tcPr>
            <w:tcW w:w="851" w:type="dxa"/>
          </w:tcPr>
          <w:p w:rsidR="003F1747" w:rsidRPr="007D494A" w:rsidRDefault="003F1747" w:rsidP="00FB6645">
            <w:pPr>
              <w:tabs>
                <w:tab w:val="left" w:pos="4755"/>
              </w:tabs>
              <w:jc w:val="both"/>
            </w:pPr>
          </w:p>
        </w:tc>
        <w:tc>
          <w:tcPr>
            <w:tcW w:w="1275" w:type="dxa"/>
          </w:tcPr>
          <w:p w:rsidR="003F1747" w:rsidRDefault="003F1747" w:rsidP="00FB6645">
            <w:pPr>
              <w:tabs>
                <w:tab w:val="left" w:pos="4755"/>
              </w:tabs>
              <w:jc w:val="both"/>
            </w:pPr>
          </w:p>
        </w:tc>
      </w:tr>
      <w:tr w:rsidR="00E4171A" w:rsidTr="00E4171A">
        <w:trPr>
          <w:trHeight w:val="484"/>
        </w:trPr>
        <w:tc>
          <w:tcPr>
            <w:tcW w:w="1526" w:type="dxa"/>
          </w:tcPr>
          <w:p w:rsidR="003F1747" w:rsidRPr="00AD47C6" w:rsidRDefault="003F1747" w:rsidP="00FB6645">
            <w:pPr>
              <w:tabs>
                <w:tab w:val="left" w:pos="4755"/>
              </w:tabs>
              <w:jc w:val="both"/>
              <w:rPr>
                <w:rFonts w:ascii="Calibri" w:eastAsia="Calibri" w:hAnsi="Calibri" w:cs="Times New Roman"/>
              </w:rPr>
            </w:pPr>
          </w:p>
        </w:tc>
        <w:tc>
          <w:tcPr>
            <w:tcW w:w="1417" w:type="dxa"/>
          </w:tcPr>
          <w:p w:rsidR="003F1747" w:rsidRDefault="003F1747" w:rsidP="00FB6645">
            <w:pPr>
              <w:tabs>
                <w:tab w:val="left" w:pos="4755"/>
              </w:tabs>
              <w:jc w:val="both"/>
            </w:pPr>
          </w:p>
        </w:tc>
        <w:tc>
          <w:tcPr>
            <w:tcW w:w="851" w:type="dxa"/>
          </w:tcPr>
          <w:p w:rsidR="003F1747" w:rsidRDefault="003F1747" w:rsidP="00FB6645">
            <w:pPr>
              <w:tabs>
                <w:tab w:val="left" w:pos="4755"/>
              </w:tabs>
              <w:jc w:val="both"/>
            </w:pPr>
          </w:p>
        </w:tc>
        <w:tc>
          <w:tcPr>
            <w:tcW w:w="1134" w:type="dxa"/>
          </w:tcPr>
          <w:p w:rsidR="003F1747" w:rsidRDefault="003F1747" w:rsidP="00FB6645">
            <w:pPr>
              <w:tabs>
                <w:tab w:val="left" w:pos="4755"/>
              </w:tabs>
              <w:jc w:val="both"/>
            </w:pPr>
          </w:p>
        </w:tc>
        <w:tc>
          <w:tcPr>
            <w:tcW w:w="709" w:type="dxa"/>
          </w:tcPr>
          <w:p w:rsidR="003F1747" w:rsidRDefault="003F1747" w:rsidP="00FB6645">
            <w:pPr>
              <w:tabs>
                <w:tab w:val="left" w:pos="4755"/>
              </w:tabs>
              <w:jc w:val="both"/>
            </w:pPr>
          </w:p>
        </w:tc>
        <w:tc>
          <w:tcPr>
            <w:tcW w:w="850" w:type="dxa"/>
          </w:tcPr>
          <w:p w:rsidR="003F1747" w:rsidRDefault="003F1747" w:rsidP="00FB6645">
            <w:pPr>
              <w:tabs>
                <w:tab w:val="left" w:pos="4755"/>
              </w:tabs>
              <w:jc w:val="both"/>
            </w:pPr>
          </w:p>
        </w:tc>
        <w:tc>
          <w:tcPr>
            <w:tcW w:w="851" w:type="dxa"/>
          </w:tcPr>
          <w:p w:rsidR="003F1747" w:rsidRPr="007D494A" w:rsidRDefault="003F1747" w:rsidP="00FB6645">
            <w:pPr>
              <w:tabs>
                <w:tab w:val="left" w:pos="4755"/>
              </w:tabs>
              <w:jc w:val="both"/>
            </w:pPr>
          </w:p>
        </w:tc>
        <w:tc>
          <w:tcPr>
            <w:tcW w:w="1275" w:type="dxa"/>
          </w:tcPr>
          <w:p w:rsidR="003F1747" w:rsidRDefault="003F1747" w:rsidP="00FB6645">
            <w:pPr>
              <w:tabs>
                <w:tab w:val="left" w:pos="4755"/>
              </w:tabs>
              <w:jc w:val="both"/>
            </w:pPr>
          </w:p>
        </w:tc>
      </w:tr>
    </w:tbl>
    <w:p w:rsidR="008E62D2" w:rsidRDefault="008E62D2" w:rsidP="00FB6645">
      <w:pPr>
        <w:tabs>
          <w:tab w:val="left" w:pos="4755"/>
        </w:tabs>
        <w:jc w:val="both"/>
      </w:pPr>
    </w:p>
    <w:p w:rsidR="00D57317" w:rsidRDefault="00D57317" w:rsidP="00FB6645">
      <w:pPr>
        <w:tabs>
          <w:tab w:val="left" w:pos="4755"/>
        </w:tabs>
        <w:jc w:val="both"/>
      </w:pPr>
      <w:bookmarkStart w:id="0" w:name="_GoBack"/>
      <w:bookmarkEnd w:id="0"/>
    </w:p>
    <w:p w:rsidR="008E62D2" w:rsidRDefault="008E62D2" w:rsidP="00FB6645">
      <w:pPr>
        <w:tabs>
          <w:tab w:val="left" w:pos="4755"/>
        </w:tabs>
        <w:jc w:val="both"/>
      </w:pPr>
    </w:p>
    <w:p w:rsidR="008E62D2" w:rsidRDefault="008E62D2" w:rsidP="00FB6645">
      <w:pPr>
        <w:tabs>
          <w:tab w:val="left" w:pos="4755"/>
        </w:tabs>
        <w:jc w:val="both"/>
      </w:pPr>
    </w:p>
    <w:p w:rsidR="008E62D2" w:rsidRDefault="008E62D2" w:rsidP="00FB6645">
      <w:pPr>
        <w:tabs>
          <w:tab w:val="left" w:pos="4755"/>
        </w:tabs>
        <w:jc w:val="both"/>
      </w:pPr>
    </w:p>
    <w:p w:rsidR="008E62D2" w:rsidRDefault="008E62D2" w:rsidP="00FB6645">
      <w:pPr>
        <w:tabs>
          <w:tab w:val="left" w:pos="4755"/>
        </w:tabs>
        <w:jc w:val="both"/>
      </w:pPr>
    </w:p>
    <w:p w:rsidR="008E62D2" w:rsidRDefault="008E62D2" w:rsidP="00FB6645">
      <w:pPr>
        <w:tabs>
          <w:tab w:val="left" w:pos="4755"/>
        </w:tabs>
        <w:jc w:val="both"/>
      </w:pPr>
    </w:p>
    <w:p w:rsidR="008E62D2" w:rsidRDefault="00EF5255" w:rsidP="00FB6645">
      <w:pPr>
        <w:tabs>
          <w:tab w:val="left" w:pos="4755"/>
        </w:tabs>
        <w:jc w:val="both"/>
      </w:pPr>
      <w:r>
        <w:lastRenderedPageBreak/>
        <w:t>İyonik bileşiklerde isimlendirilirken</w:t>
      </w:r>
      <w:r w:rsidR="008E62D2">
        <w:rPr>
          <w:b/>
        </w:rPr>
        <w:t xml:space="preserve"> ;</w:t>
      </w:r>
    </w:p>
    <w:p w:rsidR="008E62D2" w:rsidRDefault="00207B85" w:rsidP="00CA6D5B">
      <w:pPr>
        <w:pStyle w:val="ListeParagraf"/>
        <w:numPr>
          <w:ilvl w:val="0"/>
          <w:numId w:val="21"/>
        </w:numPr>
        <w:tabs>
          <w:tab w:val="left" w:pos="4755"/>
        </w:tabs>
        <w:jc w:val="both"/>
      </w:pPr>
      <w:r>
        <w:t xml:space="preserve">Sabit değerlikli metallerle yapılan iyonik bileşik isimlendirmelerinde </w:t>
      </w:r>
    </w:p>
    <w:p w:rsidR="00EF5255" w:rsidRDefault="00EF5255" w:rsidP="00CA6D5B">
      <w:pPr>
        <w:pStyle w:val="ListeParagraf"/>
        <w:numPr>
          <w:ilvl w:val="0"/>
          <w:numId w:val="21"/>
        </w:numPr>
        <w:tabs>
          <w:tab w:val="left" w:pos="4755"/>
        </w:tabs>
        <w:jc w:val="both"/>
      </w:pPr>
      <w:r>
        <w:t>Yukarıdaki tabloda verilen bilgilere hakim olmak gerekir</w:t>
      </w:r>
    </w:p>
    <w:tbl>
      <w:tblPr>
        <w:tblStyle w:val="TabloKlavuzu"/>
        <w:tblW w:w="0" w:type="auto"/>
        <w:tblInd w:w="2647" w:type="dxa"/>
        <w:tblLook w:val="04A0" w:firstRow="1" w:lastRow="0" w:firstColumn="1" w:lastColumn="0" w:noHBand="0" w:noVBand="1"/>
      </w:tblPr>
      <w:tblGrid>
        <w:gridCol w:w="5172"/>
      </w:tblGrid>
      <w:tr w:rsidR="00207B85" w:rsidTr="00CA6D5B">
        <w:trPr>
          <w:trHeight w:val="275"/>
        </w:trPr>
        <w:tc>
          <w:tcPr>
            <w:tcW w:w="5172" w:type="dxa"/>
          </w:tcPr>
          <w:p w:rsidR="00207B85" w:rsidRDefault="00207B85" w:rsidP="00FB6645">
            <w:pPr>
              <w:tabs>
                <w:tab w:val="left" w:pos="4755"/>
              </w:tabs>
              <w:jc w:val="both"/>
            </w:pPr>
            <w:r>
              <w:t>Metal ismi  + kök veya anyon adı  =  iyonik bileşiğin adı</w:t>
            </w:r>
          </w:p>
        </w:tc>
      </w:tr>
    </w:tbl>
    <w:tbl>
      <w:tblPr>
        <w:tblStyle w:val="TabloKlavuzu"/>
        <w:tblpPr w:leftFromText="141" w:rightFromText="141" w:vertAnchor="text" w:horzAnchor="page" w:tblpX="1191" w:tblpY="54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3402"/>
        <w:gridCol w:w="1701"/>
        <w:gridCol w:w="4119"/>
      </w:tblGrid>
      <w:tr w:rsidR="00CA6D5B" w:rsidRPr="00CA6D5B" w:rsidTr="00CA6D5B">
        <w:tc>
          <w:tcPr>
            <w:tcW w:w="1384" w:type="dxa"/>
          </w:tcPr>
          <w:p w:rsidR="00CA6D5B" w:rsidRPr="00CA6D5B" w:rsidRDefault="00CA6D5B" w:rsidP="00CA6D5B">
            <w:pPr>
              <w:tabs>
                <w:tab w:val="left" w:pos="4755"/>
              </w:tabs>
              <w:rPr>
                <w:b/>
              </w:rPr>
            </w:pPr>
            <w:r w:rsidRPr="00CA6D5B">
              <w:rPr>
                <w:b/>
              </w:rPr>
              <w:t>Bileşik</w:t>
            </w:r>
          </w:p>
        </w:tc>
        <w:tc>
          <w:tcPr>
            <w:tcW w:w="3402" w:type="dxa"/>
          </w:tcPr>
          <w:p w:rsidR="00CA6D5B" w:rsidRPr="00CA6D5B" w:rsidRDefault="00CA6D5B" w:rsidP="00CA6D5B">
            <w:pPr>
              <w:tabs>
                <w:tab w:val="left" w:pos="4755"/>
              </w:tabs>
              <w:rPr>
                <w:b/>
              </w:rPr>
            </w:pPr>
            <w:r>
              <w:rPr>
                <w:b/>
              </w:rPr>
              <w:t xml:space="preserve">        </w:t>
            </w:r>
            <w:r w:rsidRPr="00CA6D5B">
              <w:rPr>
                <w:b/>
              </w:rPr>
              <w:t>İsim</w:t>
            </w:r>
          </w:p>
        </w:tc>
        <w:tc>
          <w:tcPr>
            <w:tcW w:w="1701" w:type="dxa"/>
          </w:tcPr>
          <w:p w:rsidR="00CA6D5B" w:rsidRPr="00CA6D5B" w:rsidRDefault="00CA6D5B" w:rsidP="00CA6D5B">
            <w:pPr>
              <w:tabs>
                <w:tab w:val="left" w:pos="4755"/>
              </w:tabs>
              <w:rPr>
                <w:b/>
              </w:rPr>
            </w:pPr>
            <w:r w:rsidRPr="00CA6D5B">
              <w:rPr>
                <w:b/>
              </w:rPr>
              <w:t>Bileşik</w:t>
            </w:r>
          </w:p>
        </w:tc>
        <w:tc>
          <w:tcPr>
            <w:tcW w:w="4119" w:type="dxa"/>
          </w:tcPr>
          <w:p w:rsidR="00CA6D5B" w:rsidRPr="00CA6D5B" w:rsidRDefault="00CA6D5B" w:rsidP="00CA6D5B">
            <w:pPr>
              <w:tabs>
                <w:tab w:val="left" w:pos="4755"/>
              </w:tabs>
              <w:rPr>
                <w:b/>
              </w:rPr>
            </w:pPr>
            <w:r>
              <w:rPr>
                <w:b/>
              </w:rPr>
              <w:t xml:space="preserve">         </w:t>
            </w:r>
            <w:r w:rsidRPr="00CA6D5B">
              <w:rPr>
                <w:b/>
              </w:rPr>
              <w:t>İsim</w:t>
            </w:r>
          </w:p>
        </w:tc>
      </w:tr>
      <w:tr w:rsidR="00CA6D5B" w:rsidTr="00CA6D5B">
        <w:tc>
          <w:tcPr>
            <w:tcW w:w="1384" w:type="dxa"/>
          </w:tcPr>
          <w:p w:rsidR="00CA6D5B" w:rsidRDefault="00CA6D5B" w:rsidP="00CA6D5B">
            <w:pPr>
              <w:tabs>
                <w:tab w:val="left" w:pos="4755"/>
              </w:tabs>
            </w:pPr>
            <w:r>
              <w:t>NaCl</w:t>
            </w:r>
          </w:p>
        </w:tc>
        <w:tc>
          <w:tcPr>
            <w:tcW w:w="3402" w:type="dxa"/>
          </w:tcPr>
          <w:p w:rsidR="00CA6D5B" w:rsidRDefault="00CA6D5B" w:rsidP="00CA6D5B">
            <w:pPr>
              <w:tabs>
                <w:tab w:val="left" w:pos="4755"/>
              </w:tabs>
              <w:jc w:val="both"/>
            </w:pPr>
            <w:r>
              <w:t>Sodyum klorür</w:t>
            </w:r>
          </w:p>
        </w:tc>
        <w:tc>
          <w:tcPr>
            <w:tcW w:w="1701" w:type="dxa"/>
          </w:tcPr>
          <w:p w:rsidR="00CA6D5B" w:rsidRPr="00207B85" w:rsidRDefault="00CA6D5B" w:rsidP="00CA6D5B">
            <w:pPr>
              <w:tabs>
                <w:tab w:val="left" w:pos="4755"/>
              </w:tabs>
            </w:pPr>
            <w:r>
              <w:t>CaBr</w:t>
            </w:r>
            <w:r>
              <w:rPr>
                <w:vertAlign w:val="subscript"/>
              </w:rPr>
              <w:t>2</w:t>
            </w:r>
          </w:p>
        </w:tc>
        <w:tc>
          <w:tcPr>
            <w:tcW w:w="4119" w:type="dxa"/>
          </w:tcPr>
          <w:p w:rsidR="00CA6D5B" w:rsidRDefault="00CA6D5B" w:rsidP="00CA6D5B">
            <w:pPr>
              <w:tabs>
                <w:tab w:val="left" w:pos="4755"/>
              </w:tabs>
              <w:jc w:val="both"/>
            </w:pPr>
            <w:r>
              <w:t>Kalsiyum bromür</w:t>
            </w:r>
          </w:p>
        </w:tc>
      </w:tr>
      <w:tr w:rsidR="00CA6D5B" w:rsidTr="00CA6D5B">
        <w:tc>
          <w:tcPr>
            <w:tcW w:w="1384" w:type="dxa"/>
          </w:tcPr>
          <w:p w:rsidR="00CA6D5B" w:rsidRDefault="00CA6D5B" w:rsidP="00CA6D5B">
            <w:pPr>
              <w:tabs>
                <w:tab w:val="left" w:pos="4755"/>
              </w:tabs>
            </w:pPr>
            <w:r>
              <w:t>AlP</w:t>
            </w:r>
          </w:p>
        </w:tc>
        <w:tc>
          <w:tcPr>
            <w:tcW w:w="3402" w:type="dxa"/>
          </w:tcPr>
          <w:p w:rsidR="00CA6D5B" w:rsidRDefault="00CA6D5B" w:rsidP="00CA6D5B">
            <w:pPr>
              <w:tabs>
                <w:tab w:val="left" w:pos="4755"/>
              </w:tabs>
              <w:jc w:val="both"/>
            </w:pPr>
            <w:r>
              <w:t>Alüminyum fosfür</w:t>
            </w:r>
          </w:p>
        </w:tc>
        <w:tc>
          <w:tcPr>
            <w:tcW w:w="1701" w:type="dxa"/>
          </w:tcPr>
          <w:p w:rsidR="00CA6D5B" w:rsidRPr="00207B85" w:rsidRDefault="00CA6D5B" w:rsidP="00CA6D5B">
            <w:pPr>
              <w:tabs>
                <w:tab w:val="left" w:pos="4755"/>
              </w:tabs>
            </w:pPr>
            <w:r>
              <w:t>Mg</w:t>
            </w:r>
            <w:r>
              <w:rPr>
                <w:vertAlign w:val="subscript"/>
              </w:rPr>
              <w:t>3</w:t>
            </w:r>
            <w:r>
              <w:t>N</w:t>
            </w:r>
            <w:r>
              <w:rPr>
                <w:vertAlign w:val="subscript"/>
              </w:rPr>
              <w:t>2</w:t>
            </w:r>
          </w:p>
        </w:tc>
        <w:tc>
          <w:tcPr>
            <w:tcW w:w="4119" w:type="dxa"/>
          </w:tcPr>
          <w:p w:rsidR="00CA6D5B" w:rsidRDefault="00CA6D5B" w:rsidP="00CA6D5B">
            <w:pPr>
              <w:tabs>
                <w:tab w:val="left" w:pos="4755"/>
              </w:tabs>
              <w:jc w:val="both"/>
            </w:pPr>
            <w:r>
              <w:t>Magnezyum nitrür</w:t>
            </w:r>
          </w:p>
        </w:tc>
      </w:tr>
      <w:tr w:rsidR="00CA6D5B" w:rsidTr="00CA6D5B">
        <w:tc>
          <w:tcPr>
            <w:tcW w:w="1384" w:type="dxa"/>
          </w:tcPr>
          <w:p w:rsidR="00CA6D5B" w:rsidRPr="00207B85" w:rsidRDefault="00CA6D5B" w:rsidP="00CA6D5B">
            <w:pPr>
              <w:tabs>
                <w:tab w:val="left" w:pos="4755"/>
              </w:tabs>
            </w:pPr>
            <w:r>
              <w:t>Ag</w:t>
            </w:r>
            <w:r>
              <w:rPr>
                <w:vertAlign w:val="subscript"/>
              </w:rPr>
              <w:t>2</w:t>
            </w:r>
            <w:r>
              <w:t>O</w:t>
            </w:r>
          </w:p>
        </w:tc>
        <w:tc>
          <w:tcPr>
            <w:tcW w:w="3402" w:type="dxa"/>
          </w:tcPr>
          <w:p w:rsidR="00CA6D5B" w:rsidRDefault="00CA6D5B" w:rsidP="00CA6D5B">
            <w:pPr>
              <w:tabs>
                <w:tab w:val="left" w:pos="4755"/>
              </w:tabs>
              <w:jc w:val="both"/>
            </w:pPr>
            <w:r>
              <w:t>Gümüş oksit</w:t>
            </w:r>
          </w:p>
        </w:tc>
        <w:tc>
          <w:tcPr>
            <w:tcW w:w="1701" w:type="dxa"/>
          </w:tcPr>
          <w:p w:rsidR="00CA6D5B" w:rsidRPr="00207B85" w:rsidRDefault="00CA6D5B" w:rsidP="00CA6D5B">
            <w:pPr>
              <w:tabs>
                <w:tab w:val="left" w:pos="4755"/>
              </w:tabs>
            </w:pPr>
            <w:r>
              <w:t>K</w:t>
            </w:r>
            <w:r>
              <w:rPr>
                <w:vertAlign w:val="subscript"/>
              </w:rPr>
              <w:t>2</w:t>
            </w:r>
            <w:r>
              <w:t>S</w:t>
            </w:r>
          </w:p>
        </w:tc>
        <w:tc>
          <w:tcPr>
            <w:tcW w:w="4119" w:type="dxa"/>
          </w:tcPr>
          <w:p w:rsidR="00CA6D5B" w:rsidRDefault="00CA6D5B" w:rsidP="00CA6D5B">
            <w:pPr>
              <w:tabs>
                <w:tab w:val="left" w:pos="4755"/>
              </w:tabs>
              <w:jc w:val="both"/>
            </w:pPr>
            <w:r>
              <w:t>Potasyum sülfür</w:t>
            </w:r>
          </w:p>
        </w:tc>
      </w:tr>
      <w:tr w:rsidR="00CA6D5B" w:rsidTr="00CA6D5B">
        <w:tc>
          <w:tcPr>
            <w:tcW w:w="1384" w:type="dxa"/>
          </w:tcPr>
          <w:p w:rsidR="00CA6D5B" w:rsidRDefault="00CA6D5B" w:rsidP="00CA6D5B">
            <w:pPr>
              <w:tabs>
                <w:tab w:val="left" w:pos="4755"/>
              </w:tabs>
            </w:pPr>
            <w:r>
              <w:t>BaO</w:t>
            </w:r>
          </w:p>
        </w:tc>
        <w:tc>
          <w:tcPr>
            <w:tcW w:w="3402" w:type="dxa"/>
          </w:tcPr>
          <w:p w:rsidR="00CA6D5B" w:rsidRDefault="00CA6D5B" w:rsidP="00CA6D5B">
            <w:pPr>
              <w:tabs>
                <w:tab w:val="left" w:pos="4755"/>
              </w:tabs>
              <w:jc w:val="both"/>
            </w:pPr>
            <w:r>
              <w:t>Baryum oksit</w:t>
            </w:r>
          </w:p>
        </w:tc>
        <w:tc>
          <w:tcPr>
            <w:tcW w:w="1701" w:type="dxa"/>
          </w:tcPr>
          <w:p w:rsidR="00CA6D5B" w:rsidRPr="00CA6D5B" w:rsidRDefault="00CA6D5B" w:rsidP="00CA6D5B">
            <w:pPr>
              <w:tabs>
                <w:tab w:val="left" w:pos="4755"/>
              </w:tabs>
            </w:pPr>
            <w:r>
              <w:t>ZnCl</w:t>
            </w:r>
            <w:r>
              <w:rPr>
                <w:vertAlign w:val="subscript"/>
              </w:rPr>
              <w:t>2</w:t>
            </w:r>
          </w:p>
        </w:tc>
        <w:tc>
          <w:tcPr>
            <w:tcW w:w="4119" w:type="dxa"/>
          </w:tcPr>
          <w:p w:rsidR="00CA6D5B" w:rsidRDefault="00CA6D5B" w:rsidP="00CA6D5B">
            <w:pPr>
              <w:tabs>
                <w:tab w:val="left" w:pos="4755"/>
              </w:tabs>
              <w:jc w:val="both"/>
            </w:pPr>
            <w:r>
              <w:t>Çinko klorür</w:t>
            </w:r>
          </w:p>
        </w:tc>
      </w:tr>
      <w:tr w:rsidR="00CA6D5B" w:rsidTr="00CA6D5B">
        <w:tc>
          <w:tcPr>
            <w:tcW w:w="1384" w:type="dxa"/>
          </w:tcPr>
          <w:p w:rsidR="00CA6D5B" w:rsidRPr="00CA6D5B" w:rsidRDefault="00CA6D5B" w:rsidP="00CA6D5B">
            <w:pPr>
              <w:tabs>
                <w:tab w:val="left" w:pos="4755"/>
              </w:tabs>
              <w:rPr>
                <w:vertAlign w:val="subscript"/>
              </w:rPr>
            </w:pPr>
            <w:r>
              <w:t>NaNO</w:t>
            </w:r>
            <w:r>
              <w:rPr>
                <w:vertAlign w:val="subscript"/>
              </w:rPr>
              <w:t>3</w:t>
            </w:r>
          </w:p>
        </w:tc>
        <w:tc>
          <w:tcPr>
            <w:tcW w:w="3402" w:type="dxa"/>
          </w:tcPr>
          <w:p w:rsidR="00CA6D5B" w:rsidRDefault="00CA6D5B" w:rsidP="00CA6D5B">
            <w:pPr>
              <w:tabs>
                <w:tab w:val="left" w:pos="4755"/>
              </w:tabs>
              <w:jc w:val="both"/>
            </w:pPr>
            <w:r>
              <w:t>Sodyum nitrat</w:t>
            </w:r>
          </w:p>
        </w:tc>
        <w:tc>
          <w:tcPr>
            <w:tcW w:w="1701" w:type="dxa"/>
          </w:tcPr>
          <w:p w:rsidR="00CA6D5B" w:rsidRPr="00CA6D5B" w:rsidRDefault="00CA6D5B" w:rsidP="00CA6D5B">
            <w:pPr>
              <w:tabs>
                <w:tab w:val="left" w:pos="4755"/>
              </w:tabs>
              <w:rPr>
                <w:vertAlign w:val="subscript"/>
              </w:rPr>
            </w:pPr>
            <w:r>
              <w:t>Al</w:t>
            </w:r>
            <w:r>
              <w:rPr>
                <w:vertAlign w:val="subscript"/>
              </w:rPr>
              <w:t>2</w:t>
            </w:r>
            <w:r>
              <w:t>(SO</w:t>
            </w:r>
            <w:r>
              <w:rPr>
                <w:vertAlign w:val="subscript"/>
              </w:rPr>
              <w:t>4</w:t>
            </w:r>
            <w:r>
              <w:t>)</w:t>
            </w:r>
            <w:r>
              <w:rPr>
                <w:vertAlign w:val="subscript"/>
              </w:rPr>
              <w:t>3</w:t>
            </w:r>
          </w:p>
        </w:tc>
        <w:tc>
          <w:tcPr>
            <w:tcW w:w="4119" w:type="dxa"/>
          </w:tcPr>
          <w:p w:rsidR="00CA6D5B" w:rsidRDefault="00CA6D5B" w:rsidP="00CA6D5B">
            <w:pPr>
              <w:tabs>
                <w:tab w:val="left" w:pos="4755"/>
              </w:tabs>
              <w:jc w:val="both"/>
            </w:pPr>
            <w:r>
              <w:t>Alüminyum sülfat</w:t>
            </w:r>
          </w:p>
        </w:tc>
      </w:tr>
      <w:tr w:rsidR="00CA6D5B" w:rsidTr="00CA6D5B">
        <w:tc>
          <w:tcPr>
            <w:tcW w:w="1384" w:type="dxa"/>
          </w:tcPr>
          <w:p w:rsidR="00CA6D5B" w:rsidRPr="00CA6D5B" w:rsidRDefault="00CA6D5B" w:rsidP="00CA6D5B">
            <w:pPr>
              <w:tabs>
                <w:tab w:val="left" w:pos="4755"/>
              </w:tabs>
              <w:rPr>
                <w:vertAlign w:val="subscript"/>
              </w:rPr>
            </w:pPr>
            <w:r>
              <w:t>CaCO</w:t>
            </w:r>
            <w:r>
              <w:rPr>
                <w:vertAlign w:val="subscript"/>
              </w:rPr>
              <w:t>3</w:t>
            </w:r>
          </w:p>
        </w:tc>
        <w:tc>
          <w:tcPr>
            <w:tcW w:w="3402" w:type="dxa"/>
          </w:tcPr>
          <w:p w:rsidR="00CA6D5B" w:rsidRDefault="00CA6D5B" w:rsidP="00CA6D5B">
            <w:pPr>
              <w:tabs>
                <w:tab w:val="left" w:pos="4755"/>
              </w:tabs>
              <w:jc w:val="both"/>
            </w:pPr>
            <w:r>
              <w:t>Kalsiyum karbonat</w:t>
            </w:r>
          </w:p>
        </w:tc>
        <w:tc>
          <w:tcPr>
            <w:tcW w:w="1701" w:type="dxa"/>
          </w:tcPr>
          <w:p w:rsidR="00CA6D5B" w:rsidRPr="00CA6D5B" w:rsidRDefault="00CA6D5B" w:rsidP="00CA6D5B">
            <w:pPr>
              <w:tabs>
                <w:tab w:val="left" w:pos="4755"/>
              </w:tabs>
              <w:rPr>
                <w:vertAlign w:val="subscript"/>
              </w:rPr>
            </w:pPr>
            <w:r>
              <w:t>AlPO</w:t>
            </w:r>
            <w:r>
              <w:rPr>
                <w:vertAlign w:val="subscript"/>
              </w:rPr>
              <w:t>4</w:t>
            </w:r>
          </w:p>
        </w:tc>
        <w:tc>
          <w:tcPr>
            <w:tcW w:w="4119" w:type="dxa"/>
          </w:tcPr>
          <w:p w:rsidR="00CA6D5B" w:rsidRDefault="00CA6D5B" w:rsidP="00CA6D5B">
            <w:pPr>
              <w:tabs>
                <w:tab w:val="left" w:pos="4755"/>
              </w:tabs>
              <w:jc w:val="both"/>
            </w:pPr>
            <w:r>
              <w:t>Alüminyum fosfat</w:t>
            </w:r>
          </w:p>
        </w:tc>
      </w:tr>
      <w:tr w:rsidR="00CA6D5B" w:rsidTr="00CA6D5B">
        <w:tc>
          <w:tcPr>
            <w:tcW w:w="1384" w:type="dxa"/>
          </w:tcPr>
          <w:p w:rsidR="00CA6D5B" w:rsidRPr="00CA6D5B" w:rsidRDefault="00CA6D5B" w:rsidP="00CA6D5B">
            <w:pPr>
              <w:tabs>
                <w:tab w:val="left" w:pos="4755"/>
              </w:tabs>
              <w:rPr>
                <w:vertAlign w:val="subscript"/>
              </w:rPr>
            </w:pPr>
            <w:r>
              <w:t>NH</w:t>
            </w:r>
            <w:r>
              <w:rPr>
                <w:vertAlign w:val="subscript"/>
              </w:rPr>
              <w:t>4</w:t>
            </w:r>
            <w:r>
              <w:t>NO</w:t>
            </w:r>
            <w:r>
              <w:rPr>
                <w:vertAlign w:val="subscript"/>
              </w:rPr>
              <w:t>3</w:t>
            </w:r>
          </w:p>
        </w:tc>
        <w:tc>
          <w:tcPr>
            <w:tcW w:w="3402" w:type="dxa"/>
          </w:tcPr>
          <w:p w:rsidR="00CA6D5B" w:rsidRDefault="00CA6D5B" w:rsidP="00CA6D5B">
            <w:pPr>
              <w:tabs>
                <w:tab w:val="left" w:pos="4755"/>
              </w:tabs>
              <w:jc w:val="both"/>
            </w:pPr>
            <w:r>
              <w:t>Amonyum nitrat</w:t>
            </w:r>
          </w:p>
        </w:tc>
        <w:tc>
          <w:tcPr>
            <w:tcW w:w="1701" w:type="dxa"/>
          </w:tcPr>
          <w:p w:rsidR="00CA6D5B" w:rsidRPr="00CA6D5B" w:rsidRDefault="00CA6D5B" w:rsidP="00CA6D5B">
            <w:pPr>
              <w:tabs>
                <w:tab w:val="left" w:pos="4755"/>
              </w:tabs>
              <w:rPr>
                <w:vertAlign w:val="subscript"/>
              </w:rPr>
            </w:pPr>
            <w:r>
              <w:t>(NH</w:t>
            </w:r>
            <w:r>
              <w:rPr>
                <w:vertAlign w:val="subscript"/>
              </w:rPr>
              <w:t>4</w:t>
            </w:r>
            <w:r>
              <w:t>)</w:t>
            </w:r>
            <w:r>
              <w:rPr>
                <w:vertAlign w:val="subscript"/>
              </w:rPr>
              <w:t>2</w:t>
            </w:r>
            <w:r>
              <w:t>SO</w:t>
            </w:r>
            <w:r>
              <w:rPr>
                <w:vertAlign w:val="subscript"/>
              </w:rPr>
              <w:t>4</w:t>
            </w:r>
          </w:p>
        </w:tc>
        <w:tc>
          <w:tcPr>
            <w:tcW w:w="4119" w:type="dxa"/>
          </w:tcPr>
          <w:p w:rsidR="00CA6D5B" w:rsidRDefault="00CA6D5B" w:rsidP="00CA6D5B">
            <w:pPr>
              <w:tabs>
                <w:tab w:val="left" w:pos="4755"/>
              </w:tabs>
              <w:jc w:val="both"/>
            </w:pPr>
            <w:r>
              <w:t>Amonyum sülfat</w:t>
            </w:r>
          </w:p>
        </w:tc>
      </w:tr>
    </w:tbl>
    <w:p w:rsidR="00207B85" w:rsidRPr="00CA6D5B" w:rsidRDefault="00207B85" w:rsidP="00CA6D5B">
      <w:pPr>
        <w:tabs>
          <w:tab w:val="left" w:pos="4755"/>
        </w:tabs>
        <w:jc w:val="center"/>
        <w:rPr>
          <w:b/>
        </w:rPr>
      </w:pPr>
    </w:p>
    <w:p w:rsidR="00207B85" w:rsidRDefault="00207B85" w:rsidP="00207B85">
      <w:pPr>
        <w:tabs>
          <w:tab w:val="left" w:pos="4755"/>
        </w:tabs>
        <w:jc w:val="both"/>
      </w:pPr>
    </w:p>
    <w:p w:rsidR="00CA6D5B" w:rsidRDefault="00CA6D5B" w:rsidP="00CA6D5B">
      <w:pPr>
        <w:pStyle w:val="ListeParagraf"/>
        <w:numPr>
          <w:ilvl w:val="0"/>
          <w:numId w:val="21"/>
        </w:numPr>
        <w:tabs>
          <w:tab w:val="left" w:pos="4755"/>
        </w:tabs>
        <w:jc w:val="both"/>
      </w:pPr>
      <w:r>
        <w:t>Değişken değerlikli metallerle yapılan iyonik bileşik isimlendirmelerinde</w:t>
      </w:r>
    </w:p>
    <w:tbl>
      <w:tblPr>
        <w:tblStyle w:val="TabloKlavuzu"/>
        <w:tblW w:w="0" w:type="auto"/>
        <w:tblInd w:w="988" w:type="dxa"/>
        <w:tblLook w:val="04A0" w:firstRow="1" w:lastRow="0" w:firstColumn="1" w:lastColumn="0" w:noHBand="0" w:noVBand="1"/>
      </w:tblPr>
      <w:tblGrid>
        <w:gridCol w:w="8490"/>
      </w:tblGrid>
      <w:tr w:rsidR="00CA6D5B" w:rsidTr="009003D8">
        <w:trPr>
          <w:trHeight w:val="264"/>
        </w:trPr>
        <w:tc>
          <w:tcPr>
            <w:tcW w:w="8490" w:type="dxa"/>
          </w:tcPr>
          <w:p w:rsidR="00CA6D5B" w:rsidRDefault="00CA6D5B" w:rsidP="00CA6D5B">
            <w:pPr>
              <w:tabs>
                <w:tab w:val="left" w:pos="4755"/>
              </w:tabs>
              <w:jc w:val="both"/>
            </w:pPr>
            <w:r>
              <w:t xml:space="preserve">Metal ismi  +  (Roma rakamı ile metalin değerliği)  + </w:t>
            </w:r>
            <w:r w:rsidR="009003D8">
              <w:t>kk veya anyon adı  =  iyonik bileşik adı</w:t>
            </w:r>
          </w:p>
        </w:tc>
      </w:tr>
    </w:tbl>
    <w:p w:rsidR="00CA6D5B" w:rsidRDefault="00CA6D5B" w:rsidP="00CA6D5B">
      <w:pPr>
        <w:tabs>
          <w:tab w:val="left" w:pos="4755"/>
        </w:tabs>
        <w:jc w:val="both"/>
      </w:pPr>
    </w:p>
    <w:tbl>
      <w:tblPr>
        <w:tblStyle w:val="TabloKlavuzu"/>
        <w:tblW w:w="10606" w:type="dxa"/>
        <w:tblInd w:w="579" w:type="dxa"/>
        <w:tblLook w:val="04A0" w:firstRow="1" w:lastRow="0" w:firstColumn="1" w:lastColumn="0" w:noHBand="0" w:noVBand="1"/>
      </w:tblPr>
      <w:tblGrid>
        <w:gridCol w:w="2651"/>
        <w:gridCol w:w="2651"/>
        <w:gridCol w:w="2652"/>
        <w:gridCol w:w="2652"/>
      </w:tblGrid>
      <w:tr w:rsidR="009003D8" w:rsidTr="00B22FB8">
        <w:tc>
          <w:tcPr>
            <w:tcW w:w="2651" w:type="dxa"/>
          </w:tcPr>
          <w:p w:rsidR="009003D8" w:rsidRPr="009003D8" w:rsidRDefault="009003D8" w:rsidP="00CA6D5B">
            <w:pPr>
              <w:tabs>
                <w:tab w:val="left" w:pos="4755"/>
              </w:tabs>
              <w:jc w:val="both"/>
              <w:rPr>
                <w:b/>
              </w:rPr>
            </w:pPr>
            <w:r w:rsidRPr="009003D8">
              <w:rPr>
                <w:b/>
              </w:rPr>
              <w:t>Bileşik</w:t>
            </w:r>
          </w:p>
        </w:tc>
        <w:tc>
          <w:tcPr>
            <w:tcW w:w="2651" w:type="dxa"/>
          </w:tcPr>
          <w:p w:rsidR="009003D8" w:rsidRPr="009003D8" w:rsidRDefault="009003D8" w:rsidP="00CA6D5B">
            <w:pPr>
              <w:tabs>
                <w:tab w:val="left" w:pos="4755"/>
              </w:tabs>
              <w:jc w:val="both"/>
              <w:rPr>
                <w:b/>
              </w:rPr>
            </w:pPr>
            <w:r>
              <w:rPr>
                <w:b/>
              </w:rPr>
              <w:t xml:space="preserve">        </w:t>
            </w:r>
            <w:r w:rsidRPr="009003D8">
              <w:rPr>
                <w:b/>
              </w:rPr>
              <w:t>İsim</w:t>
            </w:r>
          </w:p>
        </w:tc>
        <w:tc>
          <w:tcPr>
            <w:tcW w:w="2652" w:type="dxa"/>
          </w:tcPr>
          <w:p w:rsidR="009003D8" w:rsidRPr="009003D8" w:rsidRDefault="009003D8" w:rsidP="00CA6D5B">
            <w:pPr>
              <w:tabs>
                <w:tab w:val="left" w:pos="4755"/>
              </w:tabs>
              <w:jc w:val="both"/>
              <w:rPr>
                <w:b/>
              </w:rPr>
            </w:pPr>
            <w:r w:rsidRPr="009003D8">
              <w:rPr>
                <w:b/>
              </w:rPr>
              <w:t xml:space="preserve">Bileşik </w:t>
            </w:r>
          </w:p>
        </w:tc>
        <w:tc>
          <w:tcPr>
            <w:tcW w:w="2652" w:type="dxa"/>
          </w:tcPr>
          <w:p w:rsidR="009003D8" w:rsidRPr="009003D8" w:rsidRDefault="009003D8" w:rsidP="00CA6D5B">
            <w:pPr>
              <w:tabs>
                <w:tab w:val="left" w:pos="4755"/>
              </w:tabs>
              <w:jc w:val="both"/>
              <w:rPr>
                <w:b/>
              </w:rPr>
            </w:pPr>
            <w:r>
              <w:rPr>
                <w:b/>
              </w:rPr>
              <w:t xml:space="preserve">         </w:t>
            </w:r>
            <w:r w:rsidRPr="009003D8">
              <w:rPr>
                <w:b/>
              </w:rPr>
              <w:t>İsim</w:t>
            </w:r>
          </w:p>
        </w:tc>
      </w:tr>
      <w:tr w:rsidR="009003D8" w:rsidTr="00B22FB8">
        <w:tc>
          <w:tcPr>
            <w:tcW w:w="2651" w:type="dxa"/>
          </w:tcPr>
          <w:p w:rsidR="009003D8" w:rsidRPr="009003D8" w:rsidRDefault="009003D8" w:rsidP="00CA6D5B">
            <w:pPr>
              <w:tabs>
                <w:tab w:val="left" w:pos="4755"/>
              </w:tabs>
              <w:jc w:val="both"/>
              <w:rPr>
                <w:vertAlign w:val="subscript"/>
              </w:rPr>
            </w:pPr>
            <w:r>
              <w:t>Fe</w:t>
            </w:r>
            <w:r>
              <w:rPr>
                <w:vertAlign w:val="subscript"/>
              </w:rPr>
              <w:t>2</w:t>
            </w:r>
            <w:r>
              <w:t>O</w:t>
            </w:r>
            <w:r>
              <w:rPr>
                <w:vertAlign w:val="subscript"/>
              </w:rPr>
              <w:t>3</w:t>
            </w:r>
          </w:p>
        </w:tc>
        <w:tc>
          <w:tcPr>
            <w:tcW w:w="2651" w:type="dxa"/>
          </w:tcPr>
          <w:p w:rsidR="009003D8" w:rsidRDefault="009003D8" w:rsidP="00CA6D5B">
            <w:pPr>
              <w:tabs>
                <w:tab w:val="left" w:pos="4755"/>
              </w:tabs>
              <w:jc w:val="both"/>
            </w:pPr>
            <w:r>
              <w:t>Demir(lll) oksit</w:t>
            </w:r>
          </w:p>
        </w:tc>
        <w:tc>
          <w:tcPr>
            <w:tcW w:w="2652" w:type="dxa"/>
          </w:tcPr>
          <w:p w:rsidR="009003D8" w:rsidRDefault="009003D8" w:rsidP="00CA6D5B">
            <w:pPr>
              <w:tabs>
                <w:tab w:val="left" w:pos="4755"/>
              </w:tabs>
              <w:jc w:val="both"/>
            </w:pPr>
            <w:r>
              <w:t>CuCl</w:t>
            </w:r>
          </w:p>
        </w:tc>
        <w:tc>
          <w:tcPr>
            <w:tcW w:w="2652" w:type="dxa"/>
          </w:tcPr>
          <w:p w:rsidR="009003D8" w:rsidRDefault="009003D8" w:rsidP="00CA6D5B">
            <w:pPr>
              <w:tabs>
                <w:tab w:val="left" w:pos="4755"/>
              </w:tabs>
              <w:jc w:val="both"/>
            </w:pPr>
            <w:r>
              <w:t>Bakır(l) klorür</w:t>
            </w:r>
          </w:p>
        </w:tc>
      </w:tr>
      <w:tr w:rsidR="009003D8" w:rsidTr="00B22FB8">
        <w:tc>
          <w:tcPr>
            <w:tcW w:w="2651" w:type="dxa"/>
          </w:tcPr>
          <w:p w:rsidR="009003D8" w:rsidRPr="009003D8" w:rsidRDefault="009003D8" w:rsidP="00CA6D5B">
            <w:pPr>
              <w:tabs>
                <w:tab w:val="left" w:pos="4755"/>
              </w:tabs>
              <w:jc w:val="both"/>
            </w:pPr>
            <w:r>
              <w:t>SnO</w:t>
            </w:r>
            <w:r>
              <w:rPr>
                <w:vertAlign w:val="subscript"/>
              </w:rPr>
              <w:t>2</w:t>
            </w:r>
          </w:p>
        </w:tc>
        <w:tc>
          <w:tcPr>
            <w:tcW w:w="2651" w:type="dxa"/>
          </w:tcPr>
          <w:p w:rsidR="009003D8" w:rsidRDefault="009003D8" w:rsidP="00CA6D5B">
            <w:pPr>
              <w:tabs>
                <w:tab w:val="left" w:pos="4755"/>
              </w:tabs>
              <w:jc w:val="both"/>
            </w:pPr>
            <w:r>
              <w:t>Kalay(lV) oksit</w:t>
            </w:r>
          </w:p>
        </w:tc>
        <w:tc>
          <w:tcPr>
            <w:tcW w:w="2652" w:type="dxa"/>
          </w:tcPr>
          <w:p w:rsidR="009003D8" w:rsidRDefault="009003D8" w:rsidP="00CA6D5B">
            <w:pPr>
              <w:tabs>
                <w:tab w:val="left" w:pos="4755"/>
              </w:tabs>
              <w:jc w:val="both"/>
            </w:pPr>
            <w:r>
              <w:t>HgS</w:t>
            </w:r>
          </w:p>
        </w:tc>
        <w:tc>
          <w:tcPr>
            <w:tcW w:w="2652" w:type="dxa"/>
          </w:tcPr>
          <w:p w:rsidR="009003D8" w:rsidRDefault="009003D8" w:rsidP="00CA6D5B">
            <w:pPr>
              <w:tabs>
                <w:tab w:val="left" w:pos="4755"/>
              </w:tabs>
              <w:jc w:val="both"/>
            </w:pPr>
            <w:r>
              <w:t>Civa(ll) sülfür</w:t>
            </w:r>
          </w:p>
        </w:tc>
      </w:tr>
      <w:tr w:rsidR="009003D8" w:rsidTr="00B22FB8">
        <w:tc>
          <w:tcPr>
            <w:tcW w:w="2651" w:type="dxa"/>
          </w:tcPr>
          <w:p w:rsidR="009003D8" w:rsidRDefault="009003D8" w:rsidP="00CA6D5B">
            <w:pPr>
              <w:tabs>
                <w:tab w:val="left" w:pos="4755"/>
              </w:tabs>
              <w:jc w:val="both"/>
            </w:pPr>
            <w:r>
              <w:t>HgCl</w:t>
            </w:r>
          </w:p>
        </w:tc>
        <w:tc>
          <w:tcPr>
            <w:tcW w:w="2651" w:type="dxa"/>
          </w:tcPr>
          <w:p w:rsidR="009003D8" w:rsidRDefault="009003D8" w:rsidP="00CA6D5B">
            <w:pPr>
              <w:tabs>
                <w:tab w:val="left" w:pos="4755"/>
              </w:tabs>
              <w:jc w:val="both"/>
            </w:pPr>
            <w:r>
              <w:t>Civa(l) klorür</w:t>
            </w:r>
          </w:p>
        </w:tc>
        <w:tc>
          <w:tcPr>
            <w:tcW w:w="2652" w:type="dxa"/>
          </w:tcPr>
          <w:p w:rsidR="009003D8" w:rsidRDefault="009003D8" w:rsidP="00CA6D5B">
            <w:pPr>
              <w:tabs>
                <w:tab w:val="left" w:pos="4755"/>
              </w:tabs>
              <w:jc w:val="both"/>
            </w:pPr>
            <w:r>
              <w:t>FeO</w:t>
            </w:r>
          </w:p>
        </w:tc>
        <w:tc>
          <w:tcPr>
            <w:tcW w:w="2652" w:type="dxa"/>
          </w:tcPr>
          <w:p w:rsidR="009003D8" w:rsidRDefault="009003D8" w:rsidP="00CA6D5B">
            <w:pPr>
              <w:tabs>
                <w:tab w:val="left" w:pos="4755"/>
              </w:tabs>
              <w:jc w:val="both"/>
            </w:pPr>
            <w:r>
              <w:t>Demir(ll) oksit</w:t>
            </w:r>
          </w:p>
        </w:tc>
      </w:tr>
      <w:tr w:rsidR="009003D8" w:rsidTr="00B22FB8">
        <w:tc>
          <w:tcPr>
            <w:tcW w:w="2651" w:type="dxa"/>
          </w:tcPr>
          <w:p w:rsidR="009003D8" w:rsidRPr="009003D8" w:rsidRDefault="009003D8" w:rsidP="00CA6D5B">
            <w:pPr>
              <w:tabs>
                <w:tab w:val="left" w:pos="4755"/>
              </w:tabs>
              <w:jc w:val="both"/>
            </w:pPr>
            <w:r>
              <w:t>Cu</w:t>
            </w:r>
            <w:r>
              <w:rPr>
                <w:vertAlign w:val="subscript"/>
              </w:rPr>
              <w:t>2</w:t>
            </w:r>
            <w:r>
              <w:t>S</w:t>
            </w:r>
          </w:p>
        </w:tc>
        <w:tc>
          <w:tcPr>
            <w:tcW w:w="2651" w:type="dxa"/>
          </w:tcPr>
          <w:p w:rsidR="009003D8" w:rsidRDefault="009003D8" w:rsidP="00CA6D5B">
            <w:pPr>
              <w:tabs>
                <w:tab w:val="left" w:pos="4755"/>
              </w:tabs>
              <w:jc w:val="both"/>
            </w:pPr>
            <w:r>
              <w:t>Bakı(l) sülfür</w:t>
            </w:r>
          </w:p>
        </w:tc>
        <w:tc>
          <w:tcPr>
            <w:tcW w:w="2652" w:type="dxa"/>
          </w:tcPr>
          <w:p w:rsidR="009003D8" w:rsidRPr="009003D8" w:rsidRDefault="009003D8" w:rsidP="00CA6D5B">
            <w:pPr>
              <w:tabs>
                <w:tab w:val="left" w:pos="4755"/>
              </w:tabs>
              <w:jc w:val="both"/>
              <w:rPr>
                <w:vertAlign w:val="subscript"/>
              </w:rPr>
            </w:pPr>
            <w:r>
              <w:t>CrO</w:t>
            </w:r>
            <w:r>
              <w:rPr>
                <w:vertAlign w:val="subscript"/>
              </w:rPr>
              <w:t>3</w:t>
            </w:r>
          </w:p>
        </w:tc>
        <w:tc>
          <w:tcPr>
            <w:tcW w:w="2652" w:type="dxa"/>
          </w:tcPr>
          <w:p w:rsidR="009003D8" w:rsidRDefault="009003D8" w:rsidP="00CA6D5B">
            <w:pPr>
              <w:tabs>
                <w:tab w:val="left" w:pos="4755"/>
              </w:tabs>
              <w:jc w:val="both"/>
            </w:pPr>
            <w:r>
              <w:t>Krom(Vl) oksit</w:t>
            </w:r>
          </w:p>
        </w:tc>
      </w:tr>
      <w:tr w:rsidR="00B22FB8" w:rsidTr="00B22FB8">
        <w:tc>
          <w:tcPr>
            <w:tcW w:w="2651" w:type="dxa"/>
          </w:tcPr>
          <w:p w:rsidR="00B22FB8" w:rsidRPr="00B22FB8" w:rsidRDefault="00B22FB8" w:rsidP="00CA6D5B">
            <w:pPr>
              <w:tabs>
                <w:tab w:val="left" w:pos="4755"/>
              </w:tabs>
              <w:jc w:val="both"/>
              <w:rPr>
                <w:vertAlign w:val="subscript"/>
              </w:rPr>
            </w:pPr>
            <w:r>
              <w:t>FeSO</w:t>
            </w:r>
            <w:r>
              <w:rPr>
                <w:vertAlign w:val="subscript"/>
              </w:rPr>
              <w:t>4</w:t>
            </w:r>
          </w:p>
        </w:tc>
        <w:tc>
          <w:tcPr>
            <w:tcW w:w="2651" w:type="dxa"/>
          </w:tcPr>
          <w:p w:rsidR="00B22FB8" w:rsidRDefault="00B22FB8" w:rsidP="00CA6D5B">
            <w:pPr>
              <w:tabs>
                <w:tab w:val="left" w:pos="4755"/>
              </w:tabs>
              <w:jc w:val="both"/>
            </w:pPr>
            <w:r>
              <w:t>Demir(ll) sülfat</w:t>
            </w:r>
          </w:p>
        </w:tc>
        <w:tc>
          <w:tcPr>
            <w:tcW w:w="2652" w:type="dxa"/>
          </w:tcPr>
          <w:p w:rsidR="00B22FB8" w:rsidRDefault="00B22FB8" w:rsidP="00CA6D5B">
            <w:pPr>
              <w:tabs>
                <w:tab w:val="left" w:pos="4755"/>
              </w:tabs>
              <w:jc w:val="both"/>
            </w:pPr>
          </w:p>
        </w:tc>
        <w:tc>
          <w:tcPr>
            <w:tcW w:w="2652" w:type="dxa"/>
          </w:tcPr>
          <w:p w:rsidR="00B22FB8" w:rsidRDefault="00B22FB8" w:rsidP="00CA6D5B">
            <w:pPr>
              <w:tabs>
                <w:tab w:val="left" w:pos="4755"/>
              </w:tabs>
              <w:jc w:val="both"/>
            </w:pPr>
          </w:p>
        </w:tc>
      </w:tr>
    </w:tbl>
    <w:p w:rsidR="009003D8" w:rsidRDefault="009003D8" w:rsidP="00CA6D5B">
      <w:pPr>
        <w:tabs>
          <w:tab w:val="left" w:pos="4755"/>
        </w:tabs>
        <w:jc w:val="both"/>
      </w:pPr>
    </w:p>
    <w:p w:rsidR="009003D8" w:rsidRDefault="009003D8" w:rsidP="00CA6D5B">
      <w:pPr>
        <w:tabs>
          <w:tab w:val="left" w:pos="4755"/>
        </w:tabs>
        <w:jc w:val="both"/>
        <w:rPr>
          <w:b/>
        </w:rPr>
      </w:pPr>
      <w:r>
        <w:rPr>
          <w:b/>
        </w:rPr>
        <w:t>Kovalent Bileşiklerde İsimlendirme ;</w:t>
      </w:r>
    </w:p>
    <w:p w:rsidR="00C20F82" w:rsidRDefault="00C20F82" w:rsidP="00C20F82">
      <w:pPr>
        <w:pStyle w:val="ListeParagraf"/>
        <w:numPr>
          <w:ilvl w:val="0"/>
          <w:numId w:val="21"/>
        </w:numPr>
        <w:tabs>
          <w:tab w:val="left" w:pos="4755"/>
        </w:tabs>
        <w:jc w:val="both"/>
      </w:pPr>
      <w:r>
        <w:t>Kovalent bileşiklerin isimlendirilmelerinde rakamlar latince okunur</w:t>
      </w:r>
    </w:p>
    <w:p w:rsidR="00C20F82" w:rsidRPr="00C20F82" w:rsidRDefault="00C20F82" w:rsidP="00C20F82">
      <w:pPr>
        <w:pStyle w:val="ListeParagraf"/>
        <w:numPr>
          <w:ilvl w:val="0"/>
          <w:numId w:val="21"/>
        </w:numPr>
        <w:tabs>
          <w:tab w:val="left" w:pos="4755"/>
        </w:tabs>
        <w:jc w:val="both"/>
      </w:pPr>
      <w:r>
        <w:t>Eğer birinci elementin sayısı bir ise okunmaz, ikinci elementin sayısı bir ise okunur</w:t>
      </w:r>
    </w:p>
    <w:tbl>
      <w:tblPr>
        <w:tblStyle w:val="TabloKlavuzu"/>
        <w:tblpPr w:leftFromText="141" w:rightFromText="141" w:vertAnchor="text" w:horzAnchor="margin" w:tblpXSpec="center" w:tblpY="14"/>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1560"/>
        <w:gridCol w:w="708"/>
        <w:gridCol w:w="993"/>
      </w:tblGrid>
      <w:tr w:rsidR="009003D8" w:rsidTr="00412143">
        <w:tc>
          <w:tcPr>
            <w:tcW w:w="675" w:type="dxa"/>
          </w:tcPr>
          <w:p w:rsidR="009003D8" w:rsidRDefault="009003D8" w:rsidP="00412143">
            <w:pPr>
              <w:tabs>
                <w:tab w:val="left" w:pos="4755"/>
              </w:tabs>
              <w:jc w:val="both"/>
            </w:pPr>
            <w:r>
              <w:t>1</w:t>
            </w:r>
          </w:p>
        </w:tc>
        <w:tc>
          <w:tcPr>
            <w:tcW w:w="1560" w:type="dxa"/>
          </w:tcPr>
          <w:p w:rsidR="009003D8" w:rsidRDefault="009003D8" w:rsidP="00412143">
            <w:pPr>
              <w:tabs>
                <w:tab w:val="left" w:pos="4755"/>
              </w:tabs>
              <w:jc w:val="both"/>
            </w:pPr>
            <w:r>
              <w:t>Mono</w:t>
            </w:r>
          </w:p>
        </w:tc>
        <w:tc>
          <w:tcPr>
            <w:tcW w:w="708" w:type="dxa"/>
          </w:tcPr>
          <w:p w:rsidR="009003D8" w:rsidRDefault="009003D8" w:rsidP="00412143">
            <w:pPr>
              <w:tabs>
                <w:tab w:val="left" w:pos="4755"/>
              </w:tabs>
              <w:jc w:val="both"/>
            </w:pPr>
            <w:r>
              <w:t>2</w:t>
            </w:r>
          </w:p>
        </w:tc>
        <w:tc>
          <w:tcPr>
            <w:tcW w:w="993" w:type="dxa"/>
          </w:tcPr>
          <w:p w:rsidR="009003D8" w:rsidRDefault="009003D8" w:rsidP="00412143">
            <w:pPr>
              <w:tabs>
                <w:tab w:val="left" w:pos="4755"/>
              </w:tabs>
              <w:jc w:val="both"/>
            </w:pPr>
            <w:r>
              <w:t>Di</w:t>
            </w:r>
          </w:p>
        </w:tc>
      </w:tr>
      <w:tr w:rsidR="009003D8" w:rsidTr="00412143">
        <w:tc>
          <w:tcPr>
            <w:tcW w:w="675" w:type="dxa"/>
          </w:tcPr>
          <w:p w:rsidR="009003D8" w:rsidRDefault="009003D8" w:rsidP="00412143">
            <w:pPr>
              <w:tabs>
                <w:tab w:val="left" w:pos="4755"/>
              </w:tabs>
              <w:jc w:val="both"/>
            </w:pPr>
            <w:r>
              <w:t>3</w:t>
            </w:r>
          </w:p>
        </w:tc>
        <w:tc>
          <w:tcPr>
            <w:tcW w:w="1560" w:type="dxa"/>
          </w:tcPr>
          <w:p w:rsidR="009003D8" w:rsidRDefault="009003D8" w:rsidP="00412143">
            <w:pPr>
              <w:tabs>
                <w:tab w:val="left" w:pos="4755"/>
              </w:tabs>
              <w:jc w:val="both"/>
            </w:pPr>
            <w:r>
              <w:t>Tri</w:t>
            </w:r>
          </w:p>
        </w:tc>
        <w:tc>
          <w:tcPr>
            <w:tcW w:w="708" w:type="dxa"/>
          </w:tcPr>
          <w:p w:rsidR="009003D8" w:rsidRDefault="009003D8" w:rsidP="00412143">
            <w:pPr>
              <w:tabs>
                <w:tab w:val="left" w:pos="4755"/>
              </w:tabs>
              <w:jc w:val="both"/>
            </w:pPr>
            <w:r>
              <w:t>4</w:t>
            </w:r>
          </w:p>
        </w:tc>
        <w:tc>
          <w:tcPr>
            <w:tcW w:w="993" w:type="dxa"/>
          </w:tcPr>
          <w:p w:rsidR="009003D8" w:rsidRDefault="009003D8" w:rsidP="00412143">
            <w:pPr>
              <w:tabs>
                <w:tab w:val="left" w:pos="4755"/>
              </w:tabs>
              <w:jc w:val="both"/>
            </w:pPr>
            <w:r>
              <w:t>Tetra</w:t>
            </w:r>
          </w:p>
        </w:tc>
      </w:tr>
      <w:tr w:rsidR="009003D8" w:rsidTr="00412143">
        <w:tc>
          <w:tcPr>
            <w:tcW w:w="675" w:type="dxa"/>
          </w:tcPr>
          <w:p w:rsidR="009003D8" w:rsidRDefault="00C20F82" w:rsidP="00412143">
            <w:pPr>
              <w:tabs>
                <w:tab w:val="left" w:pos="4755"/>
              </w:tabs>
              <w:jc w:val="both"/>
            </w:pPr>
            <w:r>
              <w:t>5</w:t>
            </w:r>
          </w:p>
        </w:tc>
        <w:tc>
          <w:tcPr>
            <w:tcW w:w="1560" w:type="dxa"/>
          </w:tcPr>
          <w:p w:rsidR="009003D8" w:rsidRDefault="00C20F82" w:rsidP="00412143">
            <w:pPr>
              <w:tabs>
                <w:tab w:val="left" w:pos="4755"/>
              </w:tabs>
              <w:jc w:val="both"/>
            </w:pPr>
            <w:r>
              <w:t>Penta</w:t>
            </w:r>
          </w:p>
        </w:tc>
        <w:tc>
          <w:tcPr>
            <w:tcW w:w="708" w:type="dxa"/>
          </w:tcPr>
          <w:p w:rsidR="009003D8" w:rsidRDefault="00C20F82" w:rsidP="00412143">
            <w:pPr>
              <w:tabs>
                <w:tab w:val="left" w:pos="4755"/>
              </w:tabs>
              <w:jc w:val="both"/>
            </w:pPr>
            <w:r>
              <w:t>6</w:t>
            </w:r>
          </w:p>
        </w:tc>
        <w:tc>
          <w:tcPr>
            <w:tcW w:w="993" w:type="dxa"/>
          </w:tcPr>
          <w:p w:rsidR="009003D8" w:rsidRDefault="00C20F82" w:rsidP="00412143">
            <w:pPr>
              <w:tabs>
                <w:tab w:val="left" w:pos="4755"/>
              </w:tabs>
              <w:jc w:val="both"/>
            </w:pPr>
            <w:r>
              <w:t>Hekza</w:t>
            </w:r>
          </w:p>
        </w:tc>
      </w:tr>
      <w:tr w:rsidR="009003D8" w:rsidTr="00412143">
        <w:tc>
          <w:tcPr>
            <w:tcW w:w="675" w:type="dxa"/>
          </w:tcPr>
          <w:p w:rsidR="009003D8" w:rsidRDefault="00C20F82" w:rsidP="00412143">
            <w:pPr>
              <w:tabs>
                <w:tab w:val="left" w:pos="4755"/>
              </w:tabs>
              <w:jc w:val="both"/>
            </w:pPr>
            <w:r>
              <w:t>7</w:t>
            </w:r>
          </w:p>
        </w:tc>
        <w:tc>
          <w:tcPr>
            <w:tcW w:w="1560" w:type="dxa"/>
          </w:tcPr>
          <w:p w:rsidR="009003D8" w:rsidRDefault="00C20F82" w:rsidP="00412143">
            <w:pPr>
              <w:tabs>
                <w:tab w:val="left" w:pos="4755"/>
              </w:tabs>
              <w:jc w:val="both"/>
            </w:pPr>
            <w:r>
              <w:t>Hepta</w:t>
            </w:r>
          </w:p>
        </w:tc>
        <w:tc>
          <w:tcPr>
            <w:tcW w:w="708" w:type="dxa"/>
          </w:tcPr>
          <w:p w:rsidR="009003D8" w:rsidRDefault="00C20F82" w:rsidP="00412143">
            <w:pPr>
              <w:tabs>
                <w:tab w:val="left" w:pos="4755"/>
              </w:tabs>
              <w:jc w:val="both"/>
            </w:pPr>
            <w:r>
              <w:t>8</w:t>
            </w:r>
          </w:p>
        </w:tc>
        <w:tc>
          <w:tcPr>
            <w:tcW w:w="993" w:type="dxa"/>
          </w:tcPr>
          <w:p w:rsidR="009003D8" w:rsidRDefault="00C20F82" w:rsidP="00412143">
            <w:pPr>
              <w:tabs>
                <w:tab w:val="left" w:pos="4755"/>
              </w:tabs>
              <w:jc w:val="both"/>
            </w:pPr>
            <w:r>
              <w:t>Okta</w:t>
            </w:r>
          </w:p>
        </w:tc>
      </w:tr>
      <w:tr w:rsidR="009003D8" w:rsidTr="00412143">
        <w:tc>
          <w:tcPr>
            <w:tcW w:w="675" w:type="dxa"/>
          </w:tcPr>
          <w:p w:rsidR="009003D8" w:rsidRDefault="00C20F82" w:rsidP="00412143">
            <w:pPr>
              <w:tabs>
                <w:tab w:val="left" w:pos="4755"/>
              </w:tabs>
              <w:jc w:val="both"/>
            </w:pPr>
            <w:r>
              <w:t>9</w:t>
            </w:r>
          </w:p>
        </w:tc>
        <w:tc>
          <w:tcPr>
            <w:tcW w:w="1560" w:type="dxa"/>
          </w:tcPr>
          <w:p w:rsidR="009003D8" w:rsidRDefault="00C20F82" w:rsidP="00412143">
            <w:pPr>
              <w:tabs>
                <w:tab w:val="left" w:pos="4755"/>
              </w:tabs>
              <w:jc w:val="both"/>
            </w:pPr>
            <w:r>
              <w:t>Nona</w:t>
            </w:r>
          </w:p>
        </w:tc>
        <w:tc>
          <w:tcPr>
            <w:tcW w:w="708" w:type="dxa"/>
          </w:tcPr>
          <w:p w:rsidR="009003D8" w:rsidRDefault="00C20F82" w:rsidP="00412143">
            <w:pPr>
              <w:tabs>
                <w:tab w:val="left" w:pos="4755"/>
              </w:tabs>
              <w:jc w:val="both"/>
            </w:pPr>
            <w:r>
              <w:t>10</w:t>
            </w:r>
          </w:p>
        </w:tc>
        <w:tc>
          <w:tcPr>
            <w:tcW w:w="993" w:type="dxa"/>
          </w:tcPr>
          <w:p w:rsidR="009003D8" w:rsidRDefault="00C20F82" w:rsidP="00412143">
            <w:pPr>
              <w:tabs>
                <w:tab w:val="left" w:pos="4755"/>
              </w:tabs>
              <w:jc w:val="both"/>
            </w:pPr>
            <w:r>
              <w:t>deka</w:t>
            </w:r>
          </w:p>
        </w:tc>
      </w:tr>
    </w:tbl>
    <w:p w:rsidR="009003D8" w:rsidRDefault="00C20F82" w:rsidP="00CA6D5B">
      <w:pPr>
        <w:tabs>
          <w:tab w:val="left" w:pos="4755"/>
        </w:tabs>
        <w:jc w:val="both"/>
      </w:pPr>
      <w:r>
        <w:br w:type="textWrapping" w:clear="all"/>
      </w:r>
    </w:p>
    <w:tbl>
      <w:tblPr>
        <w:tblStyle w:val="TabloKlavuzu"/>
        <w:tblW w:w="0" w:type="auto"/>
        <w:tblInd w:w="1346" w:type="dxa"/>
        <w:tblLook w:val="04A0" w:firstRow="1" w:lastRow="0" w:firstColumn="1" w:lastColumn="0" w:noHBand="0" w:noVBand="1"/>
      </w:tblPr>
      <w:tblGrid>
        <w:gridCol w:w="8590"/>
      </w:tblGrid>
      <w:tr w:rsidR="00C20F82" w:rsidTr="00C20F82">
        <w:trPr>
          <w:trHeight w:val="300"/>
        </w:trPr>
        <w:tc>
          <w:tcPr>
            <w:tcW w:w="8590" w:type="dxa"/>
          </w:tcPr>
          <w:p w:rsidR="00C20F82" w:rsidRDefault="00C20F82" w:rsidP="00CA6D5B">
            <w:pPr>
              <w:tabs>
                <w:tab w:val="left" w:pos="4755"/>
              </w:tabs>
              <w:jc w:val="both"/>
            </w:pPr>
            <w:r>
              <w:t>1. ametalin sayısı +1. ametalin adı +2. ametalin sayısı+ 2. ametalin adı = kovalent bileşik adı</w:t>
            </w:r>
          </w:p>
        </w:tc>
      </w:tr>
    </w:tbl>
    <w:p w:rsidR="00C20F82" w:rsidRDefault="00C20F82" w:rsidP="00CA6D5B">
      <w:pPr>
        <w:tabs>
          <w:tab w:val="left" w:pos="4755"/>
        </w:tabs>
        <w:jc w:val="both"/>
      </w:pPr>
    </w:p>
    <w:tbl>
      <w:tblPr>
        <w:tblStyle w:val="TabloKlavuzu"/>
        <w:tblW w:w="10230" w:type="dxa"/>
        <w:tblInd w:w="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7"/>
        <w:gridCol w:w="2557"/>
        <w:gridCol w:w="2558"/>
        <w:gridCol w:w="2558"/>
      </w:tblGrid>
      <w:tr w:rsidR="00C20F82" w:rsidTr="00412143">
        <w:trPr>
          <w:trHeight w:val="262"/>
        </w:trPr>
        <w:tc>
          <w:tcPr>
            <w:tcW w:w="2557" w:type="dxa"/>
          </w:tcPr>
          <w:p w:rsidR="00C20F82" w:rsidRPr="00412143" w:rsidRDefault="00C20F82" w:rsidP="00CA6D5B">
            <w:pPr>
              <w:tabs>
                <w:tab w:val="left" w:pos="4755"/>
              </w:tabs>
              <w:jc w:val="both"/>
              <w:rPr>
                <w:b/>
              </w:rPr>
            </w:pPr>
            <w:r w:rsidRPr="00412143">
              <w:rPr>
                <w:b/>
              </w:rPr>
              <w:t>Bileşik</w:t>
            </w:r>
          </w:p>
        </w:tc>
        <w:tc>
          <w:tcPr>
            <w:tcW w:w="2557" w:type="dxa"/>
          </w:tcPr>
          <w:p w:rsidR="00C20F82" w:rsidRPr="00412143" w:rsidRDefault="00412143" w:rsidP="00CA6D5B">
            <w:pPr>
              <w:tabs>
                <w:tab w:val="left" w:pos="4755"/>
              </w:tabs>
              <w:jc w:val="both"/>
              <w:rPr>
                <w:b/>
              </w:rPr>
            </w:pPr>
            <w:r>
              <w:rPr>
                <w:b/>
              </w:rPr>
              <w:t xml:space="preserve">        </w:t>
            </w:r>
            <w:r w:rsidR="00C20F82" w:rsidRPr="00412143">
              <w:rPr>
                <w:b/>
              </w:rPr>
              <w:t>Adı</w:t>
            </w:r>
          </w:p>
        </w:tc>
        <w:tc>
          <w:tcPr>
            <w:tcW w:w="2558" w:type="dxa"/>
          </w:tcPr>
          <w:p w:rsidR="00C20F82" w:rsidRPr="00412143" w:rsidRDefault="00C20F82" w:rsidP="00CA6D5B">
            <w:pPr>
              <w:tabs>
                <w:tab w:val="left" w:pos="4755"/>
              </w:tabs>
              <w:jc w:val="both"/>
              <w:rPr>
                <w:b/>
              </w:rPr>
            </w:pPr>
            <w:r w:rsidRPr="00412143">
              <w:rPr>
                <w:b/>
              </w:rPr>
              <w:t>Bileşik</w:t>
            </w:r>
          </w:p>
        </w:tc>
        <w:tc>
          <w:tcPr>
            <w:tcW w:w="2558" w:type="dxa"/>
          </w:tcPr>
          <w:p w:rsidR="00C20F82" w:rsidRPr="00412143" w:rsidRDefault="00412143" w:rsidP="00CA6D5B">
            <w:pPr>
              <w:tabs>
                <w:tab w:val="left" w:pos="4755"/>
              </w:tabs>
              <w:jc w:val="both"/>
              <w:rPr>
                <w:b/>
              </w:rPr>
            </w:pPr>
            <w:r>
              <w:rPr>
                <w:b/>
              </w:rPr>
              <w:t xml:space="preserve">        </w:t>
            </w:r>
            <w:r w:rsidR="00C20F82" w:rsidRPr="00412143">
              <w:rPr>
                <w:b/>
              </w:rPr>
              <w:t>Adı</w:t>
            </w:r>
          </w:p>
        </w:tc>
      </w:tr>
      <w:tr w:rsidR="00C20F82" w:rsidTr="00412143">
        <w:trPr>
          <w:trHeight w:val="274"/>
        </w:trPr>
        <w:tc>
          <w:tcPr>
            <w:tcW w:w="2557" w:type="dxa"/>
          </w:tcPr>
          <w:p w:rsidR="00C20F82" w:rsidRPr="00C20F82" w:rsidRDefault="00C20F82" w:rsidP="00CA6D5B">
            <w:pPr>
              <w:tabs>
                <w:tab w:val="left" w:pos="4755"/>
              </w:tabs>
              <w:jc w:val="both"/>
            </w:pPr>
            <w:r>
              <w:t>N</w:t>
            </w:r>
            <w:r>
              <w:rPr>
                <w:vertAlign w:val="subscript"/>
              </w:rPr>
              <w:t>2</w:t>
            </w:r>
            <w:r>
              <w:t>O</w:t>
            </w:r>
            <w:r>
              <w:rPr>
                <w:vertAlign w:val="subscript"/>
              </w:rPr>
              <w:t>3</w:t>
            </w:r>
          </w:p>
        </w:tc>
        <w:tc>
          <w:tcPr>
            <w:tcW w:w="2557" w:type="dxa"/>
          </w:tcPr>
          <w:p w:rsidR="00C20F82" w:rsidRDefault="00C20F82" w:rsidP="00CA6D5B">
            <w:pPr>
              <w:tabs>
                <w:tab w:val="left" w:pos="4755"/>
              </w:tabs>
              <w:jc w:val="both"/>
            </w:pPr>
            <w:r>
              <w:t>Diazottrioksit</w:t>
            </w:r>
          </w:p>
        </w:tc>
        <w:tc>
          <w:tcPr>
            <w:tcW w:w="2558" w:type="dxa"/>
          </w:tcPr>
          <w:p w:rsidR="00C20F82" w:rsidRPr="00C20F82" w:rsidRDefault="00C20F82" w:rsidP="00CA6D5B">
            <w:pPr>
              <w:tabs>
                <w:tab w:val="left" w:pos="4755"/>
              </w:tabs>
              <w:jc w:val="both"/>
            </w:pPr>
            <w:r>
              <w:t>CO</w:t>
            </w:r>
            <w:r>
              <w:rPr>
                <w:vertAlign w:val="subscript"/>
              </w:rPr>
              <w:t>2</w:t>
            </w:r>
          </w:p>
        </w:tc>
        <w:tc>
          <w:tcPr>
            <w:tcW w:w="2558" w:type="dxa"/>
          </w:tcPr>
          <w:p w:rsidR="00C20F82" w:rsidRDefault="00C20F82" w:rsidP="00CA6D5B">
            <w:pPr>
              <w:tabs>
                <w:tab w:val="left" w:pos="4755"/>
              </w:tabs>
              <w:jc w:val="both"/>
            </w:pPr>
            <w:r>
              <w:t>Karbondioksit</w:t>
            </w:r>
          </w:p>
        </w:tc>
      </w:tr>
      <w:tr w:rsidR="00C20F82" w:rsidTr="00412143">
        <w:trPr>
          <w:trHeight w:val="262"/>
        </w:trPr>
        <w:tc>
          <w:tcPr>
            <w:tcW w:w="2557" w:type="dxa"/>
          </w:tcPr>
          <w:p w:rsidR="00C20F82" w:rsidRDefault="00C20F82" w:rsidP="00CA6D5B">
            <w:pPr>
              <w:tabs>
                <w:tab w:val="left" w:pos="4755"/>
              </w:tabs>
              <w:jc w:val="both"/>
            </w:pPr>
            <w:r>
              <w:t>NO</w:t>
            </w:r>
          </w:p>
        </w:tc>
        <w:tc>
          <w:tcPr>
            <w:tcW w:w="2557" w:type="dxa"/>
          </w:tcPr>
          <w:p w:rsidR="00C20F82" w:rsidRDefault="00C20F82" w:rsidP="00CA6D5B">
            <w:pPr>
              <w:tabs>
                <w:tab w:val="left" w:pos="4755"/>
              </w:tabs>
              <w:jc w:val="both"/>
            </w:pPr>
            <w:r>
              <w:t>Azotmonoksit</w:t>
            </w:r>
          </w:p>
        </w:tc>
        <w:tc>
          <w:tcPr>
            <w:tcW w:w="2558" w:type="dxa"/>
          </w:tcPr>
          <w:p w:rsidR="00C20F82" w:rsidRPr="00C20F82" w:rsidRDefault="00C20F82" w:rsidP="00CA6D5B">
            <w:pPr>
              <w:tabs>
                <w:tab w:val="left" w:pos="4755"/>
              </w:tabs>
              <w:jc w:val="both"/>
            </w:pPr>
            <w:r>
              <w:t>NCl</w:t>
            </w:r>
            <w:r>
              <w:rPr>
                <w:vertAlign w:val="subscript"/>
              </w:rPr>
              <w:t>3</w:t>
            </w:r>
          </w:p>
        </w:tc>
        <w:tc>
          <w:tcPr>
            <w:tcW w:w="2558" w:type="dxa"/>
          </w:tcPr>
          <w:p w:rsidR="00C20F82" w:rsidRDefault="00C20F82" w:rsidP="00CA6D5B">
            <w:pPr>
              <w:tabs>
                <w:tab w:val="left" w:pos="4755"/>
              </w:tabs>
              <w:jc w:val="both"/>
            </w:pPr>
            <w:r>
              <w:t>Azottriklorür</w:t>
            </w:r>
          </w:p>
        </w:tc>
      </w:tr>
      <w:tr w:rsidR="00C20F82" w:rsidTr="00412143">
        <w:trPr>
          <w:trHeight w:val="274"/>
        </w:trPr>
        <w:tc>
          <w:tcPr>
            <w:tcW w:w="2557" w:type="dxa"/>
          </w:tcPr>
          <w:p w:rsidR="00C20F82" w:rsidRPr="00C20F82" w:rsidRDefault="00C20F82" w:rsidP="00CA6D5B">
            <w:pPr>
              <w:tabs>
                <w:tab w:val="left" w:pos="4755"/>
              </w:tabs>
              <w:jc w:val="both"/>
              <w:rPr>
                <w:vertAlign w:val="subscript"/>
              </w:rPr>
            </w:pPr>
            <w:r>
              <w:t>CCl</w:t>
            </w:r>
            <w:r>
              <w:rPr>
                <w:vertAlign w:val="subscript"/>
              </w:rPr>
              <w:t>4</w:t>
            </w:r>
          </w:p>
        </w:tc>
        <w:tc>
          <w:tcPr>
            <w:tcW w:w="2557" w:type="dxa"/>
          </w:tcPr>
          <w:p w:rsidR="00C20F82" w:rsidRDefault="00C20F82" w:rsidP="00CA6D5B">
            <w:pPr>
              <w:tabs>
                <w:tab w:val="left" w:pos="4755"/>
              </w:tabs>
              <w:jc w:val="both"/>
            </w:pPr>
            <w:r>
              <w:t>Karbontetraklorür</w:t>
            </w:r>
          </w:p>
        </w:tc>
        <w:tc>
          <w:tcPr>
            <w:tcW w:w="2558" w:type="dxa"/>
          </w:tcPr>
          <w:p w:rsidR="00C20F82" w:rsidRPr="00C20F82" w:rsidRDefault="00C20F82" w:rsidP="00CA6D5B">
            <w:pPr>
              <w:tabs>
                <w:tab w:val="left" w:pos="4755"/>
              </w:tabs>
              <w:jc w:val="both"/>
              <w:rPr>
                <w:vertAlign w:val="subscript"/>
              </w:rPr>
            </w:pPr>
            <w:r>
              <w:t>CS</w:t>
            </w:r>
            <w:r>
              <w:rPr>
                <w:vertAlign w:val="subscript"/>
              </w:rPr>
              <w:t>2</w:t>
            </w:r>
          </w:p>
        </w:tc>
        <w:tc>
          <w:tcPr>
            <w:tcW w:w="2558" w:type="dxa"/>
          </w:tcPr>
          <w:p w:rsidR="00DE3E04" w:rsidRDefault="00C20F82" w:rsidP="00CA6D5B">
            <w:pPr>
              <w:tabs>
                <w:tab w:val="left" w:pos="4755"/>
              </w:tabs>
              <w:jc w:val="both"/>
            </w:pPr>
            <w:r>
              <w:t>Karbondisülfür</w:t>
            </w:r>
          </w:p>
        </w:tc>
      </w:tr>
      <w:tr w:rsidR="00C20F82" w:rsidTr="00412143">
        <w:trPr>
          <w:trHeight w:val="274"/>
        </w:trPr>
        <w:tc>
          <w:tcPr>
            <w:tcW w:w="2557" w:type="dxa"/>
          </w:tcPr>
          <w:p w:rsidR="00C20F82" w:rsidRPr="00C20F82" w:rsidRDefault="00C20F82" w:rsidP="00CA6D5B">
            <w:pPr>
              <w:tabs>
                <w:tab w:val="left" w:pos="4755"/>
              </w:tabs>
              <w:jc w:val="both"/>
            </w:pPr>
            <w:r>
              <w:t>H</w:t>
            </w:r>
            <w:r>
              <w:rPr>
                <w:vertAlign w:val="subscript"/>
              </w:rPr>
              <w:t>2</w:t>
            </w:r>
            <w:r>
              <w:t>O</w:t>
            </w:r>
          </w:p>
        </w:tc>
        <w:tc>
          <w:tcPr>
            <w:tcW w:w="2557" w:type="dxa"/>
          </w:tcPr>
          <w:p w:rsidR="00C20F82" w:rsidRDefault="00C20F82" w:rsidP="00CA6D5B">
            <w:pPr>
              <w:tabs>
                <w:tab w:val="left" w:pos="4755"/>
              </w:tabs>
              <w:jc w:val="both"/>
            </w:pPr>
            <w:r>
              <w:t>Dihidrojenmonoksit</w:t>
            </w:r>
          </w:p>
        </w:tc>
        <w:tc>
          <w:tcPr>
            <w:tcW w:w="2558" w:type="dxa"/>
          </w:tcPr>
          <w:p w:rsidR="00C20F82" w:rsidRPr="0083656F" w:rsidRDefault="0083656F" w:rsidP="00CA6D5B">
            <w:pPr>
              <w:tabs>
                <w:tab w:val="left" w:pos="4755"/>
              </w:tabs>
              <w:jc w:val="both"/>
              <w:rPr>
                <w:vertAlign w:val="subscript"/>
              </w:rPr>
            </w:pPr>
            <w:r>
              <w:t>SO</w:t>
            </w:r>
            <w:r>
              <w:rPr>
                <w:vertAlign w:val="subscript"/>
              </w:rPr>
              <w:t>3</w:t>
            </w:r>
          </w:p>
        </w:tc>
        <w:tc>
          <w:tcPr>
            <w:tcW w:w="2558" w:type="dxa"/>
          </w:tcPr>
          <w:p w:rsidR="00DE3E04" w:rsidRDefault="0083656F" w:rsidP="00DE3E04">
            <w:pPr>
              <w:tabs>
                <w:tab w:val="right" w:pos="2342"/>
              </w:tabs>
              <w:jc w:val="both"/>
            </w:pPr>
            <w:r>
              <w:t>Kükürttrioksit</w:t>
            </w:r>
            <w:r w:rsidR="00DE3E04">
              <w:tab/>
            </w:r>
          </w:p>
        </w:tc>
      </w:tr>
    </w:tbl>
    <w:p w:rsidR="00C20F82" w:rsidRPr="00C20F82" w:rsidRDefault="00C20F82" w:rsidP="00CA6D5B">
      <w:pPr>
        <w:tabs>
          <w:tab w:val="left" w:pos="4755"/>
        </w:tabs>
        <w:jc w:val="both"/>
      </w:pPr>
    </w:p>
    <w:sectPr w:rsidR="00C20F82" w:rsidRPr="00C20F82" w:rsidSect="00FA1B1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A2"/>
    <w:family w:val="roman"/>
    <w:pitch w:val="variable"/>
    <w:sig w:usb0="E00002FF" w:usb1="420024FF" w:usb2="0000000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746E2"/>
    <w:multiLevelType w:val="hybridMultilevel"/>
    <w:tmpl w:val="0BAC1E0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362D8C"/>
    <w:multiLevelType w:val="hybridMultilevel"/>
    <w:tmpl w:val="34C86EB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44E355A"/>
    <w:multiLevelType w:val="hybridMultilevel"/>
    <w:tmpl w:val="E3221F6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64A49F1"/>
    <w:multiLevelType w:val="hybridMultilevel"/>
    <w:tmpl w:val="8BE69FD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BEC2EFB"/>
    <w:multiLevelType w:val="hybridMultilevel"/>
    <w:tmpl w:val="203C041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FC006E5"/>
    <w:multiLevelType w:val="hybridMultilevel"/>
    <w:tmpl w:val="6012094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FFD461C"/>
    <w:multiLevelType w:val="hybridMultilevel"/>
    <w:tmpl w:val="B12C6C0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3CF5607"/>
    <w:multiLevelType w:val="hybridMultilevel"/>
    <w:tmpl w:val="FF0AD780"/>
    <w:lvl w:ilvl="0" w:tplc="041F0001">
      <w:start w:val="1"/>
      <w:numFmt w:val="bullet"/>
      <w:lvlText w:val=""/>
      <w:lvlJc w:val="left"/>
      <w:pPr>
        <w:ind w:left="4380" w:hanging="360"/>
      </w:pPr>
      <w:rPr>
        <w:rFonts w:ascii="Symbol" w:hAnsi="Symbol" w:hint="default"/>
      </w:rPr>
    </w:lvl>
    <w:lvl w:ilvl="1" w:tplc="041F0003" w:tentative="1">
      <w:start w:val="1"/>
      <w:numFmt w:val="bullet"/>
      <w:lvlText w:val="o"/>
      <w:lvlJc w:val="left"/>
      <w:pPr>
        <w:ind w:left="5100" w:hanging="360"/>
      </w:pPr>
      <w:rPr>
        <w:rFonts w:ascii="Courier New" w:hAnsi="Courier New" w:cs="Courier New" w:hint="default"/>
      </w:rPr>
    </w:lvl>
    <w:lvl w:ilvl="2" w:tplc="041F0005" w:tentative="1">
      <w:start w:val="1"/>
      <w:numFmt w:val="bullet"/>
      <w:lvlText w:val=""/>
      <w:lvlJc w:val="left"/>
      <w:pPr>
        <w:ind w:left="5820" w:hanging="360"/>
      </w:pPr>
      <w:rPr>
        <w:rFonts w:ascii="Wingdings" w:hAnsi="Wingdings" w:hint="default"/>
      </w:rPr>
    </w:lvl>
    <w:lvl w:ilvl="3" w:tplc="041F0001" w:tentative="1">
      <w:start w:val="1"/>
      <w:numFmt w:val="bullet"/>
      <w:lvlText w:val=""/>
      <w:lvlJc w:val="left"/>
      <w:pPr>
        <w:ind w:left="6540" w:hanging="360"/>
      </w:pPr>
      <w:rPr>
        <w:rFonts w:ascii="Symbol" w:hAnsi="Symbol" w:hint="default"/>
      </w:rPr>
    </w:lvl>
    <w:lvl w:ilvl="4" w:tplc="041F0003" w:tentative="1">
      <w:start w:val="1"/>
      <w:numFmt w:val="bullet"/>
      <w:lvlText w:val="o"/>
      <w:lvlJc w:val="left"/>
      <w:pPr>
        <w:ind w:left="7260" w:hanging="360"/>
      </w:pPr>
      <w:rPr>
        <w:rFonts w:ascii="Courier New" w:hAnsi="Courier New" w:cs="Courier New" w:hint="default"/>
      </w:rPr>
    </w:lvl>
    <w:lvl w:ilvl="5" w:tplc="041F0005" w:tentative="1">
      <w:start w:val="1"/>
      <w:numFmt w:val="bullet"/>
      <w:lvlText w:val=""/>
      <w:lvlJc w:val="left"/>
      <w:pPr>
        <w:ind w:left="7980" w:hanging="360"/>
      </w:pPr>
      <w:rPr>
        <w:rFonts w:ascii="Wingdings" w:hAnsi="Wingdings" w:hint="default"/>
      </w:rPr>
    </w:lvl>
    <w:lvl w:ilvl="6" w:tplc="041F0001" w:tentative="1">
      <w:start w:val="1"/>
      <w:numFmt w:val="bullet"/>
      <w:lvlText w:val=""/>
      <w:lvlJc w:val="left"/>
      <w:pPr>
        <w:ind w:left="8700" w:hanging="360"/>
      </w:pPr>
      <w:rPr>
        <w:rFonts w:ascii="Symbol" w:hAnsi="Symbol" w:hint="default"/>
      </w:rPr>
    </w:lvl>
    <w:lvl w:ilvl="7" w:tplc="041F0003" w:tentative="1">
      <w:start w:val="1"/>
      <w:numFmt w:val="bullet"/>
      <w:lvlText w:val="o"/>
      <w:lvlJc w:val="left"/>
      <w:pPr>
        <w:ind w:left="9420" w:hanging="360"/>
      </w:pPr>
      <w:rPr>
        <w:rFonts w:ascii="Courier New" w:hAnsi="Courier New" w:cs="Courier New" w:hint="default"/>
      </w:rPr>
    </w:lvl>
    <w:lvl w:ilvl="8" w:tplc="041F0005" w:tentative="1">
      <w:start w:val="1"/>
      <w:numFmt w:val="bullet"/>
      <w:lvlText w:val=""/>
      <w:lvlJc w:val="left"/>
      <w:pPr>
        <w:ind w:left="10140" w:hanging="360"/>
      </w:pPr>
      <w:rPr>
        <w:rFonts w:ascii="Wingdings" w:hAnsi="Wingdings" w:hint="default"/>
      </w:rPr>
    </w:lvl>
  </w:abstractNum>
  <w:abstractNum w:abstractNumId="8">
    <w:nsid w:val="35B64E95"/>
    <w:multiLevelType w:val="hybridMultilevel"/>
    <w:tmpl w:val="C51C7D9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416C1979"/>
    <w:multiLevelType w:val="hybridMultilevel"/>
    <w:tmpl w:val="CA98D4D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53D02458"/>
    <w:multiLevelType w:val="hybridMultilevel"/>
    <w:tmpl w:val="D6B6B7D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5C7A6C7E"/>
    <w:multiLevelType w:val="hybridMultilevel"/>
    <w:tmpl w:val="F560E51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CF85252"/>
    <w:multiLevelType w:val="hybridMultilevel"/>
    <w:tmpl w:val="98767622"/>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3">
    <w:nsid w:val="61E97127"/>
    <w:multiLevelType w:val="hybridMultilevel"/>
    <w:tmpl w:val="7EE2010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694B359A"/>
    <w:multiLevelType w:val="hybridMultilevel"/>
    <w:tmpl w:val="374263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9594D94"/>
    <w:multiLevelType w:val="hybridMultilevel"/>
    <w:tmpl w:val="EE6C467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6DFC18DA"/>
    <w:multiLevelType w:val="hybridMultilevel"/>
    <w:tmpl w:val="0BFC019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E3C4B41"/>
    <w:multiLevelType w:val="hybridMultilevel"/>
    <w:tmpl w:val="6A0CAADE"/>
    <w:lvl w:ilvl="0" w:tplc="041F000D">
      <w:start w:val="1"/>
      <w:numFmt w:val="bullet"/>
      <w:lvlText w:val=""/>
      <w:lvlJc w:val="left"/>
      <w:pPr>
        <w:ind w:left="5100" w:hanging="360"/>
      </w:pPr>
      <w:rPr>
        <w:rFonts w:ascii="Wingdings" w:hAnsi="Wingdings" w:hint="default"/>
      </w:rPr>
    </w:lvl>
    <w:lvl w:ilvl="1" w:tplc="041F0003" w:tentative="1">
      <w:start w:val="1"/>
      <w:numFmt w:val="bullet"/>
      <w:lvlText w:val="o"/>
      <w:lvlJc w:val="left"/>
      <w:pPr>
        <w:ind w:left="5820" w:hanging="360"/>
      </w:pPr>
      <w:rPr>
        <w:rFonts w:ascii="Courier New" w:hAnsi="Courier New" w:cs="Courier New" w:hint="default"/>
      </w:rPr>
    </w:lvl>
    <w:lvl w:ilvl="2" w:tplc="041F0005" w:tentative="1">
      <w:start w:val="1"/>
      <w:numFmt w:val="bullet"/>
      <w:lvlText w:val=""/>
      <w:lvlJc w:val="left"/>
      <w:pPr>
        <w:ind w:left="6540" w:hanging="360"/>
      </w:pPr>
      <w:rPr>
        <w:rFonts w:ascii="Wingdings" w:hAnsi="Wingdings" w:hint="default"/>
      </w:rPr>
    </w:lvl>
    <w:lvl w:ilvl="3" w:tplc="041F0001" w:tentative="1">
      <w:start w:val="1"/>
      <w:numFmt w:val="bullet"/>
      <w:lvlText w:val=""/>
      <w:lvlJc w:val="left"/>
      <w:pPr>
        <w:ind w:left="7260" w:hanging="360"/>
      </w:pPr>
      <w:rPr>
        <w:rFonts w:ascii="Symbol" w:hAnsi="Symbol" w:hint="default"/>
      </w:rPr>
    </w:lvl>
    <w:lvl w:ilvl="4" w:tplc="041F0003" w:tentative="1">
      <w:start w:val="1"/>
      <w:numFmt w:val="bullet"/>
      <w:lvlText w:val="o"/>
      <w:lvlJc w:val="left"/>
      <w:pPr>
        <w:ind w:left="7980" w:hanging="360"/>
      </w:pPr>
      <w:rPr>
        <w:rFonts w:ascii="Courier New" w:hAnsi="Courier New" w:cs="Courier New" w:hint="default"/>
      </w:rPr>
    </w:lvl>
    <w:lvl w:ilvl="5" w:tplc="041F0005" w:tentative="1">
      <w:start w:val="1"/>
      <w:numFmt w:val="bullet"/>
      <w:lvlText w:val=""/>
      <w:lvlJc w:val="left"/>
      <w:pPr>
        <w:ind w:left="8700" w:hanging="360"/>
      </w:pPr>
      <w:rPr>
        <w:rFonts w:ascii="Wingdings" w:hAnsi="Wingdings" w:hint="default"/>
      </w:rPr>
    </w:lvl>
    <w:lvl w:ilvl="6" w:tplc="041F0001" w:tentative="1">
      <w:start w:val="1"/>
      <w:numFmt w:val="bullet"/>
      <w:lvlText w:val=""/>
      <w:lvlJc w:val="left"/>
      <w:pPr>
        <w:ind w:left="9420" w:hanging="360"/>
      </w:pPr>
      <w:rPr>
        <w:rFonts w:ascii="Symbol" w:hAnsi="Symbol" w:hint="default"/>
      </w:rPr>
    </w:lvl>
    <w:lvl w:ilvl="7" w:tplc="041F0003" w:tentative="1">
      <w:start w:val="1"/>
      <w:numFmt w:val="bullet"/>
      <w:lvlText w:val="o"/>
      <w:lvlJc w:val="left"/>
      <w:pPr>
        <w:ind w:left="10140" w:hanging="360"/>
      </w:pPr>
      <w:rPr>
        <w:rFonts w:ascii="Courier New" w:hAnsi="Courier New" w:cs="Courier New" w:hint="default"/>
      </w:rPr>
    </w:lvl>
    <w:lvl w:ilvl="8" w:tplc="041F0005" w:tentative="1">
      <w:start w:val="1"/>
      <w:numFmt w:val="bullet"/>
      <w:lvlText w:val=""/>
      <w:lvlJc w:val="left"/>
      <w:pPr>
        <w:ind w:left="10860" w:hanging="360"/>
      </w:pPr>
      <w:rPr>
        <w:rFonts w:ascii="Wingdings" w:hAnsi="Wingdings" w:hint="default"/>
      </w:rPr>
    </w:lvl>
  </w:abstractNum>
  <w:abstractNum w:abstractNumId="18">
    <w:nsid w:val="704B4D85"/>
    <w:multiLevelType w:val="hybridMultilevel"/>
    <w:tmpl w:val="74F2CC1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9283EFA"/>
    <w:multiLevelType w:val="hybridMultilevel"/>
    <w:tmpl w:val="5A0C03D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7E7D5F28"/>
    <w:multiLevelType w:val="hybridMultilevel"/>
    <w:tmpl w:val="B504CE8E"/>
    <w:lvl w:ilvl="0" w:tplc="041F000D">
      <w:start w:val="1"/>
      <w:numFmt w:val="bullet"/>
      <w:lvlText w:val=""/>
      <w:lvlJc w:val="left"/>
      <w:pPr>
        <w:ind w:left="1005" w:hanging="360"/>
      </w:pPr>
      <w:rPr>
        <w:rFonts w:ascii="Wingdings" w:hAnsi="Wingdings" w:hint="default"/>
      </w:rPr>
    </w:lvl>
    <w:lvl w:ilvl="1" w:tplc="041F0003" w:tentative="1">
      <w:start w:val="1"/>
      <w:numFmt w:val="bullet"/>
      <w:lvlText w:val="o"/>
      <w:lvlJc w:val="left"/>
      <w:pPr>
        <w:ind w:left="1725" w:hanging="360"/>
      </w:pPr>
      <w:rPr>
        <w:rFonts w:ascii="Courier New" w:hAnsi="Courier New" w:cs="Courier New" w:hint="default"/>
      </w:rPr>
    </w:lvl>
    <w:lvl w:ilvl="2" w:tplc="041F0005" w:tentative="1">
      <w:start w:val="1"/>
      <w:numFmt w:val="bullet"/>
      <w:lvlText w:val=""/>
      <w:lvlJc w:val="left"/>
      <w:pPr>
        <w:ind w:left="2445" w:hanging="360"/>
      </w:pPr>
      <w:rPr>
        <w:rFonts w:ascii="Wingdings" w:hAnsi="Wingdings" w:hint="default"/>
      </w:rPr>
    </w:lvl>
    <w:lvl w:ilvl="3" w:tplc="041F0001" w:tentative="1">
      <w:start w:val="1"/>
      <w:numFmt w:val="bullet"/>
      <w:lvlText w:val=""/>
      <w:lvlJc w:val="left"/>
      <w:pPr>
        <w:ind w:left="3165" w:hanging="360"/>
      </w:pPr>
      <w:rPr>
        <w:rFonts w:ascii="Symbol" w:hAnsi="Symbol" w:hint="default"/>
      </w:rPr>
    </w:lvl>
    <w:lvl w:ilvl="4" w:tplc="041F0003" w:tentative="1">
      <w:start w:val="1"/>
      <w:numFmt w:val="bullet"/>
      <w:lvlText w:val="o"/>
      <w:lvlJc w:val="left"/>
      <w:pPr>
        <w:ind w:left="3885" w:hanging="360"/>
      </w:pPr>
      <w:rPr>
        <w:rFonts w:ascii="Courier New" w:hAnsi="Courier New" w:cs="Courier New" w:hint="default"/>
      </w:rPr>
    </w:lvl>
    <w:lvl w:ilvl="5" w:tplc="041F0005" w:tentative="1">
      <w:start w:val="1"/>
      <w:numFmt w:val="bullet"/>
      <w:lvlText w:val=""/>
      <w:lvlJc w:val="left"/>
      <w:pPr>
        <w:ind w:left="4605" w:hanging="360"/>
      </w:pPr>
      <w:rPr>
        <w:rFonts w:ascii="Wingdings" w:hAnsi="Wingdings" w:hint="default"/>
      </w:rPr>
    </w:lvl>
    <w:lvl w:ilvl="6" w:tplc="041F0001" w:tentative="1">
      <w:start w:val="1"/>
      <w:numFmt w:val="bullet"/>
      <w:lvlText w:val=""/>
      <w:lvlJc w:val="left"/>
      <w:pPr>
        <w:ind w:left="5325" w:hanging="360"/>
      </w:pPr>
      <w:rPr>
        <w:rFonts w:ascii="Symbol" w:hAnsi="Symbol" w:hint="default"/>
      </w:rPr>
    </w:lvl>
    <w:lvl w:ilvl="7" w:tplc="041F0003" w:tentative="1">
      <w:start w:val="1"/>
      <w:numFmt w:val="bullet"/>
      <w:lvlText w:val="o"/>
      <w:lvlJc w:val="left"/>
      <w:pPr>
        <w:ind w:left="6045" w:hanging="360"/>
      </w:pPr>
      <w:rPr>
        <w:rFonts w:ascii="Courier New" w:hAnsi="Courier New" w:cs="Courier New" w:hint="default"/>
      </w:rPr>
    </w:lvl>
    <w:lvl w:ilvl="8" w:tplc="041F0005" w:tentative="1">
      <w:start w:val="1"/>
      <w:numFmt w:val="bullet"/>
      <w:lvlText w:val=""/>
      <w:lvlJc w:val="left"/>
      <w:pPr>
        <w:ind w:left="6765" w:hanging="360"/>
      </w:pPr>
      <w:rPr>
        <w:rFonts w:ascii="Wingdings" w:hAnsi="Wingdings" w:hint="default"/>
      </w:rPr>
    </w:lvl>
  </w:abstractNum>
  <w:num w:numId="1">
    <w:abstractNumId w:val="10"/>
  </w:num>
  <w:num w:numId="2">
    <w:abstractNumId w:val="15"/>
  </w:num>
  <w:num w:numId="3">
    <w:abstractNumId w:val="13"/>
  </w:num>
  <w:num w:numId="4">
    <w:abstractNumId w:val="18"/>
  </w:num>
  <w:num w:numId="5">
    <w:abstractNumId w:val="2"/>
  </w:num>
  <w:num w:numId="6">
    <w:abstractNumId w:val="1"/>
  </w:num>
  <w:num w:numId="7">
    <w:abstractNumId w:val="11"/>
  </w:num>
  <w:num w:numId="8">
    <w:abstractNumId w:val="4"/>
  </w:num>
  <w:num w:numId="9">
    <w:abstractNumId w:val="9"/>
  </w:num>
  <w:num w:numId="10">
    <w:abstractNumId w:val="3"/>
  </w:num>
  <w:num w:numId="11">
    <w:abstractNumId w:val="19"/>
  </w:num>
  <w:num w:numId="12">
    <w:abstractNumId w:val="0"/>
  </w:num>
  <w:num w:numId="13">
    <w:abstractNumId w:val="7"/>
  </w:num>
  <w:num w:numId="14">
    <w:abstractNumId w:val="17"/>
  </w:num>
  <w:num w:numId="15">
    <w:abstractNumId w:val="20"/>
  </w:num>
  <w:num w:numId="16">
    <w:abstractNumId w:val="14"/>
  </w:num>
  <w:num w:numId="17">
    <w:abstractNumId w:val="12"/>
  </w:num>
  <w:num w:numId="18">
    <w:abstractNumId w:val="16"/>
  </w:num>
  <w:num w:numId="19">
    <w:abstractNumId w:val="5"/>
  </w:num>
  <w:num w:numId="20">
    <w:abstractNumId w:val="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B1A"/>
    <w:rsid w:val="00004F2C"/>
    <w:rsid w:val="0002612C"/>
    <w:rsid w:val="000345CE"/>
    <w:rsid w:val="00036885"/>
    <w:rsid w:val="00042770"/>
    <w:rsid w:val="000509AB"/>
    <w:rsid w:val="0006146D"/>
    <w:rsid w:val="000669A5"/>
    <w:rsid w:val="000B2D62"/>
    <w:rsid w:val="000C3599"/>
    <w:rsid w:val="000D56E3"/>
    <w:rsid w:val="000E75CE"/>
    <w:rsid w:val="000F0137"/>
    <w:rsid w:val="00122DBE"/>
    <w:rsid w:val="00131199"/>
    <w:rsid w:val="00143507"/>
    <w:rsid w:val="001C7399"/>
    <w:rsid w:val="001D57EC"/>
    <w:rsid w:val="001E4CF1"/>
    <w:rsid w:val="00207B85"/>
    <w:rsid w:val="00217D45"/>
    <w:rsid w:val="00220BEB"/>
    <w:rsid w:val="002432EA"/>
    <w:rsid w:val="002B5442"/>
    <w:rsid w:val="00317776"/>
    <w:rsid w:val="00340088"/>
    <w:rsid w:val="0036654F"/>
    <w:rsid w:val="003872D6"/>
    <w:rsid w:val="003B399B"/>
    <w:rsid w:val="003C5D1D"/>
    <w:rsid w:val="003D1FFB"/>
    <w:rsid w:val="003D22D3"/>
    <w:rsid w:val="003D2406"/>
    <w:rsid w:val="003F1747"/>
    <w:rsid w:val="00404C77"/>
    <w:rsid w:val="00412143"/>
    <w:rsid w:val="00422C1F"/>
    <w:rsid w:val="00426588"/>
    <w:rsid w:val="004446FF"/>
    <w:rsid w:val="004A173A"/>
    <w:rsid w:val="004D5EB3"/>
    <w:rsid w:val="004E25EC"/>
    <w:rsid w:val="00522FA2"/>
    <w:rsid w:val="00532A68"/>
    <w:rsid w:val="00540240"/>
    <w:rsid w:val="00572700"/>
    <w:rsid w:val="00575920"/>
    <w:rsid w:val="00577EAE"/>
    <w:rsid w:val="005A3E2A"/>
    <w:rsid w:val="005C5343"/>
    <w:rsid w:val="005C6855"/>
    <w:rsid w:val="005D0307"/>
    <w:rsid w:val="00660C4A"/>
    <w:rsid w:val="0066645A"/>
    <w:rsid w:val="006D608F"/>
    <w:rsid w:val="006E021B"/>
    <w:rsid w:val="006E6DA6"/>
    <w:rsid w:val="0072072B"/>
    <w:rsid w:val="00720E7C"/>
    <w:rsid w:val="0072113D"/>
    <w:rsid w:val="00741678"/>
    <w:rsid w:val="00764AEA"/>
    <w:rsid w:val="007B14EC"/>
    <w:rsid w:val="007B34B1"/>
    <w:rsid w:val="007D494A"/>
    <w:rsid w:val="007D4EEF"/>
    <w:rsid w:val="007F5951"/>
    <w:rsid w:val="008257EB"/>
    <w:rsid w:val="0083656F"/>
    <w:rsid w:val="00865050"/>
    <w:rsid w:val="00880D0F"/>
    <w:rsid w:val="00892C43"/>
    <w:rsid w:val="00896CFC"/>
    <w:rsid w:val="008C0D3B"/>
    <w:rsid w:val="008C53D7"/>
    <w:rsid w:val="008D1AB4"/>
    <w:rsid w:val="008E62D2"/>
    <w:rsid w:val="009003D8"/>
    <w:rsid w:val="009070A0"/>
    <w:rsid w:val="0093356F"/>
    <w:rsid w:val="00936325"/>
    <w:rsid w:val="00940EB0"/>
    <w:rsid w:val="00961D92"/>
    <w:rsid w:val="009666B3"/>
    <w:rsid w:val="009C354C"/>
    <w:rsid w:val="00A10920"/>
    <w:rsid w:val="00A25AA4"/>
    <w:rsid w:val="00A350B2"/>
    <w:rsid w:val="00A37791"/>
    <w:rsid w:val="00A40C54"/>
    <w:rsid w:val="00A6104D"/>
    <w:rsid w:val="00A72D86"/>
    <w:rsid w:val="00A9207D"/>
    <w:rsid w:val="00A96A62"/>
    <w:rsid w:val="00AD731F"/>
    <w:rsid w:val="00AE03F6"/>
    <w:rsid w:val="00B0768C"/>
    <w:rsid w:val="00B07E06"/>
    <w:rsid w:val="00B10FFE"/>
    <w:rsid w:val="00B1418D"/>
    <w:rsid w:val="00B20754"/>
    <w:rsid w:val="00B22FB8"/>
    <w:rsid w:val="00B51BE5"/>
    <w:rsid w:val="00B548A0"/>
    <w:rsid w:val="00B7158B"/>
    <w:rsid w:val="00BA2867"/>
    <w:rsid w:val="00BE18FD"/>
    <w:rsid w:val="00C14CF0"/>
    <w:rsid w:val="00C20F82"/>
    <w:rsid w:val="00C82688"/>
    <w:rsid w:val="00CA6D5B"/>
    <w:rsid w:val="00D30DAB"/>
    <w:rsid w:val="00D53CAC"/>
    <w:rsid w:val="00D57317"/>
    <w:rsid w:val="00D57527"/>
    <w:rsid w:val="00D617F2"/>
    <w:rsid w:val="00D67865"/>
    <w:rsid w:val="00D7594F"/>
    <w:rsid w:val="00D856F4"/>
    <w:rsid w:val="00DA37BA"/>
    <w:rsid w:val="00DC6488"/>
    <w:rsid w:val="00DE1062"/>
    <w:rsid w:val="00DE3E04"/>
    <w:rsid w:val="00DF05AC"/>
    <w:rsid w:val="00DF44C2"/>
    <w:rsid w:val="00DF6844"/>
    <w:rsid w:val="00E4171A"/>
    <w:rsid w:val="00E63293"/>
    <w:rsid w:val="00E77A3C"/>
    <w:rsid w:val="00EA1439"/>
    <w:rsid w:val="00EA1EAE"/>
    <w:rsid w:val="00EC1144"/>
    <w:rsid w:val="00EF5255"/>
    <w:rsid w:val="00F264A3"/>
    <w:rsid w:val="00F30DEA"/>
    <w:rsid w:val="00F43E67"/>
    <w:rsid w:val="00F87DA9"/>
    <w:rsid w:val="00FA1B1A"/>
    <w:rsid w:val="00FB6645"/>
    <w:rsid w:val="00FC1385"/>
    <w:rsid w:val="00FC78BA"/>
    <w:rsid w:val="00FE012D"/>
    <w:rsid w:val="00FE77F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A1B1A"/>
    <w:pPr>
      <w:ind w:left="720"/>
      <w:contextualSpacing/>
    </w:pPr>
  </w:style>
  <w:style w:type="paragraph" w:styleId="BalonMetni">
    <w:name w:val="Balloon Text"/>
    <w:basedOn w:val="Normal"/>
    <w:link w:val="BalonMetniChar"/>
    <w:uiPriority w:val="99"/>
    <w:semiHidden/>
    <w:unhideWhenUsed/>
    <w:rsid w:val="004446F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446FF"/>
    <w:rPr>
      <w:rFonts w:ascii="Tahoma" w:hAnsi="Tahoma" w:cs="Tahoma"/>
      <w:sz w:val="16"/>
      <w:szCs w:val="16"/>
    </w:rPr>
  </w:style>
  <w:style w:type="table" w:styleId="TabloKlavuzu">
    <w:name w:val="Table Grid"/>
    <w:basedOn w:val="NormalTablo"/>
    <w:uiPriority w:val="59"/>
    <w:rsid w:val="003872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YerTutucuMetni">
    <w:name w:val="Placeholder Text"/>
    <w:basedOn w:val="VarsaylanParagrafYazTipi"/>
    <w:uiPriority w:val="99"/>
    <w:semiHidden/>
    <w:rsid w:val="00AE03F6"/>
    <w:rPr>
      <w:color w:val="808080"/>
    </w:rPr>
  </w:style>
  <w:style w:type="character" w:styleId="Kpr">
    <w:name w:val="Hyperlink"/>
    <w:basedOn w:val="VarsaylanParagrafYazTipi"/>
    <w:uiPriority w:val="99"/>
    <w:unhideWhenUsed/>
    <w:rsid w:val="006D608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A1B1A"/>
    <w:pPr>
      <w:ind w:left="720"/>
      <w:contextualSpacing/>
    </w:pPr>
  </w:style>
  <w:style w:type="paragraph" w:styleId="BalonMetni">
    <w:name w:val="Balloon Text"/>
    <w:basedOn w:val="Normal"/>
    <w:link w:val="BalonMetniChar"/>
    <w:uiPriority w:val="99"/>
    <w:semiHidden/>
    <w:unhideWhenUsed/>
    <w:rsid w:val="004446F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446FF"/>
    <w:rPr>
      <w:rFonts w:ascii="Tahoma" w:hAnsi="Tahoma" w:cs="Tahoma"/>
      <w:sz w:val="16"/>
      <w:szCs w:val="16"/>
    </w:rPr>
  </w:style>
  <w:style w:type="table" w:styleId="TabloKlavuzu">
    <w:name w:val="Table Grid"/>
    <w:basedOn w:val="NormalTablo"/>
    <w:uiPriority w:val="59"/>
    <w:rsid w:val="003872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YerTutucuMetni">
    <w:name w:val="Placeholder Text"/>
    <w:basedOn w:val="VarsaylanParagrafYazTipi"/>
    <w:uiPriority w:val="99"/>
    <w:semiHidden/>
    <w:rsid w:val="00AE03F6"/>
    <w:rPr>
      <w:color w:val="808080"/>
    </w:rPr>
  </w:style>
  <w:style w:type="character" w:styleId="Kpr">
    <w:name w:val="Hyperlink"/>
    <w:basedOn w:val="VarsaylanParagrafYazTipi"/>
    <w:uiPriority w:val="99"/>
    <w:unhideWhenUsed/>
    <w:rsid w:val="006D608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047103-D5CC-4320-98C4-54C41FCB1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3626</Words>
  <Characters>20673</Characters>
  <Application>Microsoft Office Word</Application>
  <DocSecurity>0</DocSecurity>
  <Lines>172</Lines>
  <Paragraphs>48</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24251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description>Sınıf Öğretmeniyiz Biz</dc:description>
  <cp:lastModifiedBy>Buro</cp:lastModifiedBy>
  <cp:revision>2</cp:revision>
  <dcterms:created xsi:type="dcterms:W3CDTF">2023-02-03T07:37:00Z</dcterms:created>
  <dcterms:modified xsi:type="dcterms:W3CDTF">2023-02-03T07:37:00Z</dcterms:modified>
  <cp:category>http://sinifogretmeniyiz.biz/dosyalar.asp</cp:category>
</cp:coreProperties>
</file>