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1549"/>
        <w:tblW w:w="10456" w:type="dxa"/>
        <w:tblLook w:val="04A0" w:firstRow="1" w:lastRow="0" w:firstColumn="1" w:lastColumn="0" w:noHBand="0" w:noVBand="1"/>
      </w:tblPr>
      <w:tblGrid>
        <w:gridCol w:w="7621"/>
        <w:gridCol w:w="2835"/>
      </w:tblGrid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rPr>
                <w:b/>
                <w:i/>
              </w:rPr>
            </w:pPr>
            <w:r w:rsidRPr="000F44BC">
              <w:rPr>
                <w:b/>
                <w:i/>
              </w:rPr>
              <w:t>ANLATIM BOZUKLUĞU OLAN CÜMLELER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b/>
                <w:i/>
              </w:rPr>
            </w:pPr>
            <w:r w:rsidRPr="000F44BC">
              <w:rPr>
                <w:b/>
                <w:i/>
              </w:rPr>
              <w:t>GEREKSİZ SÖZCÜK</w:t>
            </w:r>
          </w:p>
        </w:tc>
      </w:tr>
      <w:tr w:rsidR="007838D3" w:rsidRPr="000F44BC" w:rsidTr="007838D3">
        <w:trPr>
          <w:trHeight w:val="275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Times New Roman" w:cs="Arial"/>
                <w:b/>
                <w:i/>
                <w:lang w:eastAsia="tr-TR"/>
              </w:rPr>
            </w:pPr>
            <w:r w:rsidRPr="000F44BC">
              <w:rPr>
                <w:rFonts w:eastAsia="Times New Roman" w:cs="Arial"/>
                <w:b/>
                <w:i/>
                <w:lang w:eastAsia="tr-TR"/>
              </w:rPr>
              <w:t xml:space="preserve">Bu yıl da yine Uludağ’a gideceğiz. 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cs="Arial"/>
                <w:b/>
                <w:i/>
                <w:shd w:val="pct5" w:color="000000" w:themeColor="text1" w:fill="auto"/>
              </w:rPr>
            </w:pPr>
            <w:r w:rsidRPr="000F44BC">
              <w:rPr>
                <w:rFonts w:cs="Arial"/>
                <w:b/>
                <w:i/>
                <w:shd w:val="pct5" w:color="000000" w:themeColor="text1" w:fill="auto"/>
              </w:rPr>
              <w:t>Hırsız mücevherleri gizlice çalmış.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Times New Roman" w:cs="Arial"/>
                <w:b/>
                <w:i/>
                <w:shd w:val="pct5" w:color="000000" w:themeColor="text1" w:fill="auto"/>
              </w:rPr>
            </w:pPr>
            <w:r w:rsidRPr="000F44BC">
              <w:rPr>
                <w:rFonts w:eastAsia="Times New Roman" w:cs="Arial"/>
                <w:b/>
                <w:i/>
                <w:shd w:val="pct5" w:color="000000" w:themeColor="text1" w:fill="auto"/>
              </w:rPr>
              <w:t>Dün beklenmedik bir sürprizle karşılaştık.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  <w:shd w:val="clear" w:color="auto" w:fill="auto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cs="Arial"/>
                <w:b/>
                <w:i/>
                <w:shd w:val="pct5" w:color="000000" w:themeColor="text1" w:fill="auto"/>
              </w:rPr>
            </w:pPr>
            <w:r w:rsidRPr="000F44BC">
              <w:rPr>
                <w:rFonts w:cs="Arial"/>
                <w:b/>
                <w:i/>
                <w:shd w:val="pct5" w:color="000000" w:themeColor="text1" w:fill="auto"/>
              </w:rPr>
              <w:t>Soğuk, sıfırın altında eksi üç dereceydi.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Calibri" w:cs="Arial"/>
                <w:b/>
                <w:i/>
                <w:color w:val="333333"/>
              </w:rPr>
            </w:pPr>
            <w:r w:rsidRPr="000F44BC">
              <w:rPr>
                <w:rFonts w:eastAsia="Calibri" w:cs="Arial"/>
                <w:b/>
                <w:i/>
                <w:color w:val="333333"/>
              </w:rPr>
              <w:t>Merdivenlerden aşağı yuvarlanan çocuğun kolu incinmiş.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75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Calibri" w:cs="Arial"/>
                <w:b/>
                <w:i/>
              </w:rPr>
            </w:pPr>
            <w:r w:rsidRPr="000F44BC">
              <w:rPr>
                <w:rFonts w:eastAsia="Calibri" w:cs="Arial"/>
                <w:b/>
                <w:i/>
              </w:rPr>
              <w:t xml:space="preserve">Lütfen bize merhamet </w:t>
            </w:r>
            <w:proofErr w:type="spellStart"/>
            <w:r w:rsidRPr="000F44BC">
              <w:rPr>
                <w:rFonts w:eastAsia="Calibri" w:cs="Arial"/>
                <w:b/>
                <w:i/>
              </w:rPr>
              <w:t>edin,acıyın</w:t>
            </w:r>
            <w:proofErr w:type="spellEnd"/>
            <w:r w:rsidRPr="000F44BC">
              <w:rPr>
                <w:rFonts w:eastAsia="Calibri" w:cs="Arial"/>
                <w:b/>
                <w:i/>
              </w:rPr>
              <w:t>.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Times New Roman" w:cs="Arial"/>
                <w:b/>
                <w:i/>
                <w:lang w:eastAsia="tr-TR"/>
              </w:rPr>
            </w:pPr>
            <w:r w:rsidRPr="000F44BC">
              <w:rPr>
                <w:rFonts w:eastAsia="Times New Roman" w:cs="Arial"/>
                <w:b/>
                <w:i/>
                <w:lang w:eastAsia="tr-TR"/>
              </w:rPr>
              <w:t xml:space="preserve">Annem, ilk konuşmaya başladığım zaman üç yaşında olduğumu söyledi. 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75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Times New Roman" w:cs="Arial"/>
                <w:b/>
                <w:i/>
                <w:lang w:eastAsia="tr-TR"/>
              </w:rPr>
            </w:pPr>
            <w:r w:rsidRPr="000F44BC">
              <w:rPr>
                <w:rFonts w:eastAsia="Times New Roman" w:cs="Arial"/>
                <w:b/>
                <w:i/>
                <w:lang w:eastAsia="tr-TR"/>
              </w:rPr>
              <w:t xml:space="preserve">Konsere yaklaşık on bin civarında müziksever katılmış. 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eastAsia="Times New Roman" w:cs="Arial"/>
                <w:b/>
                <w:i/>
                <w:lang w:eastAsia="tr-TR"/>
              </w:rPr>
            </w:pPr>
            <w:r w:rsidRPr="000F44BC">
              <w:rPr>
                <w:rFonts w:eastAsia="Times New Roman" w:cs="Arial"/>
                <w:b/>
                <w:i/>
                <w:lang w:eastAsia="tr-TR"/>
              </w:rPr>
              <w:t xml:space="preserve">Okulun basketbol takımında, boyu en kısa oyuncu bendim. 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7838D3" w:rsidRPr="000F44BC" w:rsidTr="007838D3">
        <w:trPr>
          <w:trHeight w:val="286"/>
        </w:trPr>
        <w:tc>
          <w:tcPr>
            <w:tcW w:w="7621" w:type="dxa"/>
          </w:tcPr>
          <w:p w:rsidR="007838D3" w:rsidRPr="000F44BC" w:rsidRDefault="007838D3" w:rsidP="007838D3">
            <w:pPr>
              <w:pStyle w:val="AralkYok"/>
              <w:numPr>
                <w:ilvl w:val="0"/>
                <w:numId w:val="4"/>
              </w:numPr>
              <w:rPr>
                <w:rFonts w:cs="Arial"/>
                <w:b/>
                <w:i/>
                <w:color w:val="000000"/>
              </w:rPr>
            </w:pPr>
            <w:r w:rsidRPr="000F44BC">
              <w:rPr>
                <w:rStyle w:val="FontStyle12"/>
                <w:rFonts w:asciiTheme="minorHAnsi" w:eastAsia="Calibri" w:hAnsiTheme="minorHAnsi"/>
                <w:b/>
                <w:i/>
                <w:sz w:val="22"/>
                <w:szCs w:val="22"/>
              </w:rPr>
              <w:t>Hiç beklemediğimiz bir anda aniden karşımıza çıkması bizi şaşırtmıştı</w:t>
            </w:r>
          </w:p>
        </w:tc>
        <w:tc>
          <w:tcPr>
            <w:tcW w:w="2835" w:type="dxa"/>
          </w:tcPr>
          <w:p w:rsidR="007838D3" w:rsidRPr="000F44BC" w:rsidRDefault="007838D3" w:rsidP="007838D3">
            <w:pPr>
              <w:pStyle w:val="AralkYok"/>
              <w:rPr>
                <w:i/>
              </w:rPr>
            </w:pPr>
          </w:p>
        </w:tc>
      </w:tr>
      <w:tr w:rsidR="00090320" w:rsidRPr="000F44BC" w:rsidTr="007838D3">
        <w:trPr>
          <w:trHeight w:val="286"/>
        </w:trPr>
        <w:tc>
          <w:tcPr>
            <w:tcW w:w="7621" w:type="dxa"/>
          </w:tcPr>
          <w:p w:rsidR="00090320" w:rsidRPr="000F44BC" w:rsidRDefault="00090320" w:rsidP="007838D3">
            <w:pPr>
              <w:pStyle w:val="AralkYok"/>
              <w:numPr>
                <w:ilvl w:val="0"/>
                <w:numId w:val="4"/>
              </w:numPr>
              <w:rPr>
                <w:rStyle w:val="FontStyle12"/>
                <w:rFonts w:asciiTheme="minorHAnsi" w:hAnsiTheme="minorHAnsi"/>
                <w:b/>
                <w:i/>
                <w:sz w:val="22"/>
                <w:szCs w:val="22"/>
              </w:rPr>
            </w:pPr>
            <w:r w:rsidRPr="000F44BC">
              <w:rPr>
                <w:rFonts w:ascii="Calibri" w:eastAsia="Calibri" w:hAnsi="Calibri" w:cs="Times New Roman"/>
                <w:b/>
                <w:i/>
                <w:color w:val="000000"/>
                <w:shd w:val="clear" w:color="auto" w:fill="FFFFFF"/>
              </w:rPr>
              <w:t>Türkçede Arapça ve Farsça dillerinden gelmiş sözcükler vardır.</w:t>
            </w:r>
          </w:p>
        </w:tc>
        <w:tc>
          <w:tcPr>
            <w:tcW w:w="2835" w:type="dxa"/>
          </w:tcPr>
          <w:p w:rsidR="00090320" w:rsidRPr="000F44BC" w:rsidRDefault="00090320" w:rsidP="007838D3">
            <w:pPr>
              <w:pStyle w:val="AralkYok"/>
              <w:rPr>
                <w:i/>
              </w:rPr>
            </w:pPr>
          </w:p>
        </w:tc>
      </w:tr>
      <w:tr w:rsidR="00090320" w:rsidRPr="000F44BC" w:rsidTr="007838D3">
        <w:trPr>
          <w:trHeight w:val="286"/>
        </w:trPr>
        <w:tc>
          <w:tcPr>
            <w:tcW w:w="7621" w:type="dxa"/>
          </w:tcPr>
          <w:p w:rsidR="00090320" w:rsidRPr="000F44BC" w:rsidRDefault="00090320" w:rsidP="007838D3">
            <w:pPr>
              <w:pStyle w:val="AralkYok"/>
              <w:numPr>
                <w:ilvl w:val="0"/>
                <w:numId w:val="4"/>
              </w:numPr>
              <w:rPr>
                <w:rStyle w:val="FontStyle12"/>
                <w:rFonts w:asciiTheme="minorHAnsi" w:hAnsiTheme="minorHAnsi"/>
                <w:b/>
                <w:i/>
                <w:sz w:val="22"/>
                <w:szCs w:val="22"/>
              </w:rPr>
            </w:pPr>
            <w:r w:rsidRPr="000F44BC">
              <w:rPr>
                <w:rFonts w:ascii="Calibri" w:eastAsia="Calibri" w:hAnsi="Calibri" w:cs="Times New Roman"/>
                <w:b/>
                <w:i/>
                <w:color w:val="000000"/>
                <w:shd w:val="clear" w:color="auto" w:fill="FFFFFF"/>
              </w:rPr>
              <w:t>Dosyadaki mevcut belgelerden anlaşılıyor ki bu iş uzun sürecek.</w:t>
            </w:r>
          </w:p>
        </w:tc>
        <w:tc>
          <w:tcPr>
            <w:tcW w:w="2835" w:type="dxa"/>
          </w:tcPr>
          <w:p w:rsidR="00090320" w:rsidRPr="000F44BC" w:rsidRDefault="00090320" w:rsidP="007838D3">
            <w:pPr>
              <w:pStyle w:val="AralkYok"/>
              <w:rPr>
                <w:i/>
              </w:rPr>
            </w:pPr>
          </w:p>
        </w:tc>
      </w:tr>
      <w:tr w:rsidR="00090320" w:rsidRPr="000F44BC" w:rsidTr="007838D3">
        <w:trPr>
          <w:trHeight w:val="286"/>
        </w:trPr>
        <w:tc>
          <w:tcPr>
            <w:tcW w:w="7621" w:type="dxa"/>
          </w:tcPr>
          <w:p w:rsidR="00090320" w:rsidRPr="000F44BC" w:rsidRDefault="00090320" w:rsidP="007838D3">
            <w:pPr>
              <w:pStyle w:val="AralkYok"/>
              <w:numPr>
                <w:ilvl w:val="0"/>
                <w:numId w:val="4"/>
              </w:numPr>
              <w:rPr>
                <w:rStyle w:val="FontStyle12"/>
                <w:rFonts w:asciiTheme="minorHAnsi" w:hAnsiTheme="minorHAnsi"/>
                <w:b/>
                <w:i/>
                <w:sz w:val="22"/>
                <w:szCs w:val="22"/>
              </w:rPr>
            </w:pPr>
            <w:r w:rsidRPr="000F44BC">
              <w:rPr>
                <w:rFonts w:ascii="Calibri" w:eastAsia="Calibri" w:hAnsi="Calibri" w:cs="Times New Roman"/>
                <w:b/>
                <w:i/>
                <w:color w:val="000000"/>
                <w:shd w:val="clear" w:color="auto" w:fill="FFFFFF"/>
              </w:rPr>
              <w:t>Yaptıklarını kendi ağzıyla itiraf etti.</w:t>
            </w:r>
          </w:p>
        </w:tc>
        <w:tc>
          <w:tcPr>
            <w:tcW w:w="2835" w:type="dxa"/>
          </w:tcPr>
          <w:p w:rsidR="00090320" w:rsidRPr="000F44BC" w:rsidRDefault="00090320" w:rsidP="007838D3">
            <w:pPr>
              <w:pStyle w:val="AralkYok"/>
              <w:rPr>
                <w:i/>
              </w:rPr>
            </w:pPr>
          </w:p>
        </w:tc>
      </w:tr>
      <w:tr w:rsidR="00090320" w:rsidRPr="000F44BC" w:rsidTr="007838D3">
        <w:trPr>
          <w:trHeight w:val="286"/>
        </w:trPr>
        <w:tc>
          <w:tcPr>
            <w:tcW w:w="7621" w:type="dxa"/>
          </w:tcPr>
          <w:p w:rsidR="00090320" w:rsidRPr="000F44BC" w:rsidRDefault="00090320" w:rsidP="007838D3">
            <w:pPr>
              <w:pStyle w:val="AralkYok"/>
              <w:numPr>
                <w:ilvl w:val="0"/>
                <w:numId w:val="4"/>
              </w:numPr>
              <w:rPr>
                <w:rStyle w:val="FontStyle12"/>
                <w:rFonts w:asciiTheme="minorHAnsi" w:hAnsiTheme="minorHAnsi"/>
                <w:b/>
                <w:i/>
                <w:sz w:val="22"/>
                <w:szCs w:val="22"/>
              </w:rPr>
            </w:pPr>
            <w:r w:rsidRPr="000F44BC">
              <w:rPr>
                <w:rFonts w:ascii="Calibri" w:eastAsia="Calibri" w:hAnsi="Calibri" w:cs="Times New Roman"/>
                <w:b/>
                <w:i/>
                <w:color w:val="000000"/>
                <w:shd w:val="clear" w:color="auto" w:fill="FFFFFF"/>
              </w:rPr>
              <w:t>İki kardeşten en küçüğü okula gitmiyordu.</w:t>
            </w:r>
          </w:p>
        </w:tc>
        <w:tc>
          <w:tcPr>
            <w:tcW w:w="2835" w:type="dxa"/>
          </w:tcPr>
          <w:p w:rsidR="00090320" w:rsidRPr="000F44BC" w:rsidRDefault="00090320" w:rsidP="007838D3">
            <w:pPr>
              <w:pStyle w:val="AralkYok"/>
              <w:rPr>
                <w:i/>
              </w:rPr>
            </w:pPr>
          </w:p>
        </w:tc>
      </w:tr>
      <w:tr w:rsidR="00090320" w:rsidRPr="000F44BC" w:rsidTr="007838D3">
        <w:trPr>
          <w:trHeight w:val="286"/>
        </w:trPr>
        <w:tc>
          <w:tcPr>
            <w:tcW w:w="7621" w:type="dxa"/>
          </w:tcPr>
          <w:p w:rsidR="00090320" w:rsidRPr="000F44BC" w:rsidRDefault="00090320" w:rsidP="007838D3">
            <w:pPr>
              <w:pStyle w:val="AralkYok"/>
              <w:numPr>
                <w:ilvl w:val="0"/>
                <w:numId w:val="4"/>
              </w:numPr>
              <w:rPr>
                <w:rStyle w:val="FontStyle12"/>
                <w:rFonts w:asciiTheme="minorHAnsi" w:hAnsiTheme="minorHAnsi"/>
                <w:b/>
                <w:i/>
                <w:sz w:val="22"/>
                <w:szCs w:val="22"/>
              </w:rPr>
            </w:pPr>
            <w:r w:rsidRPr="000F44BC">
              <w:rPr>
                <w:rFonts w:ascii="Calibri" w:eastAsia="Calibri" w:hAnsi="Calibri" w:cs="Times New Roman"/>
                <w:b/>
                <w:i/>
                <w:color w:val="000000"/>
                <w:shd w:val="clear" w:color="auto" w:fill="FFFFFF"/>
              </w:rPr>
              <w:t>Sınav yaklaştıkça öğrencilerin heyecanı gittikçe artıyor.</w:t>
            </w:r>
          </w:p>
        </w:tc>
        <w:tc>
          <w:tcPr>
            <w:tcW w:w="2835" w:type="dxa"/>
          </w:tcPr>
          <w:p w:rsidR="00090320" w:rsidRPr="000F44BC" w:rsidRDefault="00090320" w:rsidP="007838D3">
            <w:pPr>
              <w:pStyle w:val="AralkYok"/>
              <w:rPr>
                <w:i/>
              </w:rPr>
            </w:pPr>
          </w:p>
        </w:tc>
      </w:tr>
    </w:tbl>
    <w:p w:rsidR="00F36FB3" w:rsidRPr="000F44BC" w:rsidRDefault="001C2537">
      <w:pPr>
        <w:rPr>
          <w:rStyle w:val="FontStyle12"/>
          <w:rFonts w:asciiTheme="minorHAnsi" w:hAnsiTheme="minorHAnsi"/>
          <w:b/>
          <w:i/>
          <w:sz w:val="22"/>
          <w:szCs w:val="22"/>
        </w:rPr>
      </w:pPr>
      <w:r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t>1.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t>Aşağıdaki cümlelerin anlatımı, gereksiz sözcük kulla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softHyphen/>
        <w:t xml:space="preserve">nımından dolayı bozuktur. </w:t>
      </w:r>
      <w:r w:rsidR="007838D3" w:rsidRPr="000F44BC">
        <w:rPr>
          <w:rStyle w:val="FontStyle11"/>
          <w:rFonts w:asciiTheme="minorHAnsi" w:eastAsia="Calibri" w:hAnsiTheme="minorHAnsi"/>
          <w:i/>
          <w:sz w:val="22"/>
          <w:szCs w:val="22"/>
        </w:rPr>
        <w:t>Bu</w:t>
      </w:r>
      <w:r w:rsidR="007838D3" w:rsidRPr="000F44BC">
        <w:rPr>
          <w:rStyle w:val="FontStyle11"/>
          <w:rFonts w:asciiTheme="minorHAnsi" w:eastAsia="Calibri" w:hAnsiTheme="minorHAnsi"/>
          <w:b w:val="0"/>
          <w:i/>
          <w:sz w:val="22"/>
          <w:szCs w:val="22"/>
        </w:rPr>
        <w:t xml:space="preserve"> 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t>cümlelerdeki gerek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softHyphen/>
        <w:t xml:space="preserve">siz sözcükleri </w:t>
      </w:r>
      <w:r w:rsidR="007838D3" w:rsidRPr="000F44BC">
        <w:rPr>
          <w:rStyle w:val="FontStyle11"/>
          <w:rFonts w:asciiTheme="minorHAnsi" w:eastAsia="Calibri" w:hAnsiTheme="minorHAnsi"/>
          <w:i/>
          <w:sz w:val="22"/>
          <w:szCs w:val="22"/>
        </w:rPr>
        <w:t>tespit</w:t>
      </w:r>
      <w:r w:rsidR="007838D3" w:rsidRPr="000F44BC">
        <w:rPr>
          <w:rStyle w:val="FontStyle11"/>
          <w:rFonts w:asciiTheme="minorHAnsi" w:eastAsia="Calibri" w:hAnsiTheme="minorHAnsi"/>
          <w:b w:val="0"/>
          <w:i/>
          <w:sz w:val="22"/>
          <w:szCs w:val="22"/>
        </w:rPr>
        <w:t xml:space="preserve"> 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t>ederek</w:t>
      </w:r>
      <w:r w:rsidR="007838D3" w:rsidRPr="000F44BC">
        <w:rPr>
          <w:rStyle w:val="FontStyle12"/>
          <w:rFonts w:asciiTheme="minorHAnsi" w:hAnsiTheme="minorHAnsi"/>
          <w:b/>
          <w:i/>
          <w:sz w:val="22"/>
          <w:szCs w:val="22"/>
        </w:rPr>
        <w:t xml:space="preserve"> </w:t>
      </w:r>
      <w:r w:rsidR="007838D3" w:rsidRPr="000F44BC">
        <w:rPr>
          <w:rStyle w:val="FontStyle11"/>
          <w:rFonts w:asciiTheme="minorHAnsi" w:hAnsiTheme="minorHAnsi"/>
          <w:i/>
          <w:sz w:val="22"/>
          <w:szCs w:val="22"/>
        </w:rPr>
        <w:t xml:space="preserve">ilgili alana yazınız </w:t>
      </w:r>
      <w:r w:rsidR="007838D3" w:rsidRPr="000F44BC">
        <w:rPr>
          <w:rStyle w:val="FontStyle12"/>
          <w:rFonts w:asciiTheme="minorHAnsi" w:eastAsia="Calibri" w:hAnsiTheme="minorHAnsi"/>
          <w:b/>
          <w:i/>
          <w:sz w:val="22"/>
          <w:szCs w:val="22"/>
        </w:rPr>
        <w:t>.</w:t>
      </w:r>
    </w:p>
    <w:p w:rsidR="007838D3" w:rsidRPr="000F44BC" w:rsidRDefault="007838D3">
      <w:pPr>
        <w:rPr>
          <w:rStyle w:val="FontStyle12"/>
          <w:rFonts w:asciiTheme="minorHAnsi" w:hAnsiTheme="minorHAnsi"/>
          <w:b/>
          <w:i/>
          <w:sz w:val="22"/>
          <w:szCs w:val="22"/>
        </w:rPr>
      </w:pPr>
    </w:p>
    <w:p w:rsidR="007838D3" w:rsidRPr="00CD5281" w:rsidRDefault="001C2537" w:rsidP="00CD5281">
      <w:pPr>
        <w:pStyle w:val="AralkYok"/>
        <w:rPr>
          <w:b/>
          <w:shd w:val="pct5" w:color="000000" w:themeColor="text1" w:fill="auto"/>
        </w:rPr>
      </w:pPr>
      <w:r w:rsidRPr="00CD5281">
        <w:rPr>
          <w:b/>
          <w:shd w:val="pct5" w:color="000000" w:themeColor="text1" w:fill="auto"/>
        </w:rPr>
        <w:t>2.</w:t>
      </w:r>
      <w:r w:rsidR="007838D3" w:rsidRPr="00CD5281">
        <w:rPr>
          <w:b/>
          <w:shd w:val="pct5" w:color="000000" w:themeColor="text1" w:fill="auto"/>
        </w:rPr>
        <w:t>Aşağıdaki cümlelerde yanlış sözcük kullanımından kaynaklanan anlatım bozukluğu vardır.</w:t>
      </w:r>
    </w:p>
    <w:tbl>
      <w:tblPr>
        <w:tblStyle w:val="TabloKlavuzu"/>
        <w:tblpPr w:leftFromText="141" w:rightFromText="141" w:vertAnchor="page" w:horzAnchor="margin" w:tblpY="8247"/>
        <w:tblW w:w="10456" w:type="dxa"/>
        <w:tblLook w:val="04A0" w:firstRow="1" w:lastRow="0" w:firstColumn="1" w:lastColumn="0" w:noHBand="0" w:noVBand="1"/>
      </w:tblPr>
      <w:tblGrid>
        <w:gridCol w:w="7621"/>
        <w:gridCol w:w="2835"/>
      </w:tblGrid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  <w:r w:rsidRPr="00CD5281">
              <w:rPr>
                <w:b/>
              </w:rPr>
              <w:t>ANLATIM BOZUKLUĞU OLAN CÜMLELER</w:t>
            </w:r>
          </w:p>
        </w:tc>
        <w:tc>
          <w:tcPr>
            <w:tcW w:w="2835" w:type="dxa"/>
          </w:tcPr>
          <w:p w:rsidR="00090320" w:rsidRPr="00CD5281" w:rsidRDefault="00CD5281" w:rsidP="00CD5281">
            <w:pPr>
              <w:pStyle w:val="AralkYok"/>
              <w:rPr>
                <w:b/>
              </w:rPr>
            </w:pPr>
            <w:r w:rsidRPr="00CD5281">
              <w:rPr>
                <w:b/>
              </w:rPr>
              <w:t>YANLIŞ ANLAMDA KULLANILAN SÖZCÜK</w:t>
            </w:r>
          </w:p>
        </w:tc>
      </w:tr>
      <w:tr w:rsidR="00090320" w:rsidRPr="00CD5281" w:rsidTr="00090320">
        <w:trPr>
          <w:trHeight w:val="275"/>
        </w:trPr>
        <w:tc>
          <w:tcPr>
            <w:tcW w:w="7621" w:type="dxa"/>
          </w:tcPr>
          <w:p w:rsidR="00090320" w:rsidRPr="00CD5281" w:rsidRDefault="00090320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  <w:lang w:eastAsia="tr-TR"/>
              </w:rPr>
            </w:pPr>
            <w:r w:rsidRPr="00CD5281">
              <w:rPr>
                <w:rFonts w:ascii="Calibri" w:eastAsia="Calibri" w:hAnsi="Calibri" w:cs="Times New Roman"/>
                <w:b/>
                <w:shd w:val="clear" w:color="auto" w:fill="FFFFFF"/>
              </w:rPr>
              <w:t>Ben 21 Mart 1978 yılında doğmuşum.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090320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  <w:shd w:val="pct5" w:color="000000" w:themeColor="text1" w:fill="auto"/>
              </w:rPr>
            </w:pPr>
            <w:r w:rsidRPr="00CD5281">
              <w:rPr>
                <w:rFonts w:ascii="Calibri" w:eastAsia="Calibri" w:hAnsi="Calibri" w:cs="Times New Roman"/>
                <w:b/>
                <w:shd w:val="clear" w:color="auto" w:fill="FFFFFF"/>
              </w:rPr>
              <w:t>Adamın başına silahı dayayarak cebindeki parayı çalmışlar.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1C2537">
        <w:trPr>
          <w:trHeight w:val="244"/>
        </w:trPr>
        <w:tc>
          <w:tcPr>
            <w:tcW w:w="7621" w:type="dxa"/>
          </w:tcPr>
          <w:p w:rsidR="00090320" w:rsidRPr="00CD5281" w:rsidRDefault="00090320" w:rsidP="00CD5281">
            <w:pPr>
              <w:pStyle w:val="AralkYok"/>
              <w:numPr>
                <w:ilvl w:val="0"/>
                <w:numId w:val="16"/>
              </w:numPr>
              <w:rPr>
                <w:rFonts w:cs="Calibri"/>
                <w:b/>
              </w:rPr>
            </w:pPr>
            <w:r w:rsidRPr="00CD5281">
              <w:rPr>
                <w:rFonts w:cs="Calibri"/>
                <w:b/>
                <w:lang w:eastAsia="tr-TR"/>
              </w:rPr>
              <w:t xml:space="preserve">Sayın seyirciler, bültenimizi çok üzgün bir haberle noktalıyoruz. 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  <w:shd w:val="clear" w:color="auto" w:fill="auto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  <w:shd w:val="pct5" w:color="000000" w:themeColor="text1" w:fill="auto"/>
              </w:rPr>
            </w:pPr>
            <w:r w:rsidRPr="00CD5281">
              <w:rPr>
                <w:rFonts w:ascii="Calibri" w:eastAsia="Calibri" w:hAnsi="Calibri" w:cs="Times New Roman"/>
                <w:b/>
                <w:shd w:val="clear" w:color="auto" w:fill="FFFFFF"/>
              </w:rPr>
              <w:t>Aldıkları para mutluluklarına yol açtı.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rFonts w:eastAsia="Calibri" w:cs="Arial"/>
                <w:b/>
                <w:color w:val="333333"/>
              </w:rPr>
            </w:pPr>
            <w:r w:rsidRPr="00CD5281">
              <w:rPr>
                <w:rFonts w:ascii="Calibri" w:eastAsia="Calibri" w:hAnsi="Calibri" w:cs="Times New Roman"/>
                <w:b/>
              </w:rPr>
              <w:t>Yol bozuk olduğu için şoför, arabanın hızını iyice ya</w:t>
            </w:r>
            <w:r w:rsidRPr="00CD5281">
              <w:rPr>
                <w:rFonts w:ascii="Calibri" w:eastAsia="Calibri" w:hAnsi="Calibri" w:cs="Times New Roman"/>
                <w:b/>
              </w:rPr>
              <w:softHyphen/>
              <w:t>vaşlattı.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75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rFonts w:eastAsia="Calibri" w:cs="Arial"/>
                <w:b/>
              </w:rPr>
            </w:pPr>
            <w:r w:rsidRPr="00CD5281">
              <w:rPr>
                <w:rFonts w:ascii="Calibri" w:eastAsia="Calibri" w:hAnsi="Calibri" w:cs="Times New Roman"/>
                <w:b/>
              </w:rPr>
              <w:t>Komşumuzun küçük kızı, Ayten, yurtdışında öğretim görüyor.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rFonts w:cs="Tahoma"/>
                <w:b/>
              </w:rPr>
            </w:pPr>
            <w:r w:rsidRPr="00CD5281">
              <w:rPr>
                <w:rFonts w:eastAsia="Calibri" w:cs="Tahoma"/>
                <w:b/>
              </w:rPr>
              <w:t>Elindeki bıçağı vücuduna batırmış.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75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rFonts w:cs="Times-Bold"/>
                <w:b/>
                <w:bCs/>
              </w:rPr>
            </w:pPr>
            <w:r w:rsidRPr="00CD5281">
              <w:rPr>
                <w:rFonts w:ascii="Calibri" w:eastAsia="Calibri" w:hAnsi="Calibri" w:cs="Times-Bold"/>
                <w:b/>
                <w:bCs/>
              </w:rPr>
              <w:t>Çocukların birbiriyle uygunluk içinde olmaları beni sevindirdi.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b/>
              </w:rPr>
            </w:pPr>
            <w:r w:rsidRPr="00CD5281">
              <w:rPr>
                <w:rFonts w:ascii="Calibri" w:eastAsia="Calibri" w:hAnsi="Calibri"/>
                <w:b/>
              </w:rPr>
              <w:t>Bu Türkiye’ye özel bir durumdur.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7A0340" w:rsidP="00CD5281">
            <w:pPr>
              <w:pStyle w:val="AralkYok"/>
              <w:numPr>
                <w:ilvl w:val="0"/>
                <w:numId w:val="16"/>
              </w:numPr>
              <w:rPr>
                <w:b/>
              </w:rPr>
            </w:pPr>
            <w:r w:rsidRPr="00CD5281">
              <w:rPr>
                <w:rFonts w:ascii="Calibri" w:eastAsia="Calibri" w:hAnsi="Calibri" w:cs="Times New Roman"/>
                <w:b/>
                <w:spacing w:val="1"/>
              </w:rPr>
              <w:t xml:space="preserve">Dışarıda küçümsenmeyecek bir kalabalık </w:t>
            </w:r>
            <w:r w:rsidRPr="00CD5281">
              <w:rPr>
                <w:rFonts w:ascii="Calibri" w:eastAsia="Calibri" w:hAnsi="Calibri" w:cs="Times New Roman"/>
                <w:b/>
                <w:spacing w:val="-3"/>
              </w:rPr>
              <w:t>vardı.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1C2537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  <w:shd w:val="clear" w:color="auto" w:fill="FFFFFF"/>
              </w:rPr>
            </w:pPr>
            <w:r w:rsidRPr="00CD5281">
              <w:rPr>
                <w:rFonts w:cs="Arial"/>
                <w:b/>
                <w:shd w:val="clear" w:color="auto" w:fill="FFFFFF"/>
              </w:rPr>
              <w:t>Alınan bunca borç Türkiye'nin Avrupa'ya bağımlı olmasını sağladı.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75"/>
        </w:trPr>
        <w:tc>
          <w:tcPr>
            <w:tcW w:w="7621" w:type="dxa"/>
          </w:tcPr>
          <w:p w:rsidR="00090320" w:rsidRPr="00CD5281" w:rsidRDefault="001C2537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  <w:lang w:eastAsia="tr-TR"/>
              </w:rPr>
            </w:pPr>
            <w:r w:rsidRPr="00CD5281">
              <w:rPr>
                <w:rFonts w:cs="Arial"/>
                <w:b/>
                <w:shd w:val="clear" w:color="auto" w:fill="FFFFFF"/>
              </w:rPr>
              <w:t>Bugün dünyanın yüz kırk ülkesinde cüzamlılar (cilt hastalığı) günü kutlanıyor.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1C2537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</w:rPr>
            </w:pPr>
            <w:r w:rsidRPr="00CD5281">
              <w:rPr>
                <w:rFonts w:cs="Arial"/>
                <w:b/>
                <w:shd w:val="clear" w:color="auto" w:fill="FFFFFF"/>
              </w:rPr>
              <w:t>Uzun bir ders yılı daha tamamlanmak üzere tatil iyice yanaştı.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  <w:shd w:val="clear" w:color="auto" w:fill="auto"/>
          </w:tcPr>
          <w:p w:rsidR="00090320" w:rsidRPr="00CD5281" w:rsidRDefault="001C2537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</w:rPr>
            </w:pPr>
            <w:r w:rsidRPr="00CD5281">
              <w:rPr>
                <w:rFonts w:cs="Arial"/>
                <w:b/>
                <w:shd w:val="clear" w:color="auto" w:fill="FFFFFF"/>
              </w:rPr>
              <w:t>Bazı öğrenciler derste çok çekimserdir.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  <w:tr w:rsidR="00090320" w:rsidRPr="00CD5281" w:rsidTr="00090320">
        <w:trPr>
          <w:trHeight w:val="286"/>
        </w:trPr>
        <w:tc>
          <w:tcPr>
            <w:tcW w:w="7621" w:type="dxa"/>
          </w:tcPr>
          <w:p w:rsidR="00090320" w:rsidRPr="00CD5281" w:rsidRDefault="001C2537" w:rsidP="00CD5281">
            <w:pPr>
              <w:pStyle w:val="AralkYok"/>
              <w:numPr>
                <w:ilvl w:val="0"/>
                <w:numId w:val="16"/>
              </w:numPr>
              <w:rPr>
                <w:rFonts w:cs="Arial"/>
                <w:b/>
              </w:rPr>
            </w:pPr>
            <w:r w:rsidRPr="00CD5281">
              <w:rPr>
                <w:rFonts w:cs="Arial"/>
                <w:b/>
                <w:shd w:val="clear" w:color="auto" w:fill="FFFFFF"/>
              </w:rPr>
              <w:t>Vatandaşlarımız arasında din ,</w:t>
            </w:r>
            <w:proofErr w:type="spellStart"/>
            <w:r w:rsidRPr="00CD5281">
              <w:rPr>
                <w:rFonts w:cs="Arial"/>
                <w:b/>
                <w:shd w:val="clear" w:color="auto" w:fill="FFFFFF"/>
              </w:rPr>
              <w:t>dil,ırk</w:t>
            </w:r>
            <w:proofErr w:type="spellEnd"/>
            <w:r w:rsidRPr="00CD5281">
              <w:rPr>
                <w:rFonts w:cs="Arial"/>
                <w:b/>
                <w:shd w:val="clear" w:color="auto" w:fill="FFFFFF"/>
              </w:rPr>
              <w:t xml:space="preserve"> ayrıntısı yapılamaz.</w:t>
            </w:r>
          </w:p>
        </w:tc>
        <w:tc>
          <w:tcPr>
            <w:tcW w:w="2835" w:type="dxa"/>
          </w:tcPr>
          <w:p w:rsidR="00090320" w:rsidRPr="00CD5281" w:rsidRDefault="00090320" w:rsidP="00CD5281">
            <w:pPr>
              <w:pStyle w:val="AralkYok"/>
              <w:rPr>
                <w:b/>
              </w:rPr>
            </w:pPr>
          </w:p>
        </w:tc>
      </w:tr>
    </w:tbl>
    <w:p w:rsidR="00090320" w:rsidRPr="00CD5281" w:rsidRDefault="007838D3" w:rsidP="00CD5281">
      <w:pPr>
        <w:pStyle w:val="AralkYok"/>
        <w:rPr>
          <w:b/>
          <w:shd w:val="pct5" w:color="000000" w:themeColor="text1" w:fill="auto"/>
        </w:rPr>
      </w:pPr>
      <w:r w:rsidRPr="00CD5281">
        <w:rPr>
          <w:b/>
          <w:shd w:val="pct5" w:color="000000" w:themeColor="text1" w:fill="auto"/>
        </w:rPr>
        <w:t xml:space="preserve">Bunları </w:t>
      </w:r>
      <w:proofErr w:type="spellStart"/>
      <w:r w:rsidRPr="00CD5281">
        <w:rPr>
          <w:b/>
          <w:shd w:val="pct5" w:color="000000" w:themeColor="text1" w:fill="auto"/>
        </w:rPr>
        <w:t>tesbit</w:t>
      </w:r>
      <w:proofErr w:type="spellEnd"/>
      <w:r w:rsidRPr="00CD5281">
        <w:rPr>
          <w:b/>
          <w:shd w:val="pct5" w:color="000000" w:themeColor="text1" w:fill="auto"/>
        </w:rPr>
        <w:t xml:space="preserve"> edip altını çiziniz ve bu sözcüklerin yerine kullanılabilecek sözcükleri ilgili bölüme yazınız.</w:t>
      </w: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1C2537" w:rsidRPr="000F44BC" w:rsidRDefault="001C2537">
      <w:pPr>
        <w:rPr>
          <w:rFonts w:eastAsia="Times New Roman" w:cs="Times-Roman"/>
          <w:b/>
          <w:i/>
          <w:shd w:val="pct5" w:color="000000" w:themeColor="text1" w:fill="auto"/>
        </w:rPr>
      </w:pPr>
    </w:p>
    <w:p w:rsidR="00CD5281" w:rsidRDefault="000F44BC" w:rsidP="00CD5281">
      <w:pPr>
        <w:pStyle w:val="AralkYok"/>
        <w:rPr>
          <w:rStyle w:val="FontStyle11"/>
          <w:rFonts w:asciiTheme="minorHAnsi" w:hAnsiTheme="minorHAnsi" w:cs="Times New Roman"/>
          <w:i/>
          <w:sz w:val="22"/>
          <w:szCs w:val="22"/>
        </w:rPr>
      </w:pPr>
      <w:r w:rsidRPr="000F44BC">
        <w:rPr>
          <w:rStyle w:val="FontStyle12"/>
          <w:rFonts w:asciiTheme="minorHAnsi" w:hAnsiTheme="minorHAnsi" w:cs="Times New Roman"/>
          <w:b/>
          <w:i/>
          <w:sz w:val="22"/>
          <w:szCs w:val="22"/>
        </w:rPr>
        <w:t>3.</w:t>
      </w:r>
      <w:r w:rsidRPr="000F44BC">
        <w:rPr>
          <w:rStyle w:val="FontStyle12"/>
          <w:rFonts w:ascii="Calibri" w:eastAsia="Calibri" w:hAnsi="Calibri" w:cs="Times New Roman"/>
          <w:b/>
          <w:i/>
          <w:sz w:val="22"/>
          <w:szCs w:val="22"/>
        </w:rPr>
        <w:t xml:space="preserve">Kimi zaman bir sözcüğün cümle içerisinde yanlış yerde kullanılması da anlatım bozukluğuna neden olur. </w:t>
      </w:r>
      <w:r w:rsidRPr="00CD5281">
        <w:rPr>
          <w:rStyle w:val="FontStyle11"/>
          <w:rFonts w:ascii="Calibri" w:eastAsia="Calibri" w:hAnsi="Calibri" w:cs="Times New Roman"/>
          <w:i/>
          <w:sz w:val="22"/>
          <w:szCs w:val="22"/>
        </w:rPr>
        <w:t>Aşağıdaki cümlelerde, sözcüğün yanlış yer</w:t>
      </w:r>
      <w:r w:rsidRPr="00CD5281">
        <w:rPr>
          <w:rStyle w:val="FontStyle11"/>
          <w:rFonts w:ascii="Calibri" w:eastAsia="Calibri" w:hAnsi="Calibri" w:cs="Times New Roman"/>
          <w:i/>
          <w:sz w:val="22"/>
          <w:szCs w:val="22"/>
        </w:rPr>
        <w:softHyphen/>
        <w:t>de kullanılmasından kaynaklanan anlatım bo</w:t>
      </w:r>
      <w:r w:rsidRPr="00CD5281">
        <w:rPr>
          <w:rStyle w:val="FontStyle11"/>
          <w:rFonts w:ascii="Calibri" w:eastAsia="Calibri" w:hAnsi="Calibri" w:cs="Times New Roman"/>
          <w:i/>
          <w:sz w:val="22"/>
          <w:szCs w:val="22"/>
        </w:rPr>
        <w:softHyphen/>
        <w:t xml:space="preserve">zuklukları vardır. </w:t>
      </w:r>
    </w:p>
    <w:p w:rsidR="001C2537" w:rsidRPr="000F44BC" w:rsidRDefault="000F44BC" w:rsidP="00CD5281">
      <w:pPr>
        <w:pStyle w:val="AralkYok"/>
        <w:rPr>
          <w:rStyle w:val="FontStyle11"/>
          <w:rFonts w:asciiTheme="minorHAnsi" w:hAnsiTheme="minorHAnsi" w:cs="Times New Roman"/>
          <w:b w:val="0"/>
          <w:i/>
          <w:sz w:val="22"/>
          <w:szCs w:val="22"/>
        </w:rPr>
      </w:pPr>
      <w:r w:rsidRPr="00CD5281">
        <w:rPr>
          <w:rStyle w:val="FontStyle11"/>
          <w:rFonts w:ascii="Calibri" w:eastAsia="Calibri" w:hAnsi="Calibri" w:cs="Times New Roman"/>
          <w:i/>
          <w:sz w:val="22"/>
          <w:szCs w:val="22"/>
        </w:rPr>
        <w:lastRenderedPageBreak/>
        <w:t>Bu sözcükleri tespit ederek cümlede uygun yere getiriniz</w:t>
      </w:r>
      <w:r w:rsidR="00CD5281" w:rsidRPr="00CD5281">
        <w:rPr>
          <w:rStyle w:val="FontStyle11"/>
          <w:rFonts w:asciiTheme="minorHAnsi" w:hAnsiTheme="minorHAnsi" w:cs="Times New Roman"/>
          <w:i/>
          <w:sz w:val="22"/>
          <w:szCs w:val="22"/>
        </w:rPr>
        <w:t xml:space="preserve"> ve cümleleri yeniden yazınız.</w:t>
      </w:r>
    </w:p>
    <w:p w:rsidR="000F44BC" w:rsidRPr="000F44BC" w:rsidRDefault="000F44BC" w:rsidP="001C2537">
      <w:pPr>
        <w:pStyle w:val="Style5"/>
        <w:widowControl/>
        <w:spacing w:line="480" w:lineRule="auto"/>
        <w:rPr>
          <w:rStyle w:val="FontStyle12"/>
          <w:rFonts w:ascii="Calibri" w:hAnsi="Calibri" w:cs="Times New Roman"/>
          <w:b/>
          <w:i/>
          <w:sz w:val="22"/>
          <w:szCs w:val="22"/>
        </w:rPr>
      </w:pPr>
    </w:p>
    <w:p w:rsidR="000F44BC" w:rsidRPr="000F44BC" w:rsidRDefault="002A45F5" w:rsidP="000F44BC">
      <w:pPr>
        <w:pStyle w:val="AralkYok"/>
        <w:numPr>
          <w:ilvl w:val="0"/>
          <w:numId w:val="15"/>
        </w:numPr>
        <w:rPr>
          <w:b/>
          <w:bCs/>
          <w:i/>
        </w:rPr>
      </w:pPr>
      <w:hyperlink r:id="rId6" w:tooltip="atatürk" w:history="1">
        <w:r w:rsidR="000F44BC" w:rsidRPr="000F44BC">
          <w:rPr>
            <w:b/>
            <w:i/>
          </w:rPr>
          <w:t>Atatürk</w:t>
        </w:r>
      </w:hyperlink>
      <w:r w:rsidR="000F44BC" w:rsidRPr="000F44BC">
        <w:rPr>
          <w:b/>
          <w:i/>
          <w:shd w:val="clear" w:color="auto" w:fill="FFFFFF"/>
        </w:rPr>
        <w:t>'ün 119.doğum yılı törenle kutlanmıştı.</w:t>
      </w:r>
    </w:p>
    <w:p w:rsidR="000F44BC" w:rsidRDefault="000F44BC" w:rsidP="000F44BC">
      <w:pPr>
        <w:pStyle w:val="AralkYok"/>
        <w:rPr>
          <w:b/>
          <w:bCs/>
          <w:i/>
        </w:rPr>
      </w:pPr>
    </w:p>
    <w:p w:rsidR="000F44BC" w:rsidRPr="000F44BC" w:rsidRDefault="000F44BC" w:rsidP="000F44BC">
      <w:pPr>
        <w:pStyle w:val="AralkYok"/>
        <w:rPr>
          <w:b/>
          <w:bCs/>
          <w:i/>
        </w:rPr>
      </w:pPr>
    </w:p>
    <w:p w:rsidR="000F44BC" w:rsidRDefault="000F44BC" w:rsidP="000F44BC">
      <w:pPr>
        <w:pStyle w:val="AralkYok"/>
        <w:numPr>
          <w:ilvl w:val="0"/>
          <w:numId w:val="15"/>
        </w:numPr>
        <w:rPr>
          <w:b/>
          <w:bCs/>
          <w:i/>
        </w:rPr>
      </w:pPr>
      <w:r w:rsidRPr="000F44BC">
        <w:rPr>
          <w:b/>
          <w:bCs/>
          <w:i/>
        </w:rPr>
        <w:t>Tatil günlerinde benim bomboş evde oturduğumu sanmayın.</w:t>
      </w:r>
    </w:p>
    <w:p w:rsidR="000F44BC" w:rsidRPr="000F44BC" w:rsidRDefault="000F44BC" w:rsidP="000F44BC">
      <w:pPr>
        <w:pStyle w:val="AralkYok"/>
        <w:ind w:left="720"/>
        <w:rPr>
          <w:b/>
          <w:bCs/>
          <w:i/>
        </w:rPr>
      </w:pPr>
    </w:p>
    <w:p w:rsidR="000F44BC" w:rsidRPr="000F44BC" w:rsidRDefault="000F44BC" w:rsidP="000F44BC">
      <w:pPr>
        <w:pStyle w:val="AralkYok"/>
        <w:rPr>
          <w:b/>
          <w:bCs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İlk aklıma gelen ismi söyleyiverdim.</w:t>
      </w:r>
    </w:p>
    <w:p w:rsid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Uykusuz yola çıkmak hiç de akıllıca değil.</w:t>
      </w:r>
    </w:p>
    <w:p w:rsid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Biz yeni eve gelmiştik ki misafirler de arkamızdan içeri girdi.</w:t>
      </w:r>
    </w:p>
    <w:p w:rsid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Her kapıdan girene dikkatle bakıyordu.</w:t>
      </w:r>
    </w:p>
    <w:p w:rsid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Gazetemiz, her pazar vereceği eklerle, herkesi ücretsiz üniversite sınavına hazırlayacak.</w:t>
      </w:r>
    </w:p>
    <w:p w:rsid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rPr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rFonts w:cs="Times-Roman"/>
          <w:b/>
          <w:i/>
        </w:rPr>
      </w:pPr>
      <w:r w:rsidRPr="000F44BC">
        <w:rPr>
          <w:rFonts w:ascii="Calibri" w:eastAsia="Calibri" w:hAnsi="Calibri" w:cs="Times-Roman"/>
          <w:b/>
          <w:i/>
        </w:rPr>
        <w:t>Yorgunluktan çok çalışınca uyuyakaldım.</w:t>
      </w:r>
    </w:p>
    <w:p w:rsidR="000F44BC" w:rsidRDefault="000F44BC" w:rsidP="000F44BC">
      <w:pPr>
        <w:pStyle w:val="AralkYok"/>
        <w:rPr>
          <w:rFonts w:cs="Times-Roman"/>
          <w:b/>
          <w:i/>
        </w:rPr>
      </w:pPr>
    </w:p>
    <w:p w:rsidR="000F44BC" w:rsidRPr="000F44BC" w:rsidRDefault="000F44BC" w:rsidP="000F44BC">
      <w:pPr>
        <w:pStyle w:val="AralkYok"/>
        <w:rPr>
          <w:rFonts w:ascii="Calibri" w:eastAsia="Calibri" w:hAnsi="Calibri" w:cs="Times-Roman"/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rFonts w:cs="Times-Roman"/>
          <w:b/>
          <w:i/>
        </w:rPr>
      </w:pPr>
      <w:r w:rsidRPr="000F44BC">
        <w:rPr>
          <w:rFonts w:ascii="Calibri" w:eastAsia="Calibri" w:hAnsi="Calibri" w:cs="Times-Roman"/>
          <w:b/>
          <w:i/>
        </w:rPr>
        <w:t>Her yolda kalan insana yardım etmelisiniz.</w:t>
      </w:r>
    </w:p>
    <w:p w:rsidR="000F44BC" w:rsidRDefault="000F44BC" w:rsidP="000F44BC">
      <w:pPr>
        <w:pStyle w:val="AralkYok"/>
        <w:rPr>
          <w:rFonts w:cs="Times-Roman"/>
          <w:b/>
          <w:i/>
        </w:rPr>
      </w:pPr>
    </w:p>
    <w:p w:rsidR="000F44BC" w:rsidRPr="000F44BC" w:rsidRDefault="000F44BC" w:rsidP="000F44BC">
      <w:pPr>
        <w:pStyle w:val="AralkYok"/>
        <w:rPr>
          <w:rFonts w:ascii="Calibri" w:eastAsia="Calibri" w:hAnsi="Calibri" w:cs="Times-Roman"/>
          <w:b/>
          <w:i/>
        </w:rPr>
      </w:pPr>
    </w:p>
    <w:p w:rsidR="000F44BC" w:rsidRPr="000F44BC" w:rsidRDefault="000F44BC" w:rsidP="000F44BC">
      <w:pPr>
        <w:pStyle w:val="AralkYok"/>
        <w:numPr>
          <w:ilvl w:val="0"/>
          <w:numId w:val="15"/>
        </w:numPr>
        <w:rPr>
          <w:b/>
          <w:i/>
        </w:rPr>
      </w:pPr>
      <w:r w:rsidRPr="000F44BC">
        <w:rPr>
          <w:b/>
          <w:i/>
        </w:rPr>
        <w:t>"Bütün gün izlediğim filmin etkisinden kurtulamadım.</w:t>
      </w:r>
    </w:p>
    <w:p w:rsidR="000F44BC" w:rsidRPr="000F44BC" w:rsidRDefault="000F44BC" w:rsidP="000F44BC">
      <w:pPr>
        <w:tabs>
          <w:tab w:val="left" w:pos="1418"/>
        </w:tabs>
        <w:spacing w:after="0" w:line="240" w:lineRule="auto"/>
        <w:ind w:left="360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p w:rsidR="000F44BC" w:rsidRPr="000F44BC" w:rsidRDefault="000F44BC" w:rsidP="000F44BC">
      <w:pPr>
        <w:tabs>
          <w:tab w:val="left" w:pos="1418"/>
        </w:tabs>
        <w:spacing w:after="0" w:line="240" w:lineRule="auto"/>
        <w:jc w:val="both"/>
        <w:rPr>
          <w:bCs/>
          <w:i/>
        </w:rPr>
      </w:pPr>
    </w:p>
    <w:sectPr w:rsidR="000F44BC" w:rsidRPr="000F44BC" w:rsidSect="007838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3562"/>
    <w:multiLevelType w:val="hybridMultilevel"/>
    <w:tmpl w:val="648CCD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77160"/>
    <w:multiLevelType w:val="hybridMultilevel"/>
    <w:tmpl w:val="648CCD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C03AD"/>
    <w:multiLevelType w:val="multilevel"/>
    <w:tmpl w:val="4F2CD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5B3694"/>
    <w:multiLevelType w:val="hybridMultilevel"/>
    <w:tmpl w:val="2BC6A6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37369"/>
    <w:multiLevelType w:val="hybridMultilevel"/>
    <w:tmpl w:val="A47E0E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02243"/>
    <w:multiLevelType w:val="hybridMultilevel"/>
    <w:tmpl w:val="2E281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705EA"/>
    <w:multiLevelType w:val="hybridMultilevel"/>
    <w:tmpl w:val="648CCD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30D32"/>
    <w:multiLevelType w:val="hybridMultilevel"/>
    <w:tmpl w:val="EC089E3C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3C3474"/>
    <w:multiLevelType w:val="hybridMultilevel"/>
    <w:tmpl w:val="BB703D8C"/>
    <w:lvl w:ilvl="0" w:tplc="40EAD8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970EA"/>
    <w:multiLevelType w:val="hybridMultilevel"/>
    <w:tmpl w:val="05F0104A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FA3261"/>
    <w:multiLevelType w:val="hybridMultilevel"/>
    <w:tmpl w:val="BF84DE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41583"/>
    <w:multiLevelType w:val="hybridMultilevel"/>
    <w:tmpl w:val="0BD43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258A5"/>
    <w:multiLevelType w:val="multilevel"/>
    <w:tmpl w:val="DB028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A21856"/>
    <w:multiLevelType w:val="hybridMultilevel"/>
    <w:tmpl w:val="7EEEEBCA"/>
    <w:lvl w:ilvl="0" w:tplc="FF2AB0B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F721F3"/>
    <w:multiLevelType w:val="multilevel"/>
    <w:tmpl w:val="F87A2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B60330"/>
    <w:multiLevelType w:val="hybridMultilevel"/>
    <w:tmpl w:val="119C04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35710">
    <w:abstractNumId w:val="14"/>
  </w:num>
  <w:num w:numId="2" w16cid:durableId="894707491">
    <w:abstractNumId w:val="9"/>
  </w:num>
  <w:num w:numId="3" w16cid:durableId="1260412536">
    <w:abstractNumId w:val="12"/>
  </w:num>
  <w:num w:numId="4" w16cid:durableId="530921028">
    <w:abstractNumId w:val="1"/>
  </w:num>
  <w:num w:numId="5" w16cid:durableId="835726715">
    <w:abstractNumId w:val="0"/>
  </w:num>
  <w:num w:numId="6" w16cid:durableId="990643888">
    <w:abstractNumId w:val="6"/>
  </w:num>
  <w:num w:numId="7" w16cid:durableId="2026052124">
    <w:abstractNumId w:val="2"/>
  </w:num>
  <w:num w:numId="8" w16cid:durableId="1063796610">
    <w:abstractNumId w:val="13"/>
  </w:num>
  <w:num w:numId="9" w16cid:durableId="1099985503">
    <w:abstractNumId w:val="5"/>
  </w:num>
  <w:num w:numId="10" w16cid:durableId="3478321">
    <w:abstractNumId w:val="3"/>
  </w:num>
  <w:num w:numId="11" w16cid:durableId="1219319116">
    <w:abstractNumId w:val="4"/>
  </w:num>
  <w:num w:numId="12" w16cid:durableId="2113354586">
    <w:abstractNumId w:val="7"/>
  </w:num>
  <w:num w:numId="13" w16cid:durableId="1827015738">
    <w:abstractNumId w:val="10"/>
  </w:num>
  <w:num w:numId="14" w16cid:durableId="241912328">
    <w:abstractNumId w:val="8"/>
  </w:num>
  <w:num w:numId="15" w16cid:durableId="1239630803">
    <w:abstractNumId w:val="11"/>
  </w:num>
  <w:num w:numId="16" w16cid:durableId="19235648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D3"/>
    <w:rsid w:val="00090320"/>
    <w:rsid w:val="000F44BC"/>
    <w:rsid w:val="001C2537"/>
    <w:rsid w:val="002A45F5"/>
    <w:rsid w:val="004E5EE7"/>
    <w:rsid w:val="007838D3"/>
    <w:rsid w:val="007A0340"/>
    <w:rsid w:val="00A53ECF"/>
    <w:rsid w:val="00CA43F0"/>
    <w:rsid w:val="00CD5281"/>
    <w:rsid w:val="00F3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0FA59FCE"/>
  <w15:docId w15:val="{D9C6499C-618D-4B47-935E-9469DF7B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F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83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838D3"/>
    <w:pPr>
      <w:ind w:left="720"/>
      <w:contextualSpacing/>
    </w:pPr>
    <w:rPr>
      <w:rFonts w:eastAsiaTheme="minorEastAsia"/>
      <w:lang w:eastAsia="tr-TR"/>
    </w:rPr>
  </w:style>
  <w:style w:type="paragraph" w:customStyle="1" w:styleId="Style5">
    <w:name w:val="Style5"/>
    <w:basedOn w:val="Normal"/>
    <w:uiPriority w:val="99"/>
    <w:rsid w:val="00783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character" w:customStyle="1" w:styleId="FontStyle12">
    <w:name w:val="Font Style12"/>
    <w:uiPriority w:val="99"/>
    <w:rsid w:val="007838D3"/>
    <w:rPr>
      <w:rFonts w:ascii="Arial" w:hAnsi="Arial" w:cs="Arial"/>
      <w:color w:val="000000"/>
      <w:sz w:val="18"/>
      <w:szCs w:val="18"/>
    </w:rPr>
  </w:style>
  <w:style w:type="character" w:customStyle="1" w:styleId="FontStyle11">
    <w:name w:val="Font Style11"/>
    <w:uiPriority w:val="99"/>
    <w:rsid w:val="007838D3"/>
    <w:rPr>
      <w:rFonts w:ascii="Arial" w:hAnsi="Arial" w:cs="Arial"/>
      <w:b/>
      <w:bCs/>
      <w:color w:val="000000"/>
      <w:sz w:val="18"/>
      <w:szCs w:val="18"/>
    </w:rPr>
  </w:style>
  <w:style w:type="paragraph" w:styleId="AralkYok">
    <w:name w:val="No Spacing"/>
    <w:uiPriority w:val="1"/>
    <w:qFormat/>
    <w:rsid w:val="007838D3"/>
    <w:pPr>
      <w:spacing w:after="0" w:line="240" w:lineRule="auto"/>
    </w:pPr>
  </w:style>
  <w:style w:type="paragraph" w:customStyle="1" w:styleId="Style3">
    <w:name w:val="Style3"/>
    <w:basedOn w:val="Normal"/>
    <w:uiPriority w:val="99"/>
    <w:rsid w:val="001C2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character" w:customStyle="1" w:styleId="FontStyle13">
    <w:name w:val="Font Style13"/>
    <w:uiPriority w:val="99"/>
    <w:rsid w:val="001C2537"/>
    <w:rPr>
      <w:rFonts w:ascii="Lucida Sans Unicode" w:hAnsi="Lucida Sans Unicode" w:cs="Lucida Sans Unicode"/>
      <w:b/>
      <w:bCs/>
      <w:color w:val="000000"/>
      <w:spacing w:val="-10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E5E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://www.okuldersleri.com/ataturk.ht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FFE01-0000-4C76-BAF4-3C092CCBF9E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2023-02-26T10:05:00Z</dcterms:created>
  <dcterms:modified xsi:type="dcterms:W3CDTF">2023-02-26T10:05:00Z</dcterms:modified>
  <cp:category>www.sorubak.com</cp:category>
</cp:coreProperties>
</file>