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E8091" w14:textId="48960EFD" w:rsidR="00E065C7" w:rsidRPr="00E065C7" w:rsidRDefault="00E065C7" w:rsidP="00E065C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E065C7">
        <w:rPr>
          <w:rFonts w:ascii="Calibri" w:eastAsia="Calibri" w:hAnsi="Calibri" w:cs="Times New Roman"/>
          <w:sz w:val="24"/>
          <w:szCs w:val="24"/>
        </w:rPr>
        <w:t>Adı Soyadı:                                                                                                             Sınıfı:               No:</w:t>
      </w:r>
    </w:p>
    <w:p w14:paraId="6B7712B7" w14:textId="3FC9CEBC" w:rsidR="00E065C7" w:rsidRDefault="00E065C7" w:rsidP="00E065C7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E065C7">
        <w:rPr>
          <w:rFonts w:ascii="Calibri" w:eastAsia="Calibri" w:hAnsi="Calibri" w:cs="Times New Roman"/>
          <w:sz w:val="24"/>
          <w:szCs w:val="24"/>
        </w:rPr>
        <w:t>2022-2023 ÖĞRETİM YILI ZİYA GÖKALP İLKOKULU FEN BİLİMLERİ DERSİ 4.SINIFLAR 1 DÖNEM 2. YAZILI SINAVI</w:t>
      </w:r>
    </w:p>
    <w:tbl>
      <w:tblPr>
        <w:tblStyle w:val="TabloKlavuzu"/>
        <w:tblW w:w="10681" w:type="dxa"/>
        <w:tblLook w:val="04A0" w:firstRow="1" w:lastRow="0" w:firstColumn="1" w:lastColumn="0" w:noHBand="0" w:noVBand="1"/>
      </w:tblPr>
      <w:tblGrid>
        <w:gridCol w:w="5339"/>
        <w:gridCol w:w="5342"/>
      </w:tblGrid>
      <w:tr w:rsidR="00E065C7" w14:paraId="1D1EC9B8" w14:textId="77777777" w:rsidTr="00E8779C">
        <w:trPr>
          <w:trHeight w:val="3071"/>
        </w:trPr>
        <w:tc>
          <w:tcPr>
            <w:tcW w:w="10681" w:type="dxa"/>
            <w:gridSpan w:val="2"/>
          </w:tcPr>
          <w:p w14:paraId="71C5CB3F" w14:textId="610DE639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b/>
                <w:i/>
                <w:sz w:val="32"/>
                <w:szCs w:val="32"/>
              </w:rPr>
              <w:t xml:space="preserve">A- Aşağıdaki soruların doğru olanlarına “D”, yanlış olanlarına “Y” yazınız </w:t>
            </w: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>(</w:t>
            </w:r>
            <w:r w:rsidR="00E8779C">
              <w:rPr>
                <w:rFonts w:ascii="Calibri" w:eastAsia="Calibri" w:hAnsi="Calibri" w:cs="Times New Roman"/>
                <w:sz w:val="32"/>
                <w:szCs w:val="32"/>
              </w:rPr>
              <w:t>5</w:t>
            </w: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>x</w:t>
            </w:r>
            <w:r w:rsidR="00E8779C">
              <w:rPr>
                <w:rFonts w:ascii="Calibri" w:eastAsia="Calibri" w:hAnsi="Calibri" w:cs="Times New Roman"/>
                <w:sz w:val="32"/>
                <w:szCs w:val="32"/>
              </w:rPr>
              <w:t>5</w:t>
            </w: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>=</w:t>
            </w:r>
            <w:r w:rsidR="00E8779C">
              <w:rPr>
                <w:rFonts w:ascii="Calibri" w:eastAsia="Calibri" w:hAnsi="Calibri" w:cs="Times New Roman"/>
                <w:sz w:val="32"/>
                <w:szCs w:val="32"/>
              </w:rPr>
              <w:t>25</w:t>
            </w: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>)</w:t>
            </w:r>
          </w:p>
          <w:p w14:paraId="753594E8" w14:textId="77777777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 xml:space="preserve"> 1- (       ) Tüm yiyeceklerin içinde su bulunur.</w:t>
            </w:r>
          </w:p>
          <w:p w14:paraId="4F1C0976" w14:textId="77777777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 xml:space="preserve"> 2- (       ) Günde iki bardak su tüketmek sağlık için yeterlidir.</w:t>
            </w:r>
          </w:p>
          <w:p w14:paraId="592B136F" w14:textId="4D615853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 xml:space="preserve"> 3- (       ) Sigarada nikotin denilen ve bağımlılık yapan bir madde bulunur.</w:t>
            </w:r>
          </w:p>
          <w:p w14:paraId="52C663FD" w14:textId="77777777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 xml:space="preserve"> 4- (       ) Mıknatıslar parçalandığında mıknatıs özelliğini de kaybederler.</w:t>
            </w:r>
          </w:p>
          <w:p w14:paraId="5351C530" w14:textId="12D58203" w:rsidR="00E065C7" w:rsidRPr="00E065C7" w:rsidRDefault="00E065C7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E065C7">
              <w:rPr>
                <w:rFonts w:ascii="Calibri" w:eastAsia="Calibri" w:hAnsi="Calibri" w:cs="Times New Roman"/>
                <w:sz w:val="32"/>
                <w:szCs w:val="32"/>
              </w:rPr>
              <w:t xml:space="preserve"> 5- (       ) Sigara içen kişilerin yanında bulunan kişilere pasif içiciler denir.</w:t>
            </w:r>
          </w:p>
          <w:p w14:paraId="4C5612DF" w14:textId="10A35BDF" w:rsidR="00E065C7" w:rsidRPr="00E065C7" w:rsidRDefault="00E065C7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E065C7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</w:tc>
      </w:tr>
      <w:tr w:rsidR="00E065C7" w14:paraId="444754EA" w14:textId="77777777" w:rsidTr="00E8779C">
        <w:trPr>
          <w:trHeight w:val="3761"/>
        </w:trPr>
        <w:tc>
          <w:tcPr>
            <w:tcW w:w="10681" w:type="dxa"/>
            <w:gridSpan w:val="2"/>
          </w:tcPr>
          <w:p w14:paraId="165E4D25" w14:textId="77748CF0" w:rsidR="0025694F" w:rsidRPr="0025694F" w:rsidRDefault="00B573D0" w:rsidP="0025694F">
            <w:pPr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B</w:t>
            </w:r>
            <w:r w:rsidR="0025694F" w:rsidRPr="0025694F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-Aşağıdaki cümlelerde eksik bırakılan yerleri tablodaki uygun sözcüklerle tamamlayınız. </w:t>
            </w:r>
            <w:r w:rsidR="0025694F" w:rsidRPr="0025694F">
              <w:rPr>
                <w:rFonts w:ascii="Calibri" w:eastAsia="Calibri" w:hAnsi="Calibri" w:cs="Times New Roman"/>
                <w:i/>
                <w:sz w:val="28"/>
                <w:szCs w:val="28"/>
              </w:rPr>
              <w:t>(</w:t>
            </w:r>
            <w:r w:rsidR="00E8779C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5x5= 25 </w:t>
            </w:r>
            <w:r w:rsidR="0025694F" w:rsidRPr="0025694F">
              <w:rPr>
                <w:rFonts w:ascii="Calibri" w:eastAsia="Calibri" w:hAnsi="Calibri" w:cs="Times New Roman"/>
                <w:i/>
                <w:sz w:val="28"/>
                <w:szCs w:val="28"/>
              </w:rPr>
              <w:t>P)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2090"/>
              <w:gridCol w:w="2090"/>
              <w:gridCol w:w="2090"/>
              <w:gridCol w:w="2090"/>
              <w:gridCol w:w="2090"/>
            </w:tblGrid>
            <w:tr w:rsidR="0025694F" w14:paraId="3E046581" w14:textId="77777777" w:rsidTr="00E8779C">
              <w:trPr>
                <w:trHeight w:val="329"/>
              </w:trPr>
              <w:tc>
                <w:tcPr>
                  <w:tcW w:w="2090" w:type="dxa"/>
                </w:tcPr>
                <w:p w14:paraId="3201D469" w14:textId="65473502" w:rsidR="0025694F" w:rsidRPr="00060057" w:rsidRDefault="0025694F" w:rsidP="00E065C7">
                  <w:pPr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</w:pPr>
                  <w:r w:rsidRPr="00060057"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  <w:t>akciğerlere</w:t>
                  </w:r>
                </w:p>
              </w:tc>
              <w:tc>
                <w:tcPr>
                  <w:tcW w:w="2090" w:type="dxa"/>
                </w:tcPr>
                <w:p w14:paraId="0B3E8E13" w14:textId="0A02206C" w:rsidR="0025694F" w:rsidRPr="00060057" w:rsidRDefault="00060057" w:rsidP="00E065C7">
                  <w:pPr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</w:pPr>
                  <w:r w:rsidRPr="00060057"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  <w:t>yavaşlama</w:t>
                  </w:r>
                </w:p>
              </w:tc>
              <w:tc>
                <w:tcPr>
                  <w:tcW w:w="2090" w:type="dxa"/>
                </w:tcPr>
                <w:p w14:paraId="79DD1EC7" w14:textId="2052FD82" w:rsidR="0025694F" w:rsidRPr="00060057" w:rsidRDefault="0025694F" w:rsidP="00E065C7">
                  <w:pPr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</w:pPr>
                  <w:r w:rsidRPr="00060057"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  <w:t>mıknatıs</w:t>
                  </w:r>
                </w:p>
              </w:tc>
              <w:tc>
                <w:tcPr>
                  <w:tcW w:w="2090" w:type="dxa"/>
                </w:tcPr>
                <w:p w14:paraId="32F2BB1E" w14:textId="13CACAED" w:rsidR="0025694F" w:rsidRPr="00060057" w:rsidRDefault="00060057" w:rsidP="00E065C7">
                  <w:pPr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</w:pPr>
                  <w:r w:rsidRPr="00060057"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  <w:t>beslenmeden</w:t>
                  </w:r>
                </w:p>
              </w:tc>
              <w:tc>
                <w:tcPr>
                  <w:tcW w:w="2090" w:type="dxa"/>
                </w:tcPr>
                <w:p w14:paraId="25014D6F" w14:textId="0738FD78" w:rsidR="0025694F" w:rsidRPr="00060057" w:rsidRDefault="00060057" w:rsidP="00E065C7">
                  <w:pPr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</w:pPr>
                  <w:r w:rsidRPr="00060057">
                    <w:rPr>
                      <w:rFonts w:ascii="Calibri" w:eastAsia="Calibri" w:hAnsi="Calibri" w:cs="Times New Roman"/>
                      <w:i/>
                      <w:iCs/>
                      <w:sz w:val="28"/>
                      <w:szCs w:val="28"/>
                    </w:rPr>
                    <w:t>karaciğere</w:t>
                  </w:r>
                </w:p>
              </w:tc>
            </w:tr>
          </w:tbl>
          <w:p w14:paraId="6B0CD719" w14:textId="7401C807" w:rsidR="0025694F" w:rsidRPr="0025694F" w:rsidRDefault="0025694F" w:rsidP="0025694F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>1-Demir, kobalt, nikel gibi maddeleri çekme özelliği gösteren maddelere .......................................</w:t>
            </w:r>
            <w:r>
              <w:rPr>
                <w:rFonts w:ascii="Calibri" w:eastAsia="Calibri" w:hAnsi="Calibri" w:cs="Times New Roman"/>
                <w:sz w:val="32"/>
                <w:szCs w:val="32"/>
              </w:rPr>
              <w:t>.......</w:t>
            </w: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>denir.</w:t>
            </w:r>
          </w:p>
          <w:p w14:paraId="66A4C9CC" w14:textId="0C8D6E44" w:rsidR="0025694F" w:rsidRPr="0025694F" w:rsidRDefault="0025694F" w:rsidP="0025694F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>2- Sigara en çok ………………………….....................................zarar verir</w:t>
            </w:r>
            <w:r>
              <w:rPr>
                <w:rFonts w:ascii="Calibri" w:eastAsia="Calibri" w:hAnsi="Calibri" w:cs="Times New Roman"/>
                <w:sz w:val="32"/>
                <w:szCs w:val="32"/>
              </w:rPr>
              <w:t>.</w:t>
            </w:r>
          </w:p>
          <w:p w14:paraId="5ADE90B7" w14:textId="004AEB92" w:rsidR="0025694F" w:rsidRPr="0025694F" w:rsidRDefault="0025694F" w:rsidP="0025694F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 xml:space="preserve">3- </w:t>
            </w:r>
            <w:r w:rsidRPr="00060057">
              <w:rPr>
                <w:rFonts w:ascii="Calibri" w:eastAsia="Calibri" w:hAnsi="Calibri" w:cs="Times New Roman"/>
                <w:sz w:val="32"/>
                <w:szCs w:val="32"/>
              </w:rPr>
              <w:t xml:space="preserve"> Alkol en çok </w:t>
            </w:r>
            <w:proofErr w:type="gramStart"/>
            <w:r w:rsidRPr="00060057">
              <w:rPr>
                <w:rFonts w:ascii="Calibri" w:eastAsia="Calibri" w:hAnsi="Calibri" w:cs="Times New Roman"/>
                <w:sz w:val="32"/>
                <w:szCs w:val="32"/>
              </w:rPr>
              <w:t>…………………………………………………………..</w:t>
            </w:r>
            <w:proofErr w:type="gramEnd"/>
            <w:r w:rsidRPr="00060057">
              <w:rPr>
                <w:rFonts w:ascii="Calibri" w:eastAsia="Calibri" w:hAnsi="Calibri" w:cs="Times New Roman"/>
                <w:sz w:val="32"/>
                <w:szCs w:val="32"/>
              </w:rPr>
              <w:t>zarar verir.</w:t>
            </w:r>
          </w:p>
          <w:p w14:paraId="71F31EED" w14:textId="6F1AF23A" w:rsidR="00060057" w:rsidRPr="0025694F" w:rsidRDefault="0025694F" w:rsidP="0006005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 xml:space="preserve">4- </w:t>
            </w:r>
            <w:r w:rsidR="00060057" w:rsidRPr="0025694F">
              <w:rPr>
                <w:rFonts w:ascii="Calibri" w:eastAsia="Calibri" w:hAnsi="Calibri" w:cs="Times New Roman"/>
                <w:sz w:val="32"/>
                <w:szCs w:val="32"/>
              </w:rPr>
              <w:t>Kırmızı ışığa yaklaşan bir otomobil …………..................................hareket</w:t>
            </w:r>
            <w:r w:rsidR="00060057">
              <w:rPr>
                <w:rFonts w:ascii="Calibri" w:eastAsia="Calibri" w:hAnsi="Calibri" w:cs="Times New Roman"/>
                <w:sz w:val="32"/>
                <w:szCs w:val="32"/>
              </w:rPr>
              <w:t>i</w:t>
            </w:r>
            <w:r w:rsidR="00060057" w:rsidRPr="0025694F">
              <w:rPr>
                <w:rFonts w:ascii="Calibri" w:eastAsia="Calibri" w:hAnsi="Calibri" w:cs="Times New Roman"/>
                <w:sz w:val="32"/>
                <w:szCs w:val="32"/>
              </w:rPr>
              <w:t xml:space="preserve"> yapar.</w:t>
            </w:r>
          </w:p>
          <w:p w14:paraId="6779C22C" w14:textId="77777777" w:rsidR="00060057" w:rsidRDefault="0025694F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  <w:r w:rsidRPr="0025694F">
              <w:rPr>
                <w:rFonts w:ascii="Calibri" w:eastAsia="Calibri" w:hAnsi="Calibri" w:cs="Times New Roman"/>
                <w:sz w:val="32"/>
                <w:szCs w:val="32"/>
              </w:rPr>
              <w:t xml:space="preserve">5- </w:t>
            </w:r>
            <w:r w:rsidR="00060057" w:rsidRPr="00060057">
              <w:rPr>
                <w:rFonts w:ascii="Calibri" w:eastAsia="Calibri" w:hAnsi="Calibri" w:cs="Times New Roman"/>
                <w:sz w:val="32"/>
                <w:szCs w:val="32"/>
              </w:rPr>
              <w:t xml:space="preserve"> Hiçbir canlı ……………………………………………………………. yaşayamaz.</w:t>
            </w:r>
          </w:p>
          <w:p w14:paraId="068C0277" w14:textId="5D357942" w:rsidR="00E8779C" w:rsidRPr="00060057" w:rsidRDefault="00E8779C" w:rsidP="00E065C7">
            <w:pPr>
              <w:rPr>
                <w:rFonts w:ascii="Calibri" w:eastAsia="Calibri" w:hAnsi="Calibri" w:cs="Times New Roman"/>
                <w:sz w:val="32"/>
                <w:szCs w:val="32"/>
              </w:rPr>
            </w:pPr>
          </w:p>
        </w:tc>
      </w:tr>
      <w:tr w:rsidR="00B573D0" w14:paraId="704E1268" w14:textId="77777777" w:rsidTr="00E8779C">
        <w:trPr>
          <w:trHeight w:val="689"/>
        </w:trPr>
        <w:tc>
          <w:tcPr>
            <w:tcW w:w="10681" w:type="dxa"/>
            <w:gridSpan w:val="2"/>
          </w:tcPr>
          <w:p w14:paraId="3AB80B8F" w14:textId="77777777" w:rsidR="00B573D0" w:rsidRDefault="00B573D0" w:rsidP="00E065C7">
            <w:pPr>
              <w:rPr>
                <w:rFonts w:ascii="Calibri" w:eastAsia="Calibri" w:hAnsi="Calibri" w:cs="Times New Roman"/>
                <w:b/>
                <w:bCs/>
                <w:i/>
                <w:iCs/>
                <w:sz w:val="28"/>
                <w:szCs w:val="28"/>
              </w:rPr>
            </w:pPr>
            <w:r w:rsidRPr="00B573D0">
              <w:rPr>
                <w:rFonts w:ascii="Calibri" w:eastAsia="Calibri" w:hAnsi="Calibri" w:cs="Times New Roman"/>
                <w:b/>
                <w:bCs/>
                <w:i/>
                <w:iCs/>
                <w:sz w:val="28"/>
                <w:szCs w:val="28"/>
              </w:rPr>
              <w:t>C- Aşağıdaki soruların doğru seçeneğini işaretleyiniz.</w:t>
            </w:r>
          </w:p>
          <w:p w14:paraId="08E9116C" w14:textId="451B1316" w:rsidR="00E8779C" w:rsidRPr="00B573D0" w:rsidRDefault="00E8779C" w:rsidP="00E065C7">
            <w:pPr>
              <w:rPr>
                <w:rFonts w:ascii="Calibri" w:eastAsia="Calibri" w:hAnsi="Calibri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E065C7" w14:paraId="75BCC145" w14:textId="77777777" w:rsidTr="00E8779C">
        <w:trPr>
          <w:trHeight w:val="2292"/>
        </w:trPr>
        <w:tc>
          <w:tcPr>
            <w:tcW w:w="5339" w:type="dxa"/>
          </w:tcPr>
          <w:p w14:paraId="6D4E1660" w14:textId="4E35BE4A" w:rsidR="00B573D0" w:rsidRPr="00B573D0" w:rsidRDefault="00B573D0" w:rsidP="00B573D0">
            <w:pPr>
              <w:spacing w:after="60"/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</w:pPr>
            <w:r w:rsidRPr="00B573D0">
              <w:rPr>
                <w:rFonts w:ascii="Calibri" w:eastAsia="Calibri" w:hAnsi="Calibri" w:cs="Times New Roman"/>
                <w:b/>
                <w:sz w:val="28"/>
                <w:szCs w:val="28"/>
              </w:rPr>
              <w:t xml:space="preserve">1- Hangisinin yağ oranı daha fazladır? </w:t>
            </w:r>
            <w:r w:rsidRPr="00B573D0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(</w:t>
            </w:r>
            <w:r w:rsidR="00E8779C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10</w:t>
            </w:r>
            <w:r w:rsidRPr="00B573D0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 xml:space="preserve"> P)</w:t>
            </w:r>
          </w:p>
          <w:p w14:paraId="67BD4ABF" w14:textId="0DD45815" w:rsidR="00B573D0" w:rsidRPr="00B573D0" w:rsidRDefault="00B573D0" w:rsidP="00B573D0">
            <w:pPr>
              <w:rPr>
                <w:rFonts w:ascii="Calibri" w:eastAsia="Calibri" w:hAnsi="Calibri" w:cs="Times New Roman"/>
                <w:b/>
              </w:rPr>
            </w:pPr>
            <w:r w:rsidRPr="00B573D0">
              <w:rPr>
                <w:rFonts w:ascii="Calibri" w:eastAsia="Calibri" w:hAnsi="Calibri" w:cs="Times New Roman"/>
                <w:b/>
              </w:rPr>
              <w:t xml:space="preserve">A) </w:t>
            </w:r>
            <w:hyperlink r:id="rId5" w:history="1">
              <w:r w:rsidRPr="00B573D0">
                <w:rPr>
                  <w:rFonts w:ascii="Calibri" w:eastAsia="Calibri" w:hAnsi="Calibri" w:cs="Times New Roman"/>
                  <w:b/>
                </w:rPr>
                <w:object w:dxaOrig="3105" w:dyaOrig="2520" w14:anchorId="4BEA7D6C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5" type="#_x0000_t75" style="width:54.75pt;height:42.75pt" o:ole="">
                    <v:imagedata r:id="rId6" o:title=""/>
                  </v:shape>
                  <o:OLEObject Type="Embed" ProgID="PBrush" ShapeID="_x0000_i1025" DrawAspect="Content" ObjectID="_1734764896" r:id="rId7"/>
                </w:object>
              </w:r>
            </w:hyperlink>
            <w:r w:rsidRPr="00B573D0">
              <w:rPr>
                <w:rFonts w:ascii="Calibri" w:eastAsia="Calibri" w:hAnsi="Calibri" w:cs="Times New Roman"/>
                <w:b/>
              </w:rPr>
              <w:t xml:space="preserve">B) </w:t>
            </w:r>
            <w:r w:rsidRPr="00B573D0">
              <w:rPr>
                <w:rFonts w:ascii="Calibri" w:eastAsia="Calibri" w:hAnsi="Calibri" w:cs="Times New Roman"/>
                <w:b/>
              </w:rPr>
              <w:object w:dxaOrig="5280" w:dyaOrig="5025" w14:anchorId="7DDA7B23">
                <v:shape id="_x0000_i1026" type="#_x0000_t75" style="width:54.75pt;height:51pt" o:ole="">
                  <v:imagedata r:id="rId8" o:title=""/>
                </v:shape>
                <o:OLEObject Type="Embed" ProgID="PBrush" ShapeID="_x0000_i1026" DrawAspect="Content" ObjectID="_1734764897" r:id="rId9"/>
              </w:object>
            </w:r>
            <w:r w:rsidRPr="00B573D0">
              <w:rPr>
                <w:rFonts w:ascii="Calibri" w:eastAsia="Calibri" w:hAnsi="Calibri" w:cs="Times New Roman"/>
                <w:b/>
              </w:rPr>
              <w:t>C)</w:t>
            </w:r>
            <w:r w:rsidRPr="00B573D0">
              <w:rPr>
                <w:rFonts w:ascii="Calibri" w:eastAsia="Calibri" w:hAnsi="Calibri" w:cs="Times New Roman"/>
                <w:b/>
                <w:sz w:val="24"/>
                <w:szCs w:val="24"/>
              </w:rPr>
              <w:object w:dxaOrig="3465" w:dyaOrig="3120" w14:anchorId="41B2E4ED">
                <v:shape id="_x0000_i1027" type="#_x0000_t75" style="width:44.25pt;height:42.75pt" o:ole="">
                  <v:imagedata r:id="rId10" o:title=""/>
                </v:shape>
                <o:OLEObject Type="Embed" ProgID="PBrush" ShapeID="_x0000_i1027" DrawAspect="Content" ObjectID="_1734764898" r:id="rId11"/>
              </w:object>
            </w:r>
            <w:r w:rsidRPr="00B573D0">
              <w:rPr>
                <w:rFonts w:ascii="Calibri" w:eastAsia="Calibri" w:hAnsi="Calibri" w:cs="Times New Roman"/>
                <w:b/>
              </w:rPr>
              <w:t xml:space="preserve"> </w:t>
            </w:r>
          </w:p>
          <w:p w14:paraId="63E9748D" w14:textId="3B2D47B4" w:rsidR="00B573D0" w:rsidRPr="00B573D0" w:rsidRDefault="00B573D0" w:rsidP="00B573D0">
            <w:pPr>
              <w:rPr>
                <w:rFonts w:ascii="Calibri" w:eastAsia="Calibri" w:hAnsi="Calibri" w:cs="Times New Roman"/>
              </w:rPr>
            </w:pPr>
            <w:r w:rsidRPr="00B573D0">
              <w:rPr>
                <w:rFonts w:ascii="Calibri" w:eastAsia="Calibri" w:hAnsi="Calibri" w:cs="Times New Roman"/>
              </w:rPr>
              <w:t xml:space="preserve">      patlıcan             zeytin              soğan              </w:t>
            </w:r>
          </w:p>
          <w:p w14:paraId="0E292609" w14:textId="77777777" w:rsidR="00B573D0" w:rsidRPr="00B573D0" w:rsidRDefault="00B573D0" w:rsidP="00B573D0">
            <w:pPr>
              <w:rPr>
                <w:rFonts w:ascii="Calibri" w:eastAsia="Calibri" w:hAnsi="Calibri" w:cs="Times New Roman"/>
              </w:rPr>
            </w:pPr>
          </w:p>
          <w:p w14:paraId="7E250621" w14:textId="77777777" w:rsidR="00E065C7" w:rsidRDefault="00E065C7" w:rsidP="00E065C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14:paraId="147823DC" w14:textId="6288C9F6" w:rsidR="00E065C7" w:rsidRDefault="00B573D0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u w:val="single"/>
              </w:rPr>
            </w:pPr>
            <w:r w:rsidRPr="00B573D0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2-Aşağıdakilerden hangisi mıknatısın kutuplarından </w:t>
            </w:r>
            <w:r w:rsidRPr="00B573D0">
              <w:rPr>
                <w:rFonts w:ascii="Calibri" w:eastAsia="Calibri" w:hAnsi="Calibri" w:cs="Times New Roman"/>
                <w:b/>
                <w:bCs/>
                <w:sz w:val="28"/>
                <w:szCs w:val="28"/>
                <w:u w:val="single"/>
              </w:rPr>
              <w:t>değildir?</w:t>
            </w:r>
            <w:r w:rsidR="00E8779C">
              <w:rPr>
                <w:rFonts w:ascii="Calibri" w:eastAsia="Calibri" w:hAnsi="Calibri" w:cs="Times New Roman"/>
                <w:b/>
                <w:bCs/>
                <w:sz w:val="28"/>
                <w:szCs w:val="28"/>
                <w:u w:val="single"/>
              </w:rPr>
              <w:t xml:space="preserve"> (10 p)</w:t>
            </w:r>
          </w:p>
          <w:p w14:paraId="2625535D" w14:textId="77777777" w:rsidR="00B573D0" w:rsidRDefault="00B573D0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u w:val="single"/>
              </w:rPr>
            </w:pPr>
          </w:p>
          <w:p w14:paraId="6D6924FC" w14:textId="44555025" w:rsidR="00B573D0" w:rsidRPr="00B573D0" w:rsidRDefault="00B573D0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B573D0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A)</w:t>
            </w: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 K                   B) S                   C) N</w:t>
            </w:r>
          </w:p>
        </w:tc>
      </w:tr>
      <w:tr w:rsidR="00E065C7" w14:paraId="0F86BF49" w14:textId="77777777" w:rsidTr="00E8779C">
        <w:trPr>
          <w:trHeight w:val="1663"/>
        </w:trPr>
        <w:tc>
          <w:tcPr>
            <w:tcW w:w="5339" w:type="dxa"/>
          </w:tcPr>
          <w:p w14:paraId="374F4EE0" w14:textId="09D4C612" w:rsidR="00E065C7" w:rsidRDefault="00B573D0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425875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3-</w:t>
            </w:r>
            <w:r w:rsidR="0091411A" w:rsidRPr="00425875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Sigara ve alkolün zararlarıyla mücadele eden kuruluş hangisidir?</w:t>
            </w:r>
            <w:r w:rsidR="00E8779C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(10 p)</w:t>
            </w:r>
          </w:p>
          <w:p w14:paraId="4E344B9D" w14:textId="4745B12F" w:rsidR="00425875" w:rsidRDefault="00425875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  <w:p w14:paraId="57AB282C" w14:textId="324121DB" w:rsidR="00425875" w:rsidRPr="00425875" w:rsidRDefault="00425875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425875">
              <w:rPr>
                <w:rFonts w:ascii="Calibri" w:eastAsia="Calibri" w:hAnsi="Calibri" w:cs="Times New Roman"/>
                <w:sz w:val="28"/>
                <w:szCs w:val="28"/>
              </w:rPr>
              <w:t>A) KIZILAY         B)TEMA          C) YEŞİLAY</w:t>
            </w:r>
          </w:p>
          <w:p w14:paraId="1E13CAA9" w14:textId="77777777" w:rsidR="00E8779C" w:rsidRDefault="00E8779C" w:rsidP="00E065C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54F594B" w14:textId="2AC9E2F0" w:rsidR="00E8779C" w:rsidRDefault="00E8779C" w:rsidP="00E065C7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342" w:type="dxa"/>
          </w:tcPr>
          <w:p w14:paraId="30192320" w14:textId="46F23BCE" w:rsidR="00E065C7" w:rsidRDefault="00425875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425875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4- Duran bir cisme ne uygulanırsa cisim hareket eder?</w:t>
            </w:r>
            <w:r w:rsidR="00AC68BB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(10 p)</w:t>
            </w:r>
          </w:p>
          <w:p w14:paraId="7EE3CF89" w14:textId="77777777" w:rsidR="00425875" w:rsidRDefault="00425875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  <w:p w14:paraId="30217B5F" w14:textId="72AF5EB5" w:rsidR="00425875" w:rsidRPr="00425875" w:rsidRDefault="00425875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A) Kuvvet     B) Hareket     C) </w:t>
            </w:r>
            <w:proofErr w:type="spellStart"/>
            <w: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Şİddet</w:t>
            </w:r>
            <w:proofErr w:type="spellEnd"/>
          </w:p>
        </w:tc>
      </w:tr>
      <w:tr w:rsidR="00425875" w14:paraId="440605EF" w14:textId="77777777" w:rsidTr="00E8779C">
        <w:trPr>
          <w:trHeight w:val="1693"/>
        </w:trPr>
        <w:tc>
          <w:tcPr>
            <w:tcW w:w="10681" w:type="dxa"/>
            <w:gridSpan w:val="2"/>
          </w:tcPr>
          <w:p w14:paraId="05CF9994" w14:textId="600566D7" w:rsidR="00425875" w:rsidRDefault="00425875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E8779C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>5- Paketlenmiş bir besin satın alırken aşağıdakilerden hangisine bakmamalıyız?</w:t>
            </w:r>
            <w:r w:rsidR="00AC68BB"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  <w:t xml:space="preserve"> (10 p)</w:t>
            </w:r>
          </w:p>
          <w:p w14:paraId="4B067B17" w14:textId="77777777" w:rsidR="00E8779C" w:rsidRDefault="00E8779C" w:rsidP="00E065C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</w:p>
          <w:p w14:paraId="2CB5A2BA" w14:textId="79AF0958" w:rsidR="00E8779C" w:rsidRPr="00E8779C" w:rsidRDefault="00E8779C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E8779C">
              <w:rPr>
                <w:rFonts w:ascii="Calibri" w:eastAsia="Calibri" w:hAnsi="Calibri" w:cs="Times New Roman"/>
                <w:sz w:val="28"/>
                <w:szCs w:val="28"/>
              </w:rPr>
              <w:t>A) Son kullanma tarihine                                     B) Ambalajının güzelliğine</w:t>
            </w:r>
          </w:p>
          <w:p w14:paraId="51FC7586" w14:textId="77777777" w:rsidR="00E8779C" w:rsidRDefault="00E8779C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14:paraId="249434D5" w14:textId="77777777" w:rsidR="00425875" w:rsidRDefault="00E8779C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  <w:r w:rsidRPr="00E8779C">
              <w:rPr>
                <w:rFonts w:ascii="Calibri" w:eastAsia="Calibri" w:hAnsi="Calibri" w:cs="Times New Roman"/>
                <w:sz w:val="28"/>
                <w:szCs w:val="28"/>
              </w:rPr>
              <w:t>C) TSE damgasına</w:t>
            </w:r>
          </w:p>
          <w:p w14:paraId="22377165" w14:textId="1D345CA1" w:rsidR="00E8779C" w:rsidRPr="00E8779C" w:rsidRDefault="00E8779C" w:rsidP="00E065C7">
            <w:pPr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</w:tbl>
    <w:p w14:paraId="73196D73" w14:textId="77777777" w:rsidR="00E8779C" w:rsidRDefault="00E8779C" w:rsidP="00E065C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3C0CDF6F" w14:textId="42E2126F" w:rsidR="00E065C7" w:rsidRPr="00E065C7" w:rsidRDefault="00E8779C" w:rsidP="00E065C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Not: Her sorunun puanı, sorunun sonunda yazmaktadır.                                       BAŞARILAR DİLERİM</w:t>
      </w:r>
    </w:p>
    <w:p w14:paraId="4B40E98F" w14:textId="4BAB152A" w:rsidR="00007E0E" w:rsidRPr="00881BD1" w:rsidRDefault="00007E0E">
      <w:pPr>
        <w:rPr>
          <w:color w:val="FFFF00"/>
        </w:rPr>
      </w:pPr>
      <w:bookmarkStart w:id="0" w:name="_GoBack"/>
      <w:bookmarkEnd w:id="0"/>
    </w:p>
    <w:sectPr w:rsidR="00007E0E" w:rsidRPr="00881BD1" w:rsidSect="00E065C7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5C7"/>
    <w:rsid w:val="00007E0E"/>
    <w:rsid w:val="00060057"/>
    <w:rsid w:val="000F4AD2"/>
    <w:rsid w:val="0025694F"/>
    <w:rsid w:val="00425875"/>
    <w:rsid w:val="00881BD1"/>
    <w:rsid w:val="0091411A"/>
    <w:rsid w:val="00AC68BB"/>
    <w:rsid w:val="00B573D0"/>
    <w:rsid w:val="00E065C7"/>
    <w:rsid w:val="00E8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5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06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81B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06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81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hyperlink" Target="http://www.egitimhane.com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Emre Mete Pektemek</dc:creator>
  <cp:keywords/>
  <dc:description/>
  <cp:lastModifiedBy>Buro</cp:lastModifiedBy>
  <cp:revision>3</cp:revision>
  <cp:lastPrinted>2023-01-02T20:43:00Z</cp:lastPrinted>
  <dcterms:created xsi:type="dcterms:W3CDTF">2023-01-02T19:28:00Z</dcterms:created>
  <dcterms:modified xsi:type="dcterms:W3CDTF">2023-01-09T07:22:00Z</dcterms:modified>
</cp:coreProperties>
</file>