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1189"/>
        <w:tblW w:w="10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51"/>
        <w:gridCol w:w="2975"/>
      </w:tblGrid>
      <w:tr w:rsidR="009E4A93" w:rsidRPr="009E4A93" w:rsidTr="00E34ED3">
        <w:trPr>
          <w:trHeight w:val="101"/>
        </w:trPr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A93" w:rsidRPr="009E4A93" w:rsidRDefault="009E4A93" w:rsidP="009E4A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A93">
              <w:rPr>
                <w:rFonts w:ascii="Times New Roman" w:hAnsi="Times New Roman"/>
                <w:b/>
                <w:sz w:val="20"/>
                <w:szCs w:val="20"/>
              </w:rPr>
              <w:t>Öğrencinin Adı ve SOYADI</w:t>
            </w:r>
          </w:p>
          <w:p w:rsidR="009E4A93" w:rsidRPr="009E4A93" w:rsidRDefault="009E4A93" w:rsidP="009E4A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375648" wp14:editId="25F5D170">
                  <wp:simplePos x="0" y="0"/>
                  <wp:positionH relativeFrom="column">
                    <wp:posOffset>527685</wp:posOffset>
                  </wp:positionH>
                  <wp:positionV relativeFrom="paragraph">
                    <wp:posOffset>36830</wp:posOffset>
                  </wp:positionV>
                  <wp:extent cx="1314450" cy="819150"/>
                  <wp:effectExtent l="0" t="0" r="0" b="0"/>
                  <wp:wrapTight wrapText="bothSides">
                    <wp:wrapPolygon edited="0">
                      <wp:start x="0" y="0"/>
                      <wp:lineTo x="0" y="21098"/>
                      <wp:lineTo x="21287" y="21098"/>
                      <wp:lineTo x="21287" y="0"/>
                      <wp:lineTo x="0" y="0"/>
                    </wp:wrapPolygon>
                  </wp:wrapTight>
                  <wp:docPr id="12" name="mansetresim" descr="http://hakkidemiranadoluihl.meb.k12.tr/meb_iys_dosyalar/34/22/758190/resimler/2017_10/k_27123625_Logo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nsetresim" descr="http://hakkidemiranadoluihl.meb.k12.tr/meb_iys_dosyalar/34/22/758190/resimler/2017_10/k_27123625_Logo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E4A93" w:rsidRPr="009E4A93" w:rsidRDefault="009E4A93" w:rsidP="009E4A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A93" w:rsidRPr="009E4A93" w:rsidRDefault="009E4A93" w:rsidP="009E4A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</w:t>
            </w:r>
          </w:p>
          <w:p w:rsidR="009E4A93" w:rsidRDefault="009E4A93" w:rsidP="009E4A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SINIFI </w:t>
            </w:r>
          </w:p>
          <w:p w:rsidR="009E4A93" w:rsidRPr="009E4A93" w:rsidRDefault="009E4A93" w:rsidP="009E4A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NO    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A93">
              <w:rPr>
                <w:rFonts w:ascii="Times New Roman" w:hAnsi="Times New Roman"/>
                <w:bCs/>
                <w:sz w:val="24"/>
                <w:szCs w:val="24"/>
              </w:rPr>
              <w:t xml:space="preserve">2022 -2023 EĞİTİM  ÖĞRETİM YILI </w:t>
            </w:r>
          </w:p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A93">
              <w:rPr>
                <w:rFonts w:ascii="Times New Roman" w:hAnsi="Times New Roman"/>
                <w:bCs/>
                <w:sz w:val="24"/>
                <w:szCs w:val="24"/>
              </w:rPr>
              <w:t>11. SINIF TEFSİR DERSİ</w:t>
            </w:r>
          </w:p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A93">
              <w:rPr>
                <w:rFonts w:ascii="Times New Roman" w:hAnsi="Times New Roman"/>
                <w:bCs/>
                <w:sz w:val="24"/>
                <w:szCs w:val="24"/>
              </w:rPr>
              <w:t xml:space="preserve">I.DÖNEM </w:t>
            </w:r>
          </w:p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A93">
              <w:rPr>
                <w:rFonts w:ascii="Times New Roman" w:hAnsi="Times New Roman"/>
                <w:bCs/>
                <w:sz w:val="24"/>
                <w:szCs w:val="24"/>
              </w:rPr>
              <w:t>2. ORTAK SINAV SORULARI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A93">
              <w:rPr>
                <w:rFonts w:ascii="Times New Roman" w:hAnsi="Times New Roman"/>
                <w:b/>
                <w:sz w:val="20"/>
                <w:szCs w:val="20"/>
              </w:rPr>
              <w:t>05 / 01 / 2023</w:t>
            </w:r>
          </w:p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A93" w:rsidRPr="009E4A93" w:rsidRDefault="009E4A93" w:rsidP="009E4A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A93" w:rsidRPr="009E4A93" w:rsidRDefault="009E4A93" w:rsidP="009E4A93">
            <w:pPr>
              <w:spacing w:after="0" w:line="240" w:lineRule="auto"/>
              <w:rPr>
                <w:rFonts w:ascii="Times New Roman" w:hAnsi="Times New Roman"/>
                <w:sz w:val="56"/>
                <w:szCs w:val="56"/>
              </w:rPr>
            </w:pPr>
            <w:r w:rsidRPr="009E4A9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5066817" wp14:editId="61D40043">
                  <wp:extent cx="646894" cy="531495"/>
                  <wp:effectExtent l="0" t="0" r="1270" b="1905"/>
                  <wp:docPr id="13" name="Resim 13" descr="meb-yeni-logo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eb-yeni-logo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983" cy="55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A93">
              <w:rPr>
                <w:rFonts w:ascii="Times New Roman" w:hAnsi="Times New Roman"/>
                <w:sz w:val="56"/>
                <w:szCs w:val="56"/>
              </w:rPr>
              <w:t xml:space="preserve">       </w:t>
            </w:r>
            <w:r>
              <w:rPr>
                <w:rFonts w:ascii="Times New Roman" w:hAnsi="Times New Roman"/>
                <w:sz w:val="32"/>
                <w:szCs w:val="32"/>
              </w:rPr>
              <w:t>A</w:t>
            </w:r>
            <w:r w:rsidRPr="009E4A93">
              <w:rPr>
                <w:rFonts w:ascii="Times New Roman" w:hAnsi="Times New Roman"/>
                <w:sz w:val="56"/>
                <w:szCs w:val="56"/>
              </w:rPr>
              <w:t xml:space="preserve">       </w:t>
            </w:r>
          </w:p>
        </w:tc>
      </w:tr>
    </w:tbl>
    <w:p w:rsidR="008A4499" w:rsidRPr="008E31F3" w:rsidRDefault="008E31F3">
      <w:pPr>
        <w:rPr>
          <w:b/>
          <w:bCs/>
        </w:rPr>
      </w:pPr>
      <w:r w:rsidRPr="008E31F3">
        <w:rPr>
          <w:b/>
          <w:bCs/>
        </w:rPr>
        <w:t>A.Aşağıdaki test sorularını cevaplandırın.(4x5)</w:t>
      </w:r>
    </w:p>
    <w:p w:rsidR="009E436D" w:rsidRPr="00447765" w:rsidRDefault="009E436D" w:rsidP="009E436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810E5">
        <w:rPr>
          <w:b/>
          <w:bCs/>
        </w:rPr>
        <w:t>1.</w:t>
      </w:r>
      <w:r w:rsidRPr="009E436D">
        <w:rPr>
          <w:rFonts w:cs="Calibri"/>
          <w:b/>
          <w:bCs/>
          <w:i/>
          <w:iCs/>
        </w:rPr>
        <w:t xml:space="preserve"> </w:t>
      </w:r>
      <w:r w:rsidRPr="00447765">
        <w:rPr>
          <w:rFonts w:cs="Calibri"/>
        </w:rPr>
        <w:t xml:space="preserve"> Kur’an ayetlerinin okunuşlarını, manalarını ve delalet ettikleri hükümleri inceleyen ilimdir.</w:t>
      </w:r>
    </w:p>
    <w:p w:rsidR="009E436D" w:rsidRPr="00447765" w:rsidRDefault="009E436D" w:rsidP="009E436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</w:rPr>
        <w:t>Buna göre yukarıda tanımı verilen kavram aşağıdakilerden hangisidir?</w:t>
      </w:r>
    </w:p>
    <w:p w:rsidR="009E436D" w:rsidRPr="00447765" w:rsidRDefault="009E436D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A</w:t>
      </w:r>
      <w:r w:rsidR="009073B3">
        <w:rPr>
          <w:rFonts w:cs="Calibri"/>
        </w:rPr>
        <w:t xml:space="preserve">) Tevil          </w:t>
      </w:r>
      <w:r w:rsidRPr="00447765">
        <w:rPr>
          <w:rFonts w:cs="Calibri"/>
          <w:b/>
          <w:bCs/>
        </w:rPr>
        <w:t>B</w:t>
      </w:r>
      <w:r w:rsidR="009073B3">
        <w:rPr>
          <w:rFonts w:cs="Calibri"/>
        </w:rPr>
        <w:t xml:space="preserve">) Tefsir           </w:t>
      </w:r>
      <w:r w:rsidRPr="00447765">
        <w:rPr>
          <w:rFonts w:cs="Calibri"/>
          <w:b/>
          <w:bCs/>
        </w:rPr>
        <w:t>C</w:t>
      </w:r>
      <w:r w:rsidRPr="00447765">
        <w:rPr>
          <w:rFonts w:cs="Calibri"/>
        </w:rPr>
        <w:t>) Meal</w:t>
      </w:r>
    </w:p>
    <w:p w:rsidR="009E436D" w:rsidRDefault="009E436D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D</w:t>
      </w:r>
      <w:r w:rsidR="009073B3">
        <w:rPr>
          <w:rFonts w:cs="Calibri"/>
        </w:rPr>
        <w:t xml:space="preserve">) Teşbih       </w:t>
      </w:r>
      <w:r w:rsidRPr="00447765">
        <w:rPr>
          <w:rFonts w:cs="Calibri"/>
          <w:b/>
          <w:bCs/>
        </w:rPr>
        <w:t>E</w:t>
      </w:r>
      <w:r w:rsidRPr="00447765">
        <w:rPr>
          <w:rFonts w:cs="Calibri"/>
        </w:rPr>
        <w:t>) Nüzul</w:t>
      </w:r>
    </w:p>
    <w:p w:rsidR="009073B3" w:rsidRPr="009073B3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E436D" w:rsidRPr="00447765" w:rsidRDefault="009E436D" w:rsidP="009E436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810E5">
        <w:rPr>
          <w:b/>
          <w:bCs/>
        </w:rPr>
        <w:t>2</w:t>
      </w:r>
      <w:r>
        <w:t>.</w:t>
      </w:r>
      <w:r w:rsidRPr="009E436D">
        <w:rPr>
          <w:rFonts w:cs="Calibri"/>
        </w:rPr>
        <w:t xml:space="preserve"> </w:t>
      </w:r>
      <w:r w:rsidRPr="00447765">
        <w:rPr>
          <w:rFonts w:cs="Calibri"/>
        </w:rPr>
        <w:t xml:space="preserve">Terim anlamı </w:t>
      </w:r>
      <w:r w:rsidR="003A48A4">
        <w:rPr>
          <w:rFonts w:cs="Calibri"/>
        </w:rPr>
        <w:t>“</w:t>
      </w:r>
      <w:r w:rsidRPr="00447765">
        <w:rPr>
          <w:rFonts w:cs="Calibri"/>
        </w:rPr>
        <w:t>bazı sure başlarında bulunan ve tek tek okunan harflerdir. Bu harflere hecâ harfleri de denilir.</w:t>
      </w:r>
      <w:r w:rsidR="003A48A4">
        <w:rPr>
          <w:rFonts w:cs="Calibri"/>
        </w:rPr>
        <w:t>” T</w:t>
      </w:r>
      <w:r w:rsidRPr="00447765">
        <w:rPr>
          <w:rFonts w:cs="Calibri"/>
        </w:rPr>
        <w:t>anımı verilen tefsir kavramı aşağıdakilerden hangisidir?</w:t>
      </w:r>
    </w:p>
    <w:p w:rsidR="009E436D" w:rsidRPr="00447765" w:rsidRDefault="009E436D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A</w:t>
      </w:r>
      <w:r w:rsidR="009073B3">
        <w:rPr>
          <w:rFonts w:cs="Calibri"/>
        </w:rPr>
        <w:t xml:space="preserve">) Vücuh           </w:t>
      </w:r>
      <w:r w:rsidRPr="00447765">
        <w:rPr>
          <w:rFonts w:cs="Calibri"/>
          <w:b/>
          <w:bCs/>
        </w:rPr>
        <w:t>B</w:t>
      </w:r>
      <w:r w:rsidR="009073B3">
        <w:rPr>
          <w:rFonts w:cs="Calibri"/>
        </w:rPr>
        <w:t xml:space="preserve">) Nezair         </w:t>
      </w:r>
      <w:r w:rsidR="007617D8">
        <w:rPr>
          <w:rFonts w:cs="Calibri"/>
        </w:rPr>
        <w:t xml:space="preserve"> </w:t>
      </w:r>
      <w:r w:rsidRPr="00447765">
        <w:rPr>
          <w:rFonts w:cs="Calibri"/>
          <w:b/>
          <w:bCs/>
        </w:rPr>
        <w:t>C</w:t>
      </w:r>
      <w:r w:rsidRPr="00447765">
        <w:rPr>
          <w:rFonts w:cs="Calibri"/>
        </w:rPr>
        <w:t>) Huruf-i Mukattaa</w:t>
      </w:r>
    </w:p>
    <w:p w:rsidR="009E436D" w:rsidRDefault="009E436D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D</w:t>
      </w:r>
      <w:r w:rsidR="009073B3">
        <w:rPr>
          <w:rFonts w:cs="Calibri"/>
        </w:rPr>
        <w:t xml:space="preserve">) Muhkem      </w:t>
      </w:r>
      <w:r w:rsidRPr="00447765">
        <w:rPr>
          <w:rFonts w:cs="Calibri"/>
          <w:b/>
          <w:bCs/>
        </w:rPr>
        <w:t>E</w:t>
      </w:r>
      <w:r w:rsidRPr="00447765">
        <w:rPr>
          <w:rFonts w:cs="Calibri"/>
        </w:rPr>
        <w:t>) Garibul Kuran</w:t>
      </w:r>
    </w:p>
    <w:p w:rsidR="009E436D" w:rsidRDefault="009E436D" w:rsidP="009E436D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E436D" w:rsidRPr="00447765" w:rsidRDefault="009E436D" w:rsidP="009E436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810E5">
        <w:rPr>
          <w:rFonts w:cs="Calibri"/>
          <w:b/>
          <w:bCs/>
        </w:rPr>
        <w:t>3</w:t>
      </w:r>
      <w:r>
        <w:rPr>
          <w:rFonts w:cs="Calibri"/>
        </w:rPr>
        <w:t>.</w:t>
      </w:r>
      <w:r w:rsidRPr="009E436D">
        <w:rPr>
          <w:rFonts w:cs="Calibri"/>
        </w:rPr>
        <w:t xml:space="preserve"> </w:t>
      </w:r>
      <w:r w:rsidRPr="00447765">
        <w:rPr>
          <w:rFonts w:cs="Calibri"/>
        </w:rPr>
        <w:t>Murat öğretmen "başka dillerden Arapça’ya girdiği veya az kullanıldığı için anlamı bilinmeyen kelimeler" diye tanım yapmıştır.</w:t>
      </w:r>
    </w:p>
    <w:p w:rsidR="009E436D" w:rsidRPr="00447765" w:rsidRDefault="009E436D" w:rsidP="009E436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447765">
        <w:rPr>
          <w:rFonts w:cs="Calibri"/>
          <w:b/>
          <w:bCs/>
        </w:rPr>
        <w:t>Buna göre Mura</w:t>
      </w:r>
      <w:r>
        <w:rPr>
          <w:rFonts w:cs="Calibri"/>
          <w:b/>
          <w:bCs/>
        </w:rPr>
        <w:t>t öğretmenin tanımladığı kavram a</w:t>
      </w:r>
      <w:r w:rsidRPr="00447765">
        <w:rPr>
          <w:rFonts w:cs="Calibri"/>
          <w:b/>
          <w:bCs/>
        </w:rPr>
        <w:t>şağıdakilerden hangisidir?</w:t>
      </w:r>
    </w:p>
    <w:p w:rsidR="009E436D" w:rsidRPr="00447765" w:rsidRDefault="009E436D" w:rsidP="007617D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A</w:t>
      </w:r>
      <w:r w:rsidRPr="00447765">
        <w:rPr>
          <w:rFonts w:cs="Calibri"/>
        </w:rPr>
        <w:t>) Huruf-i Mukatta</w:t>
      </w:r>
      <w:r>
        <w:rPr>
          <w:rFonts w:cs="Calibri"/>
        </w:rPr>
        <w:t>a</w:t>
      </w:r>
      <w:r w:rsidR="007617D8">
        <w:rPr>
          <w:rFonts w:cs="Calibri"/>
        </w:rPr>
        <w:t xml:space="preserve">       </w:t>
      </w:r>
      <w:r w:rsidRPr="00447765">
        <w:rPr>
          <w:rFonts w:cs="Calibri"/>
          <w:b/>
          <w:bCs/>
        </w:rPr>
        <w:t>B</w:t>
      </w:r>
      <w:r w:rsidRPr="00447765">
        <w:rPr>
          <w:rFonts w:cs="Calibri"/>
        </w:rPr>
        <w:t>) Vücuh ve Nezair</w:t>
      </w:r>
    </w:p>
    <w:p w:rsidR="009E436D" w:rsidRPr="00447765" w:rsidRDefault="009E436D" w:rsidP="007617D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C</w:t>
      </w:r>
      <w:r w:rsidR="007617D8">
        <w:rPr>
          <w:rFonts w:cs="Calibri"/>
        </w:rPr>
        <w:t xml:space="preserve">) Garibul Kuran              </w:t>
      </w:r>
      <w:r w:rsidRPr="00447765">
        <w:rPr>
          <w:rFonts w:cs="Calibri"/>
          <w:b/>
          <w:bCs/>
        </w:rPr>
        <w:t>D</w:t>
      </w:r>
      <w:r w:rsidRPr="00447765">
        <w:rPr>
          <w:rFonts w:cs="Calibri"/>
        </w:rPr>
        <w:t>) Muhkem ve müteşabih</w:t>
      </w:r>
    </w:p>
    <w:p w:rsidR="009E436D" w:rsidRDefault="009E436D" w:rsidP="009E436D">
      <w:pPr>
        <w:spacing w:after="0"/>
        <w:rPr>
          <w:rFonts w:cs="Calibri"/>
        </w:rPr>
      </w:pPr>
      <w:r w:rsidRPr="00447765">
        <w:rPr>
          <w:rFonts w:cs="Calibri"/>
          <w:b/>
          <w:bCs/>
        </w:rPr>
        <w:t>E</w:t>
      </w:r>
      <w:r w:rsidRPr="00447765">
        <w:rPr>
          <w:rFonts w:cs="Calibri"/>
        </w:rPr>
        <w:t>) Nasih ve mensuh</w:t>
      </w:r>
    </w:p>
    <w:p w:rsidR="00D64B89" w:rsidRDefault="00D64B89" w:rsidP="009E436D">
      <w:pPr>
        <w:spacing w:after="0"/>
        <w:rPr>
          <w:rFonts w:cs="Calibri"/>
        </w:rPr>
      </w:pPr>
    </w:p>
    <w:p w:rsidR="00D64B89" w:rsidRPr="00447765" w:rsidRDefault="00D64B89" w:rsidP="00D64B89">
      <w:pPr>
        <w:spacing w:after="0"/>
        <w:rPr>
          <w:rFonts w:cs="Calibri"/>
          <w:b/>
        </w:rPr>
      </w:pPr>
      <w:r w:rsidRPr="000810E5">
        <w:rPr>
          <w:rFonts w:cs="Calibri"/>
          <w:b/>
          <w:bCs/>
        </w:rPr>
        <w:t>4.</w:t>
      </w:r>
      <w:r w:rsidRPr="00BE3E43">
        <w:rPr>
          <w:rFonts w:cs="Calibri"/>
        </w:rPr>
        <w:t xml:space="preserve"> Mekki ve Medeni ayetlerle ilgili aşağıdaki ifadelerden hangisi doğrudur?</w:t>
      </w:r>
    </w:p>
    <w:p w:rsidR="00D64B89" w:rsidRPr="00447765" w:rsidRDefault="00D64B89" w:rsidP="00D64B89">
      <w:pPr>
        <w:spacing w:after="0"/>
        <w:rPr>
          <w:rFonts w:cs="Calibri"/>
        </w:rPr>
      </w:pPr>
      <w:r w:rsidRPr="00447765">
        <w:rPr>
          <w:rFonts w:cs="Calibri"/>
        </w:rPr>
        <w:t xml:space="preserve">A) </w:t>
      </w:r>
      <w:r w:rsidR="00BE3E43">
        <w:rPr>
          <w:rFonts w:cs="Calibri"/>
        </w:rPr>
        <w:t>“</w:t>
      </w:r>
      <w:r w:rsidRPr="00447765">
        <w:rPr>
          <w:rFonts w:cs="Calibri"/>
        </w:rPr>
        <w:t>Ya Ehlel Kitap</w:t>
      </w:r>
      <w:r w:rsidR="00BE3E43">
        <w:rPr>
          <w:rFonts w:cs="Calibri"/>
        </w:rPr>
        <w:t>”</w:t>
      </w:r>
      <w:r>
        <w:rPr>
          <w:rFonts w:cs="Calibri"/>
        </w:rPr>
        <w:t xml:space="preserve"> diye başlayan sureler </w:t>
      </w:r>
      <w:r w:rsidRPr="00447765">
        <w:rPr>
          <w:rFonts w:cs="Calibri"/>
        </w:rPr>
        <w:t>mekkidir.</w:t>
      </w:r>
    </w:p>
    <w:p w:rsidR="00D64B89" w:rsidRPr="00447765" w:rsidRDefault="00D64B89" w:rsidP="00D64B89">
      <w:pPr>
        <w:spacing w:after="0"/>
        <w:rPr>
          <w:rFonts w:cs="Calibri"/>
        </w:rPr>
      </w:pPr>
      <w:r w:rsidRPr="00447765">
        <w:rPr>
          <w:rFonts w:cs="Calibri"/>
        </w:rPr>
        <w:t>B) Ceza hukuku</w:t>
      </w:r>
      <w:r w:rsidR="00BE3E43">
        <w:rPr>
          <w:rFonts w:cs="Calibri"/>
        </w:rPr>
        <w:t>,</w:t>
      </w:r>
      <w:r w:rsidRPr="00447765">
        <w:rPr>
          <w:rFonts w:cs="Calibri"/>
        </w:rPr>
        <w:t xml:space="preserve"> mirastan bahseden ayetler mekkidir.</w:t>
      </w:r>
    </w:p>
    <w:p w:rsidR="00D64B89" w:rsidRPr="00447765" w:rsidRDefault="00D64B89" w:rsidP="00D64B89">
      <w:pPr>
        <w:spacing w:after="0"/>
        <w:rPr>
          <w:rFonts w:cs="Calibri"/>
        </w:rPr>
      </w:pPr>
      <w:r w:rsidRPr="00447765">
        <w:rPr>
          <w:rFonts w:cs="Calibri"/>
        </w:rPr>
        <w:t>C) İçinde “kella” kelimesi bulunan ayetler medenidir.</w:t>
      </w:r>
    </w:p>
    <w:p w:rsidR="00D64B89" w:rsidRPr="00447765" w:rsidRDefault="00D64B89" w:rsidP="00D64B89">
      <w:pPr>
        <w:spacing w:after="0"/>
        <w:rPr>
          <w:rFonts w:cs="Calibri"/>
        </w:rPr>
      </w:pPr>
      <w:r w:rsidRPr="00447765">
        <w:rPr>
          <w:rFonts w:cs="Calibri"/>
        </w:rPr>
        <w:t>D) İçinde hukuk,Yahudi ve hiristiyanları konu eden ayetler medenidir.</w:t>
      </w:r>
    </w:p>
    <w:p w:rsidR="00D64B89" w:rsidRPr="00447765" w:rsidRDefault="00D64B89" w:rsidP="00D64B89">
      <w:pPr>
        <w:spacing w:after="0"/>
        <w:rPr>
          <w:rFonts w:cs="Calibri"/>
        </w:rPr>
      </w:pPr>
      <w:r w:rsidRPr="00447765">
        <w:rPr>
          <w:rFonts w:cs="Calibri"/>
        </w:rPr>
        <w:t>E) İçinde</w:t>
      </w:r>
      <w:r w:rsidR="00BE3E43">
        <w:rPr>
          <w:rFonts w:cs="Calibri"/>
        </w:rPr>
        <w:t xml:space="preserve"> iyilik,</w:t>
      </w:r>
      <w:r w:rsidRPr="00447765">
        <w:rPr>
          <w:rFonts w:cs="Calibri"/>
        </w:rPr>
        <w:t>akraba ziyareti,kom</w:t>
      </w:r>
      <w:r w:rsidR="00BE3E43">
        <w:rPr>
          <w:rFonts w:cs="Calibri"/>
        </w:rPr>
        <w:t>şu hakları,ahlaki konular</w:t>
      </w:r>
      <w:r w:rsidRPr="00447765">
        <w:rPr>
          <w:rFonts w:cs="Calibri"/>
        </w:rPr>
        <w:t xml:space="preserve"> varsa medenidir.</w:t>
      </w:r>
    </w:p>
    <w:p w:rsidR="00D64B89" w:rsidRPr="00447765" w:rsidRDefault="00D64B89" w:rsidP="009E436D">
      <w:pPr>
        <w:spacing w:after="0"/>
        <w:rPr>
          <w:rFonts w:cs="Calibri"/>
          <w:b/>
          <w:bCs/>
          <w:i/>
          <w:iCs/>
        </w:rPr>
      </w:pPr>
    </w:p>
    <w:p w:rsidR="009073B3" w:rsidRPr="00447765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810E5">
        <w:rPr>
          <w:rFonts w:cs="Calibri"/>
          <w:b/>
          <w:bCs/>
        </w:rPr>
        <w:t>5.</w:t>
      </w:r>
      <w:r w:rsidRPr="009073B3">
        <w:rPr>
          <w:rFonts w:cs="Calibri"/>
        </w:rPr>
        <w:t xml:space="preserve"> </w:t>
      </w:r>
      <w:r w:rsidRPr="00447765">
        <w:rPr>
          <w:rFonts w:cs="Calibri"/>
        </w:rPr>
        <w:t>Mesel, insanlar arasında kabul</w:t>
      </w:r>
      <w:r>
        <w:rPr>
          <w:rFonts w:cs="Calibri"/>
        </w:rPr>
        <w:t xml:space="preserve"> görüp yayılmış, teşbihe dayalı </w:t>
      </w:r>
      <w:r w:rsidRPr="00447765">
        <w:rPr>
          <w:rFonts w:cs="Calibri"/>
        </w:rPr>
        <w:t>hikmetli ve kinayeli veciz sözlerdir.</w:t>
      </w:r>
    </w:p>
    <w:p w:rsidR="009073B3" w:rsidRPr="00447765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447765">
        <w:rPr>
          <w:rFonts w:cs="Calibri"/>
          <w:b/>
          <w:bCs/>
        </w:rPr>
        <w:t>Aşağıda meseller ile ilgili verilen bilgilerden hangisi yanlıştır?</w:t>
      </w:r>
    </w:p>
    <w:p w:rsidR="009073B3" w:rsidRPr="00447765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A</w:t>
      </w:r>
      <w:r w:rsidRPr="00447765">
        <w:rPr>
          <w:rFonts w:cs="Calibri"/>
        </w:rPr>
        <w:t>) Meseller, manaları somutlaştırmaya yarar.</w:t>
      </w:r>
    </w:p>
    <w:p w:rsidR="009073B3" w:rsidRPr="00447765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B</w:t>
      </w:r>
      <w:r w:rsidRPr="00447765">
        <w:rPr>
          <w:rFonts w:cs="Calibri"/>
        </w:rPr>
        <w:t xml:space="preserve">) Mesellerde amaç, gizli olanı açığa çıkarmak, </w:t>
      </w:r>
    </w:p>
    <w:p w:rsidR="009073B3" w:rsidRPr="00447765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</w:rPr>
        <w:t xml:space="preserve">     görülmeyeni gözler önüne sermektir.</w:t>
      </w:r>
    </w:p>
    <w:p w:rsidR="009073B3" w:rsidRPr="00447765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C</w:t>
      </w:r>
      <w:r w:rsidRPr="00447765">
        <w:rPr>
          <w:rFonts w:cs="Calibri"/>
        </w:rPr>
        <w:t xml:space="preserve">) Meseller soyut kavramların hafızada kalıcı hale </w:t>
      </w:r>
    </w:p>
    <w:p w:rsidR="009073B3" w:rsidRPr="00447765" w:rsidRDefault="007F1498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g</w:t>
      </w:r>
      <w:r w:rsidR="009073B3" w:rsidRPr="00447765">
        <w:rPr>
          <w:rFonts w:cs="Calibri"/>
        </w:rPr>
        <w:t>elmesine yardımcı olur.</w:t>
      </w:r>
    </w:p>
    <w:p w:rsidR="007F1498" w:rsidRDefault="009073B3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D</w:t>
      </w:r>
      <w:r w:rsidRPr="00447765">
        <w:rPr>
          <w:rFonts w:cs="Calibri"/>
        </w:rPr>
        <w:t xml:space="preserve">) Mesellerin büyük çoğunluğu fıkhi konular ile </w:t>
      </w:r>
    </w:p>
    <w:p w:rsidR="009073B3" w:rsidRPr="00447765" w:rsidRDefault="007F1498" w:rsidP="009073B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</w:t>
      </w:r>
      <w:r w:rsidR="009073B3" w:rsidRPr="00447765">
        <w:rPr>
          <w:rFonts w:cs="Calibri"/>
        </w:rPr>
        <w:t>ilgilidir.</w:t>
      </w:r>
    </w:p>
    <w:p w:rsidR="007F1498" w:rsidRDefault="009073B3" w:rsidP="007F149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E</w:t>
      </w:r>
      <w:r w:rsidRPr="00447765">
        <w:rPr>
          <w:rFonts w:cs="Calibri"/>
        </w:rPr>
        <w:t xml:space="preserve">) Meseller, duyu organlarının yardımı ile zihinde </w:t>
      </w:r>
      <w:r w:rsidR="007F1498">
        <w:rPr>
          <w:rFonts w:cs="Calibri"/>
        </w:rPr>
        <w:t xml:space="preserve">   </w:t>
      </w:r>
    </w:p>
    <w:p w:rsidR="009E436D" w:rsidRDefault="007F1498" w:rsidP="007F149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</w:t>
      </w:r>
      <w:r w:rsidR="009073B3" w:rsidRPr="00447765">
        <w:rPr>
          <w:rFonts w:cs="Calibri"/>
        </w:rPr>
        <w:t xml:space="preserve">daha </w:t>
      </w:r>
      <w:r>
        <w:rPr>
          <w:rFonts w:cs="Calibri"/>
        </w:rPr>
        <w:t xml:space="preserve"> </w:t>
      </w:r>
      <w:r w:rsidR="009073B3" w:rsidRPr="00447765">
        <w:rPr>
          <w:rFonts w:cs="Calibri"/>
        </w:rPr>
        <w:t xml:space="preserve">iyi yer </w:t>
      </w:r>
      <w:r w:rsidR="009073B3">
        <w:rPr>
          <w:rFonts w:cs="Calibri"/>
        </w:rPr>
        <w:t>e</w:t>
      </w:r>
      <w:r w:rsidR="009073B3" w:rsidRPr="00447765">
        <w:rPr>
          <w:rFonts w:cs="Calibri"/>
        </w:rPr>
        <w:t>der</w:t>
      </w:r>
      <w:r>
        <w:rPr>
          <w:rFonts w:cs="Calibri"/>
        </w:rPr>
        <w:t>.</w:t>
      </w:r>
    </w:p>
    <w:p w:rsidR="008E31F3" w:rsidRDefault="008E31F3" w:rsidP="007F1498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8E31F3" w:rsidRDefault="008E31F3" w:rsidP="007F149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8E31F3">
        <w:rPr>
          <w:rFonts w:cs="Calibri"/>
        </w:rPr>
        <w:t>B.</w:t>
      </w:r>
      <w:r w:rsidRPr="004C0E57">
        <w:rPr>
          <w:rFonts w:cs="Calibri"/>
          <w:b/>
          <w:bCs/>
        </w:rPr>
        <w:t>Aşağıdaki cümlelerin başına ifade doğru ise (D), yanlış ise (Y) yazınız.</w:t>
      </w:r>
      <w:r w:rsidR="00465D75">
        <w:rPr>
          <w:rFonts w:cs="Calibri"/>
          <w:b/>
          <w:bCs/>
        </w:rPr>
        <w:t>(1x5)</w:t>
      </w:r>
    </w:p>
    <w:p w:rsidR="008C36EB" w:rsidRDefault="008C36EB" w:rsidP="007F149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E31F3" w:rsidRDefault="008E31F3" w:rsidP="007D7182">
      <w:pPr>
        <w:pStyle w:val="AralkYok"/>
      </w:pPr>
      <w:r w:rsidRPr="00447765">
        <w:t>(……)  İnsanların dünya ve ahiret mutluluğunu gaye edinen Kur’an-ı Kerim, itikadi, ahlaki ve hukuki alanlarda insanlığa yol gösteren bilgi ve ölçüler sunar.</w:t>
      </w:r>
    </w:p>
    <w:p w:rsidR="008C36EB" w:rsidRPr="00447765" w:rsidRDefault="008C36EB" w:rsidP="007D7182">
      <w:pPr>
        <w:pStyle w:val="AralkYok"/>
      </w:pPr>
    </w:p>
    <w:p w:rsidR="00FE0C6A" w:rsidRDefault="009C3223" w:rsidP="007D7182">
      <w:pPr>
        <w:pStyle w:val="AralkYok"/>
      </w:pPr>
      <w:r>
        <w:t>(…</w:t>
      </w:r>
      <w:r w:rsidR="00FE0C6A" w:rsidRPr="00447765">
        <w:t>…) Kur’an’ı bütün incelikleri ve anlamlarıyla bir başka dile çevirmek mümkündür.</w:t>
      </w:r>
    </w:p>
    <w:p w:rsidR="008C36EB" w:rsidRPr="00447765" w:rsidRDefault="008C36EB" w:rsidP="007D7182">
      <w:pPr>
        <w:pStyle w:val="AralkYok"/>
      </w:pPr>
    </w:p>
    <w:p w:rsidR="00FE0C6A" w:rsidRDefault="00FE0C6A" w:rsidP="007D7182">
      <w:pPr>
        <w:pStyle w:val="AralkYok"/>
      </w:pPr>
      <w:r w:rsidRPr="00447765">
        <w:t>(……) Kur’an ayetleri tefsir veya tevil edilirken birtakım usul ve kurallara uyulmalı, zorlama veya rastgele tevillere gidilmemelidir.</w:t>
      </w:r>
    </w:p>
    <w:p w:rsidR="008C36EB" w:rsidRPr="00447765" w:rsidRDefault="008C36EB" w:rsidP="007D7182">
      <w:pPr>
        <w:pStyle w:val="AralkYok"/>
      </w:pPr>
    </w:p>
    <w:p w:rsidR="00FE0C6A" w:rsidRDefault="00FE0C6A" w:rsidP="007D7182">
      <w:pPr>
        <w:pStyle w:val="AralkYok"/>
      </w:pPr>
      <w:r w:rsidRPr="00447765">
        <w:t>(……) Tefsir daha çok lafızlar için tevil ise manalar için kullanılır.Tevil, ayetin mana çerçevesi içinde yapılan en geniş faaliyettir.</w:t>
      </w:r>
    </w:p>
    <w:p w:rsidR="008C36EB" w:rsidRPr="00447765" w:rsidRDefault="008C36EB" w:rsidP="007D7182">
      <w:pPr>
        <w:pStyle w:val="AralkYok"/>
      </w:pPr>
    </w:p>
    <w:p w:rsidR="00FE0C6A" w:rsidRDefault="00FE0C6A" w:rsidP="007D7182">
      <w:pPr>
        <w:pStyle w:val="AralkYok"/>
      </w:pPr>
      <w:r w:rsidRPr="00447765">
        <w:t>(……) Kur’an-ı Kerim’in bir başka dile çevrilmesine meal değil tercüme denilmektedir.</w:t>
      </w:r>
    </w:p>
    <w:p w:rsidR="008C36EB" w:rsidRDefault="008C36EB" w:rsidP="007D7182">
      <w:pPr>
        <w:pStyle w:val="AralkYok"/>
      </w:pPr>
    </w:p>
    <w:p w:rsidR="008C36EB" w:rsidRDefault="008C36EB" w:rsidP="007D7182">
      <w:pPr>
        <w:pStyle w:val="AralkYok"/>
      </w:pPr>
    </w:p>
    <w:p w:rsidR="007D7182" w:rsidRDefault="007D7182" w:rsidP="007D7182">
      <w:pPr>
        <w:pStyle w:val="AralkYok"/>
      </w:pPr>
    </w:p>
    <w:p w:rsidR="007D7182" w:rsidRDefault="007D7182" w:rsidP="007D7182">
      <w:pPr>
        <w:pStyle w:val="AralkYok"/>
        <w:rPr>
          <w:b/>
          <w:bCs/>
        </w:rPr>
      </w:pPr>
      <w:r w:rsidRPr="003A48A4">
        <w:rPr>
          <w:b/>
          <w:bCs/>
        </w:rPr>
        <w:t>C.</w:t>
      </w:r>
      <w:r w:rsidR="003A48A4" w:rsidRPr="003A48A4">
        <w:rPr>
          <w:b/>
          <w:bCs/>
        </w:rPr>
        <w:t>S</w:t>
      </w:r>
      <w:r w:rsidRPr="003A48A4">
        <w:rPr>
          <w:b/>
          <w:bCs/>
        </w:rPr>
        <w:t>oruları cevaplandırınız</w:t>
      </w:r>
      <w:r w:rsidR="003A48A4" w:rsidRPr="003A48A4">
        <w:rPr>
          <w:b/>
          <w:bCs/>
        </w:rPr>
        <w:t>.</w:t>
      </w:r>
      <w:r w:rsidR="009C2A76">
        <w:rPr>
          <w:b/>
          <w:bCs/>
        </w:rPr>
        <w:t>(3x3)</w:t>
      </w:r>
    </w:p>
    <w:p w:rsidR="003A48A4" w:rsidRDefault="003A48A4" w:rsidP="003A48A4">
      <w:pPr>
        <w:pStyle w:val="a"/>
        <w:rPr>
          <w:rFonts w:cs="Calibri"/>
        </w:rPr>
      </w:pPr>
      <w:r>
        <w:rPr>
          <w:b/>
          <w:bCs/>
        </w:rPr>
        <w:t>1.</w:t>
      </w:r>
      <w:r w:rsidR="00116C2C">
        <w:rPr>
          <w:b/>
          <w:bCs/>
        </w:rPr>
        <w:t xml:space="preserve"> </w:t>
      </w:r>
      <w:r w:rsidRPr="00447765">
        <w:rPr>
          <w:rFonts w:cs="Calibri"/>
        </w:rPr>
        <w:t>İnsan mucize karşısında üç şekilde acze düşer. Bunları yazınız?</w:t>
      </w:r>
    </w:p>
    <w:p w:rsidR="003A48A4" w:rsidRDefault="003A48A4" w:rsidP="003A48A4">
      <w:pPr>
        <w:pStyle w:val="stBilgi"/>
        <w:rPr>
          <w:lang w:eastAsia="en-US"/>
        </w:rPr>
      </w:pPr>
      <w:r>
        <w:rPr>
          <w:lang w:eastAsia="en-US"/>
        </w:rPr>
        <w:t>a)</w:t>
      </w:r>
    </w:p>
    <w:p w:rsidR="008C36EB" w:rsidRDefault="008C36EB" w:rsidP="003A48A4">
      <w:pPr>
        <w:pStyle w:val="stBilgi"/>
        <w:rPr>
          <w:lang w:eastAsia="en-US"/>
        </w:rPr>
      </w:pPr>
    </w:p>
    <w:p w:rsidR="003A48A4" w:rsidRDefault="003A48A4" w:rsidP="003A48A4">
      <w:pPr>
        <w:pStyle w:val="stBilgi"/>
        <w:rPr>
          <w:lang w:eastAsia="en-US"/>
        </w:rPr>
      </w:pPr>
      <w:r>
        <w:rPr>
          <w:lang w:eastAsia="en-US"/>
        </w:rPr>
        <w:t>b)</w:t>
      </w:r>
    </w:p>
    <w:p w:rsidR="008C36EB" w:rsidRDefault="008C36EB" w:rsidP="003A48A4">
      <w:pPr>
        <w:pStyle w:val="stBilgi"/>
        <w:rPr>
          <w:lang w:eastAsia="en-US"/>
        </w:rPr>
      </w:pPr>
    </w:p>
    <w:p w:rsidR="003A48A4" w:rsidRDefault="003A48A4" w:rsidP="003A48A4">
      <w:pPr>
        <w:pStyle w:val="stBilgi"/>
        <w:rPr>
          <w:lang w:eastAsia="en-US"/>
        </w:rPr>
      </w:pPr>
      <w:r>
        <w:rPr>
          <w:lang w:eastAsia="en-US"/>
        </w:rPr>
        <w:t>c)</w:t>
      </w:r>
    </w:p>
    <w:p w:rsidR="003A48A4" w:rsidRDefault="003A48A4" w:rsidP="003A48A4">
      <w:pPr>
        <w:pStyle w:val="stBilgi"/>
        <w:rPr>
          <w:lang w:eastAsia="en-US"/>
        </w:rPr>
      </w:pPr>
    </w:p>
    <w:p w:rsidR="003A48A4" w:rsidRDefault="003A48A4" w:rsidP="003A48A4">
      <w:pPr>
        <w:pStyle w:val="stBilgi"/>
        <w:rPr>
          <w:rFonts w:cs="Calibri"/>
        </w:rPr>
      </w:pPr>
      <w:r>
        <w:rPr>
          <w:lang w:eastAsia="en-US"/>
        </w:rPr>
        <w:t>2.</w:t>
      </w:r>
      <w:r w:rsidRPr="003A48A4">
        <w:rPr>
          <w:rFonts w:cs="Calibri"/>
          <w:b/>
          <w:bCs/>
        </w:rPr>
        <w:t xml:space="preserve"> </w:t>
      </w:r>
      <w:r w:rsidRPr="003D7459">
        <w:rPr>
          <w:rFonts w:cs="Calibri"/>
        </w:rPr>
        <w:t>Bir müfessirde b</w:t>
      </w:r>
      <w:r w:rsidR="003D7459" w:rsidRPr="003D7459">
        <w:rPr>
          <w:rFonts w:cs="Calibri"/>
        </w:rPr>
        <w:t>ulunması gereken özelliklerden iki</w:t>
      </w:r>
      <w:r w:rsidRPr="003D7459">
        <w:rPr>
          <w:rFonts w:cs="Calibri"/>
        </w:rPr>
        <w:t xml:space="preserve"> madde yazınız.</w:t>
      </w:r>
      <w:r w:rsidR="009C2A76">
        <w:rPr>
          <w:rFonts w:cs="Calibri"/>
        </w:rPr>
        <w:t>(3x2</w:t>
      </w:r>
      <w:r w:rsidR="00465D75">
        <w:rPr>
          <w:rFonts w:cs="Calibri"/>
        </w:rPr>
        <w:t>)</w:t>
      </w:r>
    </w:p>
    <w:p w:rsidR="003A48A4" w:rsidRDefault="003A48A4" w:rsidP="003A48A4">
      <w:pPr>
        <w:pStyle w:val="stBilgi"/>
        <w:rPr>
          <w:rFonts w:cs="Calibri"/>
        </w:rPr>
      </w:pPr>
      <w:r>
        <w:rPr>
          <w:rFonts w:cs="Calibri"/>
        </w:rPr>
        <w:t>a)</w:t>
      </w:r>
    </w:p>
    <w:p w:rsidR="008C36EB" w:rsidRDefault="008C36EB" w:rsidP="003A48A4">
      <w:pPr>
        <w:pStyle w:val="stBilgi"/>
        <w:rPr>
          <w:rFonts w:cs="Calibri"/>
        </w:rPr>
      </w:pPr>
    </w:p>
    <w:p w:rsidR="003A48A4" w:rsidRDefault="003D7459" w:rsidP="003D7459">
      <w:pPr>
        <w:pStyle w:val="stBilgi"/>
        <w:rPr>
          <w:rFonts w:cs="Calibri"/>
        </w:rPr>
      </w:pPr>
      <w:r>
        <w:rPr>
          <w:rFonts w:cs="Calibri"/>
        </w:rPr>
        <w:t>b)</w:t>
      </w:r>
    </w:p>
    <w:p w:rsidR="000B0BF3" w:rsidRDefault="000B0BF3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8C36EB" w:rsidRDefault="008C36EB" w:rsidP="003D7459">
      <w:pPr>
        <w:pStyle w:val="stBilgi"/>
        <w:rPr>
          <w:rFonts w:cs="Calibri"/>
        </w:rPr>
      </w:pPr>
    </w:p>
    <w:p w:rsidR="000B0BF3" w:rsidRDefault="000B0BF3" w:rsidP="003D7459">
      <w:pPr>
        <w:pStyle w:val="stBilgi"/>
        <w:rPr>
          <w:rFonts w:cs="Calibri"/>
          <w:b/>
          <w:bCs/>
        </w:rPr>
      </w:pPr>
      <w:r w:rsidRPr="000B0BF3">
        <w:rPr>
          <w:rFonts w:cs="Calibri"/>
          <w:b/>
          <w:bCs/>
        </w:rPr>
        <w:t>D) Boşluklara uygun kelimeleri getirin.</w:t>
      </w:r>
      <w:r w:rsidR="00465D75">
        <w:rPr>
          <w:rFonts w:cs="Calibri"/>
          <w:b/>
          <w:bCs/>
        </w:rPr>
        <w:t>(3x5)</w:t>
      </w:r>
    </w:p>
    <w:p w:rsidR="008C36EB" w:rsidRPr="008C36EB" w:rsidRDefault="002B1024" w:rsidP="006C12BE">
      <w:pPr>
        <w:pStyle w:val="stBilgi"/>
        <w:rPr>
          <w:rFonts w:cs="Calibri"/>
        </w:rPr>
      </w:pPr>
      <w:r w:rsidRPr="008C36EB">
        <w:rPr>
          <w:rFonts w:cs="Calibri"/>
        </w:rPr>
        <w:t>1.</w:t>
      </w:r>
      <w:r w:rsidR="008C36EB">
        <w:rPr>
          <w:rFonts w:cs="Calibri"/>
        </w:rPr>
        <w:t xml:space="preserve"> </w:t>
      </w:r>
      <w:r w:rsidR="006C12BE" w:rsidRPr="008C36EB">
        <w:rPr>
          <w:rFonts w:cs="Calibri"/>
        </w:rPr>
        <w:t xml:space="preserve">Ulûmu’l Kur’ân </w:t>
      </w:r>
      <w:r w:rsidRPr="008C36EB">
        <w:rPr>
          <w:rFonts w:cs="Calibri"/>
        </w:rPr>
        <w:t xml:space="preserve">   </w:t>
      </w:r>
    </w:p>
    <w:p w:rsidR="008C36EB" w:rsidRPr="008C36EB" w:rsidRDefault="002B1024" w:rsidP="006C12BE">
      <w:pPr>
        <w:pStyle w:val="stBilgi"/>
        <w:rPr>
          <w:rFonts w:cs="Calibri"/>
          <w:color w:val="000000" w:themeColor="text1"/>
        </w:rPr>
      </w:pPr>
      <w:r w:rsidRPr="008C36EB">
        <w:rPr>
          <w:rFonts w:cs="Calibri"/>
        </w:rPr>
        <w:t>2.</w:t>
      </w:r>
      <w:r w:rsidR="006C12BE" w:rsidRPr="008C36EB">
        <w:rPr>
          <w:rFonts w:cs="Calibri"/>
          <w:i/>
          <w:iCs/>
          <w:color w:val="FF0000"/>
        </w:rPr>
        <w:t xml:space="preserve"> </w:t>
      </w:r>
      <w:r w:rsidR="006C12BE" w:rsidRPr="008C36EB">
        <w:rPr>
          <w:rFonts w:cs="Calibri"/>
          <w:color w:val="000000" w:themeColor="text1"/>
        </w:rPr>
        <w:t xml:space="preserve">Vücuh ve Nezâir </w:t>
      </w:r>
      <w:r w:rsidRPr="008C36EB">
        <w:rPr>
          <w:rFonts w:cs="Calibri"/>
          <w:color w:val="000000" w:themeColor="text1"/>
        </w:rPr>
        <w:t xml:space="preserve">    </w:t>
      </w:r>
    </w:p>
    <w:p w:rsidR="008C36EB" w:rsidRPr="008C36EB" w:rsidRDefault="002B1024" w:rsidP="006C12BE">
      <w:pPr>
        <w:pStyle w:val="stBilgi"/>
        <w:rPr>
          <w:rFonts w:cs="Calibri"/>
          <w:color w:val="000000" w:themeColor="text1"/>
        </w:rPr>
      </w:pPr>
      <w:r w:rsidRPr="008C36EB">
        <w:rPr>
          <w:rFonts w:cs="Calibri"/>
          <w:color w:val="000000" w:themeColor="text1"/>
        </w:rPr>
        <w:t>3.</w:t>
      </w:r>
      <w:r w:rsidR="006C12BE" w:rsidRPr="008C36EB">
        <w:rPr>
          <w:rFonts w:cs="Calibri"/>
          <w:i/>
          <w:iCs/>
          <w:color w:val="FF0000"/>
        </w:rPr>
        <w:t xml:space="preserve"> </w:t>
      </w:r>
      <w:r w:rsidR="006C12BE" w:rsidRPr="008C36EB">
        <w:rPr>
          <w:rFonts w:cs="Calibri"/>
          <w:color w:val="000000" w:themeColor="text1"/>
        </w:rPr>
        <w:t>Esbab-ı Nüzul</w:t>
      </w:r>
      <w:r w:rsidRPr="008C36EB">
        <w:rPr>
          <w:rFonts w:cs="Calibri"/>
          <w:color w:val="000000" w:themeColor="text1"/>
        </w:rPr>
        <w:t xml:space="preserve">   </w:t>
      </w:r>
      <w:r w:rsidR="002C5922" w:rsidRPr="008C36EB">
        <w:rPr>
          <w:rFonts w:cs="Calibri"/>
          <w:color w:val="000000" w:themeColor="text1"/>
        </w:rPr>
        <w:t xml:space="preserve">     </w:t>
      </w:r>
      <w:r w:rsidRPr="008C36EB">
        <w:rPr>
          <w:rFonts w:cs="Calibri"/>
          <w:color w:val="000000" w:themeColor="text1"/>
        </w:rPr>
        <w:t xml:space="preserve"> </w:t>
      </w:r>
    </w:p>
    <w:p w:rsidR="008C36EB" w:rsidRPr="008C36EB" w:rsidRDefault="002B1024" w:rsidP="006C12BE">
      <w:pPr>
        <w:pStyle w:val="stBilgi"/>
        <w:rPr>
          <w:rFonts w:cs="Calibri"/>
          <w:color w:val="000000" w:themeColor="text1"/>
        </w:rPr>
      </w:pPr>
      <w:r w:rsidRPr="008C36EB">
        <w:rPr>
          <w:rFonts w:cs="Calibri"/>
          <w:color w:val="000000" w:themeColor="text1"/>
        </w:rPr>
        <w:t>4.</w:t>
      </w:r>
      <w:r w:rsidR="006C12BE" w:rsidRPr="008C36EB">
        <w:rPr>
          <w:rFonts w:cs="Calibri"/>
          <w:i/>
          <w:iCs/>
          <w:color w:val="FF0000"/>
        </w:rPr>
        <w:t xml:space="preserve"> </w:t>
      </w:r>
      <w:r w:rsidR="006C12BE" w:rsidRPr="008C36EB">
        <w:rPr>
          <w:rFonts w:cs="Calibri"/>
          <w:color w:val="000000" w:themeColor="text1"/>
        </w:rPr>
        <w:t xml:space="preserve">Nasih ve Mensuh </w:t>
      </w:r>
      <w:r w:rsidRPr="008C36EB">
        <w:rPr>
          <w:rFonts w:cs="Calibri"/>
          <w:color w:val="000000" w:themeColor="text1"/>
        </w:rPr>
        <w:t xml:space="preserve">     </w:t>
      </w:r>
    </w:p>
    <w:p w:rsidR="000B0BF3" w:rsidRPr="008C36EB" w:rsidRDefault="002B1024" w:rsidP="006C12BE">
      <w:pPr>
        <w:pStyle w:val="stBilgi"/>
        <w:rPr>
          <w:rFonts w:cs="Calibri"/>
          <w:color w:val="000000" w:themeColor="text1"/>
        </w:rPr>
      </w:pPr>
      <w:r w:rsidRPr="008C36EB">
        <w:rPr>
          <w:rFonts w:cs="Calibri"/>
          <w:color w:val="000000" w:themeColor="text1"/>
        </w:rPr>
        <w:t>5.</w:t>
      </w:r>
      <w:r w:rsidR="006C12BE" w:rsidRPr="008C36EB">
        <w:rPr>
          <w:rFonts w:cs="Calibri"/>
          <w:i/>
          <w:iCs/>
          <w:color w:val="FF0000"/>
        </w:rPr>
        <w:t xml:space="preserve"> </w:t>
      </w:r>
      <w:r w:rsidR="006C12BE" w:rsidRPr="008C36EB">
        <w:rPr>
          <w:rFonts w:cs="Calibri"/>
          <w:color w:val="000000" w:themeColor="text1"/>
        </w:rPr>
        <w:t>İ‘câzu’l-Kur’an</w:t>
      </w:r>
    </w:p>
    <w:p w:rsidR="002B1024" w:rsidRPr="002B1024" w:rsidRDefault="002B1024" w:rsidP="006C12BE">
      <w:pPr>
        <w:pStyle w:val="stBilgi"/>
        <w:rPr>
          <w:rFonts w:cs="Calibri"/>
          <w:b/>
          <w:bCs/>
        </w:rPr>
      </w:pPr>
    </w:p>
    <w:p w:rsidR="000B0BF3" w:rsidRPr="008C36EB" w:rsidRDefault="00EF48CC" w:rsidP="000B0BF3">
      <w:pPr>
        <w:pStyle w:val="stBilgi"/>
        <w:rPr>
          <w:rFonts w:cs="Calibri"/>
        </w:rPr>
      </w:pPr>
      <w:r>
        <w:rPr>
          <w:rFonts w:cs="Calibri"/>
        </w:rPr>
        <w:t xml:space="preserve">a) </w:t>
      </w:r>
      <w:r w:rsidR="000B0BF3" w:rsidRPr="008C36EB">
        <w:rPr>
          <w:rFonts w:cs="Calibri"/>
        </w:rPr>
        <w:t>Şer’i bir hükmün sonradan inen başka bir şer’i delil ile kaldırılması ayetlerin tarihî bir yolla izah edilip açıklanmasında önemli rol oynar</w:t>
      </w:r>
      <w:r w:rsidR="006C12BE" w:rsidRPr="008C36EB">
        <w:rPr>
          <w:rFonts w:cs="Calibri"/>
        </w:rPr>
        <w:t>……………………………</w:t>
      </w:r>
    </w:p>
    <w:p w:rsidR="008E31F3" w:rsidRPr="008C36EB" w:rsidRDefault="008E31F3" w:rsidP="008E31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B0BF3" w:rsidRPr="008C36EB" w:rsidRDefault="00EF48CC" w:rsidP="000B0B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b) </w:t>
      </w:r>
      <w:r w:rsidR="000B0BF3" w:rsidRPr="008C36EB">
        <w:rPr>
          <w:rFonts w:cs="Calibri"/>
        </w:rPr>
        <w:t>Bir ayetin hangi olayla ilgili indirildiğini bilmek o ayeti doğru anlamaya, ayetler veya sureler arasında bağlantı kurmaya yardımcı olur</w:t>
      </w:r>
      <w:r w:rsidR="006C12BE" w:rsidRPr="008C36EB">
        <w:rPr>
          <w:rFonts w:cs="Calibri"/>
        </w:rPr>
        <w:t>………………………………</w:t>
      </w:r>
    </w:p>
    <w:p w:rsidR="000B0BF3" w:rsidRPr="008C36EB" w:rsidRDefault="000B0BF3" w:rsidP="000B0B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B0BF3" w:rsidRPr="008C36EB" w:rsidRDefault="00EF48CC" w:rsidP="00EF48C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c</w:t>
      </w:r>
      <w:r w:rsidR="001516D6">
        <w:rPr>
          <w:rFonts w:cs="Calibri"/>
        </w:rPr>
        <w:t>)</w:t>
      </w:r>
      <w:r>
        <w:rPr>
          <w:rFonts w:cs="Calibri"/>
        </w:rPr>
        <w:t xml:space="preserve"> </w:t>
      </w:r>
      <w:r w:rsidR="000B0BF3" w:rsidRPr="008C36EB">
        <w:rPr>
          <w:rFonts w:cs="Calibri"/>
        </w:rPr>
        <w:t>Kur’ân ı Kerîm’le ilgili ilimler ve bu ilimlere dair yazılan eserler</w:t>
      </w:r>
      <w:r w:rsidR="006C12BE" w:rsidRPr="008C36EB">
        <w:rPr>
          <w:rFonts w:cs="Calibri"/>
          <w:b/>
          <w:bCs/>
          <w:i/>
          <w:iCs/>
        </w:rPr>
        <w:t>………………………………………….</w:t>
      </w:r>
    </w:p>
    <w:p w:rsidR="003A48A4" w:rsidRPr="008C36EB" w:rsidRDefault="003A48A4" w:rsidP="008E31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B0BF3" w:rsidRPr="008C36EB" w:rsidRDefault="00EF48CC" w:rsidP="008E31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d) </w:t>
      </w:r>
      <w:r w:rsidR="000B0BF3" w:rsidRPr="008C36EB">
        <w:rPr>
          <w:rFonts w:cs="Calibri"/>
        </w:rPr>
        <w:t>Kur’an’ın Arap edebiyatının bir şaheseri ve aynı zamanda Hz. Peygamber’in nübüvvetinin en büyük mucizesi olması ayetlerin tefsirinde mutlaka dikkate alınması gereken bir gerçektir</w:t>
      </w:r>
      <w:r w:rsidR="006C12BE" w:rsidRPr="008C36EB">
        <w:rPr>
          <w:rFonts w:cs="Calibri"/>
        </w:rPr>
        <w:t>…………………………………</w:t>
      </w:r>
    </w:p>
    <w:p w:rsidR="000B0BF3" w:rsidRPr="008C36EB" w:rsidRDefault="000B0BF3" w:rsidP="008E31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0B0BF3" w:rsidRPr="008C36EB" w:rsidRDefault="00EF48CC" w:rsidP="000B0B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e) </w:t>
      </w:r>
      <w:r w:rsidR="000B0BF3" w:rsidRPr="008C36EB">
        <w:rPr>
          <w:rFonts w:cs="Calibri"/>
        </w:rPr>
        <w:t>Kur’an’da farklı manalarda kullanılan ortak sözcükleri bilmek tefsirin en önemli ilimlerden kabul edilir</w:t>
      </w:r>
      <w:r w:rsidR="006C12BE" w:rsidRPr="008C36EB">
        <w:rPr>
          <w:rFonts w:cs="Calibri"/>
        </w:rPr>
        <w:t>……………………………………………………………</w:t>
      </w:r>
    </w:p>
    <w:p w:rsidR="000810E5" w:rsidRDefault="000810E5" w:rsidP="000B0B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0810E5" w:rsidRDefault="000810E5" w:rsidP="000B0B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0810E5" w:rsidRDefault="000810E5" w:rsidP="000B0BF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0810E5" w:rsidRPr="00465D75" w:rsidRDefault="00465D75" w:rsidP="000B0BF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465D75">
        <w:rPr>
          <w:rFonts w:cs="Calibri"/>
          <w:b/>
          <w:bCs/>
        </w:rPr>
        <w:t>E.Tanımları uygun kelime ile rakam koyarak eşleştirin.</w:t>
      </w:r>
      <w:r w:rsidR="00711345">
        <w:rPr>
          <w:rFonts w:cs="Calibri"/>
          <w:b/>
          <w:bCs/>
        </w:rPr>
        <w:t>(2x5)</w:t>
      </w:r>
    </w:p>
    <w:p w:rsidR="00465D75" w:rsidRDefault="00465D75" w:rsidP="000B0B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4871" w:type="pct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365"/>
        <w:gridCol w:w="3079"/>
        <w:gridCol w:w="246"/>
        <w:gridCol w:w="1133"/>
      </w:tblGrid>
      <w:tr w:rsidR="003B1E90" w:rsidRPr="00465D75" w:rsidTr="003B1E90">
        <w:trPr>
          <w:trHeight w:val="356"/>
        </w:trPr>
        <w:tc>
          <w:tcPr>
            <w:tcW w:w="378" w:type="pct"/>
            <w:tcBorders>
              <w:bottom w:val="single" w:sz="12" w:space="0" w:color="666666"/>
            </w:tcBorders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1</w:t>
            </w:r>
          </w:p>
        </w:tc>
        <w:tc>
          <w:tcPr>
            <w:tcW w:w="3192" w:type="pct"/>
            <w:tcBorders>
              <w:bottom w:val="single" w:sz="12" w:space="0" w:color="666666"/>
            </w:tcBorders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Darb</w:t>
            </w:r>
            <w:r w:rsidR="003B1E90" w:rsidRPr="003B1E90">
              <w:rPr>
                <w:rFonts w:cs="Calibri"/>
                <w:color w:val="000000"/>
              </w:rPr>
              <w:t>-</w:t>
            </w:r>
            <w:r w:rsidRPr="00465D75">
              <w:rPr>
                <w:rFonts w:cs="Calibri"/>
                <w:color w:val="000000"/>
              </w:rPr>
              <w:t>ı</w:t>
            </w:r>
            <w:r w:rsidR="003B1E90" w:rsidRPr="003B1E90">
              <w:rPr>
                <w:rFonts w:cs="Calibri"/>
                <w:color w:val="000000"/>
              </w:rPr>
              <w:t xml:space="preserve"> </w:t>
            </w:r>
            <w:r w:rsidRPr="00465D75">
              <w:rPr>
                <w:rFonts w:cs="Calibri"/>
                <w:color w:val="000000"/>
              </w:rPr>
              <w:t>mesel tamlamasıyla kullanılan kavram</w:t>
            </w:r>
          </w:p>
        </w:tc>
        <w:tc>
          <w:tcPr>
            <w:tcW w:w="255" w:type="pct"/>
            <w:tcBorders>
              <w:bottom w:val="single" w:sz="12" w:space="0" w:color="666666"/>
            </w:tcBorders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175" w:type="pct"/>
            <w:tcBorders>
              <w:bottom w:val="single" w:sz="12" w:space="0" w:color="666666"/>
            </w:tcBorders>
            <w:shd w:val="clear" w:color="auto" w:fill="auto"/>
          </w:tcPr>
          <w:p w:rsidR="00465D75" w:rsidRPr="00465D75" w:rsidRDefault="00465D75" w:rsidP="003B1E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Heca harfleri</w:t>
            </w:r>
          </w:p>
        </w:tc>
      </w:tr>
      <w:tr w:rsidR="003B1E90" w:rsidRPr="00465D75" w:rsidTr="003B1E90">
        <w:trPr>
          <w:trHeight w:val="396"/>
        </w:trPr>
        <w:tc>
          <w:tcPr>
            <w:tcW w:w="378" w:type="pct"/>
            <w:shd w:val="clear" w:color="auto" w:fill="auto"/>
          </w:tcPr>
          <w:p w:rsidR="00465D75" w:rsidRPr="00465D75" w:rsidRDefault="00E232F3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3192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Ayetlerin anlamlarının kısa açıklamalarla başka dile çevrilmesi</w:t>
            </w:r>
          </w:p>
        </w:tc>
        <w:tc>
          <w:tcPr>
            <w:tcW w:w="255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175" w:type="pct"/>
            <w:shd w:val="clear" w:color="auto" w:fill="auto"/>
          </w:tcPr>
          <w:p w:rsidR="00465D75" w:rsidRPr="00465D75" w:rsidRDefault="003B1E90" w:rsidP="003B1E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3B1E90">
              <w:rPr>
                <w:rFonts w:cs="Calibri"/>
                <w:color w:val="000000"/>
              </w:rPr>
              <w:t>Muhkem</w:t>
            </w:r>
          </w:p>
        </w:tc>
      </w:tr>
      <w:tr w:rsidR="003B1E90" w:rsidRPr="00465D75" w:rsidTr="003B1E90">
        <w:trPr>
          <w:trHeight w:val="519"/>
        </w:trPr>
        <w:tc>
          <w:tcPr>
            <w:tcW w:w="378" w:type="pct"/>
            <w:shd w:val="clear" w:color="auto" w:fill="auto"/>
          </w:tcPr>
          <w:p w:rsidR="00465D75" w:rsidRPr="00465D75" w:rsidRDefault="00E232F3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3192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Bir ayetin muhtemel anlamlarından birini tercih ederek tefsir etmek</w:t>
            </w:r>
          </w:p>
        </w:tc>
        <w:tc>
          <w:tcPr>
            <w:tcW w:w="255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175" w:type="pct"/>
            <w:shd w:val="clear" w:color="auto" w:fill="auto"/>
          </w:tcPr>
          <w:p w:rsidR="00465D75" w:rsidRPr="00465D75" w:rsidRDefault="003B1E90" w:rsidP="003B1E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3B1E90">
              <w:rPr>
                <w:rFonts w:cs="Calibri"/>
                <w:color w:val="000000"/>
              </w:rPr>
              <w:t>Meal</w:t>
            </w:r>
          </w:p>
        </w:tc>
      </w:tr>
      <w:tr w:rsidR="003B1E90" w:rsidRPr="00465D75" w:rsidTr="003B1E90">
        <w:trPr>
          <w:trHeight w:val="220"/>
        </w:trPr>
        <w:tc>
          <w:tcPr>
            <w:tcW w:w="378" w:type="pct"/>
            <w:shd w:val="clear" w:color="auto" w:fill="auto"/>
          </w:tcPr>
          <w:p w:rsidR="00465D75" w:rsidRPr="00465D75" w:rsidRDefault="00E232F3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3192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Kuran-ı Kerim’in manası kolaylıkla anlaşılan ayetleri</w:t>
            </w:r>
          </w:p>
        </w:tc>
        <w:tc>
          <w:tcPr>
            <w:tcW w:w="255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175" w:type="pct"/>
            <w:shd w:val="clear" w:color="auto" w:fill="auto"/>
          </w:tcPr>
          <w:p w:rsidR="00465D75" w:rsidRPr="00465D75" w:rsidRDefault="00465D75" w:rsidP="003B1E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Te’vil</w:t>
            </w:r>
          </w:p>
        </w:tc>
      </w:tr>
      <w:tr w:rsidR="003B1E90" w:rsidRPr="00465D75" w:rsidTr="003B1E90">
        <w:trPr>
          <w:trHeight w:val="220"/>
        </w:trPr>
        <w:tc>
          <w:tcPr>
            <w:tcW w:w="378" w:type="pct"/>
            <w:shd w:val="clear" w:color="auto" w:fill="auto"/>
          </w:tcPr>
          <w:p w:rsidR="00465D75" w:rsidRPr="00465D75" w:rsidRDefault="00E232F3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3192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Huruf-ı mukattaa’nın diğer adı</w:t>
            </w:r>
          </w:p>
        </w:tc>
        <w:tc>
          <w:tcPr>
            <w:tcW w:w="255" w:type="pct"/>
            <w:shd w:val="clear" w:color="auto" w:fill="auto"/>
          </w:tcPr>
          <w:p w:rsidR="00465D75" w:rsidRPr="00465D75" w:rsidRDefault="00465D75" w:rsidP="00465D7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175" w:type="pct"/>
            <w:shd w:val="clear" w:color="auto" w:fill="auto"/>
          </w:tcPr>
          <w:p w:rsidR="00465D75" w:rsidRPr="00465D75" w:rsidRDefault="00465D75" w:rsidP="003B1E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465D75">
              <w:rPr>
                <w:rFonts w:cs="Calibri"/>
                <w:color w:val="000000"/>
              </w:rPr>
              <w:t>Emsâlü’l Kur’an</w:t>
            </w:r>
          </w:p>
        </w:tc>
      </w:tr>
    </w:tbl>
    <w:p w:rsidR="00465D75" w:rsidRDefault="00465D75" w:rsidP="000B0B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711345" w:rsidRPr="00465D75" w:rsidRDefault="00711345" w:rsidP="000B0BF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8601DB" w:rsidRDefault="008601D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601DB" w:rsidRDefault="008601D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601DB" w:rsidRDefault="008601D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601DB" w:rsidRDefault="008601D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601DB" w:rsidRDefault="008601D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601DB" w:rsidRDefault="008601D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9E436D" w:rsidRDefault="00711345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711345">
        <w:rPr>
          <w:rFonts w:cs="Calibri"/>
          <w:b/>
          <w:bCs/>
        </w:rPr>
        <w:t>F.Tefsir Usulü konusunda  bir kitap ismi ve yazarının adını yazınız.</w:t>
      </w:r>
      <w:r>
        <w:rPr>
          <w:rFonts w:cs="Calibri"/>
          <w:b/>
          <w:bCs/>
        </w:rPr>
        <w:t xml:space="preserve"> (5P)</w:t>
      </w:r>
    </w:p>
    <w:p w:rsidR="008C36EB" w:rsidRDefault="008C36E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C36EB" w:rsidRDefault="008C36EB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605E47" w:rsidRDefault="00605E47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01301C" w:rsidRDefault="0001301C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605E47" w:rsidRDefault="00605E47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G.Verilen ayetlerin meallerini yazınız.</w:t>
      </w:r>
      <w:r w:rsidR="0001301C">
        <w:rPr>
          <w:rFonts w:cs="Calibri"/>
          <w:b/>
          <w:bCs/>
        </w:rPr>
        <w:t>(6x5)</w:t>
      </w:r>
    </w:p>
    <w:p w:rsidR="00605E47" w:rsidRDefault="00605E47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C36EB" w:rsidRPr="00242870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sz w:val="36"/>
          <w:szCs w:val="36"/>
        </w:rPr>
      </w:pPr>
      <w:r w:rsidRPr="00242870">
        <w:rPr>
          <w:sz w:val="36"/>
          <w:szCs w:val="36"/>
          <w:rtl/>
        </w:rPr>
        <w:t>إِنَّمَا الْمُؤْمِنُونَ إِخْوَةٌ</w:t>
      </w:r>
    </w:p>
    <w:p w:rsidR="008C36EB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sz w:val="48"/>
          <w:szCs w:val="48"/>
        </w:rPr>
      </w:pPr>
    </w:p>
    <w:p w:rsidR="008C36EB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40"/>
          <w:szCs w:val="40"/>
        </w:rPr>
      </w:pPr>
    </w:p>
    <w:p w:rsidR="00605E47" w:rsidRPr="00242870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6"/>
          <w:szCs w:val="36"/>
        </w:rPr>
      </w:pPr>
      <w:r w:rsidRPr="00242870">
        <w:rPr>
          <w:sz w:val="36"/>
          <w:szCs w:val="36"/>
          <w:rtl/>
        </w:rPr>
        <w:t>عَسَى أَنْ يَكُونُوا خَيْرًا مِنْهُمْ</w:t>
      </w:r>
    </w:p>
    <w:p w:rsidR="008C36EB" w:rsidRPr="008C36EB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40"/>
          <w:szCs w:val="40"/>
        </w:rPr>
      </w:pPr>
    </w:p>
    <w:p w:rsidR="00605E47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605E47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605E47" w:rsidRPr="00242870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6"/>
          <w:szCs w:val="36"/>
        </w:rPr>
      </w:pPr>
      <w:r w:rsidRPr="00242870">
        <w:rPr>
          <w:sz w:val="36"/>
          <w:szCs w:val="36"/>
          <w:rtl/>
        </w:rPr>
        <w:t>بِئْسَ الاِسْمُ الْفُسُوقُ بَعْدَ الْإِيمَانِ</w:t>
      </w:r>
    </w:p>
    <w:p w:rsidR="008C36EB" w:rsidRPr="008C36EB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40"/>
          <w:szCs w:val="40"/>
        </w:rPr>
      </w:pPr>
    </w:p>
    <w:p w:rsidR="00605E47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605E47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8C36EB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40"/>
          <w:szCs w:val="40"/>
        </w:rPr>
      </w:pPr>
    </w:p>
    <w:p w:rsidR="00605E47" w:rsidRPr="0001301C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6"/>
          <w:szCs w:val="36"/>
        </w:rPr>
      </w:pPr>
      <w:r w:rsidRPr="0001301C">
        <w:rPr>
          <w:sz w:val="36"/>
          <w:szCs w:val="36"/>
          <w:rtl/>
        </w:rPr>
        <w:t>يَاأَيُّهَا الَّذِينَ آمَنُوا اجْتَنِبُوا كَثِيرًا مِنْ الظَّنِّ</w:t>
      </w:r>
    </w:p>
    <w:p w:rsidR="008C36EB" w:rsidRPr="008C36EB" w:rsidRDefault="008C36EB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40"/>
          <w:szCs w:val="40"/>
        </w:rPr>
      </w:pPr>
    </w:p>
    <w:p w:rsidR="004E2F6D" w:rsidRDefault="004E2F6D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242870" w:rsidRDefault="00242870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4E2F6D" w:rsidRDefault="004E2F6D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4E2F6D" w:rsidRPr="0001301C" w:rsidRDefault="004E2F6D" w:rsidP="0001301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  <w:r w:rsidRPr="0001301C">
        <w:rPr>
          <w:rFonts w:asciiTheme="minorHAnsi" w:hAnsiTheme="minorHAnsi"/>
          <w:sz w:val="36"/>
          <w:szCs w:val="36"/>
          <w:rtl/>
        </w:rPr>
        <w:t>فَلْيَعْبُدُوا رَبَّ هَذَا الْبَيْتِ</w:t>
      </w:r>
    </w:p>
    <w:p w:rsidR="004E2F6D" w:rsidRDefault="004E2F6D" w:rsidP="0001301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48"/>
          <w:szCs w:val="48"/>
        </w:rPr>
      </w:pPr>
    </w:p>
    <w:p w:rsidR="0001301C" w:rsidRPr="008C36EB" w:rsidRDefault="0001301C" w:rsidP="0001301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48"/>
          <w:szCs w:val="48"/>
        </w:rPr>
      </w:pPr>
    </w:p>
    <w:p w:rsidR="004E2F6D" w:rsidRPr="0001301C" w:rsidRDefault="004E2F6D" w:rsidP="0001301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Calibri"/>
          <w:b/>
          <w:bCs/>
          <w:i/>
          <w:iCs/>
          <w:sz w:val="36"/>
          <w:szCs w:val="36"/>
        </w:rPr>
      </w:pPr>
      <w:r w:rsidRPr="0001301C">
        <w:rPr>
          <w:rFonts w:asciiTheme="minorHAnsi" w:hAnsiTheme="minorHAnsi"/>
          <w:sz w:val="36"/>
          <w:szCs w:val="36"/>
          <w:rtl/>
        </w:rPr>
        <w:t>أَلَمْ تَرَى كَيْفَ فَعَلَ رَبُّكَ بِأَصْحَابِ الْفِيلِ</w:t>
      </w:r>
    </w:p>
    <w:p w:rsidR="00605E47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605E47" w:rsidRDefault="00605E47" w:rsidP="0001301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605E47" w:rsidRDefault="00605E47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711345" w:rsidRDefault="00711345" w:rsidP="003A48A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904B7C" w:rsidRPr="00711345" w:rsidRDefault="00904B7C" w:rsidP="00904B7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Muhtelif yazılı sınavlardan </w:t>
      </w:r>
      <w:r>
        <w:rPr>
          <w:rFonts w:cs="Calibri"/>
          <w:b/>
          <w:bCs/>
        </w:rPr>
        <w:t>2.ünite</w:t>
      </w:r>
      <w:r>
        <w:rPr>
          <w:rFonts w:cs="Calibri"/>
          <w:b/>
          <w:bCs/>
        </w:rPr>
        <w:t xml:space="preserve"> konuları </w:t>
      </w:r>
    </w:p>
    <w:p w:rsidR="00904B7C" w:rsidRPr="00711345" w:rsidRDefault="00904B7C" w:rsidP="00904B7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 b</w:t>
      </w:r>
      <w:bookmarkStart w:id="0" w:name="_GoBack"/>
      <w:bookmarkEnd w:id="0"/>
      <w:r>
        <w:rPr>
          <w:rFonts w:cs="Calibri"/>
          <w:b/>
          <w:bCs/>
        </w:rPr>
        <w:t>az alınarak hazırlanmıştır.</w:t>
      </w:r>
    </w:p>
    <w:sectPr w:rsidR="00904B7C" w:rsidRPr="00711345" w:rsidSect="00E7473B">
      <w:pgSz w:w="11906" w:h="16838"/>
      <w:pgMar w:top="1417" w:right="849" w:bottom="1417" w:left="851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84A" w:rsidRDefault="00E0584A" w:rsidP="00E7473B">
      <w:pPr>
        <w:spacing w:after="0" w:line="240" w:lineRule="auto"/>
      </w:pPr>
      <w:r>
        <w:separator/>
      </w:r>
    </w:p>
  </w:endnote>
  <w:endnote w:type="continuationSeparator" w:id="0">
    <w:p w:rsidR="00E0584A" w:rsidRDefault="00E0584A" w:rsidP="00E7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84A" w:rsidRDefault="00E0584A" w:rsidP="00E7473B">
      <w:pPr>
        <w:spacing w:after="0" w:line="240" w:lineRule="auto"/>
      </w:pPr>
      <w:r>
        <w:separator/>
      </w:r>
    </w:p>
  </w:footnote>
  <w:footnote w:type="continuationSeparator" w:id="0">
    <w:p w:rsidR="00E0584A" w:rsidRDefault="00E0584A" w:rsidP="00E74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110"/>
    <w:rsid w:val="0001301C"/>
    <w:rsid w:val="000810E5"/>
    <w:rsid w:val="000B0BF3"/>
    <w:rsid w:val="00116C2C"/>
    <w:rsid w:val="001516D6"/>
    <w:rsid w:val="00242870"/>
    <w:rsid w:val="002B1024"/>
    <w:rsid w:val="002C5922"/>
    <w:rsid w:val="003A48A4"/>
    <w:rsid w:val="003B1E90"/>
    <w:rsid w:val="003D7459"/>
    <w:rsid w:val="00465D75"/>
    <w:rsid w:val="004D5D94"/>
    <w:rsid w:val="004E2F6D"/>
    <w:rsid w:val="004E7110"/>
    <w:rsid w:val="00605E47"/>
    <w:rsid w:val="006C12BE"/>
    <w:rsid w:val="00711345"/>
    <w:rsid w:val="007617D8"/>
    <w:rsid w:val="007D7182"/>
    <w:rsid w:val="007F1498"/>
    <w:rsid w:val="008601DB"/>
    <w:rsid w:val="00862F60"/>
    <w:rsid w:val="008A4499"/>
    <w:rsid w:val="008C36EB"/>
    <w:rsid w:val="008E31F3"/>
    <w:rsid w:val="00904B7C"/>
    <w:rsid w:val="009073B3"/>
    <w:rsid w:val="009C2A76"/>
    <w:rsid w:val="009C3223"/>
    <w:rsid w:val="009E436D"/>
    <w:rsid w:val="009E4A93"/>
    <w:rsid w:val="00BE3E43"/>
    <w:rsid w:val="00CB0A23"/>
    <w:rsid w:val="00D64B89"/>
    <w:rsid w:val="00E0584A"/>
    <w:rsid w:val="00E232F3"/>
    <w:rsid w:val="00E34ED3"/>
    <w:rsid w:val="00E7473B"/>
    <w:rsid w:val="00EF48CC"/>
    <w:rsid w:val="00FE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4A5B3"/>
  <w15:chartTrackingRefBased/>
  <w15:docId w15:val="{8857263A-0B76-4EA7-B113-9EE9AA83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36D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D7182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a">
    <w:basedOn w:val="Normal"/>
    <w:next w:val="AltBilgi"/>
    <w:link w:val="AltbilgiChar"/>
    <w:uiPriority w:val="99"/>
    <w:unhideWhenUsed/>
    <w:rsid w:val="006C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uiPriority w:val="99"/>
    <w:rsid w:val="003A48A4"/>
  </w:style>
  <w:style w:type="paragraph" w:styleId="stBilgi">
    <w:name w:val="header"/>
    <w:basedOn w:val="Normal"/>
    <w:link w:val="stBilgiChar0"/>
    <w:uiPriority w:val="99"/>
    <w:unhideWhenUsed/>
    <w:rsid w:val="003A4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0">
    <w:name w:val="Üst Bilgi Char"/>
    <w:basedOn w:val="VarsaylanParagrafYazTipi"/>
    <w:link w:val="stBilgi"/>
    <w:uiPriority w:val="99"/>
    <w:rsid w:val="003A48A4"/>
    <w:rPr>
      <w:rFonts w:ascii="Calibri" w:eastAsia="Times New Roman" w:hAnsi="Calibri" w:cs="Times New Roman"/>
      <w:lang w:eastAsia="tr-TR"/>
    </w:rPr>
  </w:style>
  <w:style w:type="character" w:customStyle="1" w:styleId="AltbilgiChar">
    <w:name w:val="Altbilgi Char"/>
    <w:basedOn w:val="VarsaylanParagrafYazTipi"/>
    <w:link w:val="a"/>
    <w:uiPriority w:val="99"/>
    <w:rsid w:val="000B0BF3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0"/>
    <w:uiPriority w:val="99"/>
    <w:unhideWhenUsed/>
    <w:rsid w:val="000B0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0">
    <w:name w:val="Alt Bilgi Char"/>
    <w:basedOn w:val="VarsaylanParagrafYazTipi"/>
    <w:link w:val="AltBilgi"/>
    <w:uiPriority w:val="99"/>
    <w:rsid w:val="000B0BF3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hakkidemiranadoluihl.meb.k12.tr/meb_iys_dosyalar/34/22/758190/resimler/2017_10/k_27123625_LogoWeb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şener</dc:creator>
  <cp:keywords/>
  <dc:description/>
  <cp:lastModifiedBy>ahmet şener</cp:lastModifiedBy>
  <cp:revision>31</cp:revision>
  <dcterms:created xsi:type="dcterms:W3CDTF">2022-12-24T14:36:00Z</dcterms:created>
  <dcterms:modified xsi:type="dcterms:W3CDTF">2022-12-24T18:39:00Z</dcterms:modified>
</cp:coreProperties>
</file>