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page" w:tblpX="538" w:tblpY="-10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402"/>
      </w:tblGrid>
      <w:tr w:rsidR="0029646D" w14:paraId="07AC5187" w14:textId="77777777" w:rsidTr="0029646D">
        <w:tc>
          <w:tcPr>
            <w:tcW w:w="1526" w:type="dxa"/>
          </w:tcPr>
          <w:p w14:paraId="5311C769" w14:textId="77777777" w:rsidR="0029646D" w:rsidRDefault="0029646D" w:rsidP="0029646D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AD-SOYAD</w:t>
            </w:r>
          </w:p>
        </w:tc>
        <w:tc>
          <w:tcPr>
            <w:tcW w:w="3402" w:type="dxa"/>
          </w:tcPr>
          <w:p w14:paraId="6C1BF5A9" w14:textId="77777777" w:rsidR="0029646D" w:rsidRDefault="0029646D" w:rsidP="0029646D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29646D" w14:paraId="5A116634" w14:textId="77777777" w:rsidTr="0029646D">
        <w:tc>
          <w:tcPr>
            <w:tcW w:w="1526" w:type="dxa"/>
          </w:tcPr>
          <w:p w14:paraId="78C068B4" w14:textId="77777777" w:rsidR="0029646D" w:rsidRDefault="0029646D" w:rsidP="0029646D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SINIF-NO</w:t>
            </w:r>
          </w:p>
        </w:tc>
        <w:tc>
          <w:tcPr>
            <w:tcW w:w="3402" w:type="dxa"/>
          </w:tcPr>
          <w:p w14:paraId="087DB83B" w14:textId="77777777" w:rsidR="0029646D" w:rsidRDefault="0029646D" w:rsidP="0029646D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</w:tbl>
    <w:p w14:paraId="688AD0A0" w14:textId="2EB1CC7B" w:rsidR="0029646D" w:rsidRPr="00886D00" w:rsidRDefault="002B2BB5" w:rsidP="0029646D">
      <w:pPr>
        <w:jc w:val="center"/>
        <w:outlineLvl w:val="2"/>
        <w:rPr>
          <w:rFonts w:ascii="Trebuchet MS" w:hAnsi="Trebuchet MS"/>
          <w:b/>
          <w:color w:val="07676E"/>
          <w:sz w:val="27"/>
          <w:szCs w:val="27"/>
        </w:rPr>
      </w:pPr>
      <w:r>
        <w:rPr>
          <w:rFonts w:ascii="Trebuchet MS" w:hAnsi="Trebuchet MS"/>
          <w:b/>
          <w:color w:val="07676E"/>
          <w:sz w:val="27"/>
          <w:szCs w:val="27"/>
        </w:rPr>
        <w:t>2022-2023</w:t>
      </w:r>
      <w:r w:rsidR="0029646D" w:rsidRPr="00886D00">
        <w:rPr>
          <w:rFonts w:ascii="Trebuchet MS" w:hAnsi="Trebuchet MS"/>
          <w:b/>
          <w:color w:val="07676E"/>
          <w:sz w:val="27"/>
          <w:szCs w:val="27"/>
        </w:rPr>
        <w:t xml:space="preserve"> Din Kültürü 9. Sınıf 2. Dönem 1. Yazılı Soruları</w:t>
      </w:r>
    </w:p>
    <w:p w14:paraId="30726E01" w14:textId="77777777" w:rsidR="0029646D" w:rsidRPr="00886D00" w:rsidRDefault="0029646D" w:rsidP="0029646D">
      <w:pPr>
        <w:jc w:val="center"/>
        <w:rPr>
          <w:rFonts w:ascii="Trebuchet MS" w:hAnsi="Trebuchet MS"/>
          <w:color w:val="000000"/>
          <w:sz w:val="20"/>
          <w:szCs w:val="20"/>
        </w:rPr>
      </w:pPr>
    </w:p>
    <w:p w14:paraId="30F2FB13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1- Peygamberimiz İslam davetini ilk başlarda kaç yıl boyunca gizli bir şekilde yapmıştır?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1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3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2  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5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7</w:t>
      </w:r>
    </w:p>
    <w:p w14:paraId="7496D227" w14:textId="77777777" w:rsidR="0029646D" w:rsidRDefault="0029646D" w:rsidP="0029646D">
      <w:pPr>
        <w:rPr>
          <w:rFonts w:ascii="Trebuchet MS" w:hAnsi="Trebuchet MS"/>
          <w:b/>
          <w:bCs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color w:val="000000"/>
          <w:sz w:val="20"/>
          <w:szCs w:val="20"/>
        </w:rPr>
        <w:br/>
      </w:r>
      <w:bookmarkStart w:id="0" w:name="more"/>
      <w:bookmarkEnd w:id="0"/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2- Peygamberimiz tebliğ görevini açık bir şekilde yapmaya başladıktan sonra İslam dini Mekke'de yayılmaya başlayınca müşriklerin Hz. Muhammed'e (s.a.v.) </w:t>
      </w:r>
      <w:r w:rsidRPr="00886D00">
        <w:rPr>
          <w:rFonts w:ascii="Trebuchet MS" w:hAnsi="Trebuchet MS"/>
          <w:b/>
          <w:bCs/>
          <w:color w:val="000000"/>
          <w:sz w:val="20"/>
          <w:szCs w:val="20"/>
          <w:u w:val="single"/>
        </w:rPr>
        <w:t>ilk tepkileri</w:t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 ne olmuştur?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Peygamberimizi öldürmeye karar verdiler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Peygamberimizi Mekke'den göç etmeye zorladılar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Peygamberimizi desteklediler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Peygamberimize makam, mevki, para teklif ettiler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Peygamberimize inandılar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59092298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br/>
        <w:t>3- </w:t>
      </w:r>
      <w:r w:rsidRPr="00886D00">
        <w:rPr>
          <w:rFonts w:ascii="Trebuchet MS" w:hAnsi="Trebuchet MS"/>
          <w:b/>
          <w:bCs/>
          <w:i/>
          <w:iCs/>
          <w:color w:val="000000"/>
          <w:sz w:val="20"/>
          <w:szCs w:val="20"/>
        </w:rPr>
        <w:t>Peygamberliğin Mekke döneminde müşriklerin Müslümanlar üzerindeki zulüm ve baskılarının artması sonucu Müslümanlardan bir grup ........ yılında Cafer-i Tayyar başkanlığında ................................ ülkesine göç etti.</w:t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Yukarıda yer alan boş yerlere sırasıyla aşağıdakilerden hangileri yazılmalıdır?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610-Medine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610-Habeşistan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615-Yemen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615-Şam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615-Habeşistan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4E8107F2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4- Peygamber Efendimizin 620 yılında İslam'ı tebliğ etmek amacıyla gittiği, ancak halkı tarafından taşlanarak kovulduğu şehir aşağıdakilerden hangisidir?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Şam      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Basra    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Taif  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Medine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İstanbul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471AA9E0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5- Peygamberliğin onuncu yılına "Hüzün yılı" adı verilmesinin sebebi aşağıdakilerden hangisidir?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Peygamberimizin amcası Ebu Talip ile eşi Hz. Hatice'nin vefat etmesi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Peygamberimizin amcası Hamza ile eşi Hz. Hatice'nin vefat etmesi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Müslümanların Mekke'den göç etmek zorunda kalmaları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Hz. Hamza'nın şehit edilmesi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Peygamberimizin annesinin vefat etmesi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64F3E3D8" w14:textId="77777777" w:rsidR="0029646D" w:rsidRDefault="0029646D" w:rsidP="0029646D">
      <w:pPr>
        <w:rPr>
          <w:rFonts w:ascii="Trebuchet MS" w:hAnsi="Trebuchet MS"/>
          <w:b/>
          <w:bCs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6- Peygamberliğin on birinci yılında Akabe'de Peygamberimize biat eden altı kişilik grup, hangi şehir halkındandır?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Mısır  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Mekke  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Taif  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Yemen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Medine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7B78BDC4" w14:textId="77777777" w:rsidR="0029646D" w:rsidRDefault="0029646D" w:rsidP="0029646D">
      <w:pPr>
        <w:rPr>
          <w:rFonts w:ascii="Trebuchet MS" w:hAnsi="Trebuchet MS"/>
          <w:b/>
          <w:bCs/>
          <w:color w:val="000000"/>
          <w:sz w:val="20"/>
          <w:szCs w:val="20"/>
        </w:rPr>
      </w:pPr>
    </w:p>
    <w:p w14:paraId="62150269" w14:textId="77777777" w:rsidR="0029646D" w:rsidRDefault="0029646D" w:rsidP="0029646D">
      <w:pPr>
        <w:rPr>
          <w:rFonts w:ascii="Trebuchet MS" w:hAnsi="Trebuchet MS"/>
          <w:b/>
          <w:bCs/>
          <w:color w:val="000000"/>
          <w:sz w:val="20"/>
          <w:szCs w:val="20"/>
        </w:rPr>
      </w:pPr>
    </w:p>
    <w:p w14:paraId="5B0A59DF" w14:textId="77777777" w:rsidR="0029646D" w:rsidRDefault="0029646D" w:rsidP="0029646D">
      <w:pPr>
        <w:rPr>
          <w:rFonts w:ascii="Trebuchet MS" w:hAnsi="Trebuchet MS"/>
          <w:b/>
          <w:bCs/>
          <w:color w:val="000000"/>
          <w:sz w:val="20"/>
          <w:szCs w:val="20"/>
        </w:rPr>
      </w:pPr>
    </w:p>
    <w:p w14:paraId="3726B726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lastRenderedPageBreak/>
        <w:t>7- Peygamberimizin 621 ve 622 yıllarında Medineliler'le yaptığı ve İslam dininin Medine'de hızla yayılmasını sağlayan görüşmelere ne ad verilir?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Veda Hutbesi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Medine Sözleşmesi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Hılful Fudul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Akabe Biatları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Bedir savaşı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634CFF4D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8- Peygamberimizin Mekke'den Medine'ye hicret ederken yolda arkadaşı Hz. Ebu Bekir ile birlikte üç gün gizlendiği mağaranın adı nedir?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Hira mağarası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Sevr mağarası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Nur mağarası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Kuba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Akabe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1BEB064A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9- Peygamberimizin ilk cuma namazını kıldığı mescidin adı aşağıdakilerden hangisidir?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Mescid-i Nebi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Mescid-i Haram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Kuba mescidi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Kabe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Mescid-i Aksa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225D0C24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10- Mekke'deki baskıların artması üzerine Peygamber Efendimiz kaç yılında ve hangi şehire hicret etmiştir?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620 yılında Medine'ye              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622 yılında Medine'ye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622 yılında Şam'a'              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620 yılında Taif'e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622 yılında Basra'ya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66A790F3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11- Aşağıdakilerden hangisi hicretin İslam tarihindeki sonuçlarından değildir?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Peygamberliğin Mekke dönemi sona ermiş, Medine dönemi başlamıştır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Yesrib şehrinin adı "Medine" olarak değişmiştir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Müslümanlar Mekkeli müşriklerin zulüm ve baskılarından kurtulmuşlardır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Hicret, Hz. Ömer zamanında hicrî takvimin başlangıcı kabul edilmiştir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Kabe putlardan temizlenmiştir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4570AC3E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12- İslamiyet uğruna her şeylerini Mekke'de bırakarak Peygamberimizle birlikte Medine'ye göç (hicret) eden Müslümanlara ne ad verilir?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Muhacir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Ensar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Vahiy katibi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Halife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Ehl-i beyt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0E8CAAEE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13- Mekke'den göç eden Müslümanları Medine'de karşılayan ve her şeylerini onlarla paylaşan Medine'li Müslümanlara ne ad verilir?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Muhacir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Ensar  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Vahiy katibi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Halife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Ehl-i beyt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lastRenderedPageBreak/>
        <w:t>14- Hicret, hangi halife zamanında hicrî takvimin başlangıcı olarak kabul edilmiştir?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Hz. Ebu Bekir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Hz. Ali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Hz. Ömer        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Hz. Osman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Hz. Muaviye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45862F39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15- Peygamber Efendimizin Medine'de yaşayan dinî gruplar arasında yaptığı "Medine Sözleşmesi" ile ilgili olarak aşağıda verilen bilgilerden hangisi yanlıştır?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Medine'nin dış saldırılara karşı beraber savunulması kararlaştırılmıştır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Medine'de özgür bir ortam olması amaçlanmıştır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Müslümanlarla Yahudiler arasında barış olması hedeflenmiştir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Yahudilerin Medine'yi terk etmelerine karar verilmiştir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Anlaşmazlık durumunda Hz. Muhammed'in (s.a.v.) hakem olması kabul edilmiştir</w:t>
      </w:r>
    </w:p>
    <w:p w14:paraId="47CE717A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</w:p>
    <w:p w14:paraId="55E43201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</w:p>
    <w:p w14:paraId="2E5F44A7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16- "Suffe" ile ilgili aşağıda verilen bilgilerden hangisi yanlıştır?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Mescid-i Nebi'nin bitişiğinde yer alan eğitim-öğretim odaları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Mekke'de yer alan bir okul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Peygamberimizin bizzat öğretmenlik yaptığı bir okul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İçinde kalanlardan bazılarının yabancı dil öğrendiği bir okul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Yoksul, yetim, kimsesiz kişilerin barındığı bir yer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17D990EA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17- Peygamber Efendimiz Medine'ye hicret ettikten sonra burada ilk iş olarak bir mescit yaptırdı ve inşaatında bizzat kendisi de çalıştı. Bu mescidin adı nedir?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Mescid-i Haram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Kuba mescidi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Mescid-i Nebi          </w:t>
      </w:r>
      <w:r w:rsidRPr="00886D00">
        <w:rPr>
          <w:rFonts w:ascii="Trebuchet MS" w:hAnsi="Trebuchet MS"/>
          <w:color w:val="000000"/>
          <w:sz w:val="20"/>
        </w:rPr>
        <w:t> 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Mescid-i Aksa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Mescid-i Kıbleteyn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1099171C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18- Peygamber Efendimizin Bedir savaşında esir alınan müşriklerle ilgili yaptığı uygulama aşağıdakilerden hangisidir?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Müşrikleri cezalandırmıştır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Müşrik esirleri Bizans'a sürmüştür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Müşrikleri fidye karşılığı serbest bırakmıştır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Müşrik esirleri, Mekke'de bulunan Müslüman esirlerle değiştirmiştir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e) Müşrikleri, her biri on Müslümana okuma-yazma öğretmek şartıyla serbest bırakmıştır</w:t>
      </w:r>
      <w:r w:rsidRPr="00886D00">
        <w:rPr>
          <w:rFonts w:ascii="Trebuchet MS" w:hAnsi="Trebuchet MS"/>
          <w:color w:val="000000"/>
          <w:sz w:val="20"/>
          <w:szCs w:val="20"/>
        </w:rPr>
        <w:br/>
      </w:r>
    </w:p>
    <w:p w14:paraId="5C184631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br/>
      </w: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19- Uhud savaşı ile ilgili aşağıda verilen bilgilerden hangisi yanlıştır?</w:t>
      </w:r>
      <w:r w:rsidRPr="00886D00">
        <w:rPr>
          <w:rFonts w:ascii="Trebuchet MS" w:hAnsi="Trebuchet MS"/>
          <w:color w:val="000000"/>
          <w:sz w:val="20"/>
          <w:szCs w:val="20"/>
        </w:rPr>
        <w:br/>
        <w:t>a) Müslümanlarla Mekkeli müşrikler arasında 625 yılında gerçekleşmiştir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b) Peygamberimizin amcası Hz. Hamza bu savaşta şehit olmuştur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c) Müslümanlar bu savaşta Peygamberimizin sözüne uymanın ne kadar önemli olduğunu kavramışlardır</w:t>
      </w:r>
      <w:r w:rsidRPr="00886D00">
        <w:rPr>
          <w:rFonts w:ascii="Trebuchet MS" w:hAnsi="Trebuchet MS"/>
          <w:color w:val="000000"/>
          <w:sz w:val="20"/>
          <w:szCs w:val="20"/>
        </w:rPr>
        <w:br/>
        <w:t>d) Bu savaş sonrası Mekke fethedilmiş, Kabe putlardan temizlenmiştir</w:t>
      </w:r>
    </w:p>
    <w:p w14:paraId="2A49A868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t>e) Peygamberimiz bu savaşta yaralanmıştır</w:t>
      </w:r>
    </w:p>
    <w:p w14:paraId="66CE791E" w14:textId="77777777" w:rsidR="0029646D" w:rsidRDefault="0029646D" w:rsidP="0029646D">
      <w:pPr>
        <w:rPr>
          <w:rFonts w:ascii="Trebuchet MS" w:hAnsi="Trebuchet MS"/>
          <w:color w:val="000000"/>
          <w:sz w:val="20"/>
          <w:szCs w:val="20"/>
        </w:rPr>
      </w:pPr>
    </w:p>
    <w:p w14:paraId="1A095DDA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</w:p>
    <w:p w14:paraId="74622186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b/>
          <w:bCs/>
          <w:color w:val="000000"/>
          <w:sz w:val="20"/>
          <w:szCs w:val="20"/>
        </w:rPr>
        <w:t>20- Bedir, Uhud ve Hendek savaşlarının tarihleri aşağıdaki şıklardan hangisinde doğru olarak verilmiştir?</w:t>
      </w:r>
      <w:r w:rsidRPr="00886D00">
        <w:rPr>
          <w:rFonts w:ascii="Trebuchet MS" w:hAnsi="Trebuchet MS"/>
          <w:color w:val="000000"/>
          <w:sz w:val="20"/>
          <w:szCs w:val="20"/>
        </w:rPr>
        <w:t> </w:t>
      </w:r>
    </w:p>
    <w:p w14:paraId="73AD0DC2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t>a) Bedir-624,   Uhud-625,   Hendek-627</w:t>
      </w:r>
    </w:p>
    <w:p w14:paraId="50F5C3E3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t>b) Bedir-623,   Uhud-624,   Hendek-627</w:t>
      </w:r>
    </w:p>
    <w:p w14:paraId="7F68B167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t>c) Bedir-624,   Uhud-625,   Hendek-626</w:t>
      </w:r>
    </w:p>
    <w:p w14:paraId="6E6AC9BB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t>d) Bedir-625,   Uhud-626,   Hendek-627</w:t>
      </w:r>
    </w:p>
    <w:p w14:paraId="11C9FAF4" w14:textId="77777777" w:rsidR="0029646D" w:rsidRPr="00886D00" w:rsidRDefault="0029646D" w:rsidP="0029646D">
      <w:pPr>
        <w:rPr>
          <w:rFonts w:ascii="Trebuchet MS" w:hAnsi="Trebuchet MS"/>
          <w:color w:val="000000"/>
          <w:sz w:val="20"/>
          <w:szCs w:val="20"/>
        </w:rPr>
      </w:pPr>
      <w:r w:rsidRPr="00886D00">
        <w:rPr>
          <w:rFonts w:ascii="Trebuchet MS" w:hAnsi="Trebuchet MS"/>
          <w:color w:val="000000"/>
          <w:sz w:val="20"/>
          <w:szCs w:val="20"/>
        </w:rPr>
        <w:t>e) Bedir-624,   Uhud-625,   Hendek-628</w:t>
      </w:r>
    </w:p>
    <w:p w14:paraId="0CAD2B66" w14:textId="77777777" w:rsidR="007E7146" w:rsidRDefault="007E7146"/>
    <w:sectPr w:rsidR="007E7146" w:rsidSect="007E71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060B" w14:textId="77777777" w:rsidR="0089137C" w:rsidRDefault="0089137C" w:rsidP="00347051">
      <w:r>
        <w:separator/>
      </w:r>
    </w:p>
  </w:endnote>
  <w:endnote w:type="continuationSeparator" w:id="0">
    <w:p w14:paraId="33866D9E" w14:textId="77777777" w:rsidR="0089137C" w:rsidRDefault="0089137C" w:rsidP="0034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359D" w14:textId="77777777" w:rsidR="0056180C" w:rsidRDefault="0056180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C430" w14:textId="77777777" w:rsidR="0056180C" w:rsidRDefault="0056180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49C8B" w14:textId="77777777" w:rsidR="0056180C" w:rsidRDefault="0056180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24617" w14:textId="77777777" w:rsidR="0089137C" w:rsidRDefault="0089137C" w:rsidP="00347051">
      <w:r>
        <w:separator/>
      </w:r>
    </w:p>
  </w:footnote>
  <w:footnote w:type="continuationSeparator" w:id="0">
    <w:p w14:paraId="7AC3117B" w14:textId="77777777" w:rsidR="0089137C" w:rsidRDefault="0089137C" w:rsidP="00347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C86B" w14:textId="77777777" w:rsidR="0056180C" w:rsidRDefault="0056180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0FFAF" w14:textId="77777777" w:rsidR="00347051" w:rsidRPr="0056180C" w:rsidRDefault="00347051" w:rsidP="0056180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7AAA" w14:textId="77777777" w:rsidR="0056180C" w:rsidRDefault="0056180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46D"/>
    <w:rsid w:val="002039B1"/>
    <w:rsid w:val="0029646D"/>
    <w:rsid w:val="002B2BB5"/>
    <w:rsid w:val="00347051"/>
    <w:rsid w:val="00430EC6"/>
    <w:rsid w:val="0056180C"/>
    <w:rsid w:val="007A3826"/>
    <w:rsid w:val="007E7146"/>
    <w:rsid w:val="0089137C"/>
    <w:rsid w:val="009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AB68"/>
  <w15:docId w15:val="{83AA6913-AAF0-4DF1-82B8-1B8536E3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9646D"/>
    <w:pPr>
      <w:ind w:left="720"/>
      <w:contextualSpacing/>
    </w:pPr>
  </w:style>
  <w:style w:type="table" w:styleId="TabloKlavuzu">
    <w:name w:val="Table Grid"/>
    <w:basedOn w:val="NormalTablo"/>
    <w:uiPriority w:val="59"/>
    <w:rsid w:val="00296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3470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470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470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4705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3470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935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3</cp:revision>
  <dcterms:created xsi:type="dcterms:W3CDTF">2019-02-13T20:21:00Z</dcterms:created>
  <dcterms:modified xsi:type="dcterms:W3CDTF">2022-12-10T12:47:00Z</dcterms:modified>
</cp:coreProperties>
</file>