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627" w:type="dxa"/>
        <w:tblInd w:w="0" w:type="dxa"/>
        <w:tblLook w:val="04A0" w:firstRow="1" w:lastRow="0" w:firstColumn="1" w:lastColumn="0" w:noHBand="0" w:noVBand="1"/>
      </w:tblPr>
      <w:tblGrid>
        <w:gridCol w:w="5055"/>
        <w:gridCol w:w="5572"/>
      </w:tblGrid>
      <w:tr w:rsidR="00BF64F3" w14:paraId="0EAAEE35" w14:textId="77777777" w:rsidTr="00BF64F3">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4C69B754" w14:textId="3C4ABC73" w:rsidR="00BF64F3" w:rsidRDefault="00BF64F3">
            <w:pPr>
              <w:spacing w:line="360" w:lineRule="auto"/>
              <w:jc w:val="center"/>
              <w:rPr>
                <w:rFonts w:ascii="Comic Sans MS" w:hAnsi="Comic Sans MS" w:cs="Arial"/>
                <w:b/>
                <w:bCs/>
              </w:rPr>
            </w:pPr>
            <w:r>
              <w:rPr>
                <w:rFonts w:ascii="Comic Sans MS" w:hAnsi="Comic Sans MS"/>
                <w:b/>
                <w:bCs/>
              </w:rPr>
              <w:t>7.SINIF SOSYAL BİLGİLER 1.DÖNEM 2.YAZILI</w:t>
            </w:r>
          </w:p>
        </w:tc>
      </w:tr>
      <w:tr w:rsidR="00BF64F3" w14:paraId="48769AB2" w14:textId="77777777" w:rsidTr="00BF64F3">
        <w:trPr>
          <w:trHeight w:val="2202"/>
        </w:trPr>
        <w:tc>
          <w:tcPr>
            <w:tcW w:w="5055" w:type="dxa"/>
            <w:tcBorders>
              <w:top w:val="single" w:sz="4" w:space="0" w:color="auto"/>
              <w:left w:val="single" w:sz="4" w:space="0" w:color="auto"/>
              <w:bottom w:val="single" w:sz="4" w:space="0" w:color="auto"/>
              <w:right w:val="single" w:sz="4" w:space="0" w:color="auto"/>
            </w:tcBorders>
            <w:hideMark/>
          </w:tcPr>
          <w:p w14:paraId="4E810ED1" w14:textId="77777777" w:rsidR="00BF64F3" w:rsidRDefault="00BF64F3">
            <w:pPr>
              <w:spacing w:line="360" w:lineRule="auto"/>
              <w:rPr>
                <w:rFonts w:ascii="Comic Sans MS" w:hAnsi="Comic Sans MS" w:cs="Arial"/>
                <w:b/>
                <w:bCs/>
              </w:rPr>
            </w:pPr>
            <w:r>
              <w:rPr>
                <w:rFonts w:ascii="Comic Sans MS" w:hAnsi="Comic Sans MS" w:cs="Arial"/>
                <w:b/>
                <w:bCs/>
              </w:rPr>
              <w:t>ADI-SOYADI:</w:t>
            </w:r>
          </w:p>
          <w:p w14:paraId="48223E2B" w14:textId="77777777" w:rsidR="00BF64F3" w:rsidRDefault="00BF64F3">
            <w:pPr>
              <w:spacing w:line="360" w:lineRule="auto"/>
              <w:rPr>
                <w:rFonts w:ascii="Comic Sans MS" w:hAnsi="Comic Sans MS" w:cs="Arial"/>
                <w:b/>
                <w:bCs/>
              </w:rPr>
            </w:pPr>
            <w:r>
              <w:rPr>
                <w:rFonts w:ascii="Comic Sans MS" w:hAnsi="Comic Sans MS" w:cs="Arial"/>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64B7D415" w14:textId="77777777" w:rsidR="00BF64F3" w:rsidRDefault="00BF64F3">
            <w:pPr>
              <w:spacing w:line="360" w:lineRule="auto"/>
              <w:rPr>
                <w:rFonts w:ascii="Comic Sans MS" w:hAnsi="Comic Sans MS" w:cs="Arial"/>
                <w:b/>
                <w:bCs/>
                <w:sz w:val="24"/>
                <w:szCs w:val="24"/>
              </w:rPr>
            </w:pPr>
            <w:r>
              <w:rPr>
                <w:rFonts w:ascii="Comic Sans MS" w:hAnsi="Comic Sans MS" w:cs="Arial"/>
                <w:b/>
                <w:bCs/>
                <w:sz w:val="24"/>
                <w:szCs w:val="24"/>
              </w:rPr>
              <w:t>PUAN:</w:t>
            </w:r>
          </w:p>
          <w:p w14:paraId="7B500902" w14:textId="0E14C24F" w:rsidR="00BF64F3" w:rsidRDefault="00BF64F3">
            <w:pPr>
              <w:spacing w:line="360" w:lineRule="auto"/>
              <w:jc w:val="right"/>
              <w:rPr>
                <w:rFonts w:ascii="Comic Sans MS" w:hAnsi="Comic Sans MS" w:cs="Arial"/>
                <w:b/>
                <w:bCs/>
                <w:sz w:val="24"/>
                <w:szCs w:val="24"/>
              </w:rPr>
            </w:pPr>
            <w:r>
              <w:rPr>
                <w:rFonts w:ascii="Comic Sans MS" w:hAnsi="Comic Sans MS"/>
                <w:b/>
                <w:bCs/>
                <w:noProof/>
              </w:rPr>
              <w:t xml:space="preserve">    </w:t>
            </w:r>
          </w:p>
        </w:tc>
      </w:tr>
    </w:tbl>
    <w:p w14:paraId="09197A01" w14:textId="77777777" w:rsidR="00BF64F3" w:rsidRDefault="00BF64F3" w:rsidP="00BF64F3">
      <w:pPr>
        <w:rPr>
          <w:rFonts w:ascii="Comic Sans MS" w:hAnsi="Comic Sans MS"/>
        </w:rPr>
      </w:pPr>
    </w:p>
    <w:p w14:paraId="316A3BF3" w14:textId="77777777" w:rsidR="00BF64F3" w:rsidRDefault="00BF64F3" w:rsidP="00BF64F3">
      <w:pPr>
        <w:rPr>
          <w:rFonts w:ascii="Comic Sans MS" w:hAnsi="Comic Sans MS"/>
          <w:b/>
          <w:bCs/>
        </w:rPr>
      </w:pPr>
      <w:r>
        <w:rPr>
          <w:rFonts w:ascii="Comic Sans MS" w:hAnsi="Comic Sans MS"/>
          <w:b/>
          <w:bCs/>
        </w:rPr>
        <w:t>1.Aşağıda verilen ifadelerden doğru olanlara “D” yanlış olanlara “Y” yazınız. (25p)</w:t>
      </w:r>
    </w:p>
    <w:tbl>
      <w:tblPr>
        <w:tblStyle w:val="TabloKlavuzu"/>
        <w:tblW w:w="10730" w:type="dxa"/>
        <w:tblInd w:w="0" w:type="dxa"/>
        <w:tblLook w:val="04A0" w:firstRow="1" w:lastRow="0" w:firstColumn="1" w:lastColumn="0" w:noHBand="0" w:noVBand="1"/>
      </w:tblPr>
      <w:tblGrid>
        <w:gridCol w:w="431"/>
        <w:gridCol w:w="9487"/>
        <w:gridCol w:w="812"/>
      </w:tblGrid>
      <w:tr w:rsidR="00BF64F3" w14:paraId="4F1A7A8F"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538AACF9" w14:textId="77777777" w:rsidR="00BF64F3" w:rsidRDefault="00BF64F3">
            <w:pPr>
              <w:spacing w:line="240" w:lineRule="auto"/>
              <w:rPr>
                <w:rFonts w:ascii="Comic Sans MS" w:hAnsi="Comic Sans MS"/>
              </w:rPr>
            </w:pPr>
            <w:r>
              <w:rPr>
                <w:rFonts w:ascii="Comic Sans MS" w:hAnsi="Comic Sans MS"/>
              </w:rPr>
              <w:t>1.</w:t>
            </w:r>
          </w:p>
        </w:tc>
        <w:tc>
          <w:tcPr>
            <w:tcW w:w="9487" w:type="dxa"/>
            <w:tcBorders>
              <w:top w:val="single" w:sz="4" w:space="0" w:color="auto"/>
              <w:left w:val="single" w:sz="4" w:space="0" w:color="auto"/>
              <w:bottom w:val="single" w:sz="4" w:space="0" w:color="auto"/>
              <w:right w:val="single" w:sz="4" w:space="0" w:color="auto"/>
            </w:tcBorders>
            <w:hideMark/>
          </w:tcPr>
          <w:p w14:paraId="0A1AA22E" w14:textId="20C13D39" w:rsidR="00BF64F3" w:rsidRDefault="00BF64F3">
            <w:pPr>
              <w:spacing w:line="240" w:lineRule="auto"/>
              <w:rPr>
                <w:rFonts w:ascii="Comic Sans MS" w:hAnsi="Comic Sans MS"/>
              </w:rPr>
            </w:pPr>
            <w:proofErr w:type="spellStart"/>
            <w:r w:rsidRPr="008E524C">
              <w:rPr>
                <w:rFonts w:ascii="Comic Sans MS" w:hAnsi="Comic Sans MS"/>
              </w:rPr>
              <w:t>İstimalet</w:t>
            </w:r>
            <w:proofErr w:type="spellEnd"/>
            <w:r w:rsidRPr="008E524C">
              <w:rPr>
                <w:rFonts w:ascii="Comic Sans MS" w:hAnsi="Comic Sans MS"/>
              </w:rPr>
              <w:t xml:space="preserve"> politikası ile Rumeli’den getirilen Türk aileler Anadolu’ya yerleştirilmiştir.</w:t>
            </w:r>
          </w:p>
        </w:tc>
        <w:tc>
          <w:tcPr>
            <w:tcW w:w="812" w:type="dxa"/>
            <w:tcBorders>
              <w:top w:val="single" w:sz="4" w:space="0" w:color="auto"/>
              <w:left w:val="single" w:sz="4" w:space="0" w:color="auto"/>
              <w:bottom w:val="single" w:sz="4" w:space="0" w:color="auto"/>
              <w:right w:val="single" w:sz="4" w:space="0" w:color="auto"/>
            </w:tcBorders>
          </w:tcPr>
          <w:p w14:paraId="3ACC6A65" w14:textId="77777777" w:rsidR="00BF64F3" w:rsidRDefault="00BF64F3">
            <w:pPr>
              <w:spacing w:line="240" w:lineRule="auto"/>
              <w:rPr>
                <w:rFonts w:ascii="Comic Sans MS" w:hAnsi="Comic Sans MS"/>
              </w:rPr>
            </w:pPr>
          </w:p>
        </w:tc>
      </w:tr>
      <w:tr w:rsidR="00BF64F3" w14:paraId="5391BD2C" w14:textId="77777777" w:rsidTr="00BF64F3">
        <w:trPr>
          <w:trHeight w:val="708"/>
        </w:trPr>
        <w:tc>
          <w:tcPr>
            <w:tcW w:w="431" w:type="dxa"/>
            <w:tcBorders>
              <w:top w:val="single" w:sz="4" w:space="0" w:color="auto"/>
              <w:left w:val="single" w:sz="4" w:space="0" w:color="auto"/>
              <w:bottom w:val="single" w:sz="4" w:space="0" w:color="auto"/>
              <w:right w:val="single" w:sz="4" w:space="0" w:color="auto"/>
            </w:tcBorders>
            <w:hideMark/>
          </w:tcPr>
          <w:p w14:paraId="45DC9FEF" w14:textId="77777777" w:rsidR="00BF64F3" w:rsidRDefault="00BF64F3">
            <w:pPr>
              <w:spacing w:line="240" w:lineRule="auto"/>
              <w:rPr>
                <w:rFonts w:ascii="Comic Sans MS" w:hAnsi="Comic Sans MS"/>
              </w:rPr>
            </w:pPr>
            <w:r>
              <w:rPr>
                <w:rFonts w:ascii="Comic Sans MS" w:hAnsi="Comic Sans MS"/>
              </w:rPr>
              <w:t>2.</w:t>
            </w:r>
          </w:p>
        </w:tc>
        <w:tc>
          <w:tcPr>
            <w:tcW w:w="9487" w:type="dxa"/>
            <w:tcBorders>
              <w:top w:val="single" w:sz="4" w:space="0" w:color="auto"/>
              <w:left w:val="single" w:sz="4" w:space="0" w:color="auto"/>
              <w:bottom w:val="single" w:sz="4" w:space="0" w:color="auto"/>
              <w:right w:val="single" w:sz="4" w:space="0" w:color="auto"/>
            </w:tcBorders>
            <w:hideMark/>
          </w:tcPr>
          <w:p w14:paraId="3BF06173" w14:textId="0977676A" w:rsidR="00BF64F3" w:rsidRDefault="00BF64F3">
            <w:pPr>
              <w:spacing w:line="240" w:lineRule="auto"/>
              <w:rPr>
                <w:rFonts w:ascii="Comic Sans MS" w:hAnsi="Comic Sans MS"/>
              </w:rPr>
            </w:pPr>
            <w:r w:rsidRPr="008E524C">
              <w:rPr>
                <w:rFonts w:ascii="Comic Sans MS" w:hAnsi="Comic Sans MS"/>
              </w:rPr>
              <w:t>Osmanlı Devleti’nin fetih siyaseti gaza ve cihat anlayışına dayanmıştır.</w:t>
            </w:r>
          </w:p>
        </w:tc>
        <w:tc>
          <w:tcPr>
            <w:tcW w:w="812" w:type="dxa"/>
            <w:tcBorders>
              <w:top w:val="single" w:sz="4" w:space="0" w:color="auto"/>
              <w:left w:val="single" w:sz="4" w:space="0" w:color="auto"/>
              <w:bottom w:val="single" w:sz="4" w:space="0" w:color="auto"/>
              <w:right w:val="single" w:sz="4" w:space="0" w:color="auto"/>
            </w:tcBorders>
          </w:tcPr>
          <w:p w14:paraId="0FD75983" w14:textId="77777777" w:rsidR="00BF64F3" w:rsidRDefault="00BF64F3">
            <w:pPr>
              <w:spacing w:line="240" w:lineRule="auto"/>
              <w:rPr>
                <w:rFonts w:ascii="Comic Sans MS" w:hAnsi="Comic Sans MS"/>
              </w:rPr>
            </w:pPr>
          </w:p>
        </w:tc>
      </w:tr>
      <w:tr w:rsidR="00BF64F3" w14:paraId="728384AB" w14:textId="77777777" w:rsidTr="00BF64F3">
        <w:trPr>
          <w:trHeight w:val="420"/>
        </w:trPr>
        <w:tc>
          <w:tcPr>
            <w:tcW w:w="431" w:type="dxa"/>
            <w:tcBorders>
              <w:top w:val="single" w:sz="4" w:space="0" w:color="auto"/>
              <w:left w:val="single" w:sz="4" w:space="0" w:color="auto"/>
              <w:bottom w:val="single" w:sz="4" w:space="0" w:color="auto"/>
              <w:right w:val="single" w:sz="4" w:space="0" w:color="auto"/>
            </w:tcBorders>
            <w:hideMark/>
          </w:tcPr>
          <w:p w14:paraId="19131EDF" w14:textId="77777777" w:rsidR="00BF64F3" w:rsidRDefault="00BF64F3">
            <w:pPr>
              <w:spacing w:line="240" w:lineRule="auto"/>
              <w:rPr>
                <w:rFonts w:ascii="Comic Sans MS" w:hAnsi="Comic Sans MS"/>
              </w:rPr>
            </w:pPr>
            <w:r>
              <w:rPr>
                <w:rFonts w:ascii="Comic Sans MS" w:hAnsi="Comic Sans MS"/>
              </w:rPr>
              <w:t>3.</w:t>
            </w:r>
          </w:p>
        </w:tc>
        <w:tc>
          <w:tcPr>
            <w:tcW w:w="9487" w:type="dxa"/>
            <w:tcBorders>
              <w:top w:val="single" w:sz="4" w:space="0" w:color="auto"/>
              <w:left w:val="single" w:sz="4" w:space="0" w:color="auto"/>
              <w:bottom w:val="single" w:sz="4" w:space="0" w:color="auto"/>
              <w:right w:val="single" w:sz="4" w:space="0" w:color="auto"/>
            </w:tcBorders>
            <w:hideMark/>
          </w:tcPr>
          <w:p w14:paraId="0D941B58" w14:textId="7EC5ACA1" w:rsidR="00BF64F3" w:rsidRDefault="00BF64F3">
            <w:pPr>
              <w:spacing w:line="240" w:lineRule="auto"/>
              <w:rPr>
                <w:rFonts w:ascii="Comic Sans MS" w:hAnsi="Comic Sans MS"/>
              </w:rPr>
            </w:pPr>
            <w:r w:rsidRPr="008E524C">
              <w:rPr>
                <w:rFonts w:ascii="Comic Sans MS" w:hAnsi="Comic Sans MS"/>
              </w:rPr>
              <w:t>Coğrafi Konumu Osmanlı Devleti’nin kısa sürede siyasi bir güç olarak ortaya çıkmasını sağladı.</w:t>
            </w:r>
          </w:p>
        </w:tc>
        <w:tc>
          <w:tcPr>
            <w:tcW w:w="812" w:type="dxa"/>
            <w:tcBorders>
              <w:top w:val="single" w:sz="4" w:space="0" w:color="auto"/>
              <w:left w:val="single" w:sz="4" w:space="0" w:color="auto"/>
              <w:bottom w:val="single" w:sz="4" w:space="0" w:color="auto"/>
              <w:right w:val="single" w:sz="4" w:space="0" w:color="auto"/>
            </w:tcBorders>
          </w:tcPr>
          <w:p w14:paraId="05E9B9A4" w14:textId="77777777" w:rsidR="00BF64F3" w:rsidRDefault="00BF64F3">
            <w:pPr>
              <w:spacing w:line="240" w:lineRule="auto"/>
              <w:rPr>
                <w:rFonts w:ascii="Comic Sans MS" w:hAnsi="Comic Sans MS"/>
              </w:rPr>
            </w:pPr>
          </w:p>
        </w:tc>
      </w:tr>
      <w:tr w:rsidR="00BF64F3" w14:paraId="45DD6174" w14:textId="77777777" w:rsidTr="00BF64F3">
        <w:trPr>
          <w:trHeight w:val="643"/>
        </w:trPr>
        <w:tc>
          <w:tcPr>
            <w:tcW w:w="431" w:type="dxa"/>
            <w:tcBorders>
              <w:top w:val="single" w:sz="4" w:space="0" w:color="auto"/>
              <w:left w:val="single" w:sz="4" w:space="0" w:color="auto"/>
              <w:bottom w:val="single" w:sz="4" w:space="0" w:color="auto"/>
              <w:right w:val="single" w:sz="4" w:space="0" w:color="auto"/>
            </w:tcBorders>
            <w:hideMark/>
          </w:tcPr>
          <w:p w14:paraId="3A8587E3" w14:textId="77777777" w:rsidR="00BF64F3" w:rsidRDefault="00BF64F3">
            <w:pPr>
              <w:spacing w:line="240" w:lineRule="auto"/>
              <w:rPr>
                <w:rFonts w:ascii="Comic Sans MS" w:hAnsi="Comic Sans MS"/>
              </w:rPr>
            </w:pPr>
            <w:r>
              <w:rPr>
                <w:rFonts w:ascii="Comic Sans MS" w:hAnsi="Comic Sans MS"/>
              </w:rPr>
              <w:t>4.</w:t>
            </w:r>
          </w:p>
        </w:tc>
        <w:tc>
          <w:tcPr>
            <w:tcW w:w="9487" w:type="dxa"/>
            <w:tcBorders>
              <w:top w:val="single" w:sz="4" w:space="0" w:color="auto"/>
              <w:left w:val="single" w:sz="4" w:space="0" w:color="auto"/>
              <w:bottom w:val="single" w:sz="4" w:space="0" w:color="auto"/>
              <w:right w:val="single" w:sz="4" w:space="0" w:color="auto"/>
            </w:tcBorders>
            <w:hideMark/>
          </w:tcPr>
          <w:p w14:paraId="2FBADB5E" w14:textId="384755EF" w:rsidR="00BF64F3" w:rsidRDefault="00BF64F3">
            <w:pPr>
              <w:spacing w:line="240" w:lineRule="auto"/>
              <w:rPr>
                <w:rFonts w:ascii="Comic Sans MS" w:hAnsi="Comic Sans MS"/>
              </w:rPr>
            </w:pPr>
            <w:r w:rsidRPr="008E524C">
              <w:rPr>
                <w:rFonts w:ascii="Comic Sans MS" w:hAnsi="Comic Sans MS"/>
              </w:rPr>
              <w:t>Posta Nezareti ve Telgraf Müdürlüğü’nün açılması iletişim alanındaki gelişmelerdendir.</w:t>
            </w:r>
          </w:p>
        </w:tc>
        <w:tc>
          <w:tcPr>
            <w:tcW w:w="812" w:type="dxa"/>
            <w:tcBorders>
              <w:top w:val="single" w:sz="4" w:space="0" w:color="auto"/>
              <w:left w:val="single" w:sz="4" w:space="0" w:color="auto"/>
              <w:bottom w:val="single" w:sz="4" w:space="0" w:color="auto"/>
              <w:right w:val="single" w:sz="4" w:space="0" w:color="auto"/>
            </w:tcBorders>
          </w:tcPr>
          <w:p w14:paraId="2E7E7F10" w14:textId="77777777" w:rsidR="00BF64F3" w:rsidRDefault="00BF64F3">
            <w:pPr>
              <w:spacing w:line="240" w:lineRule="auto"/>
              <w:rPr>
                <w:rFonts w:ascii="Comic Sans MS" w:hAnsi="Comic Sans MS"/>
              </w:rPr>
            </w:pPr>
          </w:p>
        </w:tc>
      </w:tr>
      <w:tr w:rsidR="00BF64F3" w14:paraId="23159423" w14:textId="77777777" w:rsidTr="00BF64F3">
        <w:trPr>
          <w:trHeight w:val="478"/>
        </w:trPr>
        <w:tc>
          <w:tcPr>
            <w:tcW w:w="431" w:type="dxa"/>
            <w:tcBorders>
              <w:top w:val="single" w:sz="4" w:space="0" w:color="auto"/>
              <w:left w:val="single" w:sz="4" w:space="0" w:color="auto"/>
              <w:bottom w:val="single" w:sz="4" w:space="0" w:color="auto"/>
              <w:right w:val="single" w:sz="4" w:space="0" w:color="auto"/>
            </w:tcBorders>
            <w:hideMark/>
          </w:tcPr>
          <w:p w14:paraId="58F07468" w14:textId="77777777" w:rsidR="00BF64F3" w:rsidRDefault="00BF64F3">
            <w:pPr>
              <w:spacing w:line="240" w:lineRule="auto"/>
              <w:rPr>
                <w:rFonts w:ascii="Comic Sans MS" w:hAnsi="Comic Sans MS"/>
              </w:rPr>
            </w:pPr>
            <w:r>
              <w:rPr>
                <w:rFonts w:ascii="Comic Sans MS" w:hAnsi="Comic Sans MS"/>
              </w:rPr>
              <w:t>5.</w:t>
            </w:r>
          </w:p>
        </w:tc>
        <w:tc>
          <w:tcPr>
            <w:tcW w:w="9487" w:type="dxa"/>
            <w:tcBorders>
              <w:top w:val="single" w:sz="4" w:space="0" w:color="auto"/>
              <w:left w:val="single" w:sz="4" w:space="0" w:color="auto"/>
              <w:bottom w:val="single" w:sz="4" w:space="0" w:color="auto"/>
              <w:right w:val="single" w:sz="4" w:space="0" w:color="auto"/>
            </w:tcBorders>
            <w:hideMark/>
          </w:tcPr>
          <w:p w14:paraId="1BAEAEBF" w14:textId="1391AA76" w:rsidR="00BF64F3" w:rsidRDefault="00BF64F3">
            <w:pPr>
              <w:spacing w:line="240" w:lineRule="auto"/>
              <w:rPr>
                <w:rFonts w:ascii="Comic Sans MS" w:hAnsi="Comic Sans MS"/>
              </w:rPr>
            </w:pPr>
            <w:r w:rsidRPr="008E524C">
              <w:rPr>
                <w:rFonts w:ascii="Comic Sans MS" w:hAnsi="Comic Sans MS"/>
              </w:rPr>
              <w:t>Reform Hareketleri Osmanlı Devleti’ni olumsuz etkilemiştir.</w:t>
            </w:r>
          </w:p>
        </w:tc>
        <w:tc>
          <w:tcPr>
            <w:tcW w:w="812" w:type="dxa"/>
            <w:tcBorders>
              <w:top w:val="single" w:sz="4" w:space="0" w:color="auto"/>
              <w:left w:val="single" w:sz="4" w:space="0" w:color="auto"/>
              <w:bottom w:val="single" w:sz="4" w:space="0" w:color="auto"/>
              <w:right w:val="single" w:sz="4" w:space="0" w:color="auto"/>
            </w:tcBorders>
          </w:tcPr>
          <w:p w14:paraId="17729D9F" w14:textId="77777777" w:rsidR="00BF64F3" w:rsidRDefault="00BF64F3">
            <w:pPr>
              <w:spacing w:line="240" w:lineRule="auto"/>
              <w:rPr>
                <w:rFonts w:ascii="Comic Sans MS" w:hAnsi="Comic Sans MS"/>
              </w:rPr>
            </w:pPr>
          </w:p>
        </w:tc>
      </w:tr>
      <w:tr w:rsidR="00BF64F3" w14:paraId="28C35AB1" w14:textId="77777777" w:rsidTr="00BF64F3">
        <w:trPr>
          <w:trHeight w:val="414"/>
        </w:trPr>
        <w:tc>
          <w:tcPr>
            <w:tcW w:w="431" w:type="dxa"/>
            <w:tcBorders>
              <w:top w:val="single" w:sz="4" w:space="0" w:color="auto"/>
              <w:left w:val="single" w:sz="4" w:space="0" w:color="auto"/>
              <w:bottom w:val="single" w:sz="4" w:space="0" w:color="auto"/>
              <w:right w:val="single" w:sz="4" w:space="0" w:color="auto"/>
            </w:tcBorders>
            <w:hideMark/>
          </w:tcPr>
          <w:p w14:paraId="0DE0BF1C" w14:textId="77777777" w:rsidR="00BF64F3" w:rsidRDefault="00BF64F3">
            <w:pPr>
              <w:spacing w:line="240" w:lineRule="auto"/>
              <w:rPr>
                <w:rFonts w:ascii="Comic Sans MS" w:hAnsi="Comic Sans MS"/>
              </w:rPr>
            </w:pPr>
            <w:r>
              <w:rPr>
                <w:rFonts w:ascii="Comic Sans MS" w:hAnsi="Comic Sans MS"/>
              </w:rPr>
              <w:t>6.</w:t>
            </w:r>
          </w:p>
        </w:tc>
        <w:tc>
          <w:tcPr>
            <w:tcW w:w="9487" w:type="dxa"/>
            <w:tcBorders>
              <w:top w:val="single" w:sz="4" w:space="0" w:color="auto"/>
              <w:left w:val="single" w:sz="4" w:space="0" w:color="auto"/>
              <w:bottom w:val="single" w:sz="4" w:space="0" w:color="auto"/>
              <w:right w:val="single" w:sz="4" w:space="0" w:color="auto"/>
            </w:tcBorders>
            <w:hideMark/>
          </w:tcPr>
          <w:p w14:paraId="02105816" w14:textId="36AE1C1C" w:rsidR="00BF64F3" w:rsidRDefault="00BF64F3">
            <w:pPr>
              <w:spacing w:line="240" w:lineRule="auto"/>
              <w:rPr>
                <w:rFonts w:ascii="Comic Sans MS" w:hAnsi="Comic Sans MS"/>
              </w:rPr>
            </w:pPr>
            <w:r>
              <w:rPr>
                <w:rFonts w:ascii="Comic Sans MS" w:hAnsi="Comic Sans MS"/>
              </w:rPr>
              <w:t>İlk Türk matbaası Lale devrinde açılmıştır.</w:t>
            </w:r>
          </w:p>
        </w:tc>
        <w:tc>
          <w:tcPr>
            <w:tcW w:w="812" w:type="dxa"/>
            <w:tcBorders>
              <w:top w:val="single" w:sz="4" w:space="0" w:color="auto"/>
              <w:left w:val="single" w:sz="4" w:space="0" w:color="auto"/>
              <w:bottom w:val="single" w:sz="4" w:space="0" w:color="auto"/>
              <w:right w:val="single" w:sz="4" w:space="0" w:color="auto"/>
            </w:tcBorders>
          </w:tcPr>
          <w:p w14:paraId="480FFF56" w14:textId="77777777" w:rsidR="00BF64F3" w:rsidRDefault="00BF64F3">
            <w:pPr>
              <w:spacing w:line="240" w:lineRule="auto"/>
              <w:rPr>
                <w:rFonts w:ascii="Comic Sans MS" w:hAnsi="Comic Sans MS"/>
              </w:rPr>
            </w:pPr>
          </w:p>
        </w:tc>
      </w:tr>
      <w:tr w:rsidR="00BF64F3" w14:paraId="1FE5CE87"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697AF79D" w14:textId="77777777" w:rsidR="00BF64F3" w:rsidRDefault="00BF64F3">
            <w:pPr>
              <w:spacing w:line="240" w:lineRule="auto"/>
              <w:rPr>
                <w:rFonts w:ascii="Comic Sans MS" w:hAnsi="Comic Sans MS"/>
              </w:rPr>
            </w:pPr>
            <w:r>
              <w:rPr>
                <w:rFonts w:ascii="Comic Sans MS" w:hAnsi="Comic Sans MS"/>
              </w:rPr>
              <w:t>7.</w:t>
            </w:r>
          </w:p>
        </w:tc>
        <w:tc>
          <w:tcPr>
            <w:tcW w:w="9487" w:type="dxa"/>
            <w:tcBorders>
              <w:top w:val="single" w:sz="4" w:space="0" w:color="auto"/>
              <w:left w:val="single" w:sz="4" w:space="0" w:color="auto"/>
              <w:bottom w:val="single" w:sz="4" w:space="0" w:color="auto"/>
              <w:right w:val="single" w:sz="4" w:space="0" w:color="auto"/>
            </w:tcBorders>
            <w:hideMark/>
          </w:tcPr>
          <w:p w14:paraId="2D7A2E88" w14:textId="1D67903D" w:rsidR="00BF64F3" w:rsidRDefault="00D5079D">
            <w:pPr>
              <w:spacing w:line="240" w:lineRule="auto"/>
              <w:rPr>
                <w:rFonts w:ascii="Comic Sans MS" w:hAnsi="Comic Sans MS"/>
              </w:rPr>
            </w:pPr>
            <w:r>
              <w:rPr>
                <w:rFonts w:ascii="Comic Sans MS" w:hAnsi="Comic Sans MS"/>
              </w:rPr>
              <w:t>Osmanlı Devleti 1402 Ankara Savaşı ile fetret devrine girmiştir.</w:t>
            </w:r>
          </w:p>
        </w:tc>
        <w:tc>
          <w:tcPr>
            <w:tcW w:w="812" w:type="dxa"/>
            <w:tcBorders>
              <w:top w:val="single" w:sz="4" w:space="0" w:color="auto"/>
              <w:left w:val="single" w:sz="4" w:space="0" w:color="auto"/>
              <w:bottom w:val="single" w:sz="4" w:space="0" w:color="auto"/>
              <w:right w:val="single" w:sz="4" w:space="0" w:color="auto"/>
            </w:tcBorders>
          </w:tcPr>
          <w:p w14:paraId="4357F1D8" w14:textId="77777777" w:rsidR="00BF64F3" w:rsidRDefault="00BF64F3">
            <w:pPr>
              <w:spacing w:line="240" w:lineRule="auto"/>
              <w:rPr>
                <w:rFonts w:ascii="Comic Sans MS" w:hAnsi="Comic Sans MS"/>
              </w:rPr>
            </w:pPr>
          </w:p>
        </w:tc>
      </w:tr>
      <w:tr w:rsidR="00BF64F3" w14:paraId="05F4A796"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4E30C977" w14:textId="77777777" w:rsidR="00BF64F3" w:rsidRDefault="00BF64F3">
            <w:pPr>
              <w:spacing w:line="240" w:lineRule="auto"/>
              <w:rPr>
                <w:rFonts w:ascii="Comic Sans MS" w:hAnsi="Comic Sans MS"/>
              </w:rPr>
            </w:pPr>
            <w:r>
              <w:rPr>
                <w:rFonts w:ascii="Comic Sans MS" w:hAnsi="Comic Sans MS"/>
              </w:rPr>
              <w:t>8.</w:t>
            </w:r>
          </w:p>
        </w:tc>
        <w:tc>
          <w:tcPr>
            <w:tcW w:w="9487" w:type="dxa"/>
            <w:tcBorders>
              <w:top w:val="single" w:sz="4" w:space="0" w:color="auto"/>
              <w:left w:val="single" w:sz="4" w:space="0" w:color="auto"/>
              <w:bottom w:val="single" w:sz="4" w:space="0" w:color="auto"/>
              <w:right w:val="single" w:sz="4" w:space="0" w:color="auto"/>
            </w:tcBorders>
            <w:hideMark/>
          </w:tcPr>
          <w:p w14:paraId="40ADAB74" w14:textId="6F948881" w:rsidR="00BF64F3" w:rsidRDefault="00D5079D">
            <w:pPr>
              <w:spacing w:line="240" w:lineRule="auto"/>
              <w:rPr>
                <w:rFonts w:ascii="Comic Sans MS" w:hAnsi="Comic Sans MS"/>
              </w:rPr>
            </w:pPr>
            <w:r>
              <w:rPr>
                <w:rFonts w:ascii="Comic Sans MS" w:hAnsi="Comic Sans MS"/>
              </w:rPr>
              <w:t>Kazasker Osmanlı Devleti’nde gelir ve giderleri hesaplayan Divan-ı Hümayun üyesidir.</w:t>
            </w:r>
          </w:p>
        </w:tc>
        <w:tc>
          <w:tcPr>
            <w:tcW w:w="812" w:type="dxa"/>
            <w:tcBorders>
              <w:top w:val="single" w:sz="4" w:space="0" w:color="auto"/>
              <w:left w:val="single" w:sz="4" w:space="0" w:color="auto"/>
              <w:bottom w:val="single" w:sz="4" w:space="0" w:color="auto"/>
              <w:right w:val="single" w:sz="4" w:space="0" w:color="auto"/>
            </w:tcBorders>
          </w:tcPr>
          <w:p w14:paraId="61975715" w14:textId="77777777" w:rsidR="00BF64F3" w:rsidRDefault="00BF64F3">
            <w:pPr>
              <w:spacing w:line="240" w:lineRule="auto"/>
              <w:rPr>
                <w:rFonts w:ascii="Comic Sans MS" w:hAnsi="Comic Sans MS"/>
              </w:rPr>
            </w:pPr>
          </w:p>
        </w:tc>
      </w:tr>
    </w:tbl>
    <w:p w14:paraId="15CDC8A3" w14:textId="77777777" w:rsidR="00BF64F3" w:rsidRDefault="00BF64F3" w:rsidP="00BF64F3">
      <w:pPr>
        <w:rPr>
          <w:rFonts w:ascii="Comic Sans MS" w:hAnsi="Comic Sans MS"/>
          <w:b/>
          <w:bCs/>
        </w:rPr>
      </w:pPr>
    </w:p>
    <w:p w14:paraId="1296CFF6" w14:textId="77777777" w:rsidR="00BF64F3" w:rsidRDefault="00BF64F3" w:rsidP="00BF64F3">
      <w:pPr>
        <w:rPr>
          <w:rFonts w:ascii="Comic Sans MS" w:hAnsi="Comic Sans MS"/>
          <w:b/>
          <w:bCs/>
        </w:rPr>
      </w:pPr>
      <w:r>
        <w:rPr>
          <w:rFonts w:ascii="Comic Sans MS" w:hAnsi="Comic Sans MS"/>
          <w:b/>
          <w:bCs/>
        </w:rPr>
        <w:t>2.Aşağıdaki ifadelerde boş bırakılan yerleri uygun kavramlarla doldurunuz. (25p)</w:t>
      </w:r>
    </w:p>
    <w:tbl>
      <w:tblPr>
        <w:tblStyle w:val="TabloKlavuzu"/>
        <w:tblW w:w="10730" w:type="dxa"/>
        <w:tblInd w:w="0" w:type="dxa"/>
        <w:tblLook w:val="04A0" w:firstRow="1" w:lastRow="0" w:firstColumn="1" w:lastColumn="0" w:noHBand="0" w:noVBand="1"/>
      </w:tblPr>
      <w:tblGrid>
        <w:gridCol w:w="431"/>
        <w:gridCol w:w="10299"/>
      </w:tblGrid>
      <w:tr w:rsidR="00BF64F3" w14:paraId="75B6D2B9"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3EB4D36E" w14:textId="77777777" w:rsidR="00BF64F3" w:rsidRDefault="00BF64F3">
            <w:pPr>
              <w:spacing w:line="240" w:lineRule="auto"/>
              <w:rPr>
                <w:rFonts w:ascii="Comic Sans MS" w:hAnsi="Comic Sans MS"/>
              </w:rPr>
            </w:pPr>
            <w:r>
              <w:rPr>
                <w:rFonts w:ascii="Comic Sans MS" w:hAnsi="Comic Sans MS"/>
              </w:rPr>
              <w:t>1.</w:t>
            </w:r>
          </w:p>
        </w:tc>
        <w:tc>
          <w:tcPr>
            <w:tcW w:w="10299" w:type="dxa"/>
            <w:tcBorders>
              <w:top w:val="single" w:sz="4" w:space="0" w:color="auto"/>
              <w:left w:val="single" w:sz="4" w:space="0" w:color="auto"/>
              <w:bottom w:val="single" w:sz="4" w:space="0" w:color="auto"/>
              <w:right w:val="single" w:sz="4" w:space="0" w:color="auto"/>
            </w:tcBorders>
            <w:hideMark/>
          </w:tcPr>
          <w:p w14:paraId="3A1FEC3E" w14:textId="15E6DB09" w:rsidR="00BF64F3" w:rsidRDefault="006265C6">
            <w:pPr>
              <w:spacing w:line="240" w:lineRule="auto"/>
              <w:rPr>
                <w:rFonts w:ascii="Comic Sans MS" w:hAnsi="Comic Sans MS"/>
              </w:rPr>
            </w:pPr>
            <w:r>
              <w:rPr>
                <w:rFonts w:ascii="Comic Sans MS" w:hAnsi="Comic Sans MS"/>
              </w:rPr>
              <w:t>………………………………………….alınmasıyla Karadeniz Türk gölü haline gelmiştir.</w:t>
            </w:r>
          </w:p>
        </w:tc>
      </w:tr>
      <w:tr w:rsidR="00BF64F3" w14:paraId="726E4083" w14:textId="77777777" w:rsidTr="00BF64F3">
        <w:trPr>
          <w:trHeight w:val="408"/>
        </w:trPr>
        <w:tc>
          <w:tcPr>
            <w:tcW w:w="431" w:type="dxa"/>
            <w:tcBorders>
              <w:top w:val="single" w:sz="4" w:space="0" w:color="auto"/>
              <w:left w:val="single" w:sz="4" w:space="0" w:color="auto"/>
              <w:bottom w:val="single" w:sz="4" w:space="0" w:color="auto"/>
              <w:right w:val="single" w:sz="4" w:space="0" w:color="auto"/>
            </w:tcBorders>
            <w:hideMark/>
          </w:tcPr>
          <w:p w14:paraId="01BEF900" w14:textId="77777777" w:rsidR="00BF64F3" w:rsidRDefault="00BF64F3">
            <w:pPr>
              <w:spacing w:line="240" w:lineRule="auto"/>
              <w:rPr>
                <w:rFonts w:ascii="Comic Sans MS" w:hAnsi="Comic Sans MS"/>
              </w:rPr>
            </w:pPr>
            <w:r>
              <w:rPr>
                <w:rFonts w:ascii="Comic Sans MS" w:hAnsi="Comic Sans MS"/>
              </w:rPr>
              <w:t>2.</w:t>
            </w:r>
          </w:p>
        </w:tc>
        <w:tc>
          <w:tcPr>
            <w:tcW w:w="10299" w:type="dxa"/>
            <w:tcBorders>
              <w:top w:val="single" w:sz="4" w:space="0" w:color="auto"/>
              <w:left w:val="single" w:sz="4" w:space="0" w:color="auto"/>
              <w:bottom w:val="single" w:sz="4" w:space="0" w:color="auto"/>
              <w:right w:val="single" w:sz="4" w:space="0" w:color="auto"/>
            </w:tcBorders>
            <w:hideMark/>
          </w:tcPr>
          <w:p w14:paraId="166316CC" w14:textId="23DF9F46" w:rsidR="00BF64F3" w:rsidRDefault="006265C6">
            <w:pPr>
              <w:widowControl w:val="0"/>
              <w:tabs>
                <w:tab w:val="left" w:pos="7305"/>
              </w:tabs>
              <w:autoSpaceDE w:val="0"/>
              <w:autoSpaceDN w:val="0"/>
              <w:adjustRightInd w:val="0"/>
              <w:spacing w:line="360" w:lineRule="auto"/>
              <w:ind w:right="-130"/>
              <w:rPr>
                <w:rFonts w:ascii="Comic Sans MS" w:hAnsi="Comic Sans MS"/>
              </w:rPr>
            </w:pPr>
            <w:r>
              <w:rPr>
                <w:rFonts w:ascii="Comic Sans MS" w:hAnsi="Comic Sans MS"/>
              </w:rPr>
              <w:t>Reform hareketleri sonucunda………………………………….düşünce önem kaybetmiştir.</w:t>
            </w:r>
          </w:p>
        </w:tc>
      </w:tr>
      <w:tr w:rsidR="00BF64F3" w14:paraId="2AFBE1A7"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0AADDF79" w14:textId="77777777" w:rsidR="00BF64F3" w:rsidRDefault="00BF64F3">
            <w:pPr>
              <w:spacing w:line="240" w:lineRule="auto"/>
              <w:rPr>
                <w:rFonts w:ascii="Comic Sans MS" w:hAnsi="Comic Sans MS"/>
              </w:rPr>
            </w:pPr>
            <w:r>
              <w:rPr>
                <w:rFonts w:ascii="Comic Sans MS" w:hAnsi="Comic Sans MS"/>
              </w:rPr>
              <w:t>3.</w:t>
            </w:r>
          </w:p>
        </w:tc>
        <w:tc>
          <w:tcPr>
            <w:tcW w:w="10299" w:type="dxa"/>
            <w:tcBorders>
              <w:top w:val="single" w:sz="4" w:space="0" w:color="auto"/>
              <w:left w:val="single" w:sz="4" w:space="0" w:color="auto"/>
              <w:bottom w:val="single" w:sz="4" w:space="0" w:color="auto"/>
              <w:right w:val="single" w:sz="4" w:space="0" w:color="auto"/>
            </w:tcBorders>
            <w:hideMark/>
          </w:tcPr>
          <w:p w14:paraId="4B62DE6D" w14:textId="79156599" w:rsidR="00BF64F3" w:rsidRDefault="006265C6">
            <w:pPr>
              <w:spacing w:line="240" w:lineRule="auto"/>
              <w:rPr>
                <w:rFonts w:ascii="Comic Sans MS" w:hAnsi="Comic Sans MS"/>
              </w:rPr>
            </w:pPr>
            <w:r>
              <w:rPr>
                <w:rFonts w:ascii="Comic Sans MS" w:hAnsi="Comic Sans MS"/>
              </w:rPr>
              <w:t>…………………………………………….Savaşı ile Balkanlardaki Türk hakimiyeti kesinleşmiştir.</w:t>
            </w:r>
          </w:p>
        </w:tc>
      </w:tr>
      <w:tr w:rsidR="00BF64F3" w14:paraId="30BEF7D7" w14:textId="77777777" w:rsidTr="00BF64F3">
        <w:trPr>
          <w:trHeight w:val="643"/>
        </w:trPr>
        <w:tc>
          <w:tcPr>
            <w:tcW w:w="431" w:type="dxa"/>
            <w:tcBorders>
              <w:top w:val="single" w:sz="4" w:space="0" w:color="auto"/>
              <w:left w:val="single" w:sz="4" w:space="0" w:color="auto"/>
              <w:bottom w:val="single" w:sz="4" w:space="0" w:color="auto"/>
              <w:right w:val="single" w:sz="4" w:space="0" w:color="auto"/>
            </w:tcBorders>
            <w:hideMark/>
          </w:tcPr>
          <w:p w14:paraId="1C0C8648" w14:textId="77777777" w:rsidR="00BF64F3" w:rsidRDefault="00BF64F3">
            <w:pPr>
              <w:spacing w:line="240" w:lineRule="auto"/>
              <w:rPr>
                <w:rFonts w:ascii="Comic Sans MS" w:hAnsi="Comic Sans MS"/>
              </w:rPr>
            </w:pPr>
            <w:r>
              <w:rPr>
                <w:rFonts w:ascii="Comic Sans MS" w:hAnsi="Comic Sans MS"/>
              </w:rPr>
              <w:t>4.</w:t>
            </w:r>
          </w:p>
        </w:tc>
        <w:tc>
          <w:tcPr>
            <w:tcW w:w="10299" w:type="dxa"/>
            <w:tcBorders>
              <w:top w:val="single" w:sz="4" w:space="0" w:color="auto"/>
              <w:left w:val="single" w:sz="4" w:space="0" w:color="auto"/>
              <w:bottom w:val="single" w:sz="4" w:space="0" w:color="auto"/>
              <w:right w:val="single" w:sz="4" w:space="0" w:color="auto"/>
            </w:tcBorders>
            <w:hideMark/>
          </w:tcPr>
          <w:p w14:paraId="27883DFE" w14:textId="6C0BFED8" w:rsidR="00BF64F3" w:rsidRDefault="006265C6">
            <w:pPr>
              <w:spacing w:line="240" w:lineRule="auto"/>
              <w:rPr>
                <w:rFonts w:ascii="Comic Sans MS" w:hAnsi="Comic Sans MS"/>
              </w:rPr>
            </w:pPr>
            <w:r>
              <w:rPr>
                <w:rFonts w:ascii="Comic Sans MS" w:hAnsi="Comic Sans MS"/>
              </w:rPr>
              <w:t>Osmanlı Devleti’nde donanma komutanına ………………………………………….denirdi.</w:t>
            </w:r>
          </w:p>
        </w:tc>
      </w:tr>
      <w:tr w:rsidR="00BF64F3" w14:paraId="7D3C395B"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2936C049" w14:textId="77777777" w:rsidR="00BF64F3" w:rsidRDefault="00BF64F3">
            <w:pPr>
              <w:spacing w:line="240" w:lineRule="auto"/>
              <w:rPr>
                <w:rFonts w:ascii="Comic Sans MS" w:hAnsi="Comic Sans MS"/>
              </w:rPr>
            </w:pPr>
            <w:r>
              <w:rPr>
                <w:rFonts w:ascii="Comic Sans MS" w:hAnsi="Comic Sans MS"/>
              </w:rPr>
              <w:t>5.</w:t>
            </w:r>
          </w:p>
        </w:tc>
        <w:tc>
          <w:tcPr>
            <w:tcW w:w="10299" w:type="dxa"/>
            <w:tcBorders>
              <w:top w:val="single" w:sz="4" w:space="0" w:color="auto"/>
              <w:left w:val="single" w:sz="4" w:space="0" w:color="auto"/>
              <w:bottom w:val="single" w:sz="4" w:space="0" w:color="auto"/>
              <w:right w:val="single" w:sz="4" w:space="0" w:color="auto"/>
            </w:tcBorders>
            <w:hideMark/>
          </w:tcPr>
          <w:p w14:paraId="347B6771" w14:textId="5747A946" w:rsidR="00BF64F3" w:rsidRDefault="006265C6">
            <w:pPr>
              <w:spacing w:line="240" w:lineRule="auto"/>
              <w:rPr>
                <w:rFonts w:ascii="Comic Sans MS" w:hAnsi="Comic Sans MS"/>
              </w:rPr>
            </w:pPr>
            <w:r>
              <w:rPr>
                <w:rFonts w:ascii="Comic Sans MS" w:hAnsi="Comic Sans MS"/>
              </w:rPr>
              <w:t>…………………………………………….Yeniçeri ocağının üç ayda bir aldığı maaştır.</w:t>
            </w:r>
          </w:p>
        </w:tc>
      </w:tr>
      <w:tr w:rsidR="00BF64F3" w14:paraId="36961DBA"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0A715A10" w14:textId="77777777" w:rsidR="00BF64F3" w:rsidRDefault="00BF64F3">
            <w:pPr>
              <w:spacing w:line="240" w:lineRule="auto"/>
              <w:rPr>
                <w:rFonts w:ascii="Comic Sans MS" w:hAnsi="Comic Sans MS"/>
              </w:rPr>
            </w:pPr>
            <w:r>
              <w:rPr>
                <w:rFonts w:ascii="Comic Sans MS" w:hAnsi="Comic Sans MS"/>
              </w:rPr>
              <w:t>6.</w:t>
            </w:r>
          </w:p>
        </w:tc>
        <w:tc>
          <w:tcPr>
            <w:tcW w:w="10299" w:type="dxa"/>
            <w:tcBorders>
              <w:top w:val="single" w:sz="4" w:space="0" w:color="auto"/>
              <w:left w:val="single" w:sz="4" w:space="0" w:color="auto"/>
              <w:bottom w:val="single" w:sz="4" w:space="0" w:color="auto"/>
              <w:right w:val="single" w:sz="4" w:space="0" w:color="auto"/>
            </w:tcBorders>
            <w:hideMark/>
          </w:tcPr>
          <w:p w14:paraId="3998D0FC" w14:textId="606D66BF" w:rsidR="00BF64F3" w:rsidRDefault="006265C6">
            <w:pPr>
              <w:spacing w:line="240" w:lineRule="auto"/>
              <w:rPr>
                <w:rFonts w:ascii="Comic Sans MS" w:hAnsi="Comic Sans MS"/>
              </w:rPr>
            </w:pPr>
            <w:r>
              <w:rPr>
                <w:rFonts w:ascii="Comic Sans MS" w:hAnsi="Comic Sans MS"/>
              </w:rPr>
              <w:t>………………………………………..döneminde halifeliğin Osmanlıya geçmesi ile yönetim anlayışı teokratik bir görünüm kazanmıştır.</w:t>
            </w:r>
          </w:p>
        </w:tc>
      </w:tr>
      <w:tr w:rsidR="00BF64F3" w14:paraId="15DCFC29"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37FF3BAB" w14:textId="77777777" w:rsidR="00BF64F3" w:rsidRDefault="00BF64F3">
            <w:pPr>
              <w:spacing w:line="240" w:lineRule="auto"/>
              <w:rPr>
                <w:rFonts w:ascii="Comic Sans MS" w:hAnsi="Comic Sans MS"/>
              </w:rPr>
            </w:pPr>
            <w:r>
              <w:rPr>
                <w:rFonts w:ascii="Comic Sans MS" w:hAnsi="Comic Sans MS"/>
              </w:rPr>
              <w:t>7.</w:t>
            </w:r>
          </w:p>
        </w:tc>
        <w:tc>
          <w:tcPr>
            <w:tcW w:w="10299" w:type="dxa"/>
            <w:tcBorders>
              <w:top w:val="single" w:sz="4" w:space="0" w:color="auto"/>
              <w:left w:val="single" w:sz="4" w:space="0" w:color="auto"/>
              <w:bottom w:val="single" w:sz="4" w:space="0" w:color="auto"/>
              <w:right w:val="single" w:sz="4" w:space="0" w:color="auto"/>
            </w:tcBorders>
            <w:hideMark/>
          </w:tcPr>
          <w:p w14:paraId="55A0D374" w14:textId="4E002D4A" w:rsidR="00BF64F3" w:rsidRDefault="00A73803">
            <w:pPr>
              <w:spacing w:line="240" w:lineRule="auto"/>
              <w:rPr>
                <w:rFonts w:ascii="Comic Sans MS" w:hAnsi="Comic Sans MS"/>
              </w:rPr>
            </w:pPr>
            <w:r>
              <w:rPr>
                <w:rFonts w:ascii="Comic Sans MS" w:hAnsi="Comic Sans MS"/>
              </w:rPr>
              <w:t>Coğrafi keşifler Osmanlı Devleti’ni daha çok ……………………………………….….alanda olumsuz etkilemiştir.</w:t>
            </w:r>
          </w:p>
        </w:tc>
      </w:tr>
      <w:tr w:rsidR="00BF64F3" w14:paraId="01DC06A3" w14:textId="77777777" w:rsidTr="00BF64F3">
        <w:trPr>
          <w:trHeight w:val="621"/>
        </w:trPr>
        <w:tc>
          <w:tcPr>
            <w:tcW w:w="431" w:type="dxa"/>
            <w:tcBorders>
              <w:top w:val="single" w:sz="4" w:space="0" w:color="auto"/>
              <w:left w:val="single" w:sz="4" w:space="0" w:color="auto"/>
              <w:bottom w:val="single" w:sz="4" w:space="0" w:color="auto"/>
              <w:right w:val="single" w:sz="4" w:space="0" w:color="auto"/>
            </w:tcBorders>
            <w:hideMark/>
          </w:tcPr>
          <w:p w14:paraId="59C25D67" w14:textId="77777777" w:rsidR="00BF64F3" w:rsidRDefault="00BF64F3">
            <w:pPr>
              <w:spacing w:line="240" w:lineRule="auto"/>
              <w:rPr>
                <w:rFonts w:ascii="Comic Sans MS" w:hAnsi="Comic Sans MS"/>
              </w:rPr>
            </w:pPr>
            <w:r>
              <w:rPr>
                <w:rFonts w:ascii="Comic Sans MS" w:hAnsi="Comic Sans MS"/>
              </w:rPr>
              <w:t>8.</w:t>
            </w:r>
          </w:p>
        </w:tc>
        <w:tc>
          <w:tcPr>
            <w:tcW w:w="10299" w:type="dxa"/>
            <w:tcBorders>
              <w:top w:val="single" w:sz="4" w:space="0" w:color="auto"/>
              <w:left w:val="single" w:sz="4" w:space="0" w:color="auto"/>
              <w:bottom w:val="single" w:sz="4" w:space="0" w:color="auto"/>
              <w:right w:val="single" w:sz="4" w:space="0" w:color="auto"/>
            </w:tcBorders>
            <w:hideMark/>
          </w:tcPr>
          <w:p w14:paraId="10860E37" w14:textId="2D5B59A4" w:rsidR="00BF64F3" w:rsidRDefault="00A73803">
            <w:pPr>
              <w:spacing w:line="240" w:lineRule="auto"/>
              <w:rPr>
                <w:rFonts w:ascii="Comic Sans MS" w:hAnsi="Comic Sans MS"/>
              </w:rPr>
            </w:pPr>
            <w:r w:rsidRPr="008E524C">
              <w:rPr>
                <w:rFonts w:ascii="Comic Sans MS" w:hAnsi="Comic Sans MS"/>
              </w:rPr>
              <w:t xml:space="preserve">Takvim-i </w:t>
            </w:r>
            <w:proofErr w:type="spellStart"/>
            <w:r w:rsidRPr="008E524C">
              <w:rPr>
                <w:rFonts w:ascii="Comic Sans MS" w:hAnsi="Comic Sans MS"/>
              </w:rPr>
              <w:t>Vekayi</w:t>
            </w:r>
            <w:proofErr w:type="spellEnd"/>
            <w:r w:rsidRPr="008E524C">
              <w:rPr>
                <w:rFonts w:ascii="Comic Sans MS" w:hAnsi="Comic Sans MS"/>
              </w:rPr>
              <w:t xml:space="preserve"> adlı ilk Resmi Gazete ………………………………………</w:t>
            </w:r>
            <w:r>
              <w:rPr>
                <w:rFonts w:ascii="Comic Sans MS" w:hAnsi="Comic Sans MS"/>
              </w:rPr>
              <w:t>…….</w:t>
            </w:r>
            <w:r w:rsidRPr="008E524C">
              <w:rPr>
                <w:rFonts w:ascii="Comic Sans MS" w:hAnsi="Comic Sans MS"/>
              </w:rPr>
              <w:t>döneminde yayımlanmaya başladı.</w:t>
            </w:r>
          </w:p>
        </w:tc>
      </w:tr>
    </w:tbl>
    <w:p w14:paraId="70F74698" w14:textId="77777777" w:rsidR="00BF64F3" w:rsidRPr="00590A1E" w:rsidRDefault="00BF64F3" w:rsidP="00BF64F3">
      <w:pPr>
        <w:rPr>
          <w:rFonts w:ascii="Comic Sans MS" w:hAnsi="Comic Sans MS"/>
          <w:b/>
          <w:bCs/>
          <w:color w:val="FFFF00"/>
        </w:rPr>
      </w:pPr>
    </w:p>
    <w:p w14:paraId="3733C1B1" w14:textId="77777777" w:rsidR="006540FB" w:rsidRDefault="006540FB" w:rsidP="00BF64F3">
      <w:pPr>
        <w:rPr>
          <w:rFonts w:ascii="Comic Sans MS" w:hAnsi="Comic Sans MS"/>
          <w:b/>
          <w:bCs/>
        </w:rPr>
      </w:pPr>
    </w:p>
    <w:p w14:paraId="42746DBC" w14:textId="4D6F0586" w:rsidR="00BF64F3" w:rsidRDefault="00BF64F3" w:rsidP="00BF64F3">
      <w:pPr>
        <w:rPr>
          <w:rFonts w:ascii="Comic Sans MS" w:hAnsi="Comic Sans MS"/>
          <w:b/>
          <w:bCs/>
        </w:rPr>
      </w:pPr>
      <w:r>
        <w:rPr>
          <w:rFonts w:ascii="Comic Sans MS" w:hAnsi="Comic Sans MS"/>
          <w:b/>
          <w:bCs/>
        </w:rPr>
        <w:lastRenderedPageBreak/>
        <w:t>3.Aşağıda verilen çoktan seçmeli soruları cevaplayınız? (10x5=50p)</w:t>
      </w:r>
    </w:p>
    <w:tbl>
      <w:tblPr>
        <w:tblStyle w:val="TabloKlavuzu"/>
        <w:tblW w:w="11199" w:type="dxa"/>
        <w:tblInd w:w="-431" w:type="dxa"/>
        <w:tblLook w:val="04A0" w:firstRow="1" w:lastRow="0" w:firstColumn="1" w:lastColumn="0" w:noHBand="0" w:noVBand="1"/>
      </w:tblPr>
      <w:tblGrid>
        <w:gridCol w:w="6096"/>
        <w:gridCol w:w="5103"/>
      </w:tblGrid>
      <w:tr w:rsidR="00BF64F3" w14:paraId="27BFBC30" w14:textId="77777777" w:rsidTr="00262026">
        <w:trPr>
          <w:trHeight w:val="2202"/>
        </w:trPr>
        <w:tc>
          <w:tcPr>
            <w:tcW w:w="6096" w:type="dxa"/>
            <w:tcBorders>
              <w:top w:val="single" w:sz="4" w:space="0" w:color="auto"/>
              <w:left w:val="single" w:sz="4" w:space="0" w:color="auto"/>
              <w:bottom w:val="single" w:sz="4" w:space="0" w:color="auto"/>
              <w:right w:val="single" w:sz="4" w:space="0" w:color="auto"/>
            </w:tcBorders>
            <w:hideMark/>
          </w:tcPr>
          <w:p w14:paraId="0672A7C9" w14:textId="273FE94F" w:rsidR="00A73803" w:rsidRPr="00262026" w:rsidRDefault="00BF64F3" w:rsidP="00262026">
            <w:pPr>
              <w:rPr>
                <w:rFonts w:ascii="Comic Sans MS" w:hAnsi="Comic Sans MS"/>
                <w:b/>
                <w:bCs/>
              </w:rPr>
            </w:pPr>
            <w:r w:rsidRPr="00262026">
              <w:rPr>
                <w:rFonts w:ascii="Comic Sans MS" w:hAnsi="Comic Sans MS"/>
                <w:b/>
                <w:bCs/>
              </w:rPr>
              <w:t>1.</w:t>
            </w:r>
            <w:r w:rsidR="00A73803" w:rsidRPr="00262026">
              <w:rPr>
                <w:rFonts w:ascii="Comic Sans MS" w:hAnsi="Comic Sans MS"/>
                <w:b/>
                <w:bCs/>
              </w:rPr>
              <w:t xml:space="preserve">Aşağıdaki cümlelerden hangisi ben diline örnek olarak gösterilebilir? </w:t>
            </w:r>
          </w:p>
          <w:p w14:paraId="6DD693D5" w14:textId="77777777" w:rsidR="00262026" w:rsidRPr="00262026" w:rsidRDefault="00A73803" w:rsidP="00262026">
            <w:pPr>
              <w:rPr>
                <w:rFonts w:ascii="Comic Sans MS" w:hAnsi="Comic Sans MS"/>
                <w:bCs/>
              </w:rPr>
            </w:pPr>
            <w:r w:rsidRPr="00262026">
              <w:rPr>
                <w:rFonts w:ascii="Comic Sans MS" w:hAnsi="Comic Sans MS"/>
                <w:bCs/>
              </w:rPr>
              <w:t>A) Her zaman eve geç geliyorsun.</w:t>
            </w:r>
            <w:r w:rsidR="00262026" w:rsidRPr="00262026">
              <w:rPr>
                <w:rFonts w:ascii="Comic Sans MS" w:hAnsi="Comic Sans MS"/>
                <w:bCs/>
              </w:rPr>
              <w:t xml:space="preserve">   </w:t>
            </w:r>
          </w:p>
          <w:p w14:paraId="228C29EC" w14:textId="4E856092" w:rsidR="00A73803" w:rsidRPr="00262026" w:rsidRDefault="00A73803" w:rsidP="00262026">
            <w:pPr>
              <w:rPr>
                <w:rFonts w:ascii="Comic Sans MS" w:hAnsi="Comic Sans MS"/>
                <w:bCs/>
              </w:rPr>
            </w:pPr>
            <w:r w:rsidRPr="00262026">
              <w:rPr>
                <w:rFonts w:ascii="Comic Sans MS" w:hAnsi="Comic Sans MS"/>
                <w:bCs/>
              </w:rPr>
              <w:t>B) Seni görmeyince meraklandım.</w:t>
            </w:r>
          </w:p>
          <w:p w14:paraId="763118AD" w14:textId="77777777" w:rsidR="00A73803" w:rsidRPr="00262026" w:rsidRDefault="00A73803" w:rsidP="00262026">
            <w:pPr>
              <w:rPr>
                <w:rFonts w:ascii="Comic Sans MS" w:hAnsi="Comic Sans MS"/>
                <w:bCs/>
              </w:rPr>
            </w:pPr>
            <w:r w:rsidRPr="00262026">
              <w:rPr>
                <w:rFonts w:ascii="Comic Sans MS" w:hAnsi="Comic Sans MS"/>
                <w:bCs/>
              </w:rPr>
              <w:t>C) Sürekli telefonla oynuyorsun.</w:t>
            </w:r>
          </w:p>
          <w:p w14:paraId="07A28F54" w14:textId="548C8BCC" w:rsidR="00BF64F3" w:rsidRPr="00262026" w:rsidRDefault="00A73803" w:rsidP="00262026">
            <w:pPr>
              <w:rPr>
                <w:rFonts w:ascii="Comic Sans MS" w:hAnsi="Comic Sans MS"/>
                <w:i/>
              </w:rPr>
            </w:pPr>
            <w:r w:rsidRPr="00262026">
              <w:rPr>
                <w:rFonts w:ascii="Comic Sans MS" w:hAnsi="Comic Sans MS"/>
                <w:bCs/>
              </w:rPr>
              <w:t>D) Beni, hiç dinlemiyorsun</w:t>
            </w:r>
          </w:p>
          <w:p w14:paraId="116DE36C" w14:textId="66D92DE4" w:rsidR="00BF64F3" w:rsidRDefault="00BF64F3">
            <w:pPr>
              <w:spacing w:line="360" w:lineRule="auto"/>
              <w:jc w:val="both"/>
              <w:rPr>
                <w:rFonts w:ascii="Comic Sans MS" w:hAnsi="Comic Sans MS"/>
                <w:i/>
              </w:rPr>
            </w:pPr>
          </w:p>
        </w:tc>
        <w:tc>
          <w:tcPr>
            <w:tcW w:w="5103" w:type="dxa"/>
            <w:tcBorders>
              <w:top w:val="single" w:sz="4" w:space="0" w:color="auto"/>
              <w:left w:val="single" w:sz="4" w:space="0" w:color="auto"/>
              <w:bottom w:val="single" w:sz="4" w:space="0" w:color="auto"/>
              <w:right w:val="single" w:sz="4" w:space="0" w:color="auto"/>
            </w:tcBorders>
            <w:hideMark/>
          </w:tcPr>
          <w:p w14:paraId="02DD0D22" w14:textId="08BBDA96" w:rsidR="00A73803" w:rsidRPr="008E524C" w:rsidRDefault="00BF64F3" w:rsidP="00A73803">
            <w:pPr>
              <w:tabs>
                <w:tab w:val="left" w:pos="2694"/>
                <w:tab w:val="left" w:pos="2835"/>
              </w:tabs>
              <w:spacing w:line="276" w:lineRule="auto"/>
              <w:jc w:val="both"/>
              <w:rPr>
                <w:rFonts w:ascii="Comic Sans MS" w:hAnsi="Comic Sans MS"/>
                <w:b/>
              </w:rPr>
            </w:pPr>
            <w:r>
              <w:rPr>
                <w:rFonts w:ascii="Comic Sans MS" w:hAnsi="Comic Sans MS"/>
              </w:rPr>
              <w:t xml:space="preserve"> </w:t>
            </w:r>
            <w:r>
              <w:rPr>
                <w:rFonts w:ascii="Comic Sans MS" w:hAnsi="Comic Sans MS"/>
                <w:b/>
                <w:bCs/>
              </w:rPr>
              <w:t>6.</w:t>
            </w:r>
            <w:r>
              <w:t xml:space="preserve"> </w:t>
            </w:r>
            <w:r w:rsidR="00A73803" w:rsidRPr="008E524C">
              <w:rPr>
                <w:rFonts w:ascii="Comic Sans MS" w:hAnsi="Comic Sans MS"/>
                <w:b/>
              </w:rPr>
              <w:t xml:space="preserve">Aşağıdakilerden hangisi Osmanlı Devleti’nde gelişen sanat dallarından biri </w:t>
            </w:r>
            <w:r w:rsidR="00A73803" w:rsidRPr="00A73803">
              <w:rPr>
                <w:rFonts w:ascii="Comic Sans MS" w:hAnsi="Comic Sans MS"/>
                <w:b/>
                <w:bCs/>
                <w:iCs/>
                <w:u w:val="single"/>
              </w:rPr>
              <w:t>değildir?</w:t>
            </w:r>
            <w:r w:rsidR="00A73803" w:rsidRPr="008E524C">
              <w:rPr>
                <w:rFonts w:ascii="Comic Sans MS" w:hAnsi="Comic Sans MS"/>
                <w:b/>
              </w:rPr>
              <w:t xml:space="preserve">  </w:t>
            </w:r>
          </w:p>
          <w:p w14:paraId="754D9276" w14:textId="77777777" w:rsidR="00A73803" w:rsidRPr="008E524C" w:rsidRDefault="00A73803" w:rsidP="00A73803">
            <w:pPr>
              <w:tabs>
                <w:tab w:val="left" w:pos="2694"/>
                <w:tab w:val="left" w:pos="2835"/>
              </w:tabs>
              <w:spacing w:line="276" w:lineRule="auto"/>
              <w:jc w:val="both"/>
              <w:rPr>
                <w:rFonts w:ascii="Comic Sans MS" w:hAnsi="Comic Sans MS"/>
              </w:rPr>
            </w:pPr>
          </w:p>
          <w:p w14:paraId="3BF8B327" w14:textId="77777777" w:rsidR="00A73803" w:rsidRPr="008E524C" w:rsidRDefault="00A73803" w:rsidP="00A73803">
            <w:pPr>
              <w:tabs>
                <w:tab w:val="left" w:pos="2694"/>
                <w:tab w:val="left" w:pos="2835"/>
                <w:tab w:val="left" w:pos="3119"/>
              </w:tabs>
              <w:spacing w:line="360" w:lineRule="auto"/>
              <w:jc w:val="both"/>
              <w:rPr>
                <w:rFonts w:ascii="Comic Sans MS" w:hAnsi="Comic Sans MS"/>
                <w:b/>
              </w:rPr>
            </w:pPr>
            <w:r w:rsidRPr="008E524C">
              <w:rPr>
                <w:rFonts w:ascii="Comic Sans MS" w:hAnsi="Comic Sans MS"/>
                <w:b/>
              </w:rPr>
              <w:t xml:space="preserve">A) </w:t>
            </w:r>
            <w:r w:rsidRPr="008E524C">
              <w:rPr>
                <w:rFonts w:ascii="Comic Sans MS" w:hAnsi="Comic Sans MS"/>
              </w:rPr>
              <w:t xml:space="preserve">Heykel                                   </w:t>
            </w:r>
            <w:r w:rsidRPr="008E524C">
              <w:rPr>
                <w:rFonts w:ascii="Comic Sans MS" w:hAnsi="Comic Sans MS"/>
                <w:b/>
              </w:rPr>
              <w:t xml:space="preserve">C) </w:t>
            </w:r>
            <w:r w:rsidRPr="008E524C">
              <w:rPr>
                <w:rFonts w:ascii="Comic Sans MS" w:hAnsi="Comic Sans MS"/>
              </w:rPr>
              <w:t>Çini</w:t>
            </w:r>
          </w:p>
          <w:p w14:paraId="57B25266" w14:textId="6AC1704A" w:rsidR="00BF64F3" w:rsidRDefault="00A73803" w:rsidP="00262026">
            <w:pPr>
              <w:tabs>
                <w:tab w:val="left" w:pos="2694"/>
                <w:tab w:val="left" w:pos="2835"/>
                <w:tab w:val="left" w:pos="3119"/>
              </w:tabs>
              <w:spacing w:line="360" w:lineRule="auto"/>
              <w:jc w:val="both"/>
              <w:rPr>
                <w:rFonts w:ascii="Comic Sans MS" w:hAnsi="Comic Sans MS"/>
              </w:rPr>
            </w:pPr>
            <w:r w:rsidRPr="008E524C">
              <w:rPr>
                <w:rFonts w:ascii="Comic Sans MS" w:hAnsi="Comic Sans MS"/>
                <w:b/>
              </w:rPr>
              <w:t xml:space="preserve">B) </w:t>
            </w:r>
            <w:r w:rsidRPr="008E524C">
              <w:rPr>
                <w:rFonts w:ascii="Comic Sans MS" w:hAnsi="Comic Sans MS"/>
              </w:rPr>
              <w:t xml:space="preserve">Hat                                         </w:t>
            </w:r>
            <w:r w:rsidRPr="008E524C">
              <w:rPr>
                <w:rFonts w:ascii="Comic Sans MS" w:hAnsi="Comic Sans MS"/>
                <w:b/>
              </w:rPr>
              <w:t xml:space="preserve">D) </w:t>
            </w:r>
            <w:r w:rsidRPr="008E524C">
              <w:rPr>
                <w:rFonts w:ascii="Comic Sans MS" w:hAnsi="Comic Sans MS"/>
              </w:rPr>
              <w:t>Ebru</w:t>
            </w:r>
            <w:r>
              <w:rPr>
                <w:rFonts w:ascii="Comic Sans MS" w:hAnsi="Comic Sans MS"/>
              </w:rPr>
              <w:tab/>
            </w:r>
          </w:p>
          <w:p w14:paraId="373C84CF" w14:textId="5FE10CBB" w:rsidR="00A73803" w:rsidRPr="00A73803" w:rsidRDefault="00A73803" w:rsidP="00A73803">
            <w:pPr>
              <w:rPr>
                <w:rFonts w:ascii="Comic Sans MS" w:hAnsi="Comic Sans MS"/>
              </w:rPr>
            </w:pPr>
          </w:p>
        </w:tc>
      </w:tr>
      <w:tr w:rsidR="00BF64F3" w14:paraId="32B10D94" w14:textId="77777777" w:rsidTr="00262026">
        <w:trPr>
          <w:trHeight w:val="4052"/>
        </w:trPr>
        <w:tc>
          <w:tcPr>
            <w:tcW w:w="6096" w:type="dxa"/>
            <w:tcBorders>
              <w:top w:val="single" w:sz="4" w:space="0" w:color="auto"/>
              <w:left w:val="single" w:sz="4" w:space="0" w:color="auto"/>
              <w:bottom w:val="single" w:sz="4" w:space="0" w:color="auto"/>
              <w:right w:val="single" w:sz="4" w:space="0" w:color="auto"/>
            </w:tcBorders>
            <w:hideMark/>
          </w:tcPr>
          <w:p w14:paraId="384520F8" w14:textId="19640448" w:rsidR="00262026" w:rsidRPr="00A73803" w:rsidRDefault="00262026" w:rsidP="00262026">
            <w:pPr>
              <w:spacing w:line="240" w:lineRule="auto"/>
              <w:rPr>
                <w:rFonts w:ascii="Comic Sans MS" w:hAnsi="Comic Sans MS"/>
                <w:b/>
              </w:rPr>
            </w:pPr>
            <w:r>
              <w:rPr>
                <w:rFonts w:ascii="Comic Sans MS" w:hAnsi="Comic Sans MS"/>
                <w:b/>
              </w:rPr>
              <w:t>2.</w:t>
            </w:r>
            <w:r w:rsidRPr="00A73803">
              <w:rPr>
                <w:rFonts w:ascii="Comic Sans MS" w:hAnsi="Comic Sans MS"/>
                <w:bCs/>
              </w:rPr>
              <w:t>Her konuda akla öncelik tanıyan düşünce sisteminin etkisiyle XVII. ve XVIII. Yüzyıllarda Avrupa’da bilim, sanat, felsefe ve siyaset alanlarında gelişmelerin yaşandığı döneme “Aydınlanma Çağı” denir. Bu dönemde bilimsel araştırmalara önem verilmiştir.</w:t>
            </w:r>
          </w:p>
          <w:p w14:paraId="4F0EAA3A" w14:textId="77777777" w:rsidR="00262026" w:rsidRPr="00A73803" w:rsidRDefault="00262026" w:rsidP="00262026">
            <w:pPr>
              <w:spacing w:line="240" w:lineRule="auto"/>
              <w:rPr>
                <w:rFonts w:ascii="Comic Sans MS" w:hAnsi="Comic Sans MS"/>
                <w:b/>
              </w:rPr>
            </w:pPr>
            <w:r w:rsidRPr="00A73803">
              <w:rPr>
                <w:rFonts w:ascii="Comic Sans MS" w:hAnsi="Comic Sans MS"/>
                <w:b/>
              </w:rPr>
              <w:t>Bu bilgilere göre Aydınlanma Çağı’nda yaşanan gelişmelerin aşağıdakilerden hangisinin temelini oluşturduğu söylenebilir?</w:t>
            </w:r>
          </w:p>
          <w:p w14:paraId="00A54EA3" w14:textId="77777777" w:rsidR="00262026" w:rsidRPr="00A73803" w:rsidRDefault="00262026" w:rsidP="00262026">
            <w:pPr>
              <w:spacing w:line="240" w:lineRule="auto"/>
              <w:rPr>
                <w:rFonts w:ascii="Comic Sans MS" w:hAnsi="Comic Sans MS"/>
                <w:bCs/>
              </w:rPr>
            </w:pPr>
            <w:r w:rsidRPr="00A73803">
              <w:rPr>
                <w:rFonts w:ascii="Comic Sans MS" w:hAnsi="Comic Sans MS"/>
                <w:bCs/>
              </w:rPr>
              <w:t xml:space="preserve">A) Sanayi </w:t>
            </w:r>
            <w:proofErr w:type="spellStart"/>
            <w:r w:rsidRPr="00A73803">
              <w:rPr>
                <w:rFonts w:ascii="Comic Sans MS" w:hAnsi="Comic Sans MS"/>
                <w:bCs/>
              </w:rPr>
              <w:t>İnkılabı’nın</w:t>
            </w:r>
            <w:proofErr w:type="spellEnd"/>
            <w:r w:rsidRPr="00A73803">
              <w:rPr>
                <w:rFonts w:ascii="Comic Sans MS" w:hAnsi="Comic Sans MS"/>
                <w:bCs/>
              </w:rPr>
              <w:t xml:space="preserve">    </w:t>
            </w:r>
            <w:r>
              <w:rPr>
                <w:rFonts w:ascii="Comic Sans MS" w:hAnsi="Comic Sans MS"/>
                <w:bCs/>
              </w:rPr>
              <w:t xml:space="preserve">           </w:t>
            </w:r>
            <w:r w:rsidRPr="00A73803">
              <w:rPr>
                <w:rFonts w:ascii="Comic Sans MS" w:hAnsi="Comic Sans MS"/>
                <w:bCs/>
              </w:rPr>
              <w:t>B)Haçlı Seferleri’nin</w:t>
            </w:r>
          </w:p>
          <w:p w14:paraId="60C67557" w14:textId="77777777" w:rsidR="00262026" w:rsidRPr="00A73803" w:rsidRDefault="00262026" w:rsidP="00262026">
            <w:pPr>
              <w:spacing w:line="240" w:lineRule="auto"/>
              <w:rPr>
                <w:rFonts w:ascii="Comic Sans MS" w:hAnsi="Comic Sans MS"/>
                <w:bCs/>
              </w:rPr>
            </w:pPr>
            <w:r w:rsidRPr="00A73803">
              <w:rPr>
                <w:rFonts w:ascii="Comic Sans MS" w:hAnsi="Comic Sans MS"/>
                <w:bCs/>
              </w:rPr>
              <w:t xml:space="preserve">C) Reform </w:t>
            </w:r>
            <w:proofErr w:type="spellStart"/>
            <w:r w:rsidRPr="00A73803">
              <w:rPr>
                <w:rFonts w:ascii="Comic Sans MS" w:hAnsi="Comic Sans MS"/>
                <w:bCs/>
              </w:rPr>
              <w:t>Hareketleri’nin</w:t>
            </w:r>
            <w:proofErr w:type="spellEnd"/>
            <w:r w:rsidRPr="00A73803">
              <w:rPr>
                <w:rFonts w:ascii="Comic Sans MS" w:hAnsi="Comic Sans MS"/>
                <w:bCs/>
              </w:rPr>
              <w:t xml:space="preserve">  </w:t>
            </w:r>
            <w:r>
              <w:rPr>
                <w:rFonts w:ascii="Comic Sans MS" w:hAnsi="Comic Sans MS"/>
                <w:bCs/>
              </w:rPr>
              <w:t xml:space="preserve">      </w:t>
            </w:r>
            <w:r w:rsidRPr="00A73803">
              <w:rPr>
                <w:rFonts w:ascii="Comic Sans MS" w:hAnsi="Comic Sans MS"/>
                <w:bCs/>
              </w:rPr>
              <w:t xml:space="preserve">D)Coğrafi </w:t>
            </w:r>
            <w:proofErr w:type="spellStart"/>
            <w:r w:rsidRPr="00A73803">
              <w:rPr>
                <w:rFonts w:ascii="Comic Sans MS" w:hAnsi="Comic Sans MS"/>
                <w:bCs/>
              </w:rPr>
              <w:t>Keşifler’in</w:t>
            </w:r>
            <w:proofErr w:type="spellEnd"/>
          </w:p>
          <w:p w14:paraId="751E9CF3" w14:textId="0695AF86" w:rsidR="00BF64F3" w:rsidRDefault="00BF64F3" w:rsidP="00262026"/>
        </w:tc>
        <w:tc>
          <w:tcPr>
            <w:tcW w:w="5103" w:type="dxa"/>
            <w:tcBorders>
              <w:top w:val="single" w:sz="4" w:space="0" w:color="auto"/>
              <w:left w:val="single" w:sz="4" w:space="0" w:color="auto"/>
              <w:bottom w:val="single" w:sz="4" w:space="0" w:color="auto"/>
              <w:right w:val="single" w:sz="4" w:space="0" w:color="auto"/>
            </w:tcBorders>
            <w:hideMark/>
          </w:tcPr>
          <w:p w14:paraId="26394765" w14:textId="77777777" w:rsidR="00262026" w:rsidRPr="00262026" w:rsidRDefault="00BF64F3" w:rsidP="00A73803">
            <w:pPr>
              <w:pStyle w:val="NormalWeb"/>
              <w:rPr>
                <w:rFonts w:ascii="Comic Sans MS" w:hAnsi="Comic Sans MS"/>
                <w:sz w:val="20"/>
                <w:szCs w:val="20"/>
                <w:lang w:eastAsia="en-US"/>
              </w:rPr>
            </w:pPr>
            <w:r w:rsidRPr="00262026">
              <w:rPr>
                <w:rFonts w:ascii="Comic Sans MS" w:hAnsi="Comic Sans MS"/>
                <w:b/>
                <w:sz w:val="20"/>
                <w:szCs w:val="20"/>
                <w:lang w:eastAsia="en-US"/>
              </w:rPr>
              <w:t>7</w:t>
            </w:r>
            <w:r w:rsidRPr="00262026">
              <w:rPr>
                <w:rFonts w:ascii="Comic Sans MS" w:hAnsi="Comic Sans MS"/>
                <w:sz w:val="20"/>
                <w:szCs w:val="20"/>
              </w:rPr>
              <w:t>.</w:t>
            </w:r>
            <w:r w:rsidR="00A73803" w:rsidRPr="00262026">
              <w:rPr>
                <w:rFonts w:ascii="Comic Sans MS" w:hAnsi="Comic Sans MS"/>
                <w:sz w:val="20"/>
                <w:szCs w:val="20"/>
                <w:lang w:eastAsia="en-US"/>
              </w:rPr>
              <w:t xml:space="preserve">Osmanlı Devletinde tımar sistemi ile toprağın kullanımı halka, denetimi ise Tımarlı sipahilere verilmiştir. Bu sistemde üretimde devamlılık sağlanmıştır. Halk, ürettiği ürünün vergisini tımarlı sipahiye vermiştir. Sipahiler ise çiftçilerin ve tımarların asayişinden sorumlu tutulmuştur. </w:t>
            </w:r>
          </w:p>
          <w:p w14:paraId="62B38E67" w14:textId="3D19EA2B" w:rsidR="00A73803" w:rsidRPr="00262026" w:rsidRDefault="00A73803" w:rsidP="00A73803">
            <w:pPr>
              <w:pStyle w:val="NormalWeb"/>
              <w:rPr>
                <w:rFonts w:ascii="Comic Sans MS" w:hAnsi="Comic Sans MS"/>
                <w:sz w:val="20"/>
                <w:szCs w:val="20"/>
              </w:rPr>
            </w:pPr>
            <w:r w:rsidRPr="00262026">
              <w:rPr>
                <w:rFonts w:ascii="Comic Sans MS" w:hAnsi="Comic Sans MS"/>
                <w:b/>
                <w:bCs/>
                <w:sz w:val="20"/>
                <w:szCs w:val="20"/>
                <w:lang w:eastAsia="en-US"/>
              </w:rPr>
              <w:t xml:space="preserve">Bu bilgilere göre aşağıdakilerden hangisi tımar sisteminin faydalarından biri </w:t>
            </w:r>
            <w:r w:rsidRPr="00262026">
              <w:rPr>
                <w:rFonts w:ascii="Comic Sans MS" w:hAnsi="Comic Sans MS"/>
                <w:b/>
                <w:bCs/>
                <w:sz w:val="20"/>
                <w:szCs w:val="20"/>
                <w:u w:val="single"/>
                <w:lang w:eastAsia="en-US"/>
              </w:rPr>
              <w:t>değildir?</w:t>
            </w:r>
          </w:p>
          <w:p w14:paraId="57AC230E" w14:textId="769B06FD" w:rsidR="00A73803" w:rsidRPr="00262026" w:rsidRDefault="00A73803" w:rsidP="00A73803">
            <w:pPr>
              <w:pStyle w:val="ListeParagraf"/>
              <w:numPr>
                <w:ilvl w:val="0"/>
                <w:numId w:val="3"/>
              </w:numPr>
              <w:rPr>
                <w:rFonts w:ascii="Comic Sans MS" w:hAnsi="Comic Sans MS"/>
                <w:sz w:val="20"/>
                <w:szCs w:val="20"/>
              </w:rPr>
            </w:pPr>
            <w:r w:rsidRPr="00262026">
              <w:rPr>
                <w:rFonts w:ascii="Comic Sans MS" w:hAnsi="Comic Sans MS"/>
                <w:sz w:val="20"/>
                <w:szCs w:val="20"/>
              </w:rPr>
              <w:t>Toprağın mülkiyetinin halka verilmesi</w:t>
            </w:r>
          </w:p>
          <w:p w14:paraId="01C9AC07" w14:textId="41F40027" w:rsidR="00A73803" w:rsidRPr="00262026" w:rsidRDefault="00A73803" w:rsidP="00A73803">
            <w:pPr>
              <w:pStyle w:val="ListeParagraf"/>
              <w:numPr>
                <w:ilvl w:val="0"/>
                <w:numId w:val="3"/>
              </w:numPr>
              <w:rPr>
                <w:rFonts w:ascii="Comic Sans MS" w:hAnsi="Comic Sans MS"/>
                <w:sz w:val="20"/>
                <w:szCs w:val="20"/>
              </w:rPr>
            </w:pPr>
            <w:r w:rsidRPr="00262026">
              <w:rPr>
                <w:rFonts w:ascii="Comic Sans MS" w:hAnsi="Comic Sans MS"/>
                <w:sz w:val="20"/>
                <w:szCs w:val="20"/>
              </w:rPr>
              <w:t>Vergilerin düzenli olarak toplanması</w:t>
            </w:r>
          </w:p>
          <w:p w14:paraId="30D93726" w14:textId="14013EBE" w:rsidR="00A73803" w:rsidRPr="00262026" w:rsidRDefault="00A73803" w:rsidP="00A73803">
            <w:pPr>
              <w:pStyle w:val="ListeParagraf"/>
              <w:numPr>
                <w:ilvl w:val="0"/>
                <w:numId w:val="3"/>
              </w:numPr>
              <w:rPr>
                <w:rFonts w:ascii="Comic Sans MS" w:hAnsi="Comic Sans MS"/>
                <w:sz w:val="20"/>
                <w:szCs w:val="20"/>
              </w:rPr>
            </w:pPr>
            <w:r w:rsidRPr="00262026">
              <w:rPr>
                <w:rFonts w:ascii="Comic Sans MS" w:hAnsi="Comic Sans MS"/>
                <w:sz w:val="20"/>
                <w:szCs w:val="20"/>
              </w:rPr>
              <w:t>Tarımsal üretime süreklilik kazandırması</w:t>
            </w:r>
          </w:p>
          <w:p w14:paraId="5C39DBC5" w14:textId="357BD5AF" w:rsidR="00BF64F3" w:rsidRPr="00262026" w:rsidRDefault="00A73803" w:rsidP="00262026">
            <w:pPr>
              <w:pStyle w:val="ListeParagraf"/>
              <w:numPr>
                <w:ilvl w:val="0"/>
                <w:numId w:val="3"/>
              </w:numPr>
              <w:rPr>
                <w:rFonts w:ascii="Comic Sans MS" w:hAnsi="Comic Sans MS"/>
                <w:sz w:val="20"/>
                <w:szCs w:val="20"/>
              </w:rPr>
            </w:pPr>
            <w:r w:rsidRPr="00262026">
              <w:rPr>
                <w:rFonts w:ascii="Comic Sans MS" w:hAnsi="Comic Sans MS"/>
                <w:sz w:val="20"/>
                <w:szCs w:val="20"/>
              </w:rPr>
              <w:t>Bölgenin güvenliğinin sağlanması</w:t>
            </w:r>
          </w:p>
        </w:tc>
      </w:tr>
      <w:tr w:rsidR="00BF64F3" w14:paraId="707B0E67" w14:textId="77777777" w:rsidTr="00262026">
        <w:trPr>
          <w:trHeight w:val="2451"/>
        </w:trPr>
        <w:tc>
          <w:tcPr>
            <w:tcW w:w="6096" w:type="dxa"/>
            <w:tcBorders>
              <w:top w:val="single" w:sz="4" w:space="0" w:color="auto"/>
              <w:left w:val="single" w:sz="4" w:space="0" w:color="auto"/>
              <w:bottom w:val="single" w:sz="4" w:space="0" w:color="auto"/>
              <w:right w:val="single" w:sz="4" w:space="0" w:color="auto"/>
            </w:tcBorders>
            <w:hideMark/>
          </w:tcPr>
          <w:p w14:paraId="72B0EFE6" w14:textId="188DF46B" w:rsidR="00262026" w:rsidRPr="00262026" w:rsidRDefault="00262026" w:rsidP="00262026">
            <w:pPr>
              <w:rPr>
                <w:rFonts w:ascii="Comic Sans MS" w:hAnsi="Comic Sans MS"/>
              </w:rPr>
            </w:pPr>
            <w:r w:rsidRPr="00262026">
              <w:rPr>
                <w:rFonts w:ascii="Comic Sans MS" w:hAnsi="Comic Sans MS"/>
              </w:rPr>
              <w:t>3.Osmanlı Devleti’nde yönetici ve askerî sınıf dışında kalan kesime “reaya” denilirdi.</w:t>
            </w:r>
          </w:p>
          <w:p w14:paraId="08F03675" w14:textId="77777777" w:rsidR="00262026" w:rsidRPr="00262026" w:rsidRDefault="00262026" w:rsidP="00262026">
            <w:pPr>
              <w:rPr>
                <w:rFonts w:ascii="Comic Sans MS" w:hAnsi="Comic Sans MS"/>
                <w:b/>
                <w:bCs/>
              </w:rPr>
            </w:pPr>
            <w:r w:rsidRPr="00262026">
              <w:rPr>
                <w:rFonts w:ascii="Comic Sans MS" w:hAnsi="Comic Sans MS"/>
                <w:b/>
                <w:bCs/>
              </w:rPr>
              <w:t xml:space="preserve">Bu bilgiye göre aşağıdakilerden hangisi reaya sınıfında </w:t>
            </w:r>
            <w:r w:rsidRPr="00262026">
              <w:rPr>
                <w:rFonts w:ascii="Comic Sans MS" w:hAnsi="Comic Sans MS"/>
                <w:b/>
                <w:bCs/>
                <w:u w:val="single"/>
              </w:rPr>
              <w:t>yer almaz?</w:t>
            </w:r>
          </w:p>
          <w:p w14:paraId="5AB474DD" w14:textId="3FBB0261" w:rsidR="00262026" w:rsidRPr="00262026" w:rsidRDefault="00262026" w:rsidP="00262026">
            <w:pPr>
              <w:rPr>
                <w:rFonts w:ascii="Comic Sans MS" w:hAnsi="Comic Sans MS"/>
              </w:rPr>
            </w:pPr>
            <w:r w:rsidRPr="00262026">
              <w:rPr>
                <w:rFonts w:ascii="Comic Sans MS" w:hAnsi="Comic Sans MS"/>
              </w:rPr>
              <w:t xml:space="preserve">A) Tüccarlar   </w:t>
            </w:r>
            <w:r>
              <w:rPr>
                <w:rFonts w:ascii="Comic Sans MS" w:hAnsi="Comic Sans MS"/>
              </w:rPr>
              <w:t xml:space="preserve">     </w:t>
            </w:r>
            <w:r w:rsidRPr="00262026">
              <w:rPr>
                <w:rFonts w:ascii="Comic Sans MS" w:hAnsi="Comic Sans MS"/>
              </w:rPr>
              <w:t xml:space="preserve">  B) Vezirler         C) Esnaf       </w:t>
            </w:r>
          </w:p>
          <w:p w14:paraId="0265C933" w14:textId="18E66B70" w:rsidR="00262026" w:rsidRPr="00262026" w:rsidRDefault="00262026" w:rsidP="00262026">
            <w:pPr>
              <w:rPr>
                <w:rFonts w:ascii="Comic Sans MS" w:hAnsi="Comic Sans MS"/>
              </w:rPr>
            </w:pPr>
            <w:r w:rsidRPr="00262026">
              <w:rPr>
                <w:rFonts w:ascii="Comic Sans MS" w:hAnsi="Comic Sans MS"/>
              </w:rPr>
              <w:t xml:space="preserve"> D) Konargöçerler</w:t>
            </w:r>
          </w:p>
          <w:p w14:paraId="5319C45D" w14:textId="15E460D4" w:rsidR="00BF64F3" w:rsidRPr="00262026" w:rsidRDefault="00BF64F3">
            <w:pPr>
              <w:spacing w:line="360" w:lineRule="auto"/>
              <w:jc w:val="both"/>
              <w:rPr>
                <w:rFonts w:ascii="Comic Sans MS" w:hAnsi="Comic Sans MS"/>
                <w:iCs/>
              </w:rPr>
            </w:pPr>
          </w:p>
        </w:tc>
        <w:tc>
          <w:tcPr>
            <w:tcW w:w="5103" w:type="dxa"/>
            <w:tcBorders>
              <w:top w:val="single" w:sz="4" w:space="0" w:color="auto"/>
              <w:left w:val="single" w:sz="4" w:space="0" w:color="auto"/>
              <w:bottom w:val="single" w:sz="4" w:space="0" w:color="auto"/>
              <w:right w:val="single" w:sz="4" w:space="0" w:color="auto"/>
            </w:tcBorders>
            <w:hideMark/>
          </w:tcPr>
          <w:p w14:paraId="0B05DCA0" w14:textId="32FB0D94" w:rsidR="00262026" w:rsidRPr="00262026" w:rsidRDefault="00BF64F3" w:rsidP="00262026">
            <w:pPr>
              <w:rPr>
                <w:rFonts w:ascii="Comic Sans MS" w:hAnsi="Comic Sans MS"/>
                <w:b/>
                <w:bCs/>
              </w:rPr>
            </w:pPr>
            <w:r>
              <w:rPr>
                <w:rFonts w:ascii="Comic Sans MS" w:hAnsi="Comic Sans MS"/>
                <w:b/>
                <w:bCs/>
              </w:rPr>
              <w:t>8.</w:t>
            </w:r>
            <w:r w:rsidR="00262026" w:rsidRPr="00262026">
              <w:rPr>
                <w:rFonts w:ascii="Comic Sans MS" w:hAnsi="Comic Sans MS"/>
                <w:b/>
                <w:bCs/>
              </w:rPr>
              <w:t>Aşağıdakilerden hangisi Avrupalıların Coğrafi Keşifleri başlatmalarının dinî sebeplerinden biridir?</w:t>
            </w:r>
          </w:p>
          <w:p w14:paraId="7AED9028" w14:textId="77777777" w:rsidR="00262026" w:rsidRPr="00262026" w:rsidRDefault="00262026" w:rsidP="00262026">
            <w:pPr>
              <w:rPr>
                <w:rFonts w:ascii="Comic Sans MS" w:hAnsi="Comic Sans MS"/>
              </w:rPr>
            </w:pPr>
            <w:r w:rsidRPr="00262026">
              <w:rPr>
                <w:rFonts w:ascii="Comic Sans MS" w:hAnsi="Comic Sans MS"/>
              </w:rPr>
              <w:t>A) Coğrafya bilgisinin artması</w:t>
            </w:r>
          </w:p>
          <w:p w14:paraId="06C04AEB" w14:textId="77777777" w:rsidR="00262026" w:rsidRPr="00262026" w:rsidRDefault="00262026" w:rsidP="00262026">
            <w:pPr>
              <w:rPr>
                <w:rFonts w:ascii="Comic Sans MS" w:hAnsi="Comic Sans MS"/>
              </w:rPr>
            </w:pPr>
            <w:r w:rsidRPr="00262026">
              <w:rPr>
                <w:rFonts w:ascii="Comic Sans MS" w:hAnsi="Comic Sans MS"/>
              </w:rPr>
              <w:t>B) Gemi yapım tekniklerinde ilerlemeler</w:t>
            </w:r>
          </w:p>
          <w:p w14:paraId="385C5CFF" w14:textId="77777777" w:rsidR="00262026" w:rsidRDefault="00262026" w:rsidP="00262026">
            <w:pPr>
              <w:rPr>
                <w:rFonts w:ascii="Comic Sans MS" w:hAnsi="Comic Sans MS"/>
              </w:rPr>
            </w:pPr>
            <w:r w:rsidRPr="00262026">
              <w:rPr>
                <w:rFonts w:ascii="Comic Sans MS" w:hAnsi="Comic Sans MS"/>
              </w:rPr>
              <w:t xml:space="preserve">C) Yeni ticaret yolu aramak     </w:t>
            </w:r>
          </w:p>
          <w:p w14:paraId="1E8F10A9" w14:textId="4384722F" w:rsidR="00BF64F3" w:rsidRDefault="00262026" w:rsidP="00262026">
            <w:pPr>
              <w:rPr>
                <w:rFonts w:ascii="Comic Sans MS" w:hAnsi="Comic Sans MS"/>
              </w:rPr>
            </w:pPr>
            <w:r w:rsidRPr="00262026">
              <w:rPr>
                <w:rFonts w:ascii="Comic Sans MS" w:hAnsi="Comic Sans MS"/>
              </w:rPr>
              <w:t xml:space="preserve">D) Hristiyanlığı yaymak </w:t>
            </w:r>
          </w:p>
          <w:p w14:paraId="32B54DEB" w14:textId="3B164E82" w:rsidR="00BF64F3" w:rsidRDefault="00BF64F3">
            <w:pPr>
              <w:pStyle w:val="AralkYok"/>
              <w:rPr>
                <w:rFonts w:ascii="Comic Sans MS" w:hAnsi="Comic Sans MS"/>
              </w:rPr>
            </w:pPr>
          </w:p>
        </w:tc>
      </w:tr>
      <w:tr w:rsidR="00BF64F3" w14:paraId="49690758" w14:textId="77777777" w:rsidTr="00BF64F3">
        <w:trPr>
          <w:trHeight w:val="2359"/>
        </w:trPr>
        <w:tc>
          <w:tcPr>
            <w:tcW w:w="6096" w:type="dxa"/>
            <w:tcBorders>
              <w:top w:val="single" w:sz="4" w:space="0" w:color="auto"/>
              <w:left w:val="single" w:sz="4" w:space="0" w:color="auto"/>
              <w:bottom w:val="single" w:sz="4" w:space="0" w:color="auto"/>
              <w:right w:val="single" w:sz="4" w:space="0" w:color="auto"/>
            </w:tcBorders>
            <w:hideMark/>
          </w:tcPr>
          <w:p w14:paraId="2307E24C" w14:textId="06775995" w:rsidR="00262026" w:rsidRPr="00262026" w:rsidRDefault="00BF64F3" w:rsidP="00262026">
            <w:pPr>
              <w:rPr>
                <w:rFonts w:ascii="Comic Sans MS" w:hAnsi="Comic Sans MS"/>
              </w:rPr>
            </w:pPr>
            <w:r w:rsidRPr="00262026">
              <w:rPr>
                <w:rFonts w:ascii="Comic Sans MS" w:hAnsi="Comic Sans MS"/>
              </w:rPr>
              <w:t>4.</w:t>
            </w:r>
            <w:r w:rsidR="00262026" w:rsidRPr="00262026">
              <w:rPr>
                <w:rFonts w:ascii="Comic Sans MS" w:hAnsi="Comic Sans MS"/>
              </w:rPr>
              <w:t xml:space="preserve"> Doğal faktörler doğada kendiliğinden var olan özelliklerin yerleşmeyi etkilemesidir. Beşerî faktörler ise insan etkisiyle gerçekleşen daha çok ekonomik faaliyetlerin yerleşmeyi etkilemesidir.</w:t>
            </w:r>
          </w:p>
          <w:p w14:paraId="00813549" w14:textId="77777777" w:rsidR="00262026" w:rsidRPr="00262026" w:rsidRDefault="00262026" w:rsidP="00262026">
            <w:pPr>
              <w:rPr>
                <w:rFonts w:ascii="Comic Sans MS" w:hAnsi="Comic Sans MS"/>
                <w:b/>
                <w:bCs/>
              </w:rPr>
            </w:pPr>
            <w:r w:rsidRPr="00262026">
              <w:rPr>
                <w:rFonts w:ascii="Comic Sans MS" w:hAnsi="Comic Sans MS"/>
                <w:b/>
                <w:bCs/>
              </w:rPr>
              <w:t>Buna göre aşağıdakilerden hangisi yerleşmeyi etkileyen beşeri faktörlerden biri değildir?</w:t>
            </w:r>
          </w:p>
          <w:p w14:paraId="3BE4840C" w14:textId="08F02CF8" w:rsidR="00BF64F3" w:rsidRPr="00262026" w:rsidRDefault="00262026" w:rsidP="00262026">
            <w:pPr>
              <w:rPr>
                <w:rFonts w:ascii="Comic Sans MS" w:hAnsi="Comic Sans MS" w:cs="Times New Roman TUR"/>
              </w:rPr>
            </w:pPr>
            <w:r w:rsidRPr="00262026">
              <w:rPr>
                <w:rFonts w:ascii="Comic Sans MS" w:hAnsi="Comic Sans MS"/>
              </w:rPr>
              <w:t xml:space="preserve">A) Ulaşım </w:t>
            </w:r>
            <w:r>
              <w:rPr>
                <w:rFonts w:ascii="Comic Sans MS" w:hAnsi="Comic Sans MS"/>
              </w:rPr>
              <w:t xml:space="preserve">        </w:t>
            </w:r>
            <w:r w:rsidRPr="00262026">
              <w:rPr>
                <w:rFonts w:ascii="Comic Sans MS" w:hAnsi="Comic Sans MS"/>
              </w:rPr>
              <w:t xml:space="preserve">B) Tarım </w:t>
            </w:r>
            <w:r>
              <w:rPr>
                <w:rFonts w:ascii="Comic Sans MS" w:hAnsi="Comic Sans MS"/>
              </w:rPr>
              <w:t xml:space="preserve">        </w:t>
            </w:r>
            <w:r w:rsidRPr="00262026">
              <w:rPr>
                <w:rFonts w:ascii="Comic Sans MS" w:hAnsi="Comic Sans MS"/>
              </w:rPr>
              <w:t xml:space="preserve">C) Turizm </w:t>
            </w:r>
            <w:r>
              <w:rPr>
                <w:rFonts w:ascii="Comic Sans MS" w:hAnsi="Comic Sans MS"/>
              </w:rPr>
              <w:t xml:space="preserve">        </w:t>
            </w:r>
            <w:r w:rsidRPr="00262026">
              <w:rPr>
                <w:rFonts w:ascii="Comic Sans MS" w:hAnsi="Comic Sans MS"/>
              </w:rPr>
              <w:t>D) İklim</w:t>
            </w:r>
          </w:p>
          <w:p w14:paraId="53C7E9C0" w14:textId="5EF69AA5" w:rsidR="00BF64F3" w:rsidRDefault="00BF64F3">
            <w:pPr>
              <w:spacing w:line="360" w:lineRule="auto"/>
              <w:rPr>
                <w:rFonts w:ascii="Comic Sans MS" w:hAnsi="Comic Sans MS" w:cs="Times New Roman TUR"/>
              </w:rPr>
            </w:pPr>
          </w:p>
        </w:tc>
        <w:tc>
          <w:tcPr>
            <w:tcW w:w="5103" w:type="dxa"/>
            <w:tcBorders>
              <w:top w:val="single" w:sz="4" w:space="0" w:color="auto"/>
              <w:left w:val="single" w:sz="4" w:space="0" w:color="auto"/>
              <w:bottom w:val="single" w:sz="4" w:space="0" w:color="auto"/>
              <w:right w:val="single" w:sz="4" w:space="0" w:color="auto"/>
            </w:tcBorders>
            <w:hideMark/>
          </w:tcPr>
          <w:p w14:paraId="2B2C6154" w14:textId="31147BFD" w:rsidR="00262026" w:rsidRPr="00262026" w:rsidRDefault="00BF64F3" w:rsidP="00262026">
            <w:pPr>
              <w:rPr>
                <w:rFonts w:ascii="Comic Sans MS" w:hAnsi="Comic Sans MS"/>
                <w:b/>
                <w:bCs/>
              </w:rPr>
            </w:pPr>
            <w:r w:rsidRPr="00262026">
              <w:rPr>
                <w:rFonts w:ascii="Comic Sans MS" w:hAnsi="Comic Sans MS"/>
                <w:b/>
                <w:bCs/>
              </w:rPr>
              <w:t>9.</w:t>
            </w:r>
            <w:r w:rsidR="00262026" w:rsidRPr="00262026">
              <w:rPr>
                <w:rFonts w:ascii="Comic Sans MS" w:hAnsi="Comic Sans MS"/>
                <w:b/>
                <w:bCs/>
              </w:rPr>
              <w:t>Aşağıdakilerden hangisi Osmanlı Devleti’nin Haçlılarla yaptığı savaşlardan biri değildir?</w:t>
            </w:r>
          </w:p>
          <w:p w14:paraId="1D33F0D8" w14:textId="1AE21104" w:rsidR="00262026" w:rsidRDefault="00262026" w:rsidP="00262026">
            <w:pPr>
              <w:rPr>
                <w:rFonts w:ascii="Comic Sans MS" w:hAnsi="Comic Sans MS"/>
              </w:rPr>
            </w:pPr>
            <w:r w:rsidRPr="00262026">
              <w:rPr>
                <w:rFonts w:ascii="Comic Sans MS" w:hAnsi="Comic Sans MS"/>
              </w:rPr>
              <w:t xml:space="preserve">A) Ankara </w:t>
            </w:r>
            <w:r>
              <w:rPr>
                <w:rFonts w:ascii="Comic Sans MS" w:hAnsi="Comic Sans MS"/>
              </w:rPr>
              <w:t xml:space="preserve">                </w:t>
            </w:r>
            <w:r w:rsidRPr="00262026">
              <w:rPr>
                <w:rFonts w:ascii="Comic Sans MS" w:hAnsi="Comic Sans MS"/>
              </w:rPr>
              <w:t xml:space="preserve"> B)I. Kosova  </w:t>
            </w:r>
          </w:p>
          <w:p w14:paraId="375F4F3B" w14:textId="6DB38145" w:rsidR="00BF64F3" w:rsidRPr="00262026" w:rsidRDefault="00262026" w:rsidP="00262026">
            <w:pPr>
              <w:rPr>
                <w:rFonts w:ascii="Comic Sans MS" w:hAnsi="Comic Sans MS"/>
              </w:rPr>
            </w:pPr>
            <w:r w:rsidRPr="00262026">
              <w:rPr>
                <w:rFonts w:ascii="Comic Sans MS" w:hAnsi="Comic Sans MS"/>
              </w:rPr>
              <w:t xml:space="preserve">C) Varna  </w:t>
            </w:r>
            <w:r>
              <w:rPr>
                <w:rFonts w:ascii="Comic Sans MS" w:hAnsi="Comic Sans MS"/>
              </w:rPr>
              <w:t xml:space="preserve">                  </w:t>
            </w:r>
            <w:r w:rsidRPr="00262026">
              <w:rPr>
                <w:rFonts w:ascii="Comic Sans MS" w:hAnsi="Comic Sans MS"/>
              </w:rPr>
              <w:t>D) Niğbolu</w:t>
            </w:r>
          </w:p>
          <w:p w14:paraId="6FFC9EE7" w14:textId="2905CF83" w:rsidR="00BF64F3" w:rsidRDefault="00BF64F3">
            <w:pPr>
              <w:spacing w:line="240" w:lineRule="auto"/>
              <w:rPr>
                <w:rFonts w:ascii="Comic Sans MS" w:hAnsi="Comic Sans MS"/>
              </w:rPr>
            </w:pPr>
            <w:r>
              <w:rPr>
                <w:rFonts w:ascii="Comic Sans MS" w:hAnsi="Comic Sans MS"/>
              </w:rPr>
              <w:tab/>
            </w:r>
            <w:r>
              <w:rPr>
                <w:rFonts w:ascii="Comic Sans MS" w:hAnsi="Comic Sans MS"/>
              </w:rPr>
              <w:tab/>
            </w:r>
            <w:r>
              <w:rPr>
                <w:rFonts w:ascii="Comic Sans MS" w:hAnsi="Comic Sans MS"/>
              </w:rPr>
              <w:tab/>
            </w:r>
          </w:p>
        </w:tc>
      </w:tr>
      <w:tr w:rsidR="00BF64F3" w14:paraId="144EE40A" w14:textId="77777777" w:rsidTr="00BF64F3">
        <w:trPr>
          <w:trHeight w:val="2822"/>
        </w:trPr>
        <w:tc>
          <w:tcPr>
            <w:tcW w:w="6096" w:type="dxa"/>
            <w:tcBorders>
              <w:top w:val="single" w:sz="4" w:space="0" w:color="auto"/>
              <w:left w:val="single" w:sz="4" w:space="0" w:color="auto"/>
              <w:bottom w:val="single" w:sz="4" w:space="0" w:color="auto"/>
              <w:right w:val="single" w:sz="4" w:space="0" w:color="auto"/>
            </w:tcBorders>
          </w:tcPr>
          <w:p w14:paraId="6723D899" w14:textId="125DB5A4" w:rsidR="00874064" w:rsidRPr="00874064" w:rsidRDefault="00BF64F3" w:rsidP="00874064">
            <w:pPr>
              <w:rPr>
                <w:rFonts w:ascii="Comic Sans MS" w:hAnsi="Comic Sans MS"/>
                <w:b/>
                <w:bCs/>
                <w:i/>
                <w:u w:val="single"/>
              </w:rPr>
            </w:pPr>
            <w:r w:rsidRPr="00874064">
              <w:rPr>
                <w:rFonts w:ascii="Comic Sans MS" w:hAnsi="Comic Sans MS"/>
                <w:b/>
                <w:bCs/>
              </w:rPr>
              <w:t>5.</w:t>
            </w:r>
            <w:r w:rsidR="00874064" w:rsidRPr="00874064">
              <w:rPr>
                <w:rFonts w:ascii="Comic Sans MS" w:eastAsia="Times New Roman" w:hAnsi="Comic Sans MS" w:cs="Times New Roman"/>
                <w:b/>
                <w:bCs/>
                <w:lang w:eastAsia="tr-TR"/>
              </w:rPr>
              <w:t xml:space="preserve"> </w:t>
            </w:r>
            <w:r w:rsidR="00874064" w:rsidRPr="00874064">
              <w:rPr>
                <w:rFonts w:ascii="Comic Sans MS" w:hAnsi="Comic Sans MS"/>
                <w:b/>
                <w:bCs/>
              </w:rPr>
              <w:t xml:space="preserve">Aşağıdakilerden hangisi Osmanlı Devleti’ndeki askeri teşkilatlardan veya birliklerden </w:t>
            </w:r>
            <w:r w:rsidR="00874064" w:rsidRPr="00874064">
              <w:rPr>
                <w:rFonts w:ascii="Comic Sans MS" w:hAnsi="Comic Sans MS"/>
                <w:b/>
                <w:bCs/>
                <w:i/>
                <w:u w:val="single"/>
              </w:rPr>
              <w:t>biri değildir?</w:t>
            </w:r>
          </w:p>
          <w:p w14:paraId="653944D0" w14:textId="77777777" w:rsidR="00874064" w:rsidRPr="00874064" w:rsidRDefault="00874064" w:rsidP="00874064">
            <w:pPr>
              <w:rPr>
                <w:rFonts w:ascii="Comic Sans MS" w:hAnsi="Comic Sans MS"/>
                <w:i/>
                <w:u w:val="single"/>
              </w:rPr>
            </w:pPr>
          </w:p>
          <w:p w14:paraId="6111DA98" w14:textId="21882A58" w:rsidR="00874064" w:rsidRPr="00874064" w:rsidRDefault="00874064" w:rsidP="00874064">
            <w:pPr>
              <w:rPr>
                <w:rFonts w:ascii="Comic Sans MS" w:hAnsi="Comic Sans MS"/>
              </w:rPr>
            </w:pPr>
            <w:r w:rsidRPr="00874064">
              <w:rPr>
                <w:rFonts w:ascii="Comic Sans MS" w:hAnsi="Comic Sans MS"/>
              </w:rPr>
              <w:t xml:space="preserve">A)  Azaplar                      </w:t>
            </w:r>
            <w:r>
              <w:rPr>
                <w:rFonts w:ascii="Comic Sans MS" w:hAnsi="Comic Sans MS"/>
              </w:rPr>
              <w:t xml:space="preserve">            </w:t>
            </w:r>
            <w:r w:rsidRPr="00874064">
              <w:rPr>
                <w:rFonts w:ascii="Comic Sans MS" w:hAnsi="Comic Sans MS"/>
              </w:rPr>
              <w:t xml:space="preserve">C) </w:t>
            </w:r>
            <w:r>
              <w:rPr>
                <w:rFonts w:ascii="Comic Sans MS" w:hAnsi="Comic Sans MS"/>
              </w:rPr>
              <w:t>Tımarlı Sipahiler</w:t>
            </w:r>
          </w:p>
          <w:p w14:paraId="145DD4B5" w14:textId="0578AE5E" w:rsidR="00BF64F3" w:rsidRPr="00874064" w:rsidRDefault="00874064" w:rsidP="00874064">
            <w:pPr>
              <w:rPr>
                <w:rFonts w:ascii="Comic Sans MS" w:hAnsi="Comic Sans MS"/>
                <w:lang w:eastAsia="tr-TR"/>
              </w:rPr>
            </w:pPr>
            <w:r w:rsidRPr="00874064">
              <w:rPr>
                <w:rFonts w:ascii="Comic Sans MS" w:hAnsi="Comic Sans MS"/>
              </w:rPr>
              <w:t xml:space="preserve">  B)  Acemi</w:t>
            </w:r>
            <w:r>
              <w:rPr>
                <w:rFonts w:ascii="Comic Sans MS" w:hAnsi="Comic Sans MS"/>
              </w:rPr>
              <w:t xml:space="preserve"> Oğlanlar </w:t>
            </w:r>
            <w:r w:rsidRPr="00874064">
              <w:rPr>
                <w:rFonts w:ascii="Comic Sans MS" w:hAnsi="Comic Sans MS"/>
              </w:rPr>
              <w:t xml:space="preserve">Ocağı              D) </w:t>
            </w:r>
            <w:r>
              <w:rPr>
                <w:rFonts w:ascii="Comic Sans MS" w:hAnsi="Comic Sans MS"/>
              </w:rPr>
              <w:t>Kadılar</w:t>
            </w:r>
          </w:p>
          <w:p w14:paraId="6EB5F247" w14:textId="77777777" w:rsidR="00BF64F3" w:rsidRDefault="00BF64F3">
            <w:pPr>
              <w:widowControl w:val="0"/>
              <w:tabs>
                <w:tab w:val="left" w:pos="7305"/>
              </w:tabs>
              <w:autoSpaceDE w:val="0"/>
              <w:autoSpaceDN w:val="0"/>
              <w:adjustRightInd w:val="0"/>
              <w:spacing w:line="360" w:lineRule="auto"/>
              <w:ind w:right="-132"/>
              <w:jc w:val="both"/>
              <w:rPr>
                <w:rFonts w:cs="Times New Roman"/>
                <w:b/>
                <w:u w:val="single"/>
              </w:rPr>
            </w:pPr>
          </w:p>
          <w:p w14:paraId="551C756B" w14:textId="1E89B416" w:rsidR="00BF64F3" w:rsidRPr="00A73803" w:rsidRDefault="00BF64F3">
            <w:pPr>
              <w:shd w:val="clear" w:color="auto" w:fill="FFFFFF"/>
              <w:spacing w:line="240" w:lineRule="auto"/>
              <w:rPr>
                <w:rFonts w:cs="Times New Roman"/>
                <w:bCs/>
              </w:rPr>
            </w:pPr>
          </w:p>
        </w:tc>
        <w:tc>
          <w:tcPr>
            <w:tcW w:w="5103" w:type="dxa"/>
            <w:tcBorders>
              <w:top w:val="single" w:sz="4" w:space="0" w:color="auto"/>
              <w:left w:val="single" w:sz="4" w:space="0" w:color="auto"/>
              <w:bottom w:val="single" w:sz="4" w:space="0" w:color="auto"/>
              <w:right w:val="single" w:sz="4" w:space="0" w:color="auto"/>
            </w:tcBorders>
          </w:tcPr>
          <w:p w14:paraId="0D4CAF48" w14:textId="43E87C06" w:rsidR="00874064" w:rsidRPr="00874064" w:rsidRDefault="00BF64F3" w:rsidP="00874064">
            <w:pPr>
              <w:rPr>
                <w:rFonts w:ascii="Comic Sans MS" w:hAnsi="Comic Sans MS"/>
                <w:b/>
                <w:bCs/>
                <w:sz w:val="20"/>
                <w:szCs w:val="20"/>
              </w:rPr>
            </w:pPr>
            <w:r w:rsidRPr="00874064">
              <w:rPr>
                <w:rFonts w:ascii="Comic Sans MS" w:hAnsi="Comic Sans MS"/>
                <w:b/>
                <w:bCs/>
                <w:sz w:val="20"/>
                <w:szCs w:val="20"/>
              </w:rPr>
              <w:t>10.</w:t>
            </w:r>
            <w:r w:rsidR="00874064" w:rsidRPr="00874064">
              <w:rPr>
                <w:rFonts w:ascii="Comic Sans MS" w:hAnsi="Comic Sans MS"/>
                <w:b/>
                <w:bCs/>
                <w:sz w:val="20"/>
                <w:szCs w:val="20"/>
              </w:rPr>
              <w:t xml:space="preserve">Aşağıdakilerden hangisi İstanbul’un Fethi’nin </w:t>
            </w:r>
            <w:r w:rsidR="00874064" w:rsidRPr="00874064">
              <w:rPr>
                <w:rFonts w:ascii="Comic Sans MS" w:hAnsi="Comic Sans MS"/>
                <w:b/>
                <w:bCs/>
                <w:i/>
                <w:sz w:val="20"/>
                <w:szCs w:val="20"/>
              </w:rPr>
              <w:t>dünya tarihi açısından sonuçlarından</w:t>
            </w:r>
            <w:r w:rsidR="00874064" w:rsidRPr="00874064">
              <w:rPr>
                <w:rFonts w:ascii="Comic Sans MS" w:hAnsi="Comic Sans MS"/>
                <w:b/>
                <w:bCs/>
                <w:sz w:val="20"/>
                <w:szCs w:val="20"/>
              </w:rPr>
              <w:t xml:space="preserve"> biridir?</w:t>
            </w:r>
          </w:p>
          <w:p w14:paraId="51ED101B" w14:textId="77777777" w:rsidR="00874064" w:rsidRPr="00874064" w:rsidRDefault="00874064" w:rsidP="00874064">
            <w:pPr>
              <w:rPr>
                <w:rFonts w:ascii="Comic Sans MS" w:hAnsi="Comic Sans MS"/>
                <w:sz w:val="20"/>
                <w:szCs w:val="20"/>
              </w:rPr>
            </w:pPr>
            <w:r w:rsidRPr="00874064">
              <w:rPr>
                <w:rFonts w:ascii="Comic Sans MS" w:hAnsi="Comic Sans MS"/>
                <w:sz w:val="20"/>
                <w:szCs w:val="20"/>
              </w:rPr>
              <w:t>A)  Orta Çağ sona erdi, Yeni Çağ başladı.</w:t>
            </w:r>
          </w:p>
          <w:p w14:paraId="0E8FC96F" w14:textId="77777777" w:rsidR="00874064" w:rsidRPr="00874064" w:rsidRDefault="00874064" w:rsidP="00874064">
            <w:pPr>
              <w:rPr>
                <w:rFonts w:ascii="Comic Sans MS" w:hAnsi="Comic Sans MS"/>
                <w:sz w:val="20"/>
                <w:szCs w:val="20"/>
              </w:rPr>
            </w:pPr>
            <w:r w:rsidRPr="00874064">
              <w:rPr>
                <w:rFonts w:ascii="Comic Sans MS" w:hAnsi="Comic Sans MS"/>
                <w:sz w:val="20"/>
                <w:szCs w:val="20"/>
              </w:rPr>
              <w:t>B)  Osmanlı Devleti’nin Kuruluş Dönemi sona erdi.</w:t>
            </w:r>
          </w:p>
          <w:p w14:paraId="3D2F50D6" w14:textId="77777777" w:rsidR="00874064" w:rsidRPr="00874064" w:rsidRDefault="00874064" w:rsidP="00874064">
            <w:pPr>
              <w:rPr>
                <w:rFonts w:ascii="Comic Sans MS" w:hAnsi="Comic Sans MS"/>
                <w:sz w:val="20"/>
                <w:szCs w:val="20"/>
              </w:rPr>
            </w:pPr>
            <w:r w:rsidRPr="00874064">
              <w:rPr>
                <w:rFonts w:ascii="Comic Sans MS" w:hAnsi="Comic Sans MS"/>
                <w:sz w:val="20"/>
                <w:szCs w:val="20"/>
              </w:rPr>
              <w:t xml:space="preserve">C)  İstanbul, Osmanlı Devleti’nin yeni başkenti oldu. </w:t>
            </w:r>
          </w:p>
          <w:p w14:paraId="5B3CED58" w14:textId="77777777" w:rsidR="00874064" w:rsidRPr="00874064" w:rsidRDefault="00874064" w:rsidP="00874064">
            <w:pPr>
              <w:rPr>
                <w:rFonts w:ascii="Comic Sans MS" w:hAnsi="Comic Sans MS"/>
                <w:sz w:val="20"/>
                <w:szCs w:val="20"/>
              </w:rPr>
            </w:pPr>
            <w:r w:rsidRPr="00874064">
              <w:rPr>
                <w:rFonts w:ascii="Comic Sans MS" w:hAnsi="Comic Sans MS"/>
                <w:sz w:val="20"/>
                <w:szCs w:val="20"/>
              </w:rPr>
              <w:t>D)  Osmanlı Devleti’nin Avrupa’daki fetihleri kolaylaştı.</w:t>
            </w:r>
          </w:p>
          <w:p w14:paraId="26FFCC23" w14:textId="4B6A2D5F" w:rsidR="00BF64F3" w:rsidRDefault="00BF64F3" w:rsidP="00874064">
            <w:pPr>
              <w:rPr>
                <w:rFonts w:cstheme="minorHAnsi"/>
                <w:lang w:eastAsia="tr-TR"/>
              </w:rPr>
            </w:pPr>
          </w:p>
          <w:p w14:paraId="3E4734C7" w14:textId="77777777" w:rsidR="00BF64F3" w:rsidRDefault="00BF64F3" w:rsidP="00874064"/>
          <w:p w14:paraId="4CC09CDF" w14:textId="77777777" w:rsidR="00BF64F3" w:rsidRDefault="00BF64F3" w:rsidP="00874064"/>
        </w:tc>
      </w:tr>
    </w:tbl>
    <w:p w14:paraId="318F22FC" w14:textId="5E78DC12" w:rsidR="00BF64F3" w:rsidRDefault="006540FB" w:rsidP="00BF64F3">
      <w:pPr>
        <w:jc w:val="right"/>
        <w:rPr>
          <w:rFonts w:ascii="Comic Sans MS" w:hAnsi="Comic Sans MS"/>
          <w:b/>
          <w:bCs/>
          <w:sz w:val="28"/>
          <w:szCs w:val="28"/>
        </w:rPr>
      </w:pPr>
      <w:r>
        <w:rPr>
          <w:rFonts w:ascii="Comic Sans MS" w:hAnsi="Comic Sans MS"/>
          <w:b/>
          <w:bCs/>
          <w:sz w:val="28"/>
          <w:szCs w:val="28"/>
          <w:highlight w:val="yellow"/>
        </w:rPr>
        <w:t>…………</w:t>
      </w:r>
      <w:r w:rsidR="00BF64F3">
        <w:rPr>
          <w:rFonts w:ascii="Comic Sans MS" w:hAnsi="Comic Sans MS"/>
          <w:b/>
          <w:bCs/>
          <w:sz w:val="28"/>
          <w:szCs w:val="28"/>
          <w:highlight w:val="yellow"/>
        </w:rPr>
        <w:t>- Sosyal Bilgiler Öğretmeni</w:t>
      </w:r>
    </w:p>
    <w:p w14:paraId="10094C95" w14:textId="77777777" w:rsidR="00415B91" w:rsidRDefault="00415B91"/>
    <w:sectPr w:rsidR="00415B91" w:rsidSect="00BF64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Times New Roman TUR">
    <w:charset w:val="A2"/>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8424D"/>
    <w:multiLevelType w:val="hybridMultilevel"/>
    <w:tmpl w:val="92925C1E"/>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FA31AC6"/>
    <w:multiLevelType w:val="hybridMultilevel"/>
    <w:tmpl w:val="6E5AEE6E"/>
    <w:lvl w:ilvl="0" w:tplc="AFBE9B1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A385A91"/>
    <w:multiLevelType w:val="hybridMultilevel"/>
    <w:tmpl w:val="6E0EA4A0"/>
    <w:lvl w:ilvl="0" w:tplc="B058A78C">
      <w:start w:val="1"/>
      <w:numFmt w:val="upperLetter"/>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57991446">
    <w:abstractNumId w:val="2"/>
  </w:num>
  <w:num w:numId="2" w16cid:durableId="1448310408">
    <w:abstractNumId w:val="1"/>
  </w:num>
  <w:num w:numId="3" w16cid:durableId="4989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221"/>
    <w:rsid w:val="001E3B4E"/>
    <w:rsid w:val="00262026"/>
    <w:rsid w:val="00415B91"/>
    <w:rsid w:val="00590A1E"/>
    <w:rsid w:val="006265C6"/>
    <w:rsid w:val="006540FB"/>
    <w:rsid w:val="00874064"/>
    <w:rsid w:val="00A73803"/>
    <w:rsid w:val="00BF64F3"/>
    <w:rsid w:val="00CB5221"/>
    <w:rsid w:val="00D5079D"/>
    <w:rsid w:val="00FE0E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2665"/>
  <w15:chartTrackingRefBased/>
  <w15:docId w15:val="{2D27EE26-2679-47D1-AB7F-FE2B49CD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4F3"/>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F64F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BF64F3"/>
    <w:pPr>
      <w:spacing w:after="0" w:line="240" w:lineRule="auto"/>
    </w:pPr>
  </w:style>
  <w:style w:type="table" w:styleId="TabloKlavuzu">
    <w:name w:val="Table Grid"/>
    <w:basedOn w:val="NormalTablo"/>
    <w:uiPriority w:val="39"/>
    <w:rsid w:val="00BF64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A73803"/>
    <w:pPr>
      <w:ind w:left="720"/>
      <w:contextualSpacing/>
    </w:pPr>
  </w:style>
  <w:style w:type="character" w:styleId="Kpr">
    <w:name w:val="Hyperlink"/>
    <w:basedOn w:val="VarsaylanParagrafYazTipi"/>
    <w:uiPriority w:val="99"/>
    <w:unhideWhenUsed/>
    <w:rsid w:val="00590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23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685</Words>
  <Characters>3908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Hasan Ayık</cp:lastModifiedBy>
  <cp:revision>7</cp:revision>
  <dcterms:created xsi:type="dcterms:W3CDTF">2022-12-04T17:26:00Z</dcterms:created>
  <dcterms:modified xsi:type="dcterms:W3CDTF">2022-12-27T17:26:00Z</dcterms:modified>
</cp:coreProperties>
</file>