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647" w:type="pct"/>
        <w:tblInd w:w="-601" w:type="dxa"/>
        <w:tblLook w:val="04A0" w:firstRow="1" w:lastRow="0" w:firstColumn="1" w:lastColumn="0" w:noHBand="0" w:noVBand="1"/>
      </w:tblPr>
      <w:tblGrid>
        <w:gridCol w:w="5117"/>
        <w:gridCol w:w="5118"/>
      </w:tblGrid>
      <w:tr w:rsidR="004C7C6D" w14:paraId="59F8B179" w14:textId="77777777" w:rsidTr="00F274BF">
        <w:tc>
          <w:tcPr>
            <w:tcW w:w="2500" w:type="pct"/>
          </w:tcPr>
          <w:p w14:paraId="4A0200CA" w14:textId="77777777" w:rsidR="004C7C6D" w:rsidRDefault="00910C30">
            <w:pPr>
              <w:spacing w:after="225"/>
            </w:pPr>
            <w:r>
              <w:rPr>
                <w:b/>
              </w:rPr>
              <w:t>Soru 1</w:t>
            </w:r>
          </w:p>
          <w:p w14:paraId="49E521D8" w14:textId="77777777" w:rsidR="004C7C6D" w:rsidRDefault="00910C30">
            <w:pPr>
              <w:spacing w:after="225"/>
            </w:pPr>
            <w:r>
              <w:t>Sokrates’e göre erdem ve bilgi aynı şeydir; doğru davranış ancak doğru bilgiyle mümkündür. Ahlaklı olmak için iyiyi bilmek gerekir. Kimse bilerek kötülük etmez. Kötülük bilgi eksikliğinden kaynaklanır.</w:t>
            </w:r>
          </w:p>
          <w:p w14:paraId="76503AD9" w14:textId="77777777" w:rsidR="004C7C6D" w:rsidRDefault="00910C30">
            <w:pPr>
              <w:spacing w:after="225"/>
            </w:pPr>
            <w:r>
              <w:rPr>
                <w:b/>
              </w:rPr>
              <w:t>Sokrates’in bu görüşlerine dayanarak aşağıdaki yargılardan hangisine ulaşılabilir?</w:t>
            </w:r>
          </w:p>
          <w:p w14:paraId="7EEE9FCC" w14:textId="77777777" w:rsidR="004C7C6D" w:rsidRDefault="00910C30">
            <w:r>
              <w:t>A) Erdem gelip geçici bir bilgidir.</w:t>
            </w:r>
            <w:r>
              <w:br/>
              <w:t>B) Deneyimsel bilgi erdemin kaynağıdır.</w:t>
            </w:r>
            <w:r>
              <w:br/>
              <w:t>C) Kötülük olmadan iyiliğin değeri yoktur.</w:t>
            </w:r>
            <w:r>
              <w:br/>
              <w:t>D) İnsanın erdemli olmasının temelinde bilgi vardır.</w:t>
            </w:r>
            <w:r>
              <w:br/>
              <w:t>E) Kötülük de iyilik gibi insanın seçimlerine bağlı olarak ortaya çıkar.</w:t>
            </w:r>
            <w:r>
              <w:br/>
            </w:r>
            <w:r>
              <w:br/>
            </w:r>
          </w:p>
          <w:p w14:paraId="237556D0" w14:textId="77777777" w:rsidR="004C7C6D" w:rsidRDefault="00910C30">
            <w:pPr>
              <w:pBdr>
                <w:top w:val="single" w:sz="4" w:space="0" w:color="auto"/>
              </w:pBdr>
              <w:spacing w:after="225"/>
            </w:pPr>
            <w:r>
              <w:rPr>
                <w:b/>
              </w:rPr>
              <w:t>Soru 2</w:t>
            </w:r>
          </w:p>
          <w:p w14:paraId="67902D38" w14:textId="77777777" w:rsidR="004C7C6D" w:rsidRDefault="00910C30">
            <w:pPr>
              <w:spacing w:after="225"/>
            </w:pPr>
            <w:r>
              <w:t>Filozoflar, tözü; değişen durumlara karşı kalıcı olan, kendi kendine var olan, var oluşu için başka bir şeye ihtiyacı olmayan ilk varlık olarak açıklamışlardır.</w:t>
            </w:r>
          </w:p>
          <w:p w14:paraId="2123BE5F" w14:textId="77777777" w:rsidR="004C7C6D" w:rsidRDefault="00910C30">
            <w:pPr>
              <w:spacing w:after="225"/>
            </w:pPr>
            <w:r>
              <w:rPr>
                <w:b/>
              </w:rPr>
              <w:t>Buna göre töz ile ilgili aşağıdaki ifadelerden hangisine ulaşılabilir?</w:t>
            </w:r>
          </w:p>
          <w:p w14:paraId="734B141B" w14:textId="77777777" w:rsidR="004C7C6D" w:rsidRDefault="00910C30">
            <w:r>
              <w:t>A) Bilinemez bir niteliktedir.</w:t>
            </w:r>
            <w:r>
              <w:br/>
              <w:t>B) Değişimin temelindedir.</w:t>
            </w:r>
            <w:r>
              <w:br/>
              <w:t>C) Bağımsızca kendi içinde var olandır.</w:t>
            </w:r>
            <w:r>
              <w:br/>
              <w:t>D) Uzayda yer kaplar.</w:t>
            </w:r>
            <w:r>
              <w:br/>
              <w:t>E) Soyut bir ilkedir.</w:t>
            </w:r>
            <w:r>
              <w:br/>
            </w:r>
            <w:r>
              <w:br/>
            </w:r>
          </w:p>
          <w:p w14:paraId="224F4898" w14:textId="77777777" w:rsidR="004C7C6D" w:rsidRDefault="00910C30">
            <w:pPr>
              <w:pBdr>
                <w:top w:val="single" w:sz="4" w:space="0" w:color="auto"/>
              </w:pBdr>
              <w:spacing w:after="225"/>
            </w:pPr>
            <w:r>
              <w:rPr>
                <w:b/>
              </w:rPr>
              <w:t>Soru 3</w:t>
            </w:r>
          </w:p>
          <w:p w14:paraId="56A0C190" w14:textId="77777777" w:rsidR="004C7C6D" w:rsidRDefault="00910C30">
            <w:pPr>
              <w:spacing w:after="225"/>
            </w:pPr>
            <w:r>
              <w:t>Antikçağın sonlarına doğru Hristiyanlığın ortaya çıkmasıyla beraber felsefi düşünüş farklı bir yapıya geçmiştir. Felsefi düşünüşte dini temele alan yaklaşım, İslamiyet’in doğuşuyla da bu özelliğini sürdürmüştür. Hristiyan ve İslam felsefesi düşünürleri bilgi konusunda inancın gerektirdiği kabuller ve aklın rolü üzerine farklı görüşler ortaya koymuştur. Aklın bir sınırı olduğunu, inanmak için bu sınırı dikkate almak gerektiğini savunanlar olduğu gibi; aklın inanılanı temellendirebileceğini savunan düşünürler de olmuştur.</w:t>
            </w:r>
          </w:p>
          <w:p w14:paraId="702EA30D" w14:textId="77777777" w:rsidR="004C7C6D" w:rsidRDefault="00910C30">
            <w:pPr>
              <w:spacing w:after="225"/>
            </w:pPr>
            <w:r>
              <w:rPr>
                <w:b/>
              </w:rPr>
              <w:lastRenderedPageBreak/>
              <w:t>Bu parçaya göre, 2-15. yüzyıl döneminde teolojik ve felsefi bilginin değerine ilişkin tartışmalarla ilgili aşağıdakilerden hangisi söylenebilir?</w:t>
            </w:r>
          </w:p>
          <w:p w14:paraId="48321F96" w14:textId="77777777" w:rsidR="004C7C6D" w:rsidRDefault="00910C30">
            <w:r>
              <w:t>A) Felsefe, teoloji üzerinde egemenlik kurmuştur.</w:t>
            </w:r>
            <w:r>
              <w:br/>
              <w:t>B) Felsefe, bu dönemde en çok bilimsel çalışmalardan etkilenmiştir.</w:t>
            </w:r>
            <w:r>
              <w:br/>
              <w:t>C) Kutsal metinlere felsefi şüphe ile yaklaşılmıştır.</w:t>
            </w:r>
            <w:r>
              <w:br/>
              <w:t>D) Felsefe, ikincil bir bilgi olarak teolojinin tamamlayıcısı durumundadır.</w:t>
            </w:r>
            <w:r>
              <w:br/>
              <w:t>E) Teoloji çalışmaları felsefeyi yok saymıştır.</w:t>
            </w:r>
            <w:r>
              <w:br/>
            </w:r>
            <w:r>
              <w:br/>
            </w:r>
          </w:p>
          <w:p w14:paraId="45F28CB1" w14:textId="77777777" w:rsidR="004C7C6D" w:rsidRDefault="00910C30">
            <w:pPr>
              <w:pBdr>
                <w:top w:val="single" w:sz="4" w:space="0" w:color="auto"/>
              </w:pBdr>
              <w:spacing w:after="225"/>
            </w:pPr>
            <w:r>
              <w:rPr>
                <w:b/>
              </w:rPr>
              <w:t>Soru 4</w:t>
            </w:r>
          </w:p>
          <w:p w14:paraId="050C3BEB" w14:textId="77777777" w:rsidR="004C7C6D" w:rsidRDefault="00910C30">
            <w:pPr>
              <w:spacing w:after="225"/>
            </w:pPr>
            <w:r>
              <w:t>İlkçağ felsefesi deyince yaygın olarak Yunan felsefesi akla gelir ancak İlkçağ kavramı çok geniştir. Bu uzun zaman aralığında birçok kültür doğup gelişmiştir. Mısır, Mezopotamya(Sümer, Akad, Babil, Asur), Hitit, Fenike, Yahudi, Yunan, Pers, Roma, Kartaca kültürlerini de İlkçağ felsefesi içine dahil edebiliriz.</w:t>
            </w:r>
          </w:p>
          <w:p w14:paraId="41636323" w14:textId="77777777" w:rsidR="004C7C6D" w:rsidRDefault="00910C30">
            <w:pPr>
              <w:spacing w:after="225"/>
            </w:pPr>
            <w:r>
              <w:rPr>
                <w:b/>
              </w:rPr>
              <w:t>Bu parçadan hareketle aşağıdaki yargılardan hangisine ulaşılabilir?</w:t>
            </w:r>
          </w:p>
          <w:p w14:paraId="1CDF1B78" w14:textId="77777777" w:rsidR="004C7C6D" w:rsidRDefault="00910C30">
            <w:r>
              <w:t>A) Yunan felsefesi İlkçağ'da varolmuş bütün toplumları temsil eder.</w:t>
            </w:r>
            <w:r>
              <w:br/>
              <w:t>B) İlkçağ felsefesi denince yalnız Yunan felsefesi akla gelmelidir.</w:t>
            </w:r>
            <w:r>
              <w:br/>
              <w:t>C) İlkçağ felsefesi kavramı kronolojik olarak yalnızca bir dönemi ifade eder.</w:t>
            </w:r>
            <w:r>
              <w:br/>
              <w:t>D) İlkçağ Felsefesi birçok kültür ve düşünceyi içine alır.</w:t>
            </w:r>
            <w:r>
              <w:br/>
              <w:t>E) İlkçağ Felsefesi miladi yılın başlamasıyla ortaya çıkmıştır.</w:t>
            </w:r>
            <w:r>
              <w:br/>
            </w:r>
            <w:r>
              <w:br/>
            </w:r>
          </w:p>
          <w:p w14:paraId="362D97B2" w14:textId="77777777" w:rsidR="004C7C6D" w:rsidRDefault="00910C30">
            <w:pPr>
              <w:pBdr>
                <w:top w:val="single" w:sz="4" w:space="0" w:color="auto"/>
              </w:pBdr>
              <w:spacing w:after="225"/>
            </w:pPr>
            <w:r>
              <w:rPr>
                <w:b/>
              </w:rPr>
              <w:t>Soru 5</w:t>
            </w:r>
          </w:p>
          <w:p w14:paraId="0E215DFC" w14:textId="77777777" w:rsidR="004C7C6D" w:rsidRDefault="00910C30">
            <w:pPr>
              <w:spacing w:after="225"/>
            </w:pPr>
            <w:r>
              <w:t>Aristoteles’e göre, cesaret erdemi korkaklık ile gereksiz atılganlık arasında, cömertlik erdemi ise müsriflik ile cimrilik arasında davranabilmektir.</w:t>
            </w:r>
          </w:p>
          <w:p w14:paraId="311F499D" w14:textId="77777777" w:rsidR="004C7C6D" w:rsidRDefault="00910C30">
            <w:pPr>
              <w:spacing w:after="225"/>
            </w:pPr>
            <w:r>
              <w:rPr>
                <w:b/>
              </w:rPr>
              <w:t>Buna göre erdemli olmak aşağıdaki ölçütlerden hangisine bağlıdır?</w:t>
            </w:r>
          </w:p>
          <w:p w14:paraId="1857E74D" w14:textId="77777777" w:rsidR="004C7C6D" w:rsidRDefault="00910C30">
            <w:r>
              <w:t>A) Ortayı bulma</w:t>
            </w:r>
            <w:r>
              <w:br/>
              <w:t>B) Mutluluğu isteme</w:t>
            </w:r>
            <w:r>
              <w:br/>
              <w:t>C) Adaletli davranma</w:t>
            </w:r>
            <w:r>
              <w:br/>
              <w:t>D) Bilgiyi temele alma</w:t>
            </w:r>
            <w:r>
              <w:br/>
              <w:t>E) İyi ideasına uygun olma</w:t>
            </w:r>
            <w:r>
              <w:br/>
            </w:r>
            <w:r>
              <w:lastRenderedPageBreak/>
              <w:br/>
            </w:r>
          </w:p>
          <w:p w14:paraId="7F513196" w14:textId="77777777" w:rsidR="004C7C6D" w:rsidRDefault="00910C30">
            <w:pPr>
              <w:pBdr>
                <w:top w:val="single" w:sz="4" w:space="0" w:color="auto"/>
              </w:pBdr>
              <w:spacing w:after="225"/>
            </w:pPr>
            <w:r>
              <w:rPr>
                <w:b/>
              </w:rPr>
              <w:t>Soru 6</w:t>
            </w:r>
          </w:p>
          <w:p w14:paraId="68E845AB" w14:textId="77777777" w:rsidR="004C7C6D" w:rsidRDefault="00910C30">
            <w:pPr>
              <w:spacing w:after="225"/>
            </w:pPr>
            <w:r>
              <w:t>Konfüçyüs, “Erdem, erdem içindedir.” sözüyle bir erdemin diğer erdemlerle birbirini tamamlayan bir yapıda olması gerektiğini ifade etmektedir.</w:t>
            </w:r>
          </w:p>
          <w:p w14:paraId="31C5ACD4" w14:textId="77777777" w:rsidR="004C7C6D" w:rsidRDefault="00910C30">
            <w:pPr>
              <w:spacing w:after="225"/>
            </w:pPr>
            <w:r>
              <w:rPr>
                <w:b/>
              </w:rPr>
              <w:t>Aşağıdakilerden hangisi bu parçadaki düşünceye uygun bir örnektir?</w:t>
            </w:r>
          </w:p>
          <w:p w14:paraId="07841696" w14:textId="77777777" w:rsidR="004C7C6D" w:rsidRDefault="00910C30">
            <w:r>
              <w:t>A) Kurnaz esnafın müşterilerine karşı güler yüzlü davranması</w:t>
            </w:r>
            <w:r>
              <w:br/>
              <w:t>B) Evde canı sıkılan adamın eşine ev işlerinde yardım etmesi</w:t>
            </w:r>
            <w:r>
              <w:br/>
              <w:t>C) Mahalle sakinlerinin mahalle çeşmesini tamir etmesi</w:t>
            </w:r>
            <w:r>
              <w:br/>
              <w:t>D) Akrabalığı seven bir gencin bayram ziyaretlerine katılması</w:t>
            </w:r>
            <w:r>
              <w:br/>
              <w:t>E) Bir kimsenin şans oyunlarını haksız kazanç olarak görmesi</w:t>
            </w:r>
            <w:r>
              <w:br/>
            </w:r>
            <w:r>
              <w:br/>
            </w:r>
          </w:p>
          <w:p w14:paraId="71633C99" w14:textId="77777777" w:rsidR="004C7C6D" w:rsidRDefault="00910C30">
            <w:pPr>
              <w:pBdr>
                <w:top w:val="single" w:sz="4" w:space="0" w:color="auto"/>
              </w:pBdr>
              <w:spacing w:after="225"/>
            </w:pPr>
            <w:r>
              <w:rPr>
                <w:b/>
              </w:rPr>
              <w:t>Soru 7</w:t>
            </w:r>
          </w:p>
          <w:p w14:paraId="0718BE0F" w14:textId="77777777" w:rsidR="004C7C6D" w:rsidRDefault="00910C30">
            <w:pPr>
              <w:spacing w:after="225"/>
            </w:pPr>
            <w:r>
              <w:t>Sofistlerin önemi dikkatlerini doğadan insana, evrenden topluma çevirmeleri ve insanın insan olarak özü ve dünyayla olan ilişkisi üzerine düşünmelerinden gelmektedir. Sofistler, insanın dünyayı tanırken duyularını kullandığını göz önünde bulundurduğundan edinilen bilginin hatalı olabileceğini düşünmüşlerdir. Bir nesneye bakan herkes, nesneyi kendi bakış açısıyla, içinde bulunduğu koşulların etkisiyle tanımlayacaktır.</w:t>
            </w:r>
          </w:p>
          <w:p w14:paraId="5B3FFE52" w14:textId="77777777" w:rsidR="004C7C6D" w:rsidRDefault="00910C30">
            <w:pPr>
              <w:spacing w:after="225"/>
            </w:pPr>
            <w:r>
              <w:rPr>
                <w:b/>
              </w:rPr>
              <w:t>Parçaya göre Sofistlerin bilgi anlayışına dair aşağıdakilerden hangisine ulaşılabilir?</w:t>
            </w:r>
          </w:p>
          <w:p w14:paraId="410C6475" w14:textId="77777777" w:rsidR="004C7C6D" w:rsidRDefault="00910C30">
            <w:r>
              <w:t>A) İnsan aklı her şeyi bilebilir.</w:t>
            </w:r>
            <w:r>
              <w:br/>
              <w:t>B) Doğruluğun ölçütü insandır.</w:t>
            </w:r>
            <w:r>
              <w:br/>
              <w:t>C) Mutlak bilgiye ulaşılabilir.</w:t>
            </w:r>
            <w:r>
              <w:br/>
              <w:t>D) Duyular en güvenilir bilgi kaynağıdır.</w:t>
            </w:r>
            <w:r>
              <w:br/>
              <w:t>E) Birtakım insanlar otorite olarak kabul edilebilir.</w:t>
            </w:r>
            <w:r>
              <w:br/>
            </w:r>
            <w:r>
              <w:br/>
            </w:r>
          </w:p>
          <w:p w14:paraId="1376C016" w14:textId="77777777" w:rsidR="004C7C6D" w:rsidRDefault="00910C30">
            <w:pPr>
              <w:pBdr>
                <w:top w:val="single" w:sz="4" w:space="0" w:color="auto"/>
              </w:pBdr>
              <w:spacing w:after="225"/>
            </w:pPr>
            <w:r>
              <w:rPr>
                <w:b/>
              </w:rPr>
              <w:t>Soru 8</w:t>
            </w:r>
          </w:p>
          <w:p w14:paraId="4DB3CED4" w14:textId="77777777" w:rsidR="004C7C6D" w:rsidRDefault="00910C30">
            <w:pPr>
              <w:spacing w:after="225"/>
            </w:pPr>
            <w:r>
              <w:t xml:space="preserve">Stoa ahlakının temel ilkesi: “Doğanın yasasına boyun eğmektir.” Doğaya uygun yaşamak insan için bir ödevdir. Bunun için de bazı insanların değer olarak gördükleri zenginlik, şeref, sağlık hatta hayatın kendisi, </w:t>
            </w:r>
            <w:r>
              <w:lastRenderedPageBreak/>
              <w:t>bilge kişi için önem verilmeyecek, ilgisiz kalınacak şeyler olabilir.</w:t>
            </w:r>
          </w:p>
          <w:p w14:paraId="061275C2" w14:textId="77777777" w:rsidR="004C7C6D" w:rsidRDefault="00910C30">
            <w:pPr>
              <w:spacing w:after="225"/>
            </w:pPr>
            <w:r>
              <w:rPr>
                <w:b/>
              </w:rPr>
              <w:t>Bu parçadan yola çıkılarak Stoacılar için “iyi ahlakın” aşağıdakilerden hangisine bağlandığı söylenebilir?</w:t>
            </w:r>
          </w:p>
          <w:p w14:paraId="0D3C45AF" w14:textId="77777777" w:rsidR="004C7C6D" w:rsidRDefault="00910C30">
            <w:r>
              <w:t>A) Evrensel ilkelere</w:t>
            </w:r>
            <w:r>
              <w:br/>
              <w:t>B) Tanrı’nın varlığına</w:t>
            </w:r>
            <w:r>
              <w:br/>
              <w:t>C) Maddi zenginliğe</w:t>
            </w:r>
            <w:r>
              <w:br/>
              <w:t>D) İnsanın değerine</w:t>
            </w:r>
            <w:r>
              <w:br/>
              <w:t>E) Doğa yasalarına</w:t>
            </w:r>
            <w:r>
              <w:br/>
            </w:r>
            <w:r>
              <w:br/>
            </w:r>
          </w:p>
          <w:p w14:paraId="5C49F282" w14:textId="77777777" w:rsidR="004C7C6D" w:rsidRDefault="00910C30">
            <w:pPr>
              <w:pBdr>
                <w:top w:val="single" w:sz="4" w:space="0" w:color="auto"/>
              </w:pBdr>
              <w:spacing w:after="225"/>
            </w:pPr>
            <w:r>
              <w:rPr>
                <w:b/>
              </w:rPr>
              <w:t>Soru 9</w:t>
            </w:r>
          </w:p>
          <w:p w14:paraId="1BE95E50" w14:textId="77777777" w:rsidR="004C7C6D" w:rsidRDefault="00910C30">
            <w:pPr>
              <w:spacing w:after="225"/>
            </w:pPr>
            <w:r>
              <w:t>Sokrates tüm ahlaki erdemlerin bilgi formlarının olduğuna inanıyordu. Şöyle ki, adaletin ne olduğunu bildiğimizde bundan çıkan sonuç adil olabilme durumumuzdur.</w:t>
            </w:r>
          </w:p>
          <w:p w14:paraId="62D3EAEB" w14:textId="77777777" w:rsidR="004C7C6D" w:rsidRDefault="00910C30">
            <w:pPr>
              <w:spacing w:after="225"/>
            </w:pPr>
            <w:r>
              <w:rPr>
                <w:b/>
              </w:rPr>
              <w:t>Buna göre Sokrates’in etik görüşüyle ilgili olarak aşağıdaki yargılardan hangisine ulaşılabilir?</w:t>
            </w:r>
          </w:p>
          <w:p w14:paraId="76E81AA0" w14:textId="77777777" w:rsidR="004C7C6D" w:rsidRDefault="00910C30">
            <w:r>
              <w:t>A) Bilgi erdemdir.</w:t>
            </w:r>
            <w:r>
              <w:br/>
              <w:t>B) İnsan özü gereği iyidir.</w:t>
            </w:r>
            <w:r>
              <w:br/>
              <w:t>C) Bilgi yararlıysa mutluluk getirir.</w:t>
            </w:r>
            <w:r>
              <w:br/>
              <w:t>D) Ahlaki eylem haz veren eylemdir.</w:t>
            </w:r>
            <w:r>
              <w:br/>
              <w:t>E) Ahlaki eylemin amacı ödeve uygun davranmaktır.</w:t>
            </w:r>
            <w:r>
              <w:br/>
            </w:r>
            <w:r>
              <w:br/>
            </w:r>
          </w:p>
          <w:p w14:paraId="4152637C" w14:textId="77777777" w:rsidR="004C7C6D" w:rsidRDefault="00910C30">
            <w:pPr>
              <w:pBdr>
                <w:top w:val="single" w:sz="4" w:space="0" w:color="auto"/>
              </w:pBdr>
              <w:spacing w:after="225"/>
            </w:pPr>
            <w:r>
              <w:rPr>
                <w:b/>
              </w:rPr>
              <w:t>Soru 10</w:t>
            </w:r>
          </w:p>
          <w:p w14:paraId="10BF7387" w14:textId="77777777" w:rsidR="004C7C6D" w:rsidRDefault="00910C30">
            <w:pPr>
              <w:spacing w:after="225"/>
            </w:pPr>
            <w:r>
              <w:t>Protagoras, “İnsan her şeyin ölçüsüdür.” sözüyle insanı doğruluğun ölçüsü kabul etmiştir.</w:t>
            </w:r>
          </w:p>
          <w:p w14:paraId="1BBFAF9A" w14:textId="77777777" w:rsidR="004C7C6D" w:rsidRDefault="00910C30">
            <w:pPr>
              <w:spacing w:after="225"/>
            </w:pPr>
            <w:r>
              <w:rPr>
                <w:b/>
              </w:rPr>
              <w:t>Bilgi konusunda Protagoras’ın insanı ölçü olarak almasının ahlak felsefesindeki sonucu aşağıdakilerden hangisi olabilir?</w:t>
            </w:r>
          </w:p>
          <w:p w14:paraId="23C06B35" w14:textId="77777777" w:rsidR="004C7C6D" w:rsidRDefault="00910C30">
            <w:r>
              <w:t>A) Acıdan kaçıp hazza yaklaşma</w:t>
            </w:r>
            <w:r>
              <w:br/>
              <w:t>B) Bireysel faydayı egemen kılma</w:t>
            </w:r>
            <w:r>
              <w:br/>
              <w:t>C) Bireyi ahlak konusunda bilinçlendirme</w:t>
            </w:r>
            <w:r>
              <w:br/>
              <w:t>D) Ahlaki yargıların göreliliğini kabul etme</w:t>
            </w:r>
            <w:r>
              <w:br/>
              <w:t>E) Ahlaki eylemi evrensel değerlere dayalı belirleme</w:t>
            </w:r>
            <w:r>
              <w:br/>
            </w:r>
            <w:r>
              <w:br/>
            </w:r>
          </w:p>
          <w:p w14:paraId="27DD95F0" w14:textId="77777777" w:rsidR="004C7C6D" w:rsidRDefault="00910C30">
            <w:pPr>
              <w:pBdr>
                <w:top w:val="single" w:sz="4" w:space="0" w:color="auto"/>
              </w:pBdr>
              <w:spacing w:after="225"/>
            </w:pPr>
            <w:r>
              <w:rPr>
                <w:b/>
              </w:rPr>
              <w:t>Soru 11</w:t>
            </w:r>
          </w:p>
          <w:p w14:paraId="7ACDEF2D" w14:textId="77777777" w:rsidR="004C7C6D" w:rsidRDefault="00910C30">
            <w:pPr>
              <w:spacing w:after="225"/>
            </w:pPr>
            <w:r>
              <w:lastRenderedPageBreak/>
              <w:t>Aristoteles’e göre her şeyin orta yolu insan için iyi ve erdemli olandır. Orta yol, herhangi bir şeyin ne fazlasını ne de azını istemektir.</w:t>
            </w:r>
          </w:p>
          <w:p w14:paraId="495D8D21" w14:textId="77777777" w:rsidR="004C7C6D" w:rsidRDefault="00910C30">
            <w:pPr>
              <w:spacing w:after="225"/>
            </w:pPr>
            <w:r>
              <w:rPr>
                <w:b/>
              </w:rPr>
              <w:t>Aşağıdaki atasözlerinden hangisi Aristoteles’in bu görüşüne uygundur?</w:t>
            </w:r>
          </w:p>
          <w:p w14:paraId="24FC0787" w14:textId="77777777" w:rsidR="004C7C6D" w:rsidRDefault="00910C30">
            <w:r>
              <w:t>A) Acıkan doymam, susayan kanmam sanır.</w:t>
            </w:r>
            <w:r>
              <w:br/>
              <w:t>B) Kazma elin kuyusunu, kazarlar kuyunu.</w:t>
            </w:r>
            <w:r>
              <w:br/>
              <w:t>C) Bakarsan bağ olur, bakmazsan dağ olur.</w:t>
            </w:r>
            <w:r>
              <w:br/>
              <w:t>D) Damdan düşen damdan düşenin hâlini bilir.</w:t>
            </w:r>
            <w:r>
              <w:br/>
              <w:t>E) Alçak yerde yatma sel alır, yüksek yerde yatma yel alır.</w:t>
            </w:r>
            <w:r>
              <w:br/>
            </w:r>
            <w:r>
              <w:br/>
            </w:r>
          </w:p>
          <w:p w14:paraId="73B98607" w14:textId="77777777" w:rsidR="004C7C6D" w:rsidRDefault="00910C30">
            <w:pPr>
              <w:pBdr>
                <w:top w:val="single" w:sz="4" w:space="0" w:color="auto"/>
              </w:pBdr>
              <w:spacing w:after="225"/>
            </w:pPr>
            <w:r>
              <w:rPr>
                <w:b/>
              </w:rPr>
              <w:t>Soru 12</w:t>
            </w:r>
          </w:p>
          <w:p w14:paraId="2F57BF64" w14:textId="77777777" w:rsidR="004C7C6D" w:rsidRDefault="00910C30">
            <w:pPr>
              <w:spacing w:after="225"/>
            </w:pPr>
            <w:r>
              <w:t>Skolastik felsefede teoloji egemendir. Felsefi açıklamalar dinsel kabullerin doğrultusunda yapılmaktadır. Akıl-inanç probleminde aklın yetersizliği vurgulanmış, bu eksikliğin inançla tamamlanabileceği düşünülmüştür. Bu nedenle kiliseye tam bağlılığın esas alınması gerektiği savunulmuştur.</w:t>
            </w:r>
          </w:p>
          <w:p w14:paraId="54563B1D" w14:textId="77777777" w:rsidR="004C7C6D" w:rsidRDefault="00910C30">
            <w:pPr>
              <w:spacing w:after="225"/>
            </w:pPr>
            <w:r>
              <w:rPr>
                <w:b/>
              </w:rPr>
              <w:t>Bu parçaya göre Skolastik felsefe için aşağıdaki yargılardan hangisine ulaşılabilir?</w:t>
            </w:r>
          </w:p>
          <w:p w14:paraId="0B26B4EF" w14:textId="77777777" w:rsidR="004C7C6D" w:rsidRDefault="00910C30">
            <w:r>
              <w:t>A) Akıl her şeyin ölçütüdür.</w:t>
            </w:r>
            <w:r>
              <w:br/>
              <w:t>B) Akıl tüm olan bitenleri kavrayabilir.</w:t>
            </w:r>
            <w:r>
              <w:br/>
              <w:t>C) Akli olmayan görüşler eksiktir.</w:t>
            </w:r>
            <w:r>
              <w:br/>
              <w:t>D) Akıl kısıtlı bilgiye ulaşabilir.</w:t>
            </w:r>
            <w:r>
              <w:br/>
              <w:t>E) Akıl tümden reddedilmelidir.</w:t>
            </w:r>
            <w:r>
              <w:br/>
            </w:r>
            <w:r>
              <w:br/>
            </w:r>
          </w:p>
          <w:p w14:paraId="66F7EFCA" w14:textId="77777777" w:rsidR="004C7C6D" w:rsidRDefault="004C7C6D">
            <w:pPr>
              <w:pBdr>
                <w:top w:val="single" w:sz="4" w:space="0" w:color="auto"/>
              </w:pBdr>
            </w:pPr>
          </w:p>
        </w:tc>
        <w:tc>
          <w:tcPr>
            <w:tcW w:w="2500" w:type="pct"/>
          </w:tcPr>
          <w:p w14:paraId="50B716B6" w14:textId="77777777" w:rsidR="004C7C6D" w:rsidRDefault="00910C30">
            <w:pPr>
              <w:spacing w:after="225"/>
            </w:pPr>
            <w:r>
              <w:rPr>
                <w:b/>
              </w:rPr>
              <w:lastRenderedPageBreak/>
              <w:t>Soru 13</w:t>
            </w:r>
          </w:p>
          <w:p w14:paraId="1AEF2766" w14:textId="77777777" w:rsidR="004C7C6D" w:rsidRDefault="00910C30">
            <w:pPr>
              <w:spacing w:after="225"/>
            </w:pPr>
            <w:r>
              <w:t>Hristiyan Kralı III. Alfonzo Ortaçağ'da ele geçirdiği toprakları sömürgeleştirebilmek için Endülüs'ten Mozarap göçmenleri getirip yerleştirmekteydi. Mozaraplar dil bilgilerini de beraberlerinde getirdiler. Dil bilmeleri onların hem Arapça kitapları tercüme etmelerine hemde Latince el yazmaları üzerindeki Arapça yorum ve açıklamaları derlemelerine yaradı. Onlar böylece Toledo Tercüme Okulunu hayata geçiren düşüncenin temellerini attılar. Arap ve İslam lezzetlerini, el sanatlarını ve yönetim hünerlerini Hristiyanlara tanıttılar.</w:t>
            </w:r>
          </w:p>
          <w:p w14:paraId="63C74161" w14:textId="77777777" w:rsidR="004C7C6D" w:rsidRDefault="00910C30">
            <w:pPr>
              <w:spacing w:after="225"/>
            </w:pPr>
            <w:r>
              <w:rPr>
                <w:b/>
              </w:rPr>
              <w:t xml:space="preserve">Bu parçadan aşağıdaki yargılardan hangisine </w:t>
            </w:r>
            <w:r>
              <w:rPr>
                <w:b/>
                <w:u w:val="single"/>
              </w:rPr>
              <w:t xml:space="preserve">ulaşılamaz? </w:t>
            </w:r>
          </w:p>
          <w:p w14:paraId="6E241175" w14:textId="77777777" w:rsidR="004C7C6D" w:rsidRDefault="00910C30">
            <w:r>
              <w:t>A) Müslümanlar ve Hristiyanlar savaşlar yoluyla birbirinin kültürünü tanıma fırsatı bulmuştur.</w:t>
            </w:r>
            <w:r>
              <w:br/>
              <w:t>B) Arapça ve Latince bilen topluluklar İslam ve Hristiyan kültürlerinin etkileşiminde önemli olmuştur.</w:t>
            </w:r>
            <w:r>
              <w:br/>
              <w:t>C) Kültürel etkileşimin gerçekleşebilmesi için öncelikle dilsel faaliyetler gerçekleşmelidir.</w:t>
            </w:r>
            <w:r>
              <w:br/>
              <w:t>D) Toledo Tercüme Okulu sayesinde Hristiyanlar, Araplara egemen olmuşlardır.</w:t>
            </w:r>
            <w:r>
              <w:br/>
              <w:t>E) Mozaraplar, Endülüs'ten getirdikleri bilgilerini İslam Dünyası'nı tanımada kullanmışlardır.</w:t>
            </w:r>
            <w:r>
              <w:br/>
            </w:r>
            <w:r>
              <w:br/>
            </w:r>
          </w:p>
          <w:p w14:paraId="78BEB2EE" w14:textId="77777777" w:rsidR="004C7C6D" w:rsidRDefault="00910C30">
            <w:pPr>
              <w:pBdr>
                <w:top w:val="single" w:sz="4" w:space="0" w:color="auto"/>
              </w:pBdr>
              <w:spacing w:after="225"/>
            </w:pPr>
            <w:r>
              <w:rPr>
                <w:b/>
              </w:rPr>
              <w:t>Soru 14</w:t>
            </w:r>
          </w:p>
          <w:p w14:paraId="46E3575C" w14:textId="77777777" w:rsidR="004C7C6D" w:rsidRDefault="00910C30">
            <w:pPr>
              <w:spacing w:after="225"/>
            </w:pPr>
            <w:r>
              <w:t>Tüm var olanla ilgili sistemli ve yalnızca akla dayanan ilk düşünce sisteminin İyonya’da ortaya çıkması tesadüf değildi. Ekonomik yapının ileri düzeyde olması, bilgi birikiminin varlığı, hoşgörüyü de beraberinde getirmiştir. Yani Milet kentindeki ortam, farklı inanç ve düşüncelere izin verecek kadar hoşgörülüydü.</w:t>
            </w:r>
          </w:p>
          <w:p w14:paraId="1A9B4ADA" w14:textId="77777777" w:rsidR="004C7C6D" w:rsidRDefault="00910C30">
            <w:pPr>
              <w:spacing w:after="225"/>
            </w:pPr>
            <w:r>
              <w:rPr>
                <w:b/>
              </w:rPr>
              <w:t>Bu parçadan hareketle aşağıdaki yargılardan hangisine ulaşılabilir?</w:t>
            </w:r>
          </w:p>
          <w:p w14:paraId="52934C49" w14:textId="77777777" w:rsidR="004C7C6D" w:rsidRDefault="00910C30">
            <w:r>
              <w:t>A) Bilimsel bilgi felsefenin gelişimine katkı sağlamıştır.</w:t>
            </w:r>
            <w:r>
              <w:br/>
              <w:t>B) Felsefe toplumsal koşullar değerlendirilerek yapılır.</w:t>
            </w:r>
            <w:r>
              <w:br/>
              <w:t>C) Felsefi düşünce özgür toplumsal koşullarda oluşur.</w:t>
            </w:r>
            <w:r>
              <w:br/>
              <w:t>D) Farklı kültürlerle etkileşim felsefenin ortaya çıkışını hazırlamıştır.</w:t>
            </w:r>
            <w:r>
              <w:br/>
              <w:t>E) Felsefi düşüncelerin ortaya çıkışında önceki düşünceler etkili olmuştur.</w:t>
            </w:r>
            <w:r>
              <w:br/>
            </w:r>
            <w:r>
              <w:br/>
            </w:r>
          </w:p>
          <w:p w14:paraId="77E2641C" w14:textId="77777777" w:rsidR="004C7C6D" w:rsidRDefault="00910C30">
            <w:pPr>
              <w:pBdr>
                <w:top w:val="single" w:sz="4" w:space="0" w:color="auto"/>
              </w:pBdr>
              <w:spacing w:after="225"/>
            </w:pPr>
            <w:r>
              <w:rPr>
                <w:b/>
              </w:rPr>
              <w:lastRenderedPageBreak/>
              <w:t>Soru 15</w:t>
            </w:r>
          </w:p>
          <w:p w14:paraId="43276CF9" w14:textId="77777777" w:rsidR="004C7C6D" w:rsidRDefault="00910C30">
            <w:pPr>
              <w:spacing w:after="225"/>
            </w:pPr>
            <w:r>
              <w:t>Aristoteles varlığın oluşunu dört nedenle açıklar. Bunlar maddi neden, formel neden, fail neden ve ereksel nedendir.</w:t>
            </w:r>
          </w:p>
          <w:p w14:paraId="5A8C6E63" w14:textId="77777777" w:rsidR="004C7C6D" w:rsidRDefault="00910C30">
            <w:pPr>
              <w:spacing w:after="225"/>
            </w:pPr>
            <w:r>
              <w:rPr>
                <w:b/>
              </w:rPr>
              <w:t xml:space="preserve">Aşağıdakilerden hangisi, bu dört nedene ilişkin bir açıklama </w:t>
            </w:r>
            <w:r>
              <w:rPr>
                <w:b/>
                <w:u w:val="single"/>
              </w:rPr>
              <w:t>değildir</w:t>
            </w:r>
            <w:r>
              <w:rPr>
                <w:b/>
              </w:rPr>
              <w:t>?</w:t>
            </w:r>
          </w:p>
          <w:p w14:paraId="5873B550" w14:textId="77777777" w:rsidR="004C7C6D" w:rsidRDefault="00910C30">
            <w:r>
              <w:t>A) Sebep - sonuç ilişkisi içinde bir oluş nedenidir.</w:t>
            </w:r>
            <w:r>
              <w:br/>
              <w:t>B) Bir şeyin biçimsel nedenidir.</w:t>
            </w:r>
            <w:r>
              <w:br/>
              <w:t>C) Maddenin biçim kazanmasını sağlayan nedendir.</w:t>
            </w:r>
            <w:r>
              <w:br/>
              <w:t>D) Bir şeyin kendisinden yapıldığı veya kendisinden meydana geldiği maddedir.</w:t>
            </w:r>
            <w:r>
              <w:br/>
              <w:t>E) Bir maddenin biçim kazanmasındaki amacını gösteren nedendir.</w:t>
            </w:r>
            <w:r>
              <w:br/>
            </w:r>
            <w:r>
              <w:br/>
            </w:r>
          </w:p>
          <w:p w14:paraId="69FFA6BC" w14:textId="77777777" w:rsidR="004C7C6D" w:rsidRDefault="00910C30">
            <w:pPr>
              <w:pBdr>
                <w:top w:val="single" w:sz="4" w:space="0" w:color="auto"/>
              </w:pBdr>
              <w:spacing w:after="225"/>
            </w:pPr>
            <w:r>
              <w:rPr>
                <w:b/>
              </w:rPr>
              <w:t>Soru 16</w:t>
            </w:r>
          </w:p>
          <w:p w14:paraId="0FAC70FD" w14:textId="77777777" w:rsidR="004C7C6D" w:rsidRDefault="00910C30">
            <w:pPr>
              <w:spacing w:after="225"/>
            </w:pPr>
            <w:r>
              <w:t>Ontolojinin, hatta felsefenin ilk konusu “arkhe” problemidir. İnsanoğlu temel ve esas olanı merak ederek, önce tüm var olanların başlangıcını anlamaya çalışmıştır. Bu nedenle İlk Çağ filozofları, felsefeyi daha çok doğayı anlama isteğiyle “Evrenin özü nedir?” sorusuyla başlatmışlardır.</w:t>
            </w:r>
          </w:p>
          <w:p w14:paraId="65774298" w14:textId="77777777" w:rsidR="004C7C6D" w:rsidRDefault="00910C30">
            <w:pPr>
              <w:spacing w:after="225"/>
            </w:pPr>
            <w:r>
              <w:rPr>
                <w:b/>
              </w:rPr>
              <w:t xml:space="preserve">Bu düşünceden yola çıkarak aşağıdakilerden hangisine </w:t>
            </w:r>
            <w:r>
              <w:rPr>
                <w:b/>
                <w:u w:val="single"/>
              </w:rPr>
              <w:t>ulaşılamaz?</w:t>
            </w:r>
          </w:p>
          <w:p w14:paraId="2B42B343" w14:textId="77777777" w:rsidR="004C7C6D" w:rsidRDefault="00910C30">
            <w:r>
              <w:t>A) Felsefenin ilk sorusu, varlık felsefesiyle ilgilidir.</w:t>
            </w:r>
            <w:r>
              <w:br/>
              <w:t>B) Töz, bir varlığın her ne ise o olmasını sağlayan unsurdur.</w:t>
            </w:r>
            <w:r>
              <w:br/>
              <w:t>C) İlk Çağ filozofları, daha çok doğayı anlamaya çalışmıştır.</w:t>
            </w:r>
            <w:r>
              <w:br/>
              <w:t>D) Varlığın ana maddesini oluş ve süregelen değişimler oluşturur.</w:t>
            </w:r>
            <w:r>
              <w:br/>
              <w:t>E) Arkhe, var olanların ilk ana maddesi anlamında kullanılmaktadır.</w:t>
            </w:r>
            <w:r>
              <w:br/>
            </w:r>
            <w:r>
              <w:br/>
            </w:r>
          </w:p>
          <w:p w14:paraId="38E3D659" w14:textId="77777777" w:rsidR="004C7C6D" w:rsidRDefault="00910C30">
            <w:pPr>
              <w:pBdr>
                <w:top w:val="single" w:sz="4" w:space="0" w:color="auto"/>
              </w:pBdr>
              <w:spacing w:after="225"/>
            </w:pPr>
            <w:r>
              <w:rPr>
                <w:b/>
              </w:rPr>
              <w:t>Soru 17</w:t>
            </w:r>
            <w:r>
              <w:t>Batı düşüncesi üzerinde en fazla etkisi bulunan İslam felsefecisidir. Aristo'nun görüşlerini özgün bir biçimde açıklayan filozof İspanya'da yaşamış ve Meşşai felsefesinin temsilcileri arasında yer almıştır. Dinde açıklanmış olan her şeyin akıl yoluyla ispatlanabileceğini ileri sürmüştür. Aristo felsefesini yeniden yorumlayarak  İslam düşüncesiyle bağdaştırmaya çalışmıştır.</w:t>
            </w:r>
            <w:r>
              <w:br/>
            </w:r>
            <w:r>
              <w:rPr>
                <w:b/>
              </w:rPr>
              <w:t xml:space="preserve">Bu paragrafta bahsedilen filozof aşağıdakilerden </w:t>
            </w:r>
            <w:r>
              <w:rPr>
                <w:b/>
              </w:rPr>
              <w:lastRenderedPageBreak/>
              <w:t>hangisidir?</w:t>
            </w:r>
            <w:r>
              <w:br/>
              <w:t>A) İbn Haldun</w:t>
            </w:r>
            <w:r>
              <w:br/>
              <w:t>B) Farabi</w:t>
            </w:r>
            <w:r>
              <w:br/>
              <w:t>C) İbn Rüşd</w:t>
            </w:r>
            <w:r>
              <w:br/>
              <w:t>D) Gazali</w:t>
            </w:r>
            <w:r>
              <w:br/>
              <w:t>E) İbn Sina</w:t>
            </w:r>
            <w:r>
              <w:br/>
            </w:r>
            <w:r>
              <w:br/>
            </w:r>
          </w:p>
          <w:p w14:paraId="17A2F957" w14:textId="77777777" w:rsidR="004C7C6D" w:rsidRDefault="00910C30">
            <w:pPr>
              <w:pBdr>
                <w:top w:val="single" w:sz="4" w:space="0" w:color="auto"/>
              </w:pBdr>
              <w:spacing w:after="225"/>
            </w:pPr>
            <w:r>
              <w:rPr>
                <w:b/>
              </w:rPr>
              <w:t>Soru 18</w:t>
            </w:r>
          </w:p>
          <w:p w14:paraId="62442C63" w14:textId="77777777" w:rsidR="004C7C6D" w:rsidRDefault="00910C30">
            <w:pPr>
              <w:spacing w:after="225"/>
            </w:pPr>
            <w:r>
              <w:t>Din ve felsefe, tarihsel süreç içerisinde birbiriyle ilişki içinde olmuştur. Özellikle MS 2.- MS 15. yüzyılda İslamiyet ve Hristiyanlık, bazı felsefi görüşlerle karşı karşıya gelmiş olsa da başka bazı problemleri konusunda da felsefeden yararlanmıştır. </w:t>
            </w:r>
          </w:p>
          <w:p w14:paraId="6C67AB21" w14:textId="77777777" w:rsidR="004C7C6D" w:rsidRDefault="00910C30">
            <w:pPr>
              <w:spacing w:after="225"/>
            </w:pPr>
            <w:r>
              <w:rPr>
                <w:b/>
              </w:rPr>
              <w:t>Bu parçada sözü edilen durumun sebebi aşağıdakilerden hangisidir? </w:t>
            </w:r>
          </w:p>
          <w:p w14:paraId="601CF0AC" w14:textId="77777777" w:rsidR="004C7C6D" w:rsidRDefault="00910C30">
            <w:r>
              <w:t>A) Dini düşüncelerin temellendirilmesinde felsefeye ihtiyaç duyulması</w:t>
            </w:r>
            <w:r>
              <w:br/>
              <w:t>B) Din adamlarının aynı zamanda felsefeyle ilgilenmesi</w:t>
            </w:r>
            <w:r>
              <w:br/>
              <w:t>C) Din ve felsefenin varlığa yaklaşımının aynı olması</w:t>
            </w:r>
            <w:r>
              <w:br/>
              <w:t>D) Ortaçağ'da özellikle Avrupa'da tutuculuğun artması</w:t>
            </w:r>
            <w:r>
              <w:br/>
              <w:t>E) Bazı filozofların dini baskıdan kurtulma çabası</w:t>
            </w:r>
            <w:r>
              <w:br/>
            </w:r>
            <w:r>
              <w:br/>
            </w:r>
          </w:p>
          <w:p w14:paraId="5149CEAD" w14:textId="77777777" w:rsidR="004C7C6D" w:rsidRDefault="00910C30">
            <w:pPr>
              <w:pBdr>
                <w:top w:val="single" w:sz="4" w:space="0" w:color="auto"/>
              </w:pBdr>
              <w:spacing w:after="225"/>
            </w:pPr>
            <w:r>
              <w:rPr>
                <w:b/>
              </w:rPr>
              <w:t>Soru 19</w:t>
            </w:r>
          </w:p>
          <w:p w14:paraId="178A94AC" w14:textId="77777777" w:rsidR="004C7C6D" w:rsidRDefault="00910C30">
            <w:pPr>
              <w:spacing w:after="225"/>
            </w:pPr>
            <w:r>
              <w:t>Sofist filozoflardan Protagoras'ın görüşü şöyle özetlenebilir: "Var olanların var olduklarının da, var olmayanların var olmadıklarının da ölçüsü insandır." Aslında bu düşünce doğa filozoflarına bir tepki olarak yorumlanabilir. Bilindiği gibi doğa filozofları her şeyin kendisinden oluştuğu bir ilk ilkenin yani 'arkhe'nin peşindeydiler. Bu ilkeye Thales “su”, Anaximandros sınırsız ve sonsuz anlamında “apeiron”, Anaximenes “hava” demiştir. </w:t>
            </w:r>
          </w:p>
          <w:p w14:paraId="3A764B73" w14:textId="77777777" w:rsidR="004C7C6D" w:rsidRDefault="00910C30">
            <w:pPr>
              <w:spacing w:after="225"/>
            </w:pPr>
            <w:r>
              <w:rPr>
                <w:b/>
              </w:rPr>
              <w:t>Parçaya göre sofistlerin ve doğa filozoflarının cevap aradığı iki soru sırasıyla aşağıdakilerden hangisidir?</w:t>
            </w:r>
          </w:p>
          <w:p w14:paraId="673940C2" w14:textId="77777777" w:rsidR="004C7C6D" w:rsidRDefault="00910C30">
            <w:r>
              <w:t>A) Varolan nasıl bilinebilir?-Varlığın ilk ilkesi nedir?</w:t>
            </w:r>
            <w:r>
              <w:br/>
              <w:t>B) Varolan nedir?-Bilgi kaç türlüdür?</w:t>
            </w:r>
            <w:r>
              <w:br/>
              <w:t>C) Varlık kaç türlüdür?-Bilgi nedir?</w:t>
            </w:r>
            <w:r>
              <w:br/>
              <w:t>D) Bilginin kaynağı nedir?-Varlık var mıdır?</w:t>
            </w:r>
            <w:r>
              <w:br/>
              <w:t>E) Hakikat nedir?-Evren nasıl oluşmuştur?</w:t>
            </w:r>
            <w:r>
              <w:br/>
            </w:r>
            <w:r>
              <w:br/>
            </w:r>
          </w:p>
          <w:p w14:paraId="1A764558" w14:textId="77777777" w:rsidR="004C7C6D" w:rsidRDefault="00910C30">
            <w:pPr>
              <w:pBdr>
                <w:top w:val="single" w:sz="4" w:space="0" w:color="auto"/>
              </w:pBdr>
              <w:spacing w:after="225"/>
            </w:pPr>
            <w:r>
              <w:rPr>
                <w:b/>
              </w:rPr>
              <w:lastRenderedPageBreak/>
              <w:t>Soru 20</w:t>
            </w:r>
          </w:p>
          <w:p w14:paraId="464F05E7" w14:textId="77777777" w:rsidR="004C7C6D" w:rsidRDefault="00910C30">
            <w:pPr>
              <w:spacing w:after="225"/>
            </w:pPr>
            <w:r>
              <w:t>Bazı şüpheci düşünürler, duyularımızın bizi aldatabileceğinden yola çıkar. Örneğin su dolu bardağın içindeki kaşığı kırık gibi algılarız. Duyularımız bizi ara sıra aldatıyorsa, her zaman aldatıyor olabilir. Bu durumda her şeyden şüphe edilebilir.</w:t>
            </w:r>
          </w:p>
          <w:p w14:paraId="60A24CF4" w14:textId="77777777" w:rsidR="004C7C6D" w:rsidRDefault="00910C30">
            <w:pPr>
              <w:spacing w:after="225"/>
            </w:pPr>
            <w:r>
              <w:rPr>
                <w:b/>
              </w:rPr>
              <w:t>Buna göre aşağıdaki yargılardan hangisine ulaşılabilir?</w:t>
            </w:r>
          </w:p>
          <w:p w14:paraId="4D6F04E8" w14:textId="77777777" w:rsidR="004C7C6D" w:rsidRDefault="00910C30">
            <w:r>
              <w:t>A) Bilgilerimizin kaynağı akıldır.</w:t>
            </w:r>
            <w:r>
              <w:br/>
              <w:t>B) Zeka ve iç güdü sezgiyi oluşturur.</w:t>
            </w:r>
            <w:r>
              <w:br/>
              <w:t>C) Bilgilerimiz sadece duyu verileri ile elde edilmez.</w:t>
            </w:r>
            <w:r>
              <w:br/>
              <w:t>D) Bilgi fenomenlerin içinde saklıdır.</w:t>
            </w:r>
            <w:r>
              <w:br/>
              <w:t>E) Algılarımız bizi yanıltıyorsa doğru bilgiye ulaşılamaz.</w:t>
            </w:r>
            <w:r>
              <w:br/>
            </w:r>
            <w:r>
              <w:br/>
            </w:r>
          </w:p>
          <w:p w14:paraId="371C1112" w14:textId="77777777" w:rsidR="004C7C6D" w:rsidRDefault="00910C30">
            <w:pPr>
              <w:pBdr>
                <w:top w:val="single" w:sz="4" w:space="0" w:color="auto"/>
              </w:pBdr>
              <w:spacing w:after="225"/>
            </w:pPr>
            <w:r>
              <w:rPr>
                <w:b/>
              </w:rPr>
              <w:t>Soru 21</w:t>
            </w:r>
          </w:p>
          <w:p w14:paraId="4AC7C2BE" w14:textId="77777777" w:rsidR="004C7C6D" w:rsidRDefault="00910C30">
            <w:pPr>
              <w:spacing w:after="225"/>
            </w:pPr>
            <w:r>
              <w:t>Bütün Ortaçağ döneminin değişmez karakteristik yaklaşımı, inancın bilgiden üstün tutulmasıdır. Bazı filozoflar inanmak için aklın gereksiz ve yetersiz olduğunu savunmuş, inanç karşısında aklı geri plana atmıştır. Ancak Clemens akıl ile inancı uzlaştırmaya çalışmış, Hristiyan dininin dogmalarını felsefenin yardımıyla rasyonelleştirme çabası içerisine girmiştir.</w:t>
            </w:r>
          </w:p>
          <w:p w14:paraId="6C86DFBE" w14:textId="77777777" w:rsidR="004C7C6D" w:rsidRDefault="00910C30">
            <w:pPr>
              <w:spacing w:after="225"/>
            </w:pPr>
            <w:r>
              <w:rPr>
                <w:b/>
              </w:rPr>
              <w:t>Bu parçaya göre aşağıdaki yargılardan hangisi Clemens’in görüşüne uygundur?</w:t>
            </w:r>
          </w:p>
          <w:p w14:paraId="0D426B5F" w14:textId="77777777" w:rsidR="004C7C6D" w:rsidRDefault="00910C30">
            <w:r>
              <w:t>A) Bilgi inançtan üstündür.</w:t>
            </w:r>
            <w:r>
              <w:br/>
              <w:t>B) Hristiyan dogmaları mantıksızdır.</w:t>
            </w:r>
            <w:r>
              <w:br/>
              <w:t>C) Dini bilgiler, insan aklını aşan özelliktedir.</w:t>
            </w:r>
            <w:r>
              <w:br/>
              <w:t>D) Din ve felsefe aynı değerdedir.</w:t>
            </w:r>
            <w:r>
              <w:br/>
              <w:t>E) İnanç, akıl tarafından onaylanmalıdır.</w:t>
            </w:r>
            <w:r>
              <w:br/>
            </w:r>
            <w:r>
              <w:br/>
            </w:r>
          </w:p>
          <w:p w14:paraId="481DCBFD" w14:textId="77777777" w:rsidR="004C7C6D" w:rsidRDefault="00910C30">
            <w:pPr>
              <w:pBdr>
                <w:top w:val="single" w:sz="4" w:space="0" w:color="auto"/>
              </w:pBdr>
              <w:spacing w:after="225"/>
            </w:pPr>
            <w:r>
              <w:rPr>
                <w:b/>
              </w:rPr>
              <w:t>Soru 22</w:t>
            </w:r>
          </w:p>
          <w:p w14:paraId="3A2796C1" w14:textId="77777777" w:rsidR="004C7C6D" w:rsidRDefault="00910C30">
            <w:pPr>
              <w:spacing w:after="225"/>
            </w:pPr>
            <w:r>
              <w:t>Konfüçyüs’a göre “Zenginlik ve şeref herkesin istediği şeylerdir. Eğer bunlar doğru bir yolda kazanılmazsa pek çabuk kaybedilir. Fakirlik ve düşkünlük insanların nefret ettiği şeylerdir. Eğer insanlar dürüst davranmazlarsa kendilerini bunlardan sıyırmalarının imkânı yoktur.”</w:t>
            </w:r>
            <w:r>
              <w:rPr>
                <w:b/>
              </w:rPr>
              <w:t xml:space="preserve"> </w:t>
            </w:r>
          </w:p>
          <w:p w14:paraId="1BCF4EE5" w14:textId="77777777" w:rsidR="004C7C6D" w:rsidRDefault="00910C30">
            <w:pPr>
              <w:spacing w:after="225"/>
            </w:pPr>
            <w:r>
              <w:rPr>
                <w:b/>
              </w:rPr>
              <w:t>Bu açıklama ile Konfüçyüs, felsefenin hangi konusuna vurgu yapmıştır?</w:t>
            </w:r>
          </w:p>
          <w:p w14:paraId="7B12666D" w14:textId="77777777" w:rsidR="004C7C6D" w:rsidRDefault="00910C30">
            <w:r>
              <w:lastRenderedPageBreak/>
              <w:t>A) Bilgi</w:t>
            </w:r>
            <w:r>
              <w:br/>
              <w:t>B) Spor</w:t>
            </w:r>
            <w:r>
              <w:br/>
              <w:t>C) Varlık</w:t>
            </w:r>
            <w:r>
              <w:br/>
              <w:t>D) Siyaset</w:t>
            </w:r>
            <w:r>
              <w:br/>
              <w:t>E) Ahlak</w:t>
            </w:r>
            <w:r>
              <w:br/>
            </w:r>
            <w:r>
              <w:br/>
            </w:r>
          </w:p>
          <w:p w14:paraId="0BF06F7E" w14:textId="77777777" w:rsidR="004C7C6D" w:rsidRDefault="00910C30">
            <w:pPr>
              <w:pBdr>
                <w:top w:val="single" w:sz="4" w:space="0" w:color="auto"/>
              </w:pBdr>
              <w:spacing w:after="225"/>
            </w:pPr>
            <w:r>
              <w:rPr>
                <w:b/>
              </w:rPr>
              <w:t>Soru 23</w:t>
            </w:r>
          </w:p>
          <w:p w14:paraId="21F1ED0C" w14:textId="77777777" w:rsidR="004C7C6D" w:rsidRDefault="00910C30">
            <w:pPr>
              <w:spacing w:after="225"/>
            </w:pPr>
            <w:r>
              <w:rPr>
                <w:b/>
              </w:rPr>
              <w:t xml:space="preserve">MS 2-15. yüzyıl felsefesi, </w:t>
            </w:r>
            <w:r>
              <w:t xml:space="preserve">“Asıl varlık yani ilk neden nedir?” </w:t>
            </w:r>
            <w:r>
              <w:rPr>
                <w:b/>
              </w:rPr>
              <w:t>sorusuna aşağıdakilerden hangisi ile cevap vermiştir?</w:t>
            </w:r>
          </w:p>
          <w:p w14:paraId="591FA8A5" w14:textId="77777777" w:rsidR="004C7C6D" w:rsidRDefault="00910C30">
            <w:r>
              <w:t>A) Hava</w:t>
            </w:r>
            <w:r>
              <w:br/>
              <w:t>B) Tanrı</w:t>
            </w:r>
            <w:r>
              <w:br/>
              <w:t>C) Toprak</w:t>
            </w:r>
            <w:r>
              <w:br/>
              <w:t>D) Su</w:t>
            </w:r>
            <w:r>
              <w:br/>
              <w:t>E) Ateş</w:t>
            </w:r>
            <w:r>
              <w:br/>
            </w:r>
            <w:r>
              <w:br/>
            </w:r>
          </w:p>
          <w:p w14:paraId="2E95A021" w14:textId="77777777" w:rsidR="004C7C6D" w:rsidRDefault="00910C30">
            <w:pPr>
              <w:pBdr>
                <w:top w:val="single" w:sz="4" w:space="0" w:color="auto"/>
              </w:pBdr>
              <w:spacing w:after="225"/>
            </w:pPr>
            <w:r>
              <w:rPr>
                <w:b/>
              </w:rPr>
              <w:t>Soru 24</w:t>
            </w:r>
          </w:p>
          <w:p w14:paraId="3D2CD1D4" w14:textId="77777777" w:rsidR="004C7C6D" w:rsidRDefault="00910C30">
            <w:pPr>
              <w:spacing w:after="225"/>
              <w:jc w:val="both"/>
            </w:pPr>
            <w:r>
              <w:t> </w:t>
            </w:r>
          </w:p>
          <w:p w14:paraId="7B7A828F" w14:textId="77777777" w:rsidR="004C7C6D" w:rsidRDefault="00910C30">
            <w:pPr>
              <w:spacing w:after="225"/>
              <w:jc w:val="both"/>
            </w:pPr>
            <w:r>
              <w:t>Sofist filozoflardan Protagoras'a göre insan her şeyin ölçüsüdür. Bu anlamda herkes için geçerli bir bilgi olamaz. Var olan şeyler hakkında nesnel bir bilgiden bahsetmek olanaklı olmadığına göre, yapılması gereken çeşitli seçeneklerden daha yararlı olanı bulup onun peşinden gitmeye çabalamaktır. Sokrates bilgi konusunda sofistlerle aynı fikirde değildir. Ona göre insan varlığın bilgisine akıl yoluyla ulaşabilir. Akıl bilginin doğuştan taşıyıcısı durumundadır. Yapılması gereken uyku halindeki bu bilgiyi sorular yoluyla uyandırmaktır.</w:t>
            </w:r>
          </w:p>
          <w:p w14:paraId="25EFB245" w14:textId="77777777" w:rsidR="004C7C6D" w:rsidRDefault="00910C30">
            <w:pPr>
              <w:spacing w:after="225"/>
              <w:jc w:val="both"/>
            </w:pPr>
            <w:r>
              <w:rPr>
                <w:b/>
              </w:rPr>
              <w:t>Parçaya göre aşağıdakilerden hangisi Sokrates'in bilgi anlayışına uygun bir yargıdır?</w:t>
            </w:r>
          </w:p>
          <w:p w14:paraId="7796C087" w14:textId="77777777" w:rsidR="004C7C6D" w:rsidRDefault="00910C30">
            <w:r>
              <w:t>A) Bilgiye ulaşmak için deneyim gerekir.</w:t>
            </w:r>
            <w:r>
              <w:br/>
              <w:t>B) Bilginin ölçütü uygulamada işe yaramasıdır.</w:t>
            </w:r>
            <w:r>
              <w:br/>
              <w:t>C) Mutlak bilgiye ulaşılabilir.</w:t>
            </w:r>
            <w:r>
              <w:br/>
              <w:t>D) Sezgi bilginin kaynağıdır.</w:t>
            </w:r>
            <w:r>
              <w:br/>
              <w:t>E) Duyularla elde edilen bilgi doğrudur.</w:t>
            </w:r>
            <w:r>
              <w:br/>
            </w:r>
            <w:r>
              <w:br/>
            </w:r>
          </w:p>
          <w:p w14:paraId="6D64F579" w14:textId="77777777" w:rsidR="004C7C6D" w:rsidRDefault="00910C30">
            <w:pPr>
              <w:pBdr>
                <w:top w:val="single" w:sz="4" w:space="0" w:color="auto"/>
              </w:pBdr>
              <w:spacing w:after="225"/>
            </w:pPr>
            <w:r>
              <w:rPr>
                <w:b/>
              </w:rPr>
              <w:t>Soru 25</w:t>
            </w:r>
          </w:p>
          <w:p w14:paraId="552A1BAA" w14:textId="77777777" w:rsidR="004C7C6D" w:rsidRDefault="00910C30">
            <w:pPr>
              <w:spacing w:after="225"/>
            </w:pPr>
            <w:r>
              <w:t xml:space="preserve">Demokritos ilk materyalist filozoflardan biridir. Varlığın oluşumunu en küçük madde anlamına gelen atomlarla </w:t>
            </w:r>
            <w:r>
              <w:lastRenderedPageBreak/>
              <w:t>açıklar. O’na göre, her ne varsa atomların yapısal özelliklerinin bir yansımasıdır. Demokritos’u atomcu düşünmeye iten gerekçeler arasında, içinde yaşadığı toplumun somut olanı önceleyen yaklaşımı gösterilebilir.</w:t>
            </w:r>
          </w:p>
          <w:p w14:paraId="4B743A93" w14:textId="77777777" w:rsidR="004C7C6D" w:rsidRDefault="00910C30">
            <w:pPr>
              <w:spacing w:after="225"/>
            </w:pPr>
            <w:r>
              <w:rPr>
                <w:b/>
              </w:rPr>
              <w:t xml:space="preserve">Parçaya göre Demokritos için aşağıdaki çıkarımlardan hangisi </w:t>
            </w:r>
            <w:r>
              <w:rPr>
                <w:b/>
                <w:u w:val="single"/>
              </w:rPr>
              <w:t>yapılamaz</w:t>
            </w:r>
            <w:r>
              <w:rPr>
                <w:b/>
              </w:rPr>
              <w:t>?</w:t>
            </w:r>
          </w:p>
          <w:p w14:paraId="44F7EFDF" w14:textId="77777777" w:rsidR="004C7C6D" w:rsidRDefault="00910C30">
            <w:r>
              <w:t>A) Toplumsal bakış açısı düşüncelerini etkilemiştir.</w:t>
            </w:r>
            <w:r>
              <w:br/>
              <w:t>B) Atomcu yaklaşımıyla ontolojinin temellerini atmıştır.</w:t>
            </w:r>
            <w:r>
              <w:br/>
              <w:t>C) Farklılıkları atomların özelliği ile açıklar.</w:t>
            </w:r>
            <w:r>
              <w:br/>
              <w:t>D) Var olmayı atomlara dayandırır.</w:t>
            </w:r>
            <w:r>
              <w:br/>
              <w:t>E) Maddeci bir düşünürdür.</w:t>
            </w:r>
            <w:r>
              <w:br/>
            </w:r>
            <w:r>
              <w:br/>
            </w:r>
          </w:p>
          <w:p w14:paraId="76BA0903" w14:textId="0DDC017E" w:rsidR="004C7C6D" w:rsidRDefault="00F274BF">
            <w:pPr>
              <w:pBdr>
                <w:top w:val="single" w:sz="4" w:space="0" w:color="auto"/>
              </w:pBdr>
            </w:pPr>
            <w:r>
              <w:t>CEVAPLAR: 1-D    2-C    3-D    4-D    5-A    6-D    7-B    8-E    9-A    10-D    11-E    12-D    13-D    14-C    15-A    16-D    17-C    18-A    19-A    20-E    21-E    22-E    23-B    24-C    25-B    </w:t>
            </w:r>
          </w:p>
        </w:tc>
      </w:tr>
    </w:tbl>
    <w:p w14:paraId="34BD52B0" w14:textId="3B93893D" w:rsidR="004C7C6D" w:rsidRDefault="004C7C6D" w:rsidP="00F274BF"/>
    <w:sectPr w:rsidR="004C7C6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4CB91" w14:textId="77777777" w:rsidR="0012321C" w:rsidRDefault="0012321C" w:rsidP="00F274BF">
      <w:pPr>
        <w:spacing w:after="0" w:line="240" w:lineRule="auto"/>
      </w:pPr>
      <w:r>
        <w:separator/>
      </w:r>
    </w:p>
  </w:endnote>
  <w:endnote w:type="continuationSeparator" w:id="0">
    <w:p w14:paraId="726B8378" w14:textId="77777777" w:rsidR="0012321C" w:rsidRDefault="0012321C" w:rsidP="00F27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6F649" w14:textId="77777777" w:rsidR="00D938CE" w:rsidRDefault="00D938C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D32AB" w14:textId="77777777" w:rsidR="00D938CE" w:rsidRDefault="00D938C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1F32A" w14:textId="77777777" w:rsidR="00D938CE" w:rsidRDefault="00D938C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6B2D8" w14:textId="77777777" w:rsidR="0012321C" w:rsidRDefault="0012321C" w:rsidP="00F274BF">
      <w:pPr>
        <w:spacing w:after="0" w:line="240" w:lineRule="auto"/>
      </w:pPr>
      <w:r>
        <w:separator/>
      </w:r>
    </w:p>
  </w:footnote>
  <w:footnote w:type="continuationSeparator" w:id="0">
    <w:p w14:paraId="24AB4C17" w14:textId="77777777" w:rsidR="0012321C" w:rsidRDefault="0012321C" w:rsidP="00F27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A81F0" w14:textId="77777777" w:rsidR="00D938CE" w:rsidRDefault="00D938C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F274BF" w14:paraId="4CFF59F2" w14:textId="77777777" w:rsidTr="008930BC">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1EC37F82" w14:textId="77777777" w:rsidR="00F274BF" w:rsidRDefault="00F274BF" w:rsidP="00F274BF">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F274BF" w14:paraId="252B172D" w14:textId="77777777" w:rsidTr="008930BC">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7B2A69D5" w14:textId="0490D4C3" w:rsidR="00F274BF" w:rsidRDefault="00D938CE" w:rsidP="00F274BF">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F274BF">
            <w:rPr>
              <w:rFonts w:ascii="Times New Roman" w:hAnsi="Times New Roman" w:cs="Times New Roman"/>
              <w:b/>
              <w:sz w:val="18"/>
              <w:szCs w:val="18"/>
            </w:rPr>
            <w:t xml:space="preserve"> EĞİTİM ÖĞRETİM YILI 11 SINIFLAR FELSEFE  DERSİ 1 </w:t>
          </w:r>
          <w:hyperlink r:id="rId1" w:history="1">
            <w:r w:rsidR="00F274BF">
              <w:rPr>
                <w:rStyle w:val="Kpr"/>
                <w:rFonts w:ascii="Times New Roman" w:hAnsi="Times New Roman" w:cs="Times New Roman"/>
                <w:b/>
                <w:color w:val="000000" w:themeColor="text1"/>
                <w:sz w:val="18"/>
                <w:szCs w:val="18"/>
              </w:rPr>
              <w:t>DÖNEM 1 YAZILI</w:t>
            </w:r>
          </w:hyperlink>
          <w:r w:rsidR="00F274BF">
            <w:rPr>
              <w:rFonts w:ascii="Times New Roman" w:hAnsi="Times New Roman" w:cs="Times New Roman"/>
              <w:b/>
              <w:sz w:val="18"/>
              <w:szCs w:val="18"/>
              <w:u w:val="single"/>
            </w:rPr>
            <w:t xml:space="preserve"> </w:t>
          </w:r>
          <w:r w:rsidR="00F274BF">
            <w:rPr>
              <w:rFonts w:ascii="Times New Roman" w:hAnsi="Times New Roman" w:cs="Times New Roman"/>
              <w:b/>
              <w:sz w:val="18"/>
              <w:szCs w:val="18"/>
            </w:rPr>
            <w:t>SINAVI</w:t>
          </w:r>
        </w:p>
      </w:tc>
    </w:tr>
    <w:tr w:rsidR="00F274BF" w14:paraId="57A9982E" w14:textId="77777777" w:rsidTr="008930BC">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0124EA80" w14:textId="77777777" w:rsidR="00F274BF" w:rsidRDefault="00F274BF" w:rsidP="00F274BF">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0044D91E" w14:textId="77777777" w:rsidR="00F274BF" w:rsidRDefault="00F274BF" w:rsidP="00F274BF">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6C49F23E" w14:textId="77777777" w:rsidR="00F274BF" w:rsidRDefault="00000000" w:rsidP="00F274BF">
          <w:pPr>
            <w:jc w:val="center"/>
            <w:rPr>
              <w:rFonts w:ascii="Times New Roman" w:hAnsi="Times New Roman" w:cs="Times New Roman"/>
              <w:b/>
              <w:bCs/>
              <w:color w:val="000000" w:themeColor="text1"/>
              <w:sz w:val="18"/>
              <w:szCs w:val="18"/>
            </w:rPr>
          </w:pPr>
          <w:hyperlink r:id="rId2" w:history="1">
            <w:r w:rsidR="00F274BF">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6BDF2F84" w14:textId="77777777" w:rsidR="00F274BF" w:rsidRDefault="00F274BF" w:rsidP="00F274BF">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6C2EBA2F" w14:textId="77777777" w:rsidR="00F274BF" w:rsidRDefault="00F274BF" w:rsidP="00F274BF">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F274BF" w14:paraId="6BF34C95" w14:textId="77777777" w:rsidTr="008930BC">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20400756" w14:textId="77777777" w:rsidR="00F274BF" w:rsidRDefault="00F274BF" w:rsidP="00F274BF">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536633ED" w14:textId="77777777" w:rsidR="00F274BF" w:rsidRDefault="00F274BF" w:rsidP="00F274BF">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12E2E218" w14:textId="77777777" w:rsidR="00F274BF" w:rsidRDefault="00F274BF" w:rsidP="00F274BF">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250861C7" w14:textId="77777777" w:rsidR="00F274BF" w:rsidRDefault="00F274BF" w:rsidP="00F274BF">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4D9BC577" w14:textId="77777777" w:rsidR="00F274BF" w:rsidRDefault="00F274BF" w:rsidP="00F274BF">
          <w:pPr>
            <w:jc w:val="center"/>
            <w:rPr>
              <w:rFonts w:ascii="Times New Roman" w:hAnsi="Times New Roman" w:cs="Times New Roman"/>
              <w:b/>
              <w:sz w:val="18"/>
              <w:szCs w:val="18"/>
            </w:rPr>
          </w:pPr>
        </w:p>
      </w:tc>
    </w:tr>
  </w:tbl>
  <w:p w14:paraId="3F086AC6" w14:textId="77777777" w:rsidR="00F274BF" w:rsidRDefault="00F274B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4AF25" w14:textId="77777777" w:rsidR="00D938CE" w:rsidRDefault="00D938CE">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C6D"/>
    <w:rsid w:val="0012321C"/>
    <w:rsid w:val="004C7C6D"/>
    <w:rsid w:val="00910C30"/>
    <w:rsid w:val="00D938CE"/>
    <w:rsid w:val="00F274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EA9D"/>
  <w15:docId w15:val="{7731C402-0A80-476A-A5E9-38902B34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F274B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274BF"/>
  </w:style>
  <w:style w:type="paragraph" w:styleId="AltBilgi">
    <w:name w:val="footer"/>
    <w:basedOn w:val="Normal"/>
    <w:link w:val="AltBilgiChar"/>
    <w:uiPriority w:val="99"/>
    <w:unhideWhenUsed/>
    <w:rsid w:val="00F274B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274BF"/>
  </w:style>
  <w:style w:type="character" w:styleId="Kpr">
    <w:name w:val="Hyperlink"/>
    <w:basedOn w:val="VarsaylanParagrafYazTipi"/>
    <w:uiPriority w:val="99"/>
    <w:semiHidden/>
    <w:unhideWhenUsed/>
    <w:rsid w:val="00F274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2207</Words>
  <Characters>12584</Characters>
  <Application>Microsoft Office Word</Application>
  <DocSecurity>0</DocSecurity>
  <Lines>104</Lines>
  <Paragraphs>29</Paragraphs>
  <ScaleCrop>false</ScaleCrop>
  <Company/>
  <LinksUpToDate>false</LinksUpToDate>
  <CharactersWithSpaces>14762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2021-10-27T19:45:00Z</dcterms:created>
  <dcterms:modified xsi:type="dcterms:W3CDTF">2022-10-14T20:57:00Z</dcterms:modified>
</cp:coreProperties>
</file>